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1B89CD" w14:textId="75125B22" w:rsidR="00043635" w:rsidRDefault="00810D7C" w:rsidP="00043635">
      <w:pPr>
        <w:pStyle w:val="Nzev"/>
        <w:rPr>
          <w:b w:val="0"/>
          <w:bCs w:val="0"/>
          <w:u w:val="single"/>
        </w:rPr>
      </w:pPr>
      <w:r>
        <w:rPr>
          <w:sz w:val="36"/>
          <w:szCs w:val="36"/>
        </w:rPr>
        <w:t>RÁMCOVÁ KUPNÍ SMLOUVA</w:t>
      </w:r>
    </w:p>
    <w:p w14:paraId="7711C6A3" w14:textId="4971D595" w:rsidR="00E05787" w:rsidRPr="000A1D62" w:rsidRDefault="00810D7C" w:rsidP="00043635">
      <w:pPr>
        <w:pStyle w:val="Nzev"/>
        <w:rPr>
          <w:b w:val="0"/>
          <w:bCs w:val="0"/>
        </w:rPr>
      </w:pPr>
      <w:r w:rsidRPr="000A1D62">
        <w:rPr>
          <w:b w:val="0"/>
          <w:bCs w:val="0"/>
        </w:rPr>
        <w:t xml:space="preserve">uzavřená dle </w:t>
      </w:r>
      <w:proofErr w:type="spellStart"/>
      <w:r w:rsidRPr="000A1D62">
        <w:rPr>
          <w:b w:val="0"/>
          <w:bCs w:val="0"/>
        </w:rPr>
        <w:t>ust</w:t>
      </w:r>
      <w:proofErr w:type="spellEnd"/>
      <w:r w:rsidRPr="000A1D62">
        <w:rPr>
          <w:b w:val="0"/>
          <w:bCs w:val="0"/>
        </w:rPr>
        <w:t>. § 2079 a násl. zák. č. 89/2012 Sb. Sb. občanský zákoník v platném znění</w:t>
      </w:r>
    </w:p>
    <w:p w14:paraId="7FFE61DB" w14:textId="77777777" w:rsidR="00E05787" w:rsidRDefault="00E05787"/>
    <w:p w14:paraId="5CFD1E7F" w14:textId="77777777" w:rsidR="00E05787" w:rsidRDefault="00E05787"/>
    <w:p w14:paraId="7587C56D" w14:textId="77777777" w:rsidR="00E05787" w:rsidRDefault="00E05787">
      <w:pPr>
        <w:rPr>
          <w:b/>
        </w:rPr>
      </w:pPr>
    </w:p>
    <w:p w14:paraId="74ADD7E3" w14:textId="77777777" w:rsidR="00E05787" w:rsidRDefault="00810D7C">
      <w:pPr>
        <w:jc w:val="both"/>
      </w:pPr>
      <w:r>
        <w:rPr>
          <w:b/>
          <w:bCs/>
        </w:rPr>
        <w:t>kterou uzavřeli:</w:t>
      </w:r>
    </w:p>
    <w:p w14:paraId="4C4011E1" w14:textId="77777777" w:rsidR="00E05787" w:rsidRDefault="00E05787">
      <w:pPr>
        <w:pStyle w:val="Nadpis31"/>
        <w:ind w:left="540"/>
        <w:jc w:val="both"/>
      </w:pPr>
    </w:p>
    <w:p w14:paraId="50FACCAA" w14:textId="77777777" w:rsidR="00E05787" w:rsidRDefault="00E05787">
      <w:pPr>
        <w:jc w:val="both"/>
        <w:rPr>
          <w:b/>
          <w:bCs/>
        </w:rPr>
      </w:pPr>
    </w:p>
    <w:p w14:paraId="408A6D20" w14:textId="77777777" w:rsidR="00E05787" w:rsidRDefault="00810D7C">
      <w:pPr>
        <w:tabs>
          <w:tab w:val="left" w:pos="567"/>
        </w:tabs>
      </w:pPr>
      <w:r>
        <w:rPr>
          <w:b/>
        </w:rPr>
        <w:t>Prodávající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19893686" w14:textId="77777777" w:rsidR="00E05787" w:rsidRDefault="00810D7C">
      <w:pPr>
        <w:tabs>
          <w:tab w:val="left" w:pos="567"/>
        </w:tabs>
      </w:pPr>
      <w:r>
        <w:t>Sídlo</w:t>
      </w:r>
      <w:r>
        <w:tab/>
      </w:r>
      <w:r>
        <w:tab/>
      </w:r>
      <w:r>
        <w:tab/>
      </w:r>
      <w:r>
        <w:tab/>
      </w:r>
      <w:r>
        <w:tab/>
        <w:t xml:space="preserve">:  </w:t>
      </w:r>
    </w:p>
    <w:p w14:paraId="3FFD7A9C" w14:textId="77777777" w:rsidR="00E05787" w:rsidRDefault="00810D7C">
      <w:pPr>
        <w:tabs>
          <w:tab w:val="left" w:pos="567"/>
        </w:tabs>
      </w:pPr>
      <w:r>
        <w:t>Zastoupena</w:t>
      </w:r>
      <w:r>
        <w:tab/>
      </w:r>
      <w:r>
        <w:tab/>
      </w:r>
      <w:r>
        <w:tab/>
        <w:t>:</w:t>
      </w:r>
    </w:p>
    <w:p w14:paraId="7A559AE5" w14:textId="77777777" w:rsidR="00E05787" w:rsidRDefault="00810D7C">
      <w:pPr>
        <w:tabs>
          <w:tab w:val="left" w:pos="567"/>
        </w:tabs>
      </w:pPr>
      <w:r>
        <w:t>IČ, DIČ</w:t>
      </w:r>
      <w:r>
        <w:tab/>
      </w:r>
      <w:r>
        <w:tab/>
      </w:r>
      <w:r>
        <w:tab/>
        <w:t>:</w:t>
      </w:r>
      <w:r>
        <w:tab/>
      </w:r>
    </w:p>
    <w:p w14:paraId="4124366E" w14:textId="77777777" w:rsidR="00E05787" w:rsidRDefault="00810D7C">
      <w:pPr>
        <w:tabs>
          <w:tab w:val="left" w:pos="567"/>
        </w:tabs>
      </w:pPr>
      <w:r>
        <w:t>Bankovní spojení</w:t>
      </w:r>
      <w:r>
        <w:tab/>
      </w:r>
      <w:r>
        <w:tab/>
        <w:t>:</w:t>
      </w:r>
      <w:r>
        <w:tab/>
      </w:r>
    </w:p>
    <w:p w14:paraId="254901E3" w14:textId="77777777" w:rsidR="00E05787" w:rsidRDefault="00810D7C">
      <w:pPr>
        <w:tabs>
          <w:tab w:val="left" w:pos="567"/>
        </w:tabs>
      </w:pPr>
      <w:r>
        <w:t>Zápis v OR</w:t>
      </w:r>
      <w:r>
        <w:tab/>
      </w:r>
      <w:r>
        <w:tab/>
      </w:r>
      <w:r>
        <w:tab/>
        <w:t>:</w:t>
      </w:r>
      <w:r>
        <w:tab/>
      </w:r>
    </w:p>
    <w:p w14:paraId="7CDA38D4" w14:textId="77777777" w:rsidR="00E05787" w:rsidRDefault="00810D7C">
      <w:r>
        <w:tab/>
        <w:t>/dále jen „prodávající“/</w:t>
      </w:r>
    </w:p>
    <w:p w14:paraId="5AC31546" w14:textId="77777777" w:rsidR="00E05787" w:rsidRDefault="00810D7C">
      <w:pPr>
        <w:jc w:val="both"/>
      </w:pPr>
      <w:r>
        <w:t>a</w:t>
      </w:r>
    </w:p>
    <w:p w14:paraId="09140CCE" w14:textId="77777777" w:rsidR="00E05787" w:rsidRDefault="00E05787">
      <w:pPr>
        <w:jc w:val="both"/>
      </w:pPr>
    </w:p>
    <w:p w14:paraId="613BDD4D" w14:textId="77777777" w:rsidR="00E05787" w:rsidRDefault="00810D7C">
      <w:pPr>
        <w:jc w:val="both"/>
      </w:pPr>
      <w:r>
        <w:rPr>
          <w:b/>
        </w:rPr>
        <w:t xml:space="preserve">Kupující </w:t>
      </w:r>
      <w:r>
        <w:tab/>
      </w:r>
      <w:r>
        <w:tab/>
        <w:t xml:space="preserve">           </w:t>
      </w:r>
      <w:r>
        <w:tab/>
      </w:r>
      <w:r>
        <w:rPr>
          <w:b/>
        </w:rPr>
        <w:t xml:space="preserve">: </w:t>
      </w:r>
      <w:r>
        <w:rPr>
          <w:b/>
          <w:bCs/>
        </w:rPr>
        <w:t>Nemocnice Kyjov, příspěvková organizace</w:t>
      </w:r>
    </w:p>
    <w:p w14:paraId="50A5C217" w14:textId="77777777" w:rsidR="00E05787" w:rsidRDefault="00810D7C">
      <w:pPr>
        <w:jc w:val="both"/>
      </w:pPr>
      <w:r>
        <w:t>Sídlo</w:t>
      </w:r>
      <w:r>
        <w:tab/>
      </w:r>
      <w:r>
        <w:tab/>
      </w:r>
      <w:r>
        <w:tab/>
      </w:r>
      <w:r>
        <w:tab/>
        <w:t xml:space="preserve">: </w:t>
      </w:r>
      <w:r>
        <w:rPr>
          <w:bCs/>
        </w:rPr>
        <w:t>Strážovská 1247/22, 697 01 Kyjov</w:t>
      </w:r>
    </w:p>
    <w:p w14:paraId="0213D483" w14:textId="77777777" w:rsidR="00E05787" w:rsidRDefault="00810D7C">
      <w:pPr>
        <w:jc w:val="both"/>
      </w:pPr>
      <w:proofErr w:type="gramStart"/>
      <w:r>
        <w:rPr>
          <w:bCs/>
        </w:rPr>
        <w:t xml:space="preserve">zastoupená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  <w:t xml:space="preserve">: Mgr. Veronika </w:t>
      </w:r>
      <w:proofErr w:type="spellStart"/>
      <w:r>
        <w:rPr>
          <w:bCs/>
        </w:rPr>
        <w:t>Neničková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MBAce</w:t>
      </w:r>
      <w:proofErr w:type="spellEnd"/>
    </w:p>
    <w:p w14:paraId="4DCC4522" w14:textId="77777777" w:rsidR="00E05787" w:rsidRDefault="00810D7C">
      <w:pPr>
        <w:ind w:left="2124" w:firstLine="708"/>
        <w:jc w:val="both"/>
      </w:pPr>
      <w:r>
        <w:rPr>
          <w:bCs/>
        </w:rPr>
        <w:t xml:space="preserve">  statutární zástupce</w:t>
      </w:r>
    </w:p>
    <w:p w14:paraId="30851540" w14:textId="77777777" w:rsidR="00E05787" w:rsidRDefault="00810D7C">
      <w:pPr>
        <w:jc w:val="both"/>
      </w:pPr>
      <w:r>
        <w:rPr>
          <w:bCs/>
        </w:rPr>
        <w:t xml:space="preserve">IČ, DIČ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00226912, CZ00226912</w:t>
      </w:r>
    </w:p>
    <w:p w14:paraId="7C8D184E" w14:textId="77777777" w:rsidR="00E05787" w:rsidRDefault="00810D7C">
      <w:pPr>
        <w:jc w:val="both"/>
      </w:pPr>
      <w:proofErr w:type="spellStart"/>
      <w:r>
        <w:rPr>
          <w:bCs/>
        </w:rPr>
        <w:t>Bank.spojení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Komerční banka a. s., 12038671/0100</w:t>
      </w:r>
    </w:p>
    <w:p w14:paraId="4BEA634B" w14:textId="77777777" w:rsidR="00E05787" w:rsidRDefault="00810D7C">
      <w:pPr>
        <w:jc w:val="both"/>
      </w:pPr>
      <w:r>
        <w:rPr>
          <w:bCs/>
        </w:rPr>
        <w:t>Zápis v 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Krajský soud v Brně, odd.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1230</w:t>
      </w:r>
    </w:p>
    <w:p w14:paraId="79F010EE" w14:textId="77777777" w:rsidR="00E05787" w:rsidRDefault="00810D7C">
      <w:pPr>
        <w:jc w:val="both"/>
      </w:pPr>
      <w:r>
        <w:tab/>
        <w:t>/dále jen „kupující“/</w:t>
      </w:r>
    </w:p>
    <w:p w14:paraId="09C66EC1" w14:textId="77777777" w:rsidR="00E05787" w:rsidRDefault="00E05787"/>
    <w:p w14:paraId="1C9391FF" w14:textId="77777777" w:rsidR="00E05787" w:rsidRDefault="00E05787"/>
    <w:p w14:paraId="645499BC" w14:textId="77777777" w:rsidR="00E05787" w:rsidRDefault="00810D7C">
      <w:pPr>
        <w:jc w:val="both"/>
      </w:pPr>
      <w:r>
        <w:t xml:space="preserve">Tato smlouva </w:t>
      </w:r>
      <w:r>
        <w:rPr>
          <w:rFonts w:cs="Arial"/>
          <w:color w:val="000000"/>
        </w:rPr>
        <w:t xml:space="preserve">je uzavíraná mezi shora uvedenými smluvními stranami na základě výsledků výběrového řízení na podlimitní veřejnou zakázku na dodávky </w:t>
      </w:r>
      <w:r>
        <w:rPr>
          <w:rFonts w:cs="Arial"/>
          <w:b/>
          <w:color w:val="000000"/>
          <w:u w:val="single"/>
        </w:rPr>
        <w:t xml:space="preserve">„Hotové kultivační půdy na </w:t>
      </w:r>
      <w:proofErr w:type="spellStart"/>
      <w:r>
        <w:rPr>
          <w:rFonts w:cs="Arial"/>
          <w:b/>
          <w:color w:val="000000"/>
          <w:u w:val="single"/>
        </w:rPr>
        <w:t>Petriho</w:t>
      </w:r>
      <w:proofErr w:type="spellEnd"/>
      <w:r>
        <w:rPr>
          <w:rFonts w:cs="Arial"/>
          <w:b/>
          <w:color w:val="000000"/>
          <w:u w:val="single"/>
        </w:rPr>
        <w:t xml:space="preserve"> miskách“</w:t>
      </w:r>
      <w:r>
        <w:rPr>
          <w:rFonts w:cs="Arial"/>
          <w:color w:val="000000"/>
        </w:rPr>
        <w:t xml:space="preserve"> a </w:t>
      </w:r>
      <w:r>
        <w:t xml:space="preserve">upravuje vztahy mezi prodávajícím a kupujícím ohledně dodávek hotových kultivačních půd na </w:t>
      </w:r>
      <w:proofErr w:type="spellStart"/>
      <w:r>
        <w:t>Petriho</w:t>
      </w:r>
      <w:proofErr w:type="spellEnd"/>
      <w:r>
        <w:t xml:space="preserve"> miskách podle potřeb oddělení klinické mikrobiologie. </w:t>
      </w:r>
    </w:p>
    <w:p w14:paraId="1C9AA0AF" w14:textId="77777777" w:rsidR="00E05787" w:rsidRDefault="00E05787">
      <w:pPr>
        <w:ind w:left="4245"/>
      </w:pPr>
    </w:p>
    <w:p w14:paraId="731315D0" w14:textId="77777777" w:rsidR="00E05787" w:rsidRDefault="00810D7C">
      <w:pPr>
        <w:pStyle w:val="Nadpis31"/>
        <w:numPr>
          <w:ilvl w:val="0"/>
          <w:numId w:val="10"/>
        </w:numPr>
        <w:jc w:val="center"/>
      </w:pPr>
      <w:r>
        <w:rPr>
          <w:rFonts w:ascii="Times New Roman" w:hAnsi="Times New Roman"/>
          <w:sz w:val="24"/>
          <w:szCs w:val="24"/>
        </w:rPr>
        <w:t>Předmět smlouvy</w:t>
      </w:r>
    </w:p>
    <w:p w14:paraId="3E38CE44" w14:textId="77777777" w:rsidR="00E05787" w:rsidRDefault="00E05787">
      <w:pPr>
        <w:rPr>
          <w:szCs w:val="24"/>
        </w:rPr>
      </w:pPr>
    </w:p>
    <w:p w14:paraId="244DCA5E" w14:textId="77777777" w:rsidR="00E05787" w:rsidRDefault="00810D7C">
      <w:pPr>
        <w:numPr>
          <w:ilvl w:val="0"/>
          <w:numId w:val="3"/>
        </w:numPr>
        <w:jc w:val="both"/>
      </w:pPr>
      <w:r>
        <w:t xml:space="preserve">…………………………  (dále jen prodávající) se zavazuje dodávat Nemocnici Kyjov, příspěvková organizace (dále jen kupující) „Hotové kultivační půdy na </w:t>
      </w:r>
      <w:proofErr w:type="spellStart"/>
      <w:r>
        <w:t>Petriho</w:t>
      </w:r>
      <w:proofErr w:type="spellEnd"/>
      <w:r>
        <w:t xml:space="preserve"> miskách</w:t>
      </w:r>
      <w:proofErr w:type="gramStart"/>
      <w:r>
        <w:t>“  dle</w:t>
      </w:r>
      <w:proofErr w:type="gramEnd"/>
      <w:r>
        <w:t xml:space="preserve"> seznamu uvedené v příloze č. 1 této smlouvy /dále také jen zboží /. Prodávající umožní kupujícímu nabýt vlastnické právo ke zboží. </w:t>
      </w:r>
    </w:p>
    <w:p w14:paraId="57592C73" w14:textId="77777777" w:rsidR="00E05787" w:rsidRDefault="00E05787">
      <w:pPr>
        <w:jc w:val="both"/>
        <w:rPr>
          <w:rFonts w:cs="Calibri"/>
          <w:color w:val="000000"/>
        </w:rPr>
      </w:pPr>
    </w:p>
    <w:p w14:paraId="130B0961" w14:textId="77777777" w:rsidR="00E05787" w:rsidRDefault="00810D7C">
      <w:pPr>
        <w:numPr>
          <w:ilvl w:val="0"/>
          <w:numId w:val="3"/>
        </w:numPr>
        <w:jc w:val="both"/>
      </w:pPr>
      <w:r>
        <w:t xml:space="preserve">Zboží musí být v souladu s platnou národní a evropskou legislativou (CE, IVD). </w:t>
      </w:r>
    </w:p>
    <w:p w14:paraId="29737A4C" w14:textId="77777777" w:rsidR="00E05787" w:rsidRDefault="00810D7C">
      <w:pPr>
        <w:ind w:left="360"/>
        <w:jc w:val="both"/>
      </w:pPr>
      <w:r>
        <w:t>Zboží pro testování diskové citlivosti musí splňovat všechny normy EUCAST.</w:t>
      </w:r>
    </w:p>
    <w:p w14:paraId="4E2787F4" w14:textId="77777777" w:rsidR="00E05787" w:rsidRDefault="00E05787">
      <w:pPr>
        <w:ind w:left="360"/>
        <w:jc w:val="both"/>
      </w:pPr>
    </w:p>
    <w:p w14:paraId="5D978D61" w14:textId="77777777" w:rsidR="00E05787" w:rsidRDefault="00810D7C">
      <w:pPr>
        <w:numPr>
          <w:ilvl w:val="0"/>
          <w:numId w:val="3"/>
        </w:numPr>
        <w:jc w:val="both"/>
      </w:pPr>
      <w:r>
        <w:t>Zboží musí splňovat nároky na růstové vlastnosti dle jednotlivých druhů půd a veškeré kvalitativní požadavky odpovídající jejich použití (doložitelné v certifikátech kvality) do data exspirace.</w:t>
      </w:r>
    </w:p>
    <w:p w14:paraId="1A17B81A" w14:textId="77777777" w:rsidR="00E05787" w:rsidRDefault="00E05787">
      <w:pPr>
        <w:jc w:val="both"/>
      </w:pPr>
    </w:p>
    <w:p w14:paraId="1AFE8C92" w14:textId="77777777" w:rsidR="00E05787" w:rsidRDefault="00E05787">
      <w:pPr>
        <w:jc w:val="both"/>
      </w:pPr>
    </w:p>
    <w:p w14:paraId="32638FB0" w14:textId="77777777" w:rsidR="00E05787" w:rsidRDefault="00810D7C">
      <w:pPr>
        <w:suppressAutoHyphens w:val="0"/>
        <w:rPr>
          <w:b/>
          <w:bCs/>
        </w:rPr>
      </w:pPr>
      <w:r>
        <w:br w:type="page"/>
      </w:r>
    </w:p>
    <w:p w14:paraId="308C13D4" w14:textId="77777777" w:rsidR="00E05787" w:rsidRDefault="00810D7C">
      <w:pPr>
        <w:numPr>
          <w:ilvl w:val="0"/>
          <w:numId w:val="10"/>
        </w:numPr>
        <w:jc w:val="center"/>
      </w:pPr>
      <w:r>
        <w:rPr>
          <w:b/>
          <w:bCs/>
        </w:rPr>
        <w:lastRenderedPageBreak/>
        <w:t>Ceny a slevy</w:t>
      </w:r>
    </w:p>
    <w:p w14:paraId="08E16B09" w14:textId="77777777" w:rsidR="00E05787" w:rsidRDefault="00E05787">
      <w:pPr>
        <w:ind w:left="1080"/>
        <w:rPr>
          <w:b/>
          <w:bCs/>
        </w:rPr>
      </w:pPr>
    </w:p>
    <w:p w14:paraId="4AD3E287" w14:textId="77777777" w:rsidR="00E05787" w:rsidRDefault="00E05787">
      <w:pPr>
        <w:jc w:val="both"/>
      </w:pPr>
    </w:p>
    <w:p w14:paraId="3DA63FF7" w14:textId="77777777" w:rsidR="00E05787" w:rsidRDefault="00810D7C">
      <w:pPr>
        <w:numPr>
          <w:ilvl w:val="0"/>
          <w:numId w:val="3"/>
        </w:numPr>
        <w:jc w:val="both"/>
      </w:pPr>
      <w:r>
        <w:t>Kupní cena je stanovena na základě výsledků výběrového řízení a je uvedena v příloze č. 1 této smlouvy.  Kupní cena je cenou zahrnující veškeré náklady spojené s dodávkou zboží prodávajícím do místa plnění dodávky.</w:t>
      </w:r>
    </w:p>
    <w:p w14:paraId="2DF0C84A" w14:textId="77777777" w:rsidR="00E05787" w:rsidRDefault="00E05787">
      <w:pPr>
        <w:ind w:left="360"/>
        <w:jc w:val="both"/>
      </w:pPr>
    </w:p>
    <w:p w14:paraId="09408565" w14:textId="77777777" w:rsidR="00E05787" w:rsidRDefault="00810D7C">
      <w:pPr>
        <w:numPr>
          <w:ilvl w:val="0"/>
          <w:numId w:val="3"/>
        </w:numPr>
        <w:jc w:val="both"/>
      </w:pPr>
      <w:r>
        <w:t>Kupní cena je prodávajícím garantována po dobu platnosti této kupní smlouvy.</w:t>
      </w:r>
    </w:p>
    <w:p w14:paraId="0B4A2440" w14:textId="77777777" w:rsidR="00E05787" w:rsidRDefault="00E05787">
      <w:pPr>
        <w:ind w:left="360"/>
        <w:jc w:val="both"/>
      </w:pPr>
    </w:p>
    <w:p w14:paraId="490A5F88" w14:textId="32EC42FF" w:rsidR="00E05787" w:rsidRDefault="00810D7C" w:rsidP="00FB5C46">
      <w:pPr>
        <w:numPr>
          <w:ilvl w:val="0"/>
          <w:numId w:val="3"/>
        </w:numPr>
        <w:jc w:val="both"/>
      </w:pPr>
      <w:r>
        <w:t>V případě snížení tržních cen prodávajícího, dodávaného zboží dle této smlouvy, budou dodávky realizovány za tyto nižší ceny a současně dojde k uzavření nového smluvního dodatku s novými cenami jednotlivých položek.</w:t>
      </w:r>
    </w:p>
    <w:p w14:paraId="2DFFC66A" w14:textId="77777777" w:rsidR="00E05787" w:rsidRDefault="00E05787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486B9A76" w14:textId="77777777" w:rsidR="00E05787" w:rsidRDefault="00810D7C">
      <w:pPr>
        <w:pStyle w:val="Bezmezer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Prodávající doloží kupujícímu požadavek na úpravu ceny formou nové kalkulace na jednotlivé položky předmětu smlouvy a předloží kupujícímu podklady, prokazující oprávněnost požadavku na úpravu ceny.</w:t>
      </w:r>
    </w:p>
    <w:p w14:paraId="6311856B" w14:textId="77777777" w:rsidR="00E05787" w:rsidRDefault="00E05787">
      <w:pPr>
        <w:pStyle w:val="Nadpis6"/>
        <w:rPr>
          <w:b w:val="0"/>
          <w:bCs w:val="0"/>
        </w:rPr>
      </w:pPr>
    </w:p>
    <w:p w14:paraId="323850EF" w14:textId="77777777" w:rsidR="00E05787" w:rsidRDefault="00810D7C">
      <w:pPr>
        <w:pStyle w:val="Nadpis6"/>
        <w:numPr>
          <w:ilvl w:val="0"/>
          <w:numId w:val="10"/>
        </w:numPr>
        <w:jc w:val="center"/>
      </w:pPr>
      <w:r>
        <w:rPr>
          <w:rFonts w:ascii="Times New Roman" w:hAnsi="Times New Roman"/>
          <w:sz w:val="24"/>
          <w:szCs w:val="24"/>
        </w:rPr>
        <w:t xml:space="preserve"> Platební podmínky</w:t>
      </w:r>
    </w:p>
    <w:p w14:paraId="3585AC5A" w14:textId="77777777" w:rsidR="00E05787" w:rsidRDefault="00E05787">
      <w:pPr>
        <w:ind w:left="1080"/>
        <w:rPr>
          <w:szCs w:val="24"/>
        </w:rPr>
      </w:pPr>
    </w:p>
    <w:p w14:paraId="6431D621" w14:textId="77777777" w:rsidR="00E05787" w:rsidRDefault="00810D7C">
      <w:pPr>
        <w:numPr>
          <w:ilvl w:val="0"/>
          <w:numId w:val="5"/>
        </w:numPr>
        <w:jc w:val="both"/>
      </w:pPr>
      <w:r>
        <w:t>Prodávající vystaví kupujícímu v den dodání zboží na toto zboží fakturu.</w:t>
      </w:r>
    </w:p>
    <w:p w14:paraId="66F09D3B" w14:textId="77777777" w:rsidR="00E05787" w:rsidRDefault="00E05787">
      <w:pPr>
        <w:ind w:left="360"/>
        <w:jc w:val="both"/>
      </w:pPr>
    </w:p>
    <w:p w14:paraId="37CCDA31" w14:textId="77777777" w:rsidR="00E05787" w:rsidRDefault="00810D7C">
      <w:pPr>
        <w:numPr>
          <w:ilvl w:val="0"/>
          <w:numId w:val="5"/>
        </w:numPr>
        <w:jc w:val="both"/>
      </w:pPr>
      <w:r>
        <w:t>Fakturace bude prováděna pouze dle skutečně odebraného množství kupujícím.</w:t>
      </w:r>
    </w:p>
    <w:p w14:paraId="48DB6A02" w14:textId="77777777" w:rsidR="00E05787" w:rsidRDefault="00E05787">
      <w:pPr>
        <w:ind w:left="360"/>
        <w:jc w:val="both"/>
      </w:pPr>
    </w:p>
    <w:p w14:paraId="247EB142" w14:textId="77777777" w:rsidR="00E05787" w:rsidRDefault="00810D7C">
      <w:pPr>
        <w:numPr>
          <w:ilvl w:val="0"/>
          <w:numId w:val="5"/>
        </w:numPr>
        <w:jc w:val="both"/>
      </w:pPr>
      <w:r>
        <w:t xml:space="preserve">Kupující zaplatí kupní cenu na základě </w:t>
      </w:r>
      <w:proofErr w:type="gramStart"/>
      <w:r>
        <w:t>faktury</w:t>
      </w:r>
      <w:proofErr w:type="gramEnd"/>
      <w:r>
        <w:t xml:space="preserve"> a to nejpozději do posledního dne její splatnosti. </w:t>
      </w:r>
    </w:p>
    <w:p w14:paraId="2B630559" w14:textId="77777777" w:rsidR="00E05787" w:rsidRDefault="00E05787">
      <w:pPr>
        <w:ind w:left="360"/>
        <w:jc w:val="both"/>
      </w:pPr>
    </w:p>
    <w:p w14:paraId="10D0EF0B" w14:textId="77777777" w:rsidR="00E05787" w:rsidRDefault="00810D7C">
      <w:pPr>
        <w:numPr>
          <w:ilvl w:val="0"/>
          <w:numId w:val="5"/>
        </w:numPr>
        <w:jc w:val="both"/>
      </w:pPr>
      <w:r>
        <w:t>Kupní cena za dodané zboží je splatná do ……………… dnů ode dne doručení faktury kupujícímu. Faktura musí kromě náležitostí stanovených obecně závaznými právními předpisy obsahovat tyto údaje:</w:t>
      </w:r>
    </w:p>
    <w:p w14:paraId="3A6F25F4" w14:textId="77777777" w:rsidR="00E05787" w:rsidRDefault="00810D7C">
      <w:pPr>
        <w:numPr>
          <w:ilvl w:val="1"/>
          <w:numId w:val="5"/>
        </w:numPr>
        <w:jc w:val="both"/>
      </w:pPr>
      <w:r>
        <w:t>označení faktury a její číslo,</w:t>
      </w:r>
    </w:p>
    <w:p w14:paraId="550FDAE1" w14:textId="77777777" w:rsidR="00E05787" w:rsidRDefault="00810D7C">
      <w:pPr>
        <w:numPr>
          <w:ilvl w:val="1"/>
          <w:numId w:val="5"/>
        </w:numPr>
        <w:jc w:val="both"/>
      </w:pPr>
      <w:r>
        <w:t>název, sídlo, IČO a DIČ prodávajícího a jeho bankovní spojení</w:t>
      </w:r>
    </w:p>
    <w:p w14:paraId="5C4CD063" w14:textId="77777777" w:rsidR="00E05787" w:rsidRDefault="00810D7C">
      <w:pPr>
        <w:numPr>
          <w:ilvl w:val="1"/>
          <w:numId w:val="5"/>
        </w:numPr>
        <w:jc w:val="both"/>
      </w:pPr>
      <w:r>
        <w:t>název, sídlo IČO a DIČ kupujícího,</w:t>
      </w:r>
    </w:p>
    <w:p w14:paraId="09E36054" w14:textId="77777777" w:rsidR="00E05787" w:rsidRDefault="00810D7C">
      <w:pPr>
        <w:numPr>
          <w:ilvl w:val="1"/>
          <w:numId w:val="5"/>
        </w:numPr>
        <w:jc w:val="both"/>
      </w:pPr>
      <w:r>
        <w:t>fakturovanou částku</w:t>
      </w:r>
    </w:p>
    <w:p w14:paraId="72F31B61" w14:textId="77777777" w:rsidR="00E05787" w:rsidRDefault="00810D7C">
      <w:pPr>
        <w:numPr>
          <w:ilvl w:val="1"/>
          <w:numId w:val="5"/>
        </w:numPr>
        <w:jc w:val="both"/>
      </w:pPr>
      <w:r>
        <w:t>datum vystavení faktury,</w:t>
      </w:r>
    </w:p>
    <w:p w14:paraId="736E4029" w14:textId="77777777" w:rsidR="00E05787" w:rsidRDefault="00810D7C">
      <w:pPr>
        <w:numPr>
          <w:ilvl w:val="1"/>
          <w:numId w:val="5"/>
        </w:numPr>
        <w:jc w:val="both"/>
      </w:pPr>
      <w:r>
        <w:t>datum uskutečnění zdanitelného plnění,</w:t>
      </w:r>
    </w:p>
    <w:p w14:paraId="67A062B2" w14:textId="77777777" w:rsidR="00E05787" w:rsidRDefault="00810D7C">
      <w:pPr>
        <w:numPr>
          <w:ilvl w:val="1"/>
          <w:numId w:val="5"/>
        </w:numPr>
        <w:jc w:val="both"/>
      </w:pPr>
      <w:r>
        <w:t>splatnost,</w:t>
      </w:r>
    </w:p>
    <w:p w14:paraId="0EF745F8" w14:textId="77777777" w:rsidR="00E05787" w:rsidRDefault="00810D7C">
      <w:pPr>
        <w:numPr>
          <w:ilvl w:val="1"/>
          <w:numId w:val="5"/>
        </w:numPr>
        <w:jc w:val="both"/>
      </w:pPr>
      <w:r>
        <w:t>k faktuře musí být přiložen/y/ dodací list/y/ za fakturované zboží potvrzený/é/ kupujícím</w:t>
      </w:r>
    </w:p>
    <w:p w14:paraId="3F4405DF" w14:textId="77777777" w:rsidR="00E05787" w:rsidRDefault="00E05787">
      <w:pPr>
        <w:ind w:left="1440"/>
        <w:jc w:val="both"/>
      </w:pPr>
    </w:p>
    <w:p w14:paraId="2FA2207E" w14:textId="77777777" w:rsidR="00E05787" w:rsidRDefault="00810D7C">
      <w:pPr>
        <w:pStyle w:val="Zkladntextodsazen21"/>
        <w:numPr>
          <w:ilvl w:val="0"/>
          <w:numId w:val="5"/>
        </w:numPr>
        <w:jc w:val="both"/>
      </w:pPr>
      <w:r>
        <w:t>V případě, že prodávajícím vystavená faktura bude obsahovat nesprávné či neúplné údaje, je právem kupujícího takovou fakturu do uplynutí doby splatnosti vrátit. Prodávající podle charakteru nedostatků fakturu opraví nebo vystaví novou. U opravené nebo nové faktury běží nová lhůta splatnosti.</w:t>
      </w:r>
    </w:p>
    <w:p w14:paraId="79C54B80" w14:textId="77777777" w:rsidR="00E05787" w:rsidRDefault="00E05787">
      <w:pPr>
        <w:pStyle w:val="Zkladntextodsazen21"/>
        <w:ind w:left="360"/>
        <w:jc w:val="both"/>
        <w:rPr>
          <w:rFonts w:cs="Calibri"/>
          <w:color w:val="000000"/>
        </w:rPr>
      </w:pPr>
    </w:p>
    <w:p w14:paraId="20EE6384" w14:textId="77777777" w:rsidR="00E05787" w:rsidRDefault="00810D7C">
      <w:pPr>
        <w:numPr>
          <w:ilvl w:val="0"/>
          <w:numId w:val="5"/>
        </w:numPr>
        <w:jc w:val="both"/>
      </w:pPr>
      <w:r>
        <w:rPr>
          <w:rFonts w:cs="Calibri"/>
          <w:color w:val="000000"/>
        </w:rPr>
        <w:t>Prodávající prohlašuje a potvrzuje, že k datu podpisu této smlouvy není nespolehlivým plátcem ve smyslu § 106a zákona č. 235/2004 Sb., o dani z přidané hodnoty, ve znění pozdějších předpisů, a současně není v postavení a ani nijak nehrozí, že v době do splatnosti peněžitých plnění kupujícího podle této smlouvy bude v postavení, kdy nemůže plnit své daňové povinnosti z hlediska DPH vůči svému správci daně.</w:t>
      </w:r>
    </w:p>
    <w:p w14:paraId="746C75B9" w14:textId="77777777" w:rsidR="00E05787" w:rsidRDefault="00E05787">
      <w:pPr>
        <w:jc w:val="both"/>
        <w:rPr>
          <w:rFonts w:cs="Calibri"/>
          <w:color w:val="000000"/>
        </w:rPr>
      </w:pPr>
    </w:p>
    <w:p w14:paraId="7FED31F0" w14:textId="77777777" w:rsidR="00E05787" w:rsidRDefault="00810D7C">
      <w:pPr>
        <w:numPr>
          <w:ilvl w:val="0"/>
          <w:numId w:val="5"/>
        </w:numPr>
        <w:jc w:val="both"/>
      </w:pPr>
      <w:r>
        <w:rPr>
          <w:rFonts w:cs="Calibri"/>
          <w:color w:val="000000"/>
        </w:rPr>
        <w:lastRenderedPageBreak/>
        <w:t xml:space="preserve">Prodávající je povinen na faktuře (daňovém dokladu) uvést bankovní účet, na který má být kupní cena zboží a k ní příslušná DPH kupujícím uhrazena, přičemž tento bankovní účet prodávajícího bude bankovním účtem, zveřejněným správcem daně způsobem umožňujícím dálkový přístup ve smyslu ustanovení § 109 odst. 2 písm. c) zákona č. 235/2004 Sb., o dani z přidané hodnoty, v platném znění (dále jen „zveřejněný účet“). </w:t>
      </w:r>
    </w:p>
    <w:p w14:paraId="49A1CE94" w14:textId="77777777" w:rsidR="00E05787" w:rsidRDefault="00E05787">
      <w:pPr>
        <w:jc w:val="both"/>
        <w:rPr>
          <w:rFonts w:cs="Calibri"/>
          <w:color w:val="000000"/>
        </w:rPr>
      </w:pPr>
    </w:p>
    <w:p w14:paraId="5F7EF07C" w14:textId="77777777" w:rsidR="00E05787" w:rsidRDefault="00810D7C">
      <w:pPr>
        <w:numPr>
          <w:ilvl w:val="0"/>
          <w:numId w:val="5"/>
        </w:numPr>
        <w:jc w:val="both"/>
      </w:pPr>
      <w:r>
        <w:rPr>
          <w:rFonts w:cs="Calibri"/>
          <w:color w:val="000000"/>
        </w:rPr>
        <w:t>Nebude-li bankovní účet prodávajícího, uvedený na faktuře, zveřejněným účtem, je kupující oprávněn neprodleně, nejpozději však do pěti (5) pracovních dnů ode dne doručení faktury, vrátit fakturu prodávajícímu zpět k opravě – doplnění zveřejněného účtu s tím, že doručením kupujícímu opravené faktury, uvádějící zveřejněný účet, běží nová lhůta splatnosti původní délky.</w:t>
      </w:r>
    </w:p>
    <w:p w14:paraId="23DCB464" w14:textId="77777777" w:rsidR="00E05787" w:rsidRDefault="00E05787">
      <w:pPr>
        <w:jc w:val="both"/>
        <w:rPr>
          <w:rFonts w:cs="Calibri"/>
          <w:color w:val="000000"/>
        </w:rPr>
      </w:pPr>
    </w:p>
    <w:p w14:paraId="65013705" w14:textId="77777777" w:rsidR="00E05787" w:rsidRDefault="00810D7C">
      <w:pPr>
        <w:numPr>
          <w:ilvl w:val="0"/>
          <w:numId w:val="5"/>
        </w:numPr>
        <w:jc w:val="both"/>
      </w:pPr>
      <w:r>
        <w:rPr>
          <w:rFonts w:cs="Calibri"/>
          <w:color w:val="000000"/>
        </w:rPr>
        <w:t>V případě, že:</w:t>
      </w:r>
    </w:p>
    <w:p w14:paraId="7AA89AB9" w14:textId="77777777" w:rsidR="00E05787" w:rsidRDefault="00810D7C">
      <w:pPr>
        <w:numPr>
          <w:ilvl w:val="1"/>
          <w:numId w:val="5"/>
        </w:numPr>
        <w:jc w:val="both"/>
      </w:pPr>
      <w:r>
        <w:t>bankovní účet prodávajícího, uvedený na faktuře, není či nebude v okamžiku uskutečnění platby zveřejněným účtem, nebo</w:t>
      </w:r>
    </w:p>
    <w:p w14:paraId="3144983B" w14:textId="77777777" w:rsidR="00E05787" w:rsidRDefault="00810D7C">
      <w:pPr>
        <w:numPr>
          <w:ilvl w:val="1"/>
          <w:numId w:val="5"/>
        </w:numPr>
        <w:jc w:val="both"/>
      </w:pPr>
      <w:r>
        <w:t>v okamžiku uskutečnění zdanitelného plnění bude správcem daně způsobem umožňující dálkový přístup, zveřejněna skutečnost, že prodávající je nespolehlivým plátcem</w:t>
      </w:r>
    </w:p>
    <w:p w14:paraId="2F90CE00" w14:textId="77777777" w:rsidR="00E05787" w:rsidRDefault="00810D7C">
      <w:pPr>
        <w:ind w:left="426"/>
        <w:jc w:val="both"/>
      </w:pPr>
      <w:r>
        <w:t xml:space="preserve">je kupující oprávněn uhradit kupní cenu zboží jen v její výši bez DPH s tím, že je zároveň oprávněn DPH, příslušnou k této platbě, uhradit za prodávajícího formou tzv. zvláštního způsobu zajištění daně ve smyslu </w:t>
      </w:r>
      <w:proofErr w:type="spellStart"/>
      <w:r>
        <w:t>ust</w:t>
      </w:r>
      <w:proofErr w:type="spellEnd"/>
      <w:r>
        <w:t>. § 109a zákona č. 235/2004Sb., o dani z přidané hodnoty, v platném znění.</w:t>
      </w:r>
    </w:p>
    <w:p w14:paraId="613BA32D" w14:textId="77777777" w:rsidR="00E05787" w:rsidRDefault="00E05787">
      <w:pPr>
        <w:spacing w:line="276" w:lineRule="auto"/>
        <w:jc w:val="both"/>
        <w:rPr>
          <w:rFonts w:cs="Calibri"/>
          <w:color w:val="000000"/>
        </w:rPr>
      </w:pPr>
    </w:p>
    <w:p w14:paraId="47EFD2A2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Dodací podmínky</w:t>
      </w:r>
    </w:p>
    <w:p w14:paraId="56707029" w14:textId="77777777" w:rsidR="00E05787" w:rsidRDefault="00E05787">
      <w:pPr>
        <w:jc w:val="both"/>
        <w:rPr>
          <w:szCs w:val="24"/>
        </w:rPr>
      </w:pPr>
    </w:p>
    <w:p w14:paraId="328BB088" w14:textId="77777777" w:rsidR="00E05787" w:rsidRDefault="00810D7C">
      <w:pPr>
        <w:numPr>
          <w:ilvl w:val="0"/>
          <w:numId w:val="4"/>
        </w:numPr>
        <w:jc w:val="both"/>
      </w:pPr>
      <w:r>
        <w:t>Jednotlivé dílčí dodávky zboží budou kupujícímu dodávány pravidelně na základě závazné objednávky se specifikací druhu a množství zboží.</w:t>
      </w:r>
    </w:p>
    <w:p w14:paraId="340030DE" w14:textId="77777777" w:rsidR="00E05787" w:rsidRDefault="00E05787">
      <w:pPr>
        <w:ind w:left="360"/>
        <w:jc w:val="both"/>
      </w:pPr>
    </w:p>
    <w:p w14:paraId="065F77DD" w14:textId="77777777" w:rsidR="00E05787" w:rsidRDefault="00810D7C">
      <w:pPr>
        <w:numPr>
          <w:ilvl w:val="0"/>
          <w:numId w:val="4"/>
        </w:numPr>
        <w:jc w:val="both"/>
      </w:pPr>
      <w:r>
        <w:rPr>
          <w:color w:val="000000"/>
        </w:rPr>
        <w:t xml:space="preserve">Minimální požadovaná délka exspirace dodávaného zboží: </w:t>
      </w: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678"/>
      </w:tblGrid>
      <w:tr w:rsidR="00E05787" w14:paraId="065D0ECF" w14:textId="77777777">
        <w:trPr>
          <w:tblHeader/>
        </w:trPr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17860A24" w14:textId="77777777" w:rsidR="00E05787" w:rsidRDefault="00810D7C">
            <w:pPr>
              <w:pStyle w:val="Nadpistabulky"/>
              <w:widowControl w:val="0"/>
              <w:snapToGrid w:val="0"/>
              <w:rPr>
                <w:i/>
              </w:rPr>
            </w:pPr>
            <w:r>
              <w:t>Zboží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0C3FCB0B" w14:textId="77777777" w:rsidR="00E05787" w:rsidRDefault="00810D7C">
            <w:pPr>
              <w:pStyle w:val="Nadpistabulky"/>
              <w:widowControl w:val="0"/>
              <w:snapToGrid w:val="0"/>
              <w:rPr>
                <w:i/>
              </w:rPr>
            </w:pPr>
            <w:r>
              <w:t>Minimální požadovaná délka exspirace</w:t>
            </w:r>
          </w:p>
        </w:tc>
      </w:tr>
      <w:tr w:rsidR="00E05787" w14:paraId="5F63D3CE" w14:textId="77777777"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0DDC50" w14:textId="77777777" w:rsidR="00E05787" w:rsidRDefault="00810D7C">
            <w:pPr>
              <w:pStyle w:val="Obsahtabulky"/>
              <w:widowControl w:val="0"/>
              <w:snapToGrid w:val="0"/>
            </w:pPr>
            <w:r>
              <w:t>Hotový kultivační agar s krví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9BCFC" w14:textId="77777777" w:rsidR="00E05787" w:rsidRDefault="00810D7C">
            <w:pPr>
              <w:pStyle w:val="Obsahtabulky"/>
              <w:widowControl w:val="0"/>
              <w:snapToGrid w:val="0"/>
              <w:jc w:val="right"/>
            </w:pPr>
            <w:r>
              <w:rPr>
                <w:b/>
              </w:rPr>
              <w:t>3 týdny</w:t>
            </w:r>
            <w:r>
              <w:t xml:space="preserve"> ode dne dodání zboží</w:t>
            </w:r>
          </w:p>
        </w:tc>
      </w:tr>
      <w:tr w:rsidR="00E05787" w14:paraId="0C34E824" w14:textId="77777777"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C171E3" w14:textId="77777777" w:rsidR="00E05787" w:rsidRDefault="00810D7C">
            <w:pPr>
              <w:pStyle w:val="Obsahtabulky"/>
              <w:widowControl w:val="0"/>
              <w:snapToGrid w:val="0"/>
            </w:pPr>
            <w:r>
              <w:t>Hotový kultivační agar bez krve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AC217" w14:textId="77777777" w:rsidR="00E05787" w:rsidRDefault="00810D7C">
            <w:pPr>
              <w:pStyle w:val="Obsahtabulky"/>
              <w:widowControl w:val="0"/>
              <w:snapToGrid w:val="0"/>
              <w:jc w:val="right"/>
            </w:pPr>
            <w:r>
              <w:rPr>
                <w:b/>
              </w:rPr>
              <w:t>8 týdnů</w:t>
            </w:r>
            <w:r>
              <w:t xml:space="preserve"> ode dne dodání zboží</w:t>
            </w:r>
          </w:p>
        </w:tc>
      </w:tr>
    </w:tbl>
    <w:p w14:paraId="64BA6340" w14:textId="77777777" w:rsidR="00E05787" w:rsidRDefault="00E05787">
      <w:pPr>
        <w:jc w:val="both"/>
      </w:pPr>
    </w:p>
    <w:p w14:paraId="5D7E749A" w14:textId="77777777" w:rsidR="00E05787" w:rsidRDefault="00810D7C">
      <w:pPr>
        <w:numPr>
          <w:ilvl w:val="0"/>
          <w:numId w:val="4"/>
        </w:numPr>
        <w:ind w:left="340" w:hanging="340"/>
        <w:jc w:val="both"/>
        <w:rPr>
          <w:color w:val="000000"/>
        </w:rPr>
      </w:pPr>
      <w:r>
        <w:rPr>
          <w:color w:val="000000"/>
        </w:rPr>
        <w:t xml:space="preserve">Závaznou objednávku učiní kupující písemně elektronickou poštou na adresu: ........................................................... popřípadě telefonicky na tel. č. ................................................... nebo jiným obvyklým způsobem, tuto objednávku   prodávající potvrdí do 14 hodin následujícího pracovního dne. </w:t>
      </w:r>
    </w:p>
    <w:p w14:paraId="574C166E" w14:textId="77777777" w:rsidR="00E05787" w:rsidRDefault="00E05787">
      <w:pPr>
        <w:ind w:left="360"/>
        <w:jc w:val="both"/>
      </w:pPr>
    </w:p>
    <w:p w14:paraId="1D0555AD" w14:textId="77777777" w:rsidR="00E05787" w:rsidRDefault="00810D7C">
      <w:pPr>
        <w:numPr>
          <w:ilvl w:val="0"/>
          <w:numId w:val="4"/>
        </w:numPr>
        <w:jc w:val="both"/>
      </w:pPr>
      <w:r>
        <w:t xml:space="preserve">Dodací lhůta činí zpravidla </w:t>
      </w:r>
      <w:r>
        <w:rPr>
          <w:b/>
        </w:rPr>
        <w:t>3</w:t>
      </w:r>
      <w:r>
        <w:t xml:space="preserve"> pracovní dny </w:t>
      </w:r>
      <w:r>
        <w:rPr>
          <w:szCs w:val="24"/>
        </w:rPr>
        <w:t xml:space="preserve">od doručení objednávky, nebude-li v objednávce uvedena dodací lhůta delší a/nebo možnost dodání určeného zboží po částech. </w:t>
      </w:r>
    </w:p>
    <w:p w14:paraId="70B48DE9" w14:textId="77777777" w:rsidR="00E05787" w:rsidRDefault="00810D7C">
      <w:pPr>
        <w:pStyle w:val="Odstavecseseznamem"/>
        <w:ind w:left="360"/>
        <w:jc w:val="both"/>
        <w:rPr>
          <w:szCs w:val="24"/>
        </w:rPr>
      </w:pPr>
      <w:r>
        <w:rPr>
          <w:szCs w:val="24"/>
        </w:rPr>
        <w:t>V případě mimořádné události bude objednávka vykryta do 24 hodin.</w:t>
      </w:r>
    </w:p>
    <w:p w14:paraId="59B50919" w14:textId="77777777" w:rsidR="00E05787" w:rsidRDefault="00E05787">
      <w:pPr>
        <w:pStyle w:val="Odstavecseseznamem"/>
        <w:ind w:left="360"/>
        <w:jc w:val="both"/>
        <w:rPr>
          <w:szCs w:val="24"/>
        </w:rPr>
      </w:pPr>
    </w:p>
    <w:p w14:paraId="112ADBD4" w14:textId="77777777" w:rsidR="00E05787" w:rsidRDefault="00810D7C">
      <w:pPr>
        <w:numPr>
          <w:ilvl w:val="0"/>
          <w:numId w:val="4"/>
        </w:numPr>
        <w:jc w:val="both"/>
      </w:pPr>
      <w:r>
        <w:t>Zboží bude baleno, loženo a řádně zajištěno pro účel přepravy podle obvyklých zvyklostí.</w:t>
      </w:r>
    </w:p>
    <w:p w14:paraId="343FFC07" w14:textId="77777777" w:rsidR="00E05787" w:rsidRDefault="00E05787">
      <w:pPr>
        <w:ind w:left="360"/>
        <w:jc w:val="both"/>
      </w:pPr>
    </w:p>
    <w:p w14:paraId="15B4723C" w14:textId="77777777" w:rsidR="00E05787" w:rsidRDefault="00810D7C">
      <w:pPr>
        <w:pStyle w:val="Odstavecseseznamem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Přeprava do místa plnění bude realizována dopravním prostředkem vybaveným chladícím systémem a měřícím zařízením, které je určené pro záznam a kontrolu teplot při přepravě zboží. </w:t>
      </w:r>
    </w:p>
    <w:p w14:paraId="468F2B88" w14:textId="77777777" w:rsidR="00E05787" w:rsidRDefault="00E05787">
      <w:pPr>
        <w:pStyle w:val="Odstavecseseznamem"/>
        <w:ind w:left="360"/>
        <w:jc w:val="both"/>
        <w:rPr>
          <w:szCs w:val="24"/>
        </w:rPr>
      </w:pPr>
    </w:p>
    <w:p w14:paraId="7D85E209" w14:textId="77777777" w:rsidR="00E05787" w:rsidRDefault="00810D7C">
      <w:pPr>
        <w:numPr>
          <w:ilvl w:val="0"/>
          <w:numId w:val="4"/>
        </w:numPr>
        <w:jc w:val="both"/>
      </w:pPr>
      <w:r>
        <w:t xml:space="preserve">Pokud dojde k výpadku v distribuci zboží (části zboží) z důvodu na straně dodavatele, pro který nebude možno objektivně toto zboží dodat kupujícímu na základě jeho objednávky ve lhůtách dle objednávky, zavazuje se prodávající o této skutečnosti písemně informovat kupujícího. Prodávající je povinen nahradit veškerou v důsledku toho vzniklou újmu. Zejména škodu, která </w:t>
      </w:r>
      <w:r>
        <w:lastRenderedPageBreak/>
        <w:t>vznikne, pokud si kupující zboží dotčené výpadkem bude muset obstarat sám na vlastní náklady u jiného prodávajícího, přičemž za takovou škodu se považuje zejména rozdíl v celkové či jednotkové kupní ceně, za kterou si kupující zboží obstará u jiného prodávajícího oproti celkové či jednotkové kupní ceně, za kterou mu je povinen zboží dodat prodávající dle smlouvy, a to včetně souvisejících nákladů důvodně a účelně vynaložených kupujícím na takové náhradní obstarání zboží.</w:t>
      </w:r>
    </w:p>
    <w:p w14:paraId="143D671D" w14:textId="77777777" w:rsidR="00E05787" w:rsidRDefault="00E05787">
      <w:pPr>
        <w:jc w:val="both"/>
      </w:pPr>
    </w:p>
    <w:p w14:paraId="12A9701F" w14:textId="77777777" w:rsidR="00E05787" w:rsidRDefault="00810D7C">
      <w:pPr>
        <w:numPr>
          <w:ilvl w:val="0"/>
          <w:numId w:val="4"/>
        </w:numPr>
        <w:jc w:val="both"/>
      </w:pPr>
      <w:r>
        <w:t>Místem plnění Nemocnice Kyjov, příspěvková organizace, oddělení klinické mikrobiologie, Strážovská 1247/22, 697 01 Kyjov.</w:t>
      </w:r>
    </w:p>
    <w:p w14:paraId="093F0BAA" w14:textId="77777777" w:rsidR="00E05787" w:rsidRDefault="00E05787">
      <w:pPr>
        <w:jc w:val="both"/>
      </w:pPr>
    </w:p>
    <w:p w14:paraId="52AF274A" w14:textId="77777777" w:rsidR="00E05787" w:rsidRDefault="00810D7C">
      <w:pPr>
        <w:numPr>
          <w:ilvl w:val="0"/>
          <w:numId w:val="4"/>
        </w:numPr>
        <w:jc w:val="both"/>
      </w:pPr>
      <w:r>
        <w:t>Přechod nebezpečí škody, doprava a pojištění:</w:t>
      </w:r>
    </w:p>
    <w:p w14:paraId="24831402" w14:textId="77777777" w:rsidR="00E05787" w:rsidRDefault="00810D7C">
      <w:pPr>
        <w:numPr>
          <w:ilvl w:val="1"/>
          <w:numId w:val="4"/>
        </w:numPr>
        <w:jc w:val="both"/>
      </w:pPr>
      <w:r>
        <w:t xml:space="preserve">nebezpečí škody na zboží přechází na kupujícího v okamžiku převzetí zboží v místě plnění, </w:t>
      </w:r>
    </w:p>
    <w:p w14:paraId="53A34733" w14:textId="77777777" w:rsidR="00E05787" w:rsidRDefault="00810D7C">
      <w:pPr>
        <w:numPr>
          <w:ilvl w:val="1"/>
          <w:numId w:val="4"/>
        </w:numPr>
        <w:jc w:val="both"/>
      </w:pPr>
      <w: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9EF4B64" w14:textId="77777777" w:rsidR="00E05787" w:rsidRDefault="00810D7C">
      <w:pPr>
        <w:numPr>
          <w:ilvl w:val="1"/>
          <w:numId w:val="4"/>
        </w:numPr>
        <w:jc w:val="both"/>
      </w:pPr>
      <w:r>
        <w:t>přepravu zboží do ujednaného místa plnění sjednává prodávající vhodným dopravním prostředkem podle obvyklých zvyklostí, přepravné a pojištění platí prodávající.</w:t>
      </w:r>
    </w:p>
    <w:p w14:paraId="2C2C0954" w14:textId="77777777" w:rsidR="00E05787" w:rsidRDefault="00E05787">
      <w:pPr>
        <w:ind w:left="1080"/>
        <w:jc w:val="both"/>
      </w:pPr>
    </w:p>
    <w:p w14:paraId="306EB8BA" w14:textId="77777777" w:rsidR="00E05787" w:rsidRDefault="00810D7C">
      <w:pPr>
        <w:numPr>
          <w:ilvl w:val="0"/>
          <w:numId w:val="4"/>
        </w:numPr>
        <w:jc w:val="both"/>
      </w:pPr>
      <w:r>
        <w:t>Za doklady, nutné k převzetí a užívání zboží se považují faktura a dodací list.</w:t>
      </w:r>
    </w:p>
    <w:p w14:paraId="22B18FEA" w14:textId="77777777" w:rsidR="00E05787" w:rsidRDefault="00E05787">
      <w:pPr>
        <w:ind w:left="360"/>
        <w:jc w:val="both"/>
      </w:pPr>
    </w:p>
    <w:p w14:paraId="10EABD68" w14:textId="77777777" w:rsidR="00E05787" w:rsidRDefault="00810D7C">
      <w:pPr>
        <w:numPr>
          <w:ilvl w:val="0"/>
          <w:numId w:val="4"/>
        </w:numPr>
        <w:jc w:val="both"/>
      </w:pPr>
      <w:r>
        <w:t>Součástí každé dodávky bude:</w:t>
      </w:r>
    </w:p>
    <w:p w14:paraId="1870F781" w14:textId="77777777" w:rsidR="00E05787" w:rsidRDefault="00810D7C">
      <w:pPr>
        <w:pStyle w:val="Odstavecseseznamem"/>
        <w:numPr>
          <w:ilvl w:val="0"/>
          <w:numId w:val="13"/>
        </w:numPr>
        <w:jc w:val="both"/>
        <w:rPr>
          <w:i/>
          <w:u w:val="single"/>
        </w:rPr>
      </w:pPr>
      <w:r>
        <w:rPr>
          <w:i/>
          <w:u w:val="single"/>
        </w:rPr>
        <w:t>dodací list</w:t>
      </w:r>
    </w:p>
    <w:p w14:paraId="40D3D699" w14:textId="77777777" w:rsidR="00E05787" w:rsidRDefault="00810D7C">
      <w:pPr>
        <w:pStyle w:val="Odstavecseseznamem"/>
        <w:numPr>
          <w:ilvl w:val="0"/>
          <w:numId w:val="13"/>
        </w:numPr>
        <w:suppressAutoHyphens w:val="0"/>
        <w:contextualSpacing w:val="0"/>
        <w:jc w:val="both"/>
        <w:rPr>
          <w:szCs w:val="24"/>
        </w:rPr>
      </w:pPr>
      <w:r>
        <w:rPr>
          <w:i/>
          <w:szCs w:val="24"/>
          <w:u w:val="single"/>
        </w:rPr>
        <w:t>teplotní záznam přepravních podmínek</w:t>
      </w:r>
    </w:p>
    <w:p w14:paraId="19DC710B" w14:textId="77777777" w:rsidR="00E05787" w:rsidRDefault="00810D7C">
      <w:pPr>
        <w:numPr>
          <w:ilvl w:val="0"/>
          <w:numId w:val="6"/>
        </w:numPr>
        <w:tabs>
          <w:tab w:val="left" w:pos="426"/>
        </w:tabs>
      </w:pPr>
      <w:r>
        <w:rPr>
          <w:i/>
          <w:u w:val="single"/>
        </w:rPr>
        <w:t xml:space="preserve">příbalový </w:t>
      </w:r>
      <w:proofErr w:type="gramStart"/>
      <w:r>
        <w:rPr>
          <w:i/>
          <w:u w:val="single"/>
        </w:rPr>
        <w:t>leták</w:t>
      </w:r>
      <w:r>
        <w:t xml:space="preserve"> - 1x</w:t>
      </w:r>
      <w:proofErr w:type="gramEnd"/>
      <w:r>
        <w:t xml:space="preserve"> ke každému typu kultivační půdy (pro založení do řízené dokumentace)</w:t>
      </w:r>
    </w:p>
    <w:p w14:paraId="38E97515" w14:textId="77777777" w:rsidR="00E05787" w:rsidRDefault="00810D7C">
      <w:pPr>
        <w:numPr>
          <w:ilvl w:val="0"/>
          <w:numId w:val="6"/>
        </w:numPr>
        <w:tabs>
          <w:tab w:val="left" w:pos="426"/>
        </w:tabs>
      </w:pPr>
      <w:r>
        <w:rPr>
          <w:i/>
          <w:u w:val="single"/>
        </w:rPr>
        <w:t xml:space="preserve">bezpečnostní </w:t>
      </w:r>
      <w:proofErr w:type="gramStart"/>
      <w:r>
        <w:rPr>
          <w:i/>
          <w:u w:val="single"/>
        </w:rPr>
        <w:t>list</w:t>
      </w:r>
      <w:r>
        <w:t xml:space="preserve"> - 1x</w:t>
      </w:r>
      <w:proofErr w:type="gramEnd"/>
      <w:r>
        <w:t xml:space="preserve"> ke každému typu kultivační půdy (pro založení do řízené dokumentace)</w:t>
      </w:r>
    </w:p>
    <w:p w14:paraId="6F3D8868" w14:textId="77777777" w:rsidR="00E05787" w:rsidRDefault="00810D7C">
      <w:pPr>
        <w:pStyle w:val="Odstavecseseznamem"/>
        <w:numPr>
          <w:ilvl w:val="0"/>
          <w:numId w:val="6"/>
        </w:numPr>
        <w:suppressAutoHyphens w:val="0"/>
        <w:contextualSpacing w:val="0"/>
        <w:jc w:val="both"/>
      </w:pPr>
      <w:r>
        <w:rPr>
          <w:i/>
          <w:szCs w:val="24"/>
          <w:u w:val="single"/>
        </w:rPr>
        <w:t xml:space="preserve">přímý odkaz (pro kontaktní osobu OKM) na certifikát/protokol kvality </w:t>
      </w:r>
      <w:r>
        <w:rPr>
          <w:szCs w:val="24"/>
        </w:rPr>
        <w:t>(zkouška živných půd) - ke každé dodané šarži, certifikát může být uložen v elektronické podobě na webových stránkách dodavatele (pro stažení a založení do řízené dokumentace)</w:t>
      </w:r>
    </w:p>
    <w:p w14:paraId="26A6FF8F" w14:textId="77777777" w:rsidR="00E05787" w:rsidRDefault="00E05787">
      <w:pPr>
        <w:ind w:left="360"/>
        <w:jc w:val="both"/>
      </w:pPr>
    </w:p>
    <w:p w14:paraId="6FA6DB80" w14:textId="77777777" w:rsidR="00E05787" w:rsidRDefault="00E05787">
      <w:pPr>
        <w:ind w:left="360"/>
        <w:jc w:val="both"/>
      </w:pPr>
    </w:p>
    <w:p w14:paraId="6F3FB36F" w14:textId="77777777" w:rsidR="00E05787" w:rsidRDefault="00810D7C">
      <w:pPr>
        <w:numPr>
          <w:ilvl w:val="0"/>
          <w:numId w:val="4"/>
        </w:numPr>
        <w:jc w:val="both"/>
      </w:pPr>
      <w:r>
        <w:t xml:space="preserve">Dodáním zboží se rozumí jeho převzetí kupujícím. Převzetí zboží potvrzuje kupující prodávajícímu na dodacím listě (eventuálně faktuře) podpisem oprávněnou osobou. </w:t>
      </w:r>
    </w:p>
    <w:p w14:paraId="79D3A5ED" w14:textId="77777777" w:rsidR="00E05787" w:rsidRDefault="00E05787">
      <w:pPr>
        <w:ind w:left="360"/>
        <w:jc w:val="both"/>
      </w:pPr>
    </w:p>
    <w:p w14:paraId="479177FF" w14:textId="77777777" w:rsidR="00E05787" w:rsidRDefault="00810D7C">
      <w:pPr>
        <w:numPr>
          <w:ilvl w:val="0"/>
          <w:numId w:val="4"/>
        </w:numPr>
        <w:jc w:val="both"/>
      </w:pPr>
      <w:r>
        <w:t>Prodávající se zavazuje dodávat pouze takové zboží, které odpovídá všem předepsaným platným předpisům v ČR a je v souladu se zákonem o ochraně spotřebitele.</w:t>
      </w:r>
    </w:p>
    <w:p w14:paraId="32B55811" w14:textId="77777777" w:rsidR="00E05787" w:rsidRDefault="00E05787">
      <w:pPr>
        <w:ind w:left="360"/>
        <w:jc w:val="both"/>
      </w:pPr>
    </w:p>
    <w:p w14:paraId="72004343" w14:textId="77777777" w:rsidR="00E05787" w:rsidRDefault="00810D7C">
      <w:pPr>
        <w:numPr>
          <w:ilvl w:val="0"/>
          <w:numId w:val="4"/>
        </w:numPr>
        <w:jc w:val="both"/>
      </w:pPr>
      <w:r>
        <w:t>Výhrada vlastnictví: vlastnická práva k dodanému zboží včetně obalu přechází na kupujícího okamžikem převzetí zboží.</w:t>
      </w:r>
    </w:p>
    <w:p w14:paraId="0F215F4C" w14:textId="77777777" w:rsidR="00E05787" w:rsidRDefault="00E05787">
      <w:pPr>
        <w:suppressAutoHyphens w:val="0"/>
        <w:jc w:val="both"/>
        <w:rPr>
          <w:szCs w:val="24"/>
        </w:rPr>
      </w:pPr>
    </w:p>
    <w:p w14:paraId="0E51A720" w14:textId="77777777" w:rsidR="00E05787" w:rsidRDefault="00810D7C">
      <w:pPr>
        <w:pStyle w:val="Zkladntext1"/>
        <w:numPr>
          <w:ilvl w:val="0"/>
          <w:numId w:val="4"/>
        </w:numPr>
        <w:tabs>
          <w:tab w:val="left" w:pos="720"/>
          <w:tab w:val="left" w:pos="1080"/>
        </w:tabs>
        <w:spacing w:after="120" w:line="240" w:lineRule="auto"/>
        <w:ind w:left="357" w:hanging="357"/>
        <w:jc w:val="both"/>
        <w:rPr>
          <w:rFonts w:cs="Calibri"/>
          <w:sz w:val="24"/>
          <w:szCs w:val="24"/>
        </w:rPr>
      </w:pPr>
      <w:bookmarkStart w:id="0" w:name="_Ref124779688"/>
      <w:r>
        <w:rPr>
          <w:rFonts w:cs="Calibri"/>
          <w:sz w:val="24"/>
          <w:szCs w:val="24"/>
        </w:rPr>
        <w:t xml:space="preserve">Prodávající je povinen mít po celou dobu účinnosti této smlouvy uzavřeno platné pojištění odpovědnosti za škodu způsobenou svojí provozní činností a zejména pro případ způsobení škody na majetku kupujícího či na zdraví třetích osob s limitem pojistného plnění ve výši minimálně 5 000 000 Kč (slovy pět milionů korun českých) za každou pojistnou událost. </w:t>
      </w:r>
      <w:bookmarkEnd w:id="0"/>
      <w:r>
        <w:rPr>
          <w:rFonts w:cs="Calibri"/>
          <w:sz w:val="24"/>
          <w:szCs w:val="24"/>
        </w:rPr>
        <w:t xml:space="preserve">Tuto pojistnou smlouvu bude prodávající udržovat v platnosti po celou dobu platnosti této smlouvy. Ověřený doklad o pojištění odpovědnosti za škodu předal prodávající kupujícímu před uzavřením této smlouvy a je součástí smlouvy coby příloha č. 2 Pojištění odpovědnosti za škodu. </w:t>
      </w:r>
    </w:p>
    <w:p w14:paraId="6D853929" w14:textId="77777777" w:rsidR="00E05787" w:rsidRDefault="00E05787">
      <w:pPr>
        <w:tabs>
          <w:tab w:val="left" w:pos="426"/>
        </w:tabs>
        <w:jc w:val="both"/>
        <w:rPr>
          <w:color w:val="000000"/>
          <w:szCs w:val="24"/>
        </w:rPr>
      </w:pPr>
    </w:p>
    <w:p w14:paraId="2AEEBF20" w14:textId="77777777" w:rsidR="00E05787" w:rsidRDefault="00E05787">
      <w:pPr>
        <w:tabs>
          <w:tab w:val="left" w:pos="426"/>
        </w:tabs>
        <w:jc w:val="both"/>
        <w:rPr>
          <w:color w:val="000000"/>
          <w:szCs w:val="24"/>
        </w:rPr>
      </w:pPr>
    </w:p>
    <w:p w14:paraId="2426F163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Nároky z vad zboží</w:t>
      </w:r>
    </w:p>
    <w:p w14:paraId="050736BD" w14:textId="77777777" w:rsidR="00E05787" w:rsidRDefault="00E05787">
      <w:pPr>
        <w:tabs>
          <w:tab w:val="left" w:pos="426"/>
        </w:tabs>
        <w:jc w:val="both"/>
        <w:rPr>
          <w:b/>
          <w:color w:val="000000"/>
          <w:szCs w:val="24"/>
        </w:rPr>
      </w:pPr>
    </w:p>
    <w:p w14:paraId="00CBA6FD" w14:textId="77777777" w:rsidR="00E05787" w:rsidRDefault="00810D7C">
      <w:pPr>
        <w:numPr>
          <w:ilvl w:val="0"/>
          <w:numId w:val="9"/>
        </w:numPr>
        <w:jc w:val="both"/>
      </w:pPr>
      <w:r>
        <w:rPr>
          <w:color w:val="000000"/>
          <w:szCs w:val="24"/>
        </w:rPr>
        <w:t>Vady dodávek, které jsou zřejmé (nesrovnalosti v množství, závažné poškození obalu způsobující znehodnocení zboží, úplnost dodávky) reklamuje kupující bezodkladně nejpozději do 5 pracovních dnů od převzetí dodávky.</w:t>
      </w:r>
    </w:p>
    <w:p w14:paraId="1FD1DF79" w14:textId="77777777" w:rsidR="00E05787" w:rsidRDefault="00E05787">
      <w:pPr>
        <w:jc w:val="both"/>
        <w:rPr>
          <w:color w:val="000000"/>
          <w:szCs w:val="24"/>
        </w:rPr>
      </w:pPr>
    </w:p>
    <w:p w14:paraId="5176FB33" w14:textId="77777777" w:rsidR="00E05787" w:rsidRDefault="00810D7C">
      <w:pPr>
        <w:numPr>
          <w:ilvl w:val="0"/>
          <w:numId w:val="9"/>
        </w:numPr>
        <w:jc w:val="both"/>
      </w:pPr>
      <w:r>
        <w:rPr>
          <w:color w:val="000000"/>
          <w:szCs w:val="24"/>
        </w:rPr>
        <w:t>Skryté vady zboží, vady jakosti může kupující reklamovat po celou dobu jejich použitelnosti. Kupující je povinen reklamovat vady u prodávajícího písemně. Oznámení o vadách musí obsahovat:</w:t>
      </w:r>
    </w:p>
    <w:p w14:paraId="5C8FBB7D" w14:textId="77777777" w:rsidR="00E05787" w:rsidRDefault="00810D7C">
      <w:pPr>
        <w:numPr>
          <w:ilvl w:val="1"/>
          <w:numId w:val="4"/>
        </w:numPr>
        <w:jc w:val="both"/>
      </w:pPr>
      <w:r>
        <w:t>kód kupní smlouvy a faktury,</w:t>
      </w:r>
    </w:p>
    <w:p w14:paraId="11189868" w14:textId="77777777" w:rsidR="00E05787" w:rsidRDefault="00810D7C">
      <w:pPr>
        <w:numPr>
          <w:ilvl w:val="1"/>
          <w:numId w:val="4"/>
        </w:numPr>
        <w:jc w:val="both"/>
      </w:pPr>
      <w:r>
        <w:t xml:space="preserve">popis vady nebo přesné </w:t>
      </w:r>
      <w:proofErr w:type="gramStart"/>
      <w:r>
        <w:t>určení</w:t>
      </w:r>
      <w:proofErr w:type="gramEnd"/>
      <w:r>
        <w:t xml:space="preserve"> jak se projevuje,</w:t>
      </w:r>
    </w:p>
    <w:p w14:paraId="779B9A21" w14:textId="77777777" w:rsidR="00E05787" w:rsidRDefault="00810D7C">
      <w:pPr>
        <w:numPr>
          <w:ilvl w:val="1"/>
          <w:numId w:val="4"/>
        </w:numPr>
        <w:jc w:val="both"/>
      </w:pPr>
      <w:r>
        <w:t>počet vadných kusů s uvedením katalogového a výrobního čísla (exspirace).</w:t>
      </w:r>
    </w:p>
    <w:p w14:paraId="2774E7B7" w14:textId="77777777" w:rsidR="00E05787" w:rsidRDefault="00E05787">
      <w:pPr>
        <w:jc w:val="both"/>
        <w:rPr>
          <w:color w:val="000000"/>
          <w:szCs w:val="24"/>
        </w:rPr>
      </w:pPr>
    </w:p>
    <w:p w14:paraId="4AEA178B" w14:textId="77777777" w:rsidR="00E05787" w:rsidRDefault="00810D7C">
      <w:pPr>
        <w:numPr>
          <w:ilvl w:val="0"/>
          <w:numId w:val="9"/>
        </w:numPr>
        <w:jc w:val="both"/>
      </w:pPr>
      <w:r>
        <w:rPr>
          <w:color w:val="000000"/>
          <w:szCs w:val="24"/>
        </w:rPr>
        <w:t>V případě oprávněné reklamace prodávající po dohodě s kupujícím může:</w:t>
      </w:r>
    </w:p>
    <w:p w14:paraId="119614F4" w14:textId="77777777" w:rsidR="00E05787" w:rsidRDefault="00810D7C">
      <w:pPr>
        <w:numPr>
          <w:ilvl w:val="1"/>
          <w:numId w:val="8"/>
        </w:numPr>
        <w:jc w:val="both"/>
      </w:pPr>
      <w:r>
        <w:t>dodat náhradní dodávku odpovídající kvality,</w:t>
      </w:r>
    </w:p>
    <w:p w14:paraId="45AE85DE" w14:textId="77777777" w:rsidR="00E05787" w:rsidRDefault="00810D7C">
      <w:pPr>
        <w:numPr>
          <w:ilvl w:val="1"/>
          <w:numId w:val="8"/>
        </w:numPr>
        <w:jc w:val="both"/>
      </w:pPr>
      <w:r>
        <w:t>vrátit kupujícímu poměrnou část kupní ceny.</w:t>
      </w:r>
    </w:p>
    <w:p w14:paraId="53527C73" w14:textId="77777777" w:rsidR="00E05787" w:rsidRDefault="00E05787">
      <w:pPr>
        <w:ind w:left="705"/>
        <w:jc w:val="both"/>
      </w:pPr>
    </w:p>
    <w:p w14:paraId="1E7D29B6" w14:textId="77777777" w:rsidR="00E05787" w:rsidRDefault="00E05787">
      <w:pPr>
        <w:rPr>
          <w:b/>
        </w:rPr>
      </w:pPr>
    </w:p>
    <w:p w14:paraId="42B5EE1A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Sociální odpovědnost</w:t>
      </w:r>
    </w:p>
    <w:p w14:paraId="587C441E" w14:textId="77777777" w:rsidR="00E05787" w:rsidRDefault="00E05787">
      <w:pPr>
        <w:jc w:val="center"/>
        <w:rPr>
          <w:szCs w:val="24"/>
        </w:rPr>
      </w:pPr>
    </w:p>
    <w:p w14:paraId="324E2996" w14:textId="77777777" w:rsidR="00E05787" w:rsidRDefault="00810D7C">
      <w:pPr>
        <w:numPr>
          <w:ilvl w:val="0"/>
          <w:numId w:val="14"/>
        </w:numPr>
        <w:ind w:left="426"/>
        <w:jc w:val="both"/>
        <w:rPr>
          <w:szCs w:val="24"/>
        </w:rPr>
      </w:pPr>
      <w:r>
        <w:rPr>
          <w:szCs w:val="24"/>
        </w:rPr>
        <w:t xml:space="preserve">Prodávající k balení zboží využívá převážně recyklovaný obalový materiál a opětovně použitelný obal. Všechny obalové materiály musí být snadno ručně oddělitelné na recyklovatelné části sestávající z jednoho materiálu (např. lepenka, papír, plast). Obal musí být dostatečně pevný, aby umožnil zákazníkovi uskladnit zboží a za přiměřených podmínek udržovat přiměřenou ochranu po dobu skladování. </w:t>
      </w:r>
    </w:p>
    <w:p w14:paraId="7B9E2E8A" w14:textId="77777777" w:rsidR="00E05787" w:rsidRDefault="00E05787">
      <w:pPr>
        <w:ind w:left="426" w:hanging="360"/>
        <w:jc w:val="both"/>
        <w:rPr>
          <w:szCs w:val="24"/>
        </w:rPr>
      </w:pPr>
    </w:p>
    <w:p w14:paraId="7E6C562C" w14:textId="77777777" w:rsidR="00E05787" w:rsidRDefault="00E05787">
      <w:pPr>
        <w:ind w:left="426" w:hanging="360"/>
        <w:jc w:val="both"/>
        <w:rPr>
          <w:szCs w:val="24"/>
        </w:rPr>
      </w:pPr>
    </w:p>
    <w:p w14:paraId="1D32C182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trvání smlouvy</w:t>
      </w:r>
    </w:p>
    <w:p w14:paraId="3F3664E1" w14:textId="77777777" w:rsidR="00E05787" w:rsidRDefault="00E05787">
      <w:pPr>
        <w:jc w:val="center"/>
        <w:rPr>
          <w:b/>
        </w:rPr>
      </w:pPr>
    </w:p>
    <w:p w14:paraId="24C8DE9C" w14:textId="77777777" w:rsidR="00E05787" w:rsidRDefault="00810D7C">
      <w:pPr>
        <w:numPr>
          <w:ilvl w:val="0"/>
          <w:numId w:val="11"/>
        </w:numPr>
        <w:jc w:val="both"/>
      </w:pPr>
      <w:r>
        <w:t>Tato smlouva se uzavírá na dobu 24 měsíců s platností ode dne podpisu oběma smluvními stranami.</w:t>
      </w:r>
    </w:p>
    <w:p w14:paraId="4910DC77" w14:textId="77777777" w:rsidR="00E05787" w:rsidRDefault="00E05787">
      <w:pPr>
        <w:jc w:val="both"/>
      </w:pPr>
    </w:p>
    <w:p w14:paraId="26E69A3F" w14:textId="77777777" w:rsidR="00E05787" w:rsidRDefault="00810D7C">
      <w:pPr>
        <w:numPr>
          <w:ilvl w:val="0"/>
          <w:numId w:val="11"/>
        </w:numPr>
        <w:jc w:val="both"/>
      </w:pPr>
      <w:r>
        <w:t>Tato smlouva může být vypovězena kteroukoli ze smluvních stran, a to i bez udání důvodu. Výpovědní lhůta činí 3 měsíce a její běh počíná prvým dnem následujícího měsíce od doručení výpovědi druhé smluvní straně.</w:t>
      </w:r>
    </w:p>
    <w:p w14:paraId="77B834A1" w14:textId="77777777" w:rsidR="00E05787" w:rsidRDefault="00E05787">
      <w:pPr>
        <w:ind w:left="426" w:hanging="426"/>
        <w:jc w:val="both"/>
        <w:rPr>
          <w:b/>
        </w:rPr>
      </w:pPr>
    </w:p>
    <w:p w14:paraId="70C80B35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Sankční ujednání </w:t>
      </w:r>
    </w:p>
    <w:p w14:paraId="4562E0DF" w14:textId="77777777" w:rsidR="00E05787" w:rsidRDefault="00E05787"/>
    <w:p w14:paraId="7D59A526" w14:textId="77777777" w:rsidR="00E05787" w:rsidRDefault="00810D7C">
      <w:pPr>
        <w:numPr>
          <w:ilvl w:val="0"/>
          <w:numId w:val="7"/>
        </w:numPr>
        <w:jc w:val="both"/>
      </w:pPr>
      <w:r>
        <w:rPr>
          <w:color w:val="000000"/>
        </w:rPr>
        <w:t>Pro případ prodlení se zaplacením sjednávají účastníci úrok z prodlení ve výši 0,02 % z dlužné částky za každý den prodlení.</w:t>
      </w:r>
    </w:p>
    <w:p w14:paraId="73219059" w14:textId="77777777" w:rsidR="00E05787" w:rsidRDefault="00E05787">
      <w:pPr>
        <w:ind w:left="360"/>
        <w:jc w:val="both"/>
      </w:pPr>
    </w:p>
    <w:p w14:paraId="69AB95C0" w14:textId="77777777" w:rsidR="00E05787" w:rsidRDefault="00810D7C">
      <w:pPr>
        <w:pStyle w:val="Odstavecseseznamem"/>
        <w:numPr>
          <w:ilvl w:val="0"/>
          <w:numId w:val="7"/>
        </w:numPr>
        <w:tabs>
          <w:tab w:val="left" w:pos="720"/>
          <w:tab w:val="left" w:pos="1080"/>
        </w:tabs>
        <w:spacing w:after="120"/>
        <w:jc w:val="both"/>
        <w:rPr>
          <w:rFonts w:cs="Calibri"/>
          <w:szCs w:val="24"/>
        </w:rPr>
      </w:pPr>
      <w:r>
        <w:rPr>
          <w:rFonts w:cs="Calibri"/>
          <w:szCs w:val="24"/>
        </w:rPr>
        <w:t>Prodávající je povinen zaplatit kupujícímu smluvní pokutu ve výši 0,05 % ze souhrnné kupní ceny zboží dle příslušné objednávky za každý započatý kalendářní den prodlení se splněním své povinnosti dodat zboží v souladu s objednávkou kupujícího a touto smlouvou, a to i v případě prodlení s dodávkou pouze části objednaného zboží. V případě, že důvodem prodlení či nesplnění závazku prodávajícího je výpadek, prodávající je povinen přistoupit k úhradě jednorázové smluvní pokuty ve výši 10 000 Kč (slovy deset tisíc korun).</w:t>
      </w:r>
    </w:p>
    <w:p w14:paraId="769CC47B" w14:textId="77777777" w:rsidR="00E05787" w:rsidRDefault="00E05787">
      <w:pPr>
        <w:ind w:left="360"/>
        <w:jc w:val="both"/>
        <w:rPr>
          <w:color w:val="000000"/>
        </w:rPr>
      </w:pPr>
    </w:p>
    <w:p w14:paraId="772AABCD" w14:textId="77777777" w:rsidR="00E05787" w:rsidRDefault="00810D7C">
      <w:pPr>
        <w:numPr>
          <w:ilvl w:val="0"/>
          <w:numId w:val="7"/>
        </w:numPr>
        <w:jc w:val="both"/>
      </w:pPr>
      <w:r>
        <w:rPr>
          <w:color w:val="000000"/>
        </w:rPr>
        <w:lastRenderedPageBreak/>
        <w:t xml:space="preserve">V případě nezaplacení za dodané zboží má prodávající právo odstoupit kdykoliv od této smlouvy. </w:t>
      </w:r>
    </w:p>
    <w:p w14:paraId="3B0DC0E6" w14:textId="77777777" w:rsidR="00E05787" w:rsidRDefault="00E05787">
      <w:pPr>
        <w:tabs>
          <w:tab w:val="left" w:pos="709"/>
        </w:tabs>
        <w:ind w:left="709" w:hanging="283"/>
        <w:rPr>
          <w:color w:val="000000"/>
        </w:rPr>
      </w:pPr>
    </w:p>
    <w:p w14:paraId="19AE00EA" w14:textId="77777777" w:rsidR="00E05787" w:rsidRDefault="00E05787">
      <w:pPr>
        <w:tabs>
          <w:tab w:val="left" w:pos="709"/>
        </w:tabs>
        <w:ind w:left="709" w:hanging="283"/>
        <w:rPr>
          <w:color w:val="000000"/>
        </w:rPr>
      </w:pPr>
    </w:p>
    <w:p w14:paraId="4365BDD1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Zvláštní ujednání</w:t>
      </w:r>
    </w:p>
    <w:p w14:paraId="312FC63B" w14:textId="77777777" w:rsidR="00E05787" w:rsidRDefault="00E05787">
      <w:pPr>
        <w:ind w:left="708"/>
        <w:jc w:val="center"/>
        <w:rPr>
          <w:b/>
        </w:rPr>
      </w:pPr>
    </w:p>
    <w:p w14:paraId="10D48DF8" w14:textId="77777777" w:rsidR="00E05787" w:rsidRDefault="00810D7C">
      <w:pPr>
        <w:numPr>
          <w:ilvl w:val="2"/>
          <w:numId w:val="4"/>
        </w:numPr>
        <w:jc w:val="both"/>
      </w:pPr>
      <w:r>
        <w:t xml:space="preserve">Účastníci sjednávají pro případ, že se na stejném typu zboží vyskytne oprávněná reklamace v 10 a více % není kupující povinen toto zboží dále odebírat a je oprávněn bez náhrady zrušit již vystavené objednávky. </w:t>
      </w:r>
    </w:p>
    <w:p w14:paraId="45570FFA" w14:textId="77777777" w:rsidR="00E05787" w:rsidRDefault="00810D7C">
      <w:pPr>
        <w:numPr>
          <w:ilvl w:val="2"/>
          <w:numId w:val="4"/>
        </w:numPr>
        <w:jc w:val="both"/>
      </w:pPr>
      <w:r>
        <w:t xml:space="preserve">Prodávající na sebe převzal nebezpečí změny okolností v souladu s </w:t>
      </w:r>
      <w:proofErr w:type="spellStart"/>
      <w:r>
        <w:t>ust</w:t>
      </w:r>
      <w:proofErr w:type="spellEnd"/>
      <w:r>
        <w:t xml:space="preserve">. § 1765 odst. 2 občanského zákoníku. </w:t>
      </w:r>
    </w:p>
    <w:p w14:paraId="380CBC18" w14:textId="77777777" w:rsidR="00E05787" w:rsidRDefault="00E05787">
      <w:pPr>
        <w:ind w:left="1980"/>
        <w:jc w:val="both"/>
        <w:rPr>
          <w:szCs w:val="24"/>
        </w:rPr>
      </w:pPr>
    </w:p>
    <w:p w14:paraId="5B98A920" w14:textId="77777777" w:rsidR="00E05787" w:rsidRDefault="00E05787">
      <w:pPr>
        <w:ind w:left="1980"/>
        <w:jc w:val="both"/>
        <w:rPr>
          <w:szCs w:val="24"/>
        </w:rPr>
      </w:pPr>
    </w:p>
    <w:p w14:paraId="0A9D2A9D" w14:textId="77777777" w:rsidR="00E05787" w:rsidRDefault="00810D7C">
      <w:pPr>
        <w:pStyle w:val="Nadpis6"/>
        <w:numPr>
          <w:ilvl w:val="0"/>
          <w:numId w:val="10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Závěrečná ustanovení</w:t>
      </w:r>
    </w:p>
    <w:p w14:paraId="4A78716C" w14:textId="77777777" w:rsidR="00E05787" w:rsidRDefault="00E05787">
      <w:pPr>
        <w:ind w:left="1980"/>
        <w:jc w:val="both"/>
        <w:rPr>
          <w:b/>
          <w:bCs/>
          <w:szCs w:val="24"/>
        </w:rPr>
      </w:pPr>
    </w:p>
    <w:p w14:paraId="09A41268" w14:textId="6646FBEF" w:rsidR="00E05787" w:rsidRDefault="00810D7C">
      <w:pPr>
        <w:numPr>
          <w:ilvl w:val="0"/>
          <w:numId w:val="12"/>
        </w:numPr>
        <w:jc w:val="both"/>
        <w:rPr>
          <w:color w:val="000000" w:themeColor="text1"/>
        </w:rPr>
      </w:pPr>
      <w:r w:rsidRPr="49595FFD">
        <w:rPr>
          <w:color w:val="000000" w:themeColor="text1"/>
        </w:rPr>
        <w:t xml:space="preserve">Smlouva nabývá </w:t>
      </w:r>
      <w:r w:rsidR="00976A2A" w:rsidRPr="49595FFD">
        <w:rPr>
          <w:color w:val="000000" w:themeColor="text1"/>
        </w:rPr>
        <w:t xml:space="preserve">platnosti dnem podpisu oběma smluvními stranami a </w:t>
      </w:r>
      <w:r w:rsidRPr="49595FFD">
        <w:rPr>
          <w:color w:val="000000" w:themeColor="text1"/>
        </w:rPr>
        <w:t>účinnosti zveřejněním v Registru smluv postupem dle zákona č. 340/2015Sb. Může být měněna, doplňována nebo upřesňována pouze písemnými dodatky ke smlouvě. Pokud se některé z ustanovení stane neplatným, ostatní ustanovení zůstávají v platnosti.</w:t>
      </w:r>
    </w:p>
    <w:p w14:paraId="7662CEE8" w14:textId="77777777" w:rsidR="00E05787" w:rsidRDefault="00E05787">
      <w:pPr>
        <w:ind w:left="720"/>
        <w:jc w:val="both"/>
        <w:rPr>
          <w:color w:val="000000"/>
        </w:rPr>
      </w:pPr>
    </w:p>
    <w:p w14:paraId="47A8A426" w14:textId="77777777" w:rsidR="00E05787" w:rsidRDefault="00810D7C">
      <w:pPr>
        <w:numPr>
          <w:ilvl w:val="0"/>
          <w:numId w:val="12"/>
        </w:numPr>
        <w:jc w:val="both"/>
        <w:rPr>
          <w:color w:val="000000" w:themeColor="text1"/>
        </w:rPr>
      </w:pPr>
      <w:r w:rsidRPr="49595FFD">
        <w:rPr>
          <w:color w:val="000000" w:themeColor="text1"/>
        </w:rPr>
        <w:t>Smlouva je vyhotovena ve dvou stejnopisech a každá ze smluvních stran obdrží po jednom vyhotovení.</w:t>
      </w:r>
    </w:p>
    <w:p w14:paraId="2BAE280A" w14:textId="77777777" w:rsidR="00E05787" w:rsidRDefault="00E05787">
      <w:pPr>
        <w:jc w:val="both"/>
        <w:rPr>
          <w:color w:val="000000"/>
        </w:rPr>
      </w:pPr>
    </w:p>
    <w:p w14:paraId="5342C021" w14:textId="77777777" w:rsidR="00E05787" w:rsidRDefault="00810D7C">
      <w:pPr>
        <w:numPr>
          <w:ilvl w:val="0"/>
          <w:numId w:val="12"/>
        </w:numPr>
        <w:jc w:val="both"/>
        <w:rPr>
          <w:color w:val="000000" w:themeColor="text1"/>
        </w:rPr>
      </w:pPr>
      <w:r w:rsidRPr="49595FFD">
        <w:rPr>
          <w:color w:val="000000" w:themeColor="text1"/>
        </w:rPr>
        <w:t>Smluvní strany souhlasí s poskytnutím informací o smlouvě v rozsahu zákona o svobodném přístupu k informacím.</w:t>
      </w:r>
    </w:p>
    <w:p w14:paraId="42D18A2E" w14:textId="77777777" w:rsidR="00E05787" w:rsidRDefault="00E05787">
      <w:pPr>
        <w:jc w:val="both"/>
        <w:rPr>
          <w:color w:val="000000"/>
        </w:rPr>
      </w:pPr>
    </w:p>
    <w:p w14:paraId="7BAED888" w14:textId="76595775" w:rsidR="00E05787" w:rsidRDefault="00810D7C">
      <w:pPr>
        <w:numPr>
          <w:ilvl w:val="0"/>
          <w:numId w:val="12"/>
        </w:numPr>
        <w:jc w:val="both"/>
        <w:rPr>
          <w:color w:val="000000" w:themeColor="text1"/>
        </w:rPr>
      </w:pPr>
      <w:r w:rsidRPr="49595FFD">
        <w:rPr>
          <w:color w:val="000000" w:themeColor="text1"/>
        </w:rPr>
        <w:t xml:space="preserve">Dodavatel prohlašuje, že byl seznámen se skutečností, že tato smlouva a s ní spojené dokumenty budou zveřejněny v "Registru smluv" a </w:t>
      </w:r>
      <w:r w:rsidRPr="008B22E1">
        <w:rPr>
          <w:color w:val="000000" w:themeColor="text1"/>
        </w:rPr>
        <w:t xml:space="preserve">na adrese </w:t>
      </w:r>
      <w:hyperlink r:id="rId10">
        <w:r w:rsidRPr="008B22E1">
          <w:rPr>
            <w:rStyle w:val="Internetovodkaz"/>
            <w:color w:val="000000" w:themeColor="text1"/>
          </w:rPr>
          <w:t>https://zakazky.krajbezkorupce.cz</w:t>
        </w:r>
      </w:hyperlink>
      <w:r w:rsidRPr="008B22E1">
        <w:rPr>
          <w:color w:val="000000" w:themeColor="text1"/>
        </w:rPr>
        <w:t>, s čímž</w:t>
      </w:r>
      <w:r w:rsidRPr="49595FFD">
        <w:rPr>
          <w:color w:val="000000" w:themeColor="text1"/>
        </w:rPr>
        <w:t xml:space="preserve"> výslovně souhlasí.</w:t>
      </w:r>
    </w:p>
    <w:p w14:paraId="7DB5C0BB" w14:textId="77777777" w:rsidR="00E05787" w:rsidRDefault="00E05787">
      <w:pPr>
        <w:ind w:left="426"/>
        <w:rPr>
          <w:color w:val="000000"/>
        </w:rPr>
      </w:pPr>
    </w:p>
    <w:p w14:paraId="40AFB25B" w14:textId="77777777" w:rsidR="00E05787" w:rsidRDefault="00810D7C">
      <w:pPr>
        <w:numPr>
          <w:ilvl w:val="0"/>
          <w:numId w:val="12"/>
        </w:numPr>
        <w:jc w:val="both"/>
        <w:rPr>
          <w:color w:val="000000" w:themeColor="text1"/>
        </w:rPr>
      </w:pPr>
      <w:r w:rsidRPr="49595FFD">
        <w:rPr>
          <w:color w:val="000000" w:themeColor="text1"/>
        </w:rPr>
        <w:t>Prodávající prohlašuje, že byl seznámen se skutečností, že 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provede kupující.</w:t>
      </w:r>
    </w:p>
    <w:p w14:paraId="2F5A209B" w14:textId="77777777" w:rsidR="00E05787" w:rsidRDefault="00E05787">
      <w:pPr>
        <w:ind w:left="705"/>
        <w:rPr>
          <w:color w:val="000000"/>
        </w:rPr>
      </w:pPr>
    </w:p>
    <w:p w14:paraId="2FA1A217" w14:textId="77777777" w:rsidR="00E05787" w:rsidRDefault="00E05787">
      <w:pPr>
        <w:ind w:left="705"/>
      </w:pPr>
    </w:p>
    <w:p w14:paraId="66D426A4" w14:textId="77777777" w:rsidR="00E05787" w:rsidRDefault="00E05787"/>
    <w:p w14:paraId="73DB5D0F" w14:textId="77777777" w:rsidR="00E05787" w:rsidRDefault="00810D7C">
      <w:r>
        <w:t>V Kyjově, dne…………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proofErr w:type="gramStart"/>
      <w:r>
        <w:t>V  …</w:t>
      </w:r>
      <w:proofErr w:type="gramEnd"/>
      <w:r>
        <w:t>…………, dne ……………….</w:t>
      </w:r>
    </w:p>
    <w:p w14:paraId="418DEF7A" w14:textId="77777777" w:rsidR="00E05787" w:rsidRDefault="00E05787"/>
    <w:p w14:paraId="7D28EBDD" w14:textId="77777777" w:rsidR="00E05787" w:rsidRDefault="00E05787"/>
    <w:p w14:paraId="25ED879B" w14:textId="77777777" w:rsidR="00E05787" w:rsidRDefault="00E05787"/>
    <w:p w14:paraId="247804C6" w14:textId="77777777" w:rsidR="00E05787" w:rsidRDefault="00E05787"/>
    <w:p w14:paraId="2B5BF400" w14:textId="77777777" w:rsidR="00E05787" w:rsidRDefault="00E05787"/>
    <w:p w14:paraId="01AC7633" w14:textId="77777777" w:rsidR="00E05787" w:rsidRDefault="00E05787"/>
    <w:p w14:paraId="503F3FF8" w14:textId="77777777" w:rsidR="00E05787" w:rsidRDefault="00E05787"/>
    <w:p w14:paraId="2585E4D7" w14:textId="77777777" w:rsidR="00E05787" w:rsidRDefault="00810D7C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1CA8CB1F" w14:textId="77777777" w:rsidR="00E05787" w:rsidRDefault="00810D7C">
      <w:r>
        <w:t xml:space="preserve">Mgr. Veronika </w:t>
      </w:r>
      <w:proofErr w:type="spellStart"/>
      <w:r>
        <w:t>Neničková</w:t>
      </w:r>
      <w:proofErr w:type="spellEnd"/>
      <w:r>
        <w:t xml:space="preserve">, </w:t>
      </w:r>
      <w:proofErr w:type="spellStart"/>
      <w:r>
        <w:t>MBAce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28534E3" w14:textId="77777777" w:rsidR="00E05787" w:rsidRDefault="00810D7C">
      <w:r>
        <w:t>statutární zástupce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AAD07" w14:textId="77777777" w:rsidR="00E05787" w:rsidRDefault="00810D7C">
      <w:pPr>
        <w:jc w:val="both"/>
        <w:rPr>
          <w:b/>
        </w:rPr>
      </w:pPr>
      <w:r>
        <w:br w:type="page"/>
      </w:r>
    </w:p>
    <w:p w14:paraId="1ADCA0BD" w14:textId="77777777" w:rsidR="00E05787" w:rsidRDefault="00810D7C">
      <w:pPr>
        <w:jc w:val="both"/>
      </w:pPr>
      <w:r>
        <w:rPr>
          <w:b/>
        </w:rPr>
        <w:lastRenderedPageBreak/>
        <w:t xml:space="preserve">Příloha č. 1: </w:t>
      </w:r>
      <w:r>
        <w:t>Ceník</w:t>
      </w:r>
    </w:p>
    <w:p w14:paraId="1D0F392C" w14:textId="77777777" w:rsidR="00E05787" w:rsidRDefault="00E05787">
      <w:pPr>
        <w:rPr>
          <w:b/>
        </w:rPr>
      </w:pPr>
    </w:p>
    <w:tbl>
      <w:tblPr>
        <w:tblW w:w="9804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513"/>
        <w:gridCol w:w="1564"/>
      </w:tblGrid>
      <w:tr w:rsidR="00E05787" w14:paraId="238315DF" w14:textId="77777777">
        <w:trPr>
          <w:trHeight w:val="586"/>
          <w:tblHeader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0EC"/>
            <w:vAlign w:val="center"/>
          </w:tcPr>
          <w:p w14:paraId="6C10FD89" w14:textId="77777777" w:rsidR="00E05787" w:rsidRDefault="00810D7C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Kód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0EC"/>
            <w:vAlign w:val="center"/>
          </w:tcPr>
          <w:p w14:paraId="62DB6595" w14:textId="77777777" w:rsidR="00E05787" w:rsidRDefault="00810D7C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Položka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0EC"/>
            <w:vAlign w:val="center"/>
          </w:tcPr>
          <w:p w14:paraId="15D4E5DD" w14:textId="77777777" w:rsidR="00E05787" w:rsidRDefault="00810D7C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cs-CZ"/>
              </w:rPr>
              <w:t>Cena za ks v Kč bez DPH</w:t>
            </w:r>
          </w:p>
        </w:tc>
      </w:tr>
      <w:tr w:rsidR="00E05787" w14:paraId="707C8BFD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AC388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291A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CASO krevní agar (selektivní agar pro </w:t>
            </w:r>
            <w:proofErr w:type="spellStart"/>
            <w:r>
              <w:rPr>
                <w:sz w:val="28"/>
                <w:szCs w:val="28"/>
              </w:rPr>
              <w:t>betahemolytické</w:t>
            </w:r>
            <w:proofErr w:type="spellEnd"/>
            <w:r>
              <w:rPr>
                <w:sz w:val="28"/>
                <w:szCs w:val="28"/>
              </w:rPr>
              <w:t xml:space="preserve"> streptokoky)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1851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3613946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135CAC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724C1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Columbia agar </w:t>
            </w:r>
            <w:proofErr w:type="spellStart"/>
            <w:r>
              <w:rPr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5 % </w:t>
            </w:r>
            <w:proofErr w:type="spellStart"/>
            <w:r>
              <w:rPr>
                <w:color w:val="000000"/>
                <w:sz w:val="28"/>
                <w:szCs w:val="28"/>
              </w:rPr>
              <w:t>Sheep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Blood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9B3B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314CCFDC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EF438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BCE40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MacConkey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agar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5925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60E0859E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F0894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04.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17EB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Mueller </w:t>
            </w:r>
            <w:proofErr w:type="spellStart"/>
            <w:r>
              <w:rPr>
                <w:sz w:val="28"/>
                <w:szCs w:val="28"/>
              </w:rPr>
              <w:t>Hinton</w:t>
            </w:r>
            <w:proofErr w:type="spellEnd"/>
            <w:r>
              <w:rPr>
                <w:sz w:val="28"/>
                <w:szCs w:val="28"/>
              </w:rPr>
              <w:t xml:space="preserve"> agar (dle EUCAST, testování citlivosti k </w:t>
            </w:r>
            <w:proofErr w:type="spellStart"/>
            <w:r>
              <w:rPr>
                <w:sz w:val="28"/>
                <w:szCs w:val="28"/>
              </w:rPr>
              <w:t>atb</w:t>
            </w:r>
            <w:proofErr w:type="spellEnd"/>
            <w:r>
              <w:rPr>
                <w:sz w:val="28"/>
                <w:szCs w:val="28"/>
              </w:rPr>
              <w:t>, výška agaru 4 mm)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7597A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58697476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2F89C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05.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35F6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Mueller </w:t>
            </w:r>
            <w:proofErr w:type="spellStart"/>
            <w:r>
              <w:rPr>
                <w:sz w:val="28"/>
                <w:szCs w:val="28"/>
              </w:rPr>
              <w:t>Hinton</w:t>
            </w:r>
            <w:proofErr w:type="spellEnd"/>
            <w:r>
              <w:rPr>
                <w:sz w:val="28"/>
                <w:szCs w:val="28"/>
              </w:rPr>
              <w:t xml:space="preserve"> agar s koňskou krví (dle EUCAST, testování citlivosti k </w:t>
            </w:r>
            <w:proofErr w:type="spellStart"/>
            <w:r>
              <w:rPr>
                <w:sz w:val="28"/>
                <w:szCs w:val="28"/>
              </w:rPr>
              <w:t>atb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výška  agaru</w:t>
            </w:r>
            <w:proofErr w:type="gramEnd"/>
            <w:r>
              <w:rPr>
                <w:sz w:val="28"/>
                <w:szCs w:val="28"/>
              </w:rPr>
              <w:t xml:space="preserve"> 4 mm)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B0E89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08AB6390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5B2C6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06.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842F3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DC agar (selektivní agar pro salmonely)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D4921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F48EA05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7465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07.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EFFE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Campylobacter</w:t>
            </w:r>
            <w:proofErr w:type="spellEnd"/>
            <w:r>
              <w:rPr>
                <w:sz w:val="28"/>
                <w:szCs w:val="28"/>
              </w:rPr>
              <w:t xml:space="preserve"> agar (</w:t>
            </w:r>
            <w:proofErr w:type="spellStart"/>
            <w:r>
              <w:rPr>
                <w:sz w:val="28"/>
                <w:szCs w:val="28"/>
              </w:rPr>
              <w:t>seletivní</w:t>
            </w:r>
            <w:proofErr w:type="spellEnd"/>
            <w:r>
              <w:rPr>
                <w:sz w:val="28"/>
                <w:szCs w:val="28"/>
              </w:rPr>
              <w:t xml:space="preserve"> agar pro </w:t>
            </w:r>
            <w:proofErr w:type="spellStart"/>
            <w:r>
              <w:rPr>
                <w:sz w:val="28"/>
                <w:szCs w:val="28"/>
              </w:rPr>
              <w:t>kampylobaktery</w:t>
            </w:r>
            <w:proofErr w:type="spellEnd"/>
            <w:r>
              <w:rPr>
                <w:sz w:val="28"/>
                <w:szCs w:val="28"/>
              </w:rPr>
              <w:t xml:space="preserve">, inhibice růstu ostatních </w:t>
            </w:r>
            <w:proofErr w:type="spellStart"/>
            <w:r>
              <w:rPr>
                <w:sz w:val="28"/>
                <w:szCs w:val="28"/>
              </w:rPr>
              <w:t>entorobakterií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DC26F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E67E335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6CFE2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08.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D390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Schaedler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agar </w:t>
            </w:r>
            <w:proofErr w:type="spellStart"/>
            <w:r>
              <w:rPr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Vitamin K1 and 5 % </w:t>
            </w:r>
            <w:proofErr w:type="spellStart"/>
            <w:r>
              <w:rPr>
                <w:color w:val="000000"/>
                <w:sz w:val="28"/>
                <w:szCs w:val="28"/>
              </w:rPr>
              <w:t>Sheep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Blood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E1993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4A747976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45B0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09.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9953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Schaedler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CNA agar </w:t>
            </w:r>
            <w:proofErr w:type="spellStart"/>
            <w:r>
              <w:rPr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Vitamin K1 and 5 % </w:t>
            </w:r>
            <w:proofErr w:type="spellStart"/>
            <w:r>
              <w:rPr>
                <w:color w:val="000000"/>
                <w:sz w:val="28"/>
                <w:szCs w:val="28"/>
              </w:rPr>
              <w:t>Sheep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Blood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E763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5EF933AC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47C0E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10.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1D46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Schaedler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K-V agar </w:t>
            </w:r>
            <w:proofErr w:type="spellStart"/>
            <w:r>
              <w:rPr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5 % </w:t>
            </w:r>
            <w:proofErr w:type="spellStart"/>
            <w:r>
              <w:rPr>
                <w:color w:val="000000"/>
                <w:sz w:val="28"/>
                <w:szCs w:val="28"/>
              </w:rPr>
              <w:t>Sheep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Blood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C764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0E207BF3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0405A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181A1" w14:textId="77777777" w:rsidR="00E05787" w:rsidRDefault="00810D7C">
            <w:pPr>
              <w:widowControl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Gardnerella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Selective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with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5 % </w:t>
            </w:r>
            <w:proofErr w:type="spellStart"/>
            <w:r>
              <w:rPr>
                <w:color w:val="000000"/>
                <w:sz w:val="28"/>
                <w:szCs w:val="28"/>
              </w:rPr>
              <w:t>Human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Blood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DB86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B49A089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3FCBB5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69B99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Chromogenní selektivní agar pro kvasinky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C02F0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9001350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A05818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096FE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Chromogenní  selektivní</w:t>
            </w:r>
            <w:proofErr w:type="gramEnd"/>
            <w:r>
              <w:rPr>
                <w:sz w:val="28"/>
                <w:szCs w:val="28"/>
              </w:rPr>
              <w:t xml:space="preserve"> agar pro MRSA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54E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80CC61A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1D0C9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14.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37813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agar selektivní pro Streptococcus </w:t>
            </w:r>
            <w:proofErr w:type="spellStart"/>
            <w:r>
              <w:rPr>
                <w:sz w:val="28"/>
                <w:szCs w:val="28"/>
              </w:rPr>
              <w:t>agalactiae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24E8F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55AE5369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89A8E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15.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FB85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selektivní agar pro G-tyčky čeledi </w:t>
            </w:r>
            <w:proofErr w:type="spellStart"/>
            <w:r>
              <w:rPr>
                <w:sz w:val="28"/>
                <w:szCs w:val="28"/>
              </w:rPr>
              <w:t>Enterobacteriacae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71787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0941E3FE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C2B3E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16.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10DF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Chromogenní selektivní agar pro salmonely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EDF7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8D2B663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D430C9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17.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5A9F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Selektivní agar pro </w:t>
            </w:r>
            <w:proofErr w:type="spellStart"/>
            <w:r>
              <w:rPr>
                <w:sz w:val="28"/>
                <w:szCs w:val="28"/>
              </w:rPr>
              <w:t>Neisseria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gonorrhoeae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6A2A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38A1B896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BA172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18.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D7611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Selektivní agar a ATB pro </w:t>
            </w:r>
            <w:proofErr w:type="spellStart"/>
            <w:r>
              <w:rPr>
                <w:sz w:val="28"/>
                <w:szCs w:val="28"/>
              </w:rPr>
              <w:t>Neisseria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gonorrhoeae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75A58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B4ABED4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32B6F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19.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60C1A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selektivní agar pro </w:t>
            </w:r>
            <w:proofErr w:type="spellStart"/>
            <w:r>
              <w:rPr>
                <w:sz w:val="28"/>
                <w:szCs w:val="28"/>
              </w:rPr>
              <w:t>listerie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25ED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4694F060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79AA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20.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48D1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Chromogenní selektivní agar pro Staphylococcus aureus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76AB1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48BD4259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6782D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21.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D465D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Chromogenní selektivní agar pro E. coli O157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14CD5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0D339965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7284D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22.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CEE3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selektivní agar pro </w:t>
            </w:r>
            <w:proofErr w:type="spellStart"/>
            <w:r>
              <w:rPr>
                <w:sz w:val="28"/>
                <w:szCs w:val="28"/>
              </w:rPr>
              <w:t>Enterococcus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faecium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Enterococcus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faecalis</w:t>
            </w:r>
            <w:proofErr w:type="spellEnd"/>
            <w:r>
              <w:rPr>
                <w:sz w:val="28"/>
                <w:szCs w:val="28"/>
              </w:rPr>
              <w:t xml:space="preserve"> (VRE)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ACE28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562253F0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06866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23.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C714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selektivní agar pro </w:t>
            </w:r>
            <w:proofErr w:type="spellStart"/>
            <w:r>
              <w:rPr>
                <w:sz w:val="28"/>
                <w:szCs w:val="28"/>
              </w:rPr>
              <w:t>Extended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Spectrum</w:t>
            </w:r>
            <w:proofErr w:type="spellEnd"/>
            <w:r>
              <w:rPr>
                <w:sz w:val="28"/>
                <w:szCs w:val="28"/>
              </w:rPr>
              <w:t xml:space="preserve"> Beta-</w:t>
            </w:r>
            <w:proofErr w:type="spellStart"/>
            <w:r>
              <w:rPr>
                <w:sz w:val="28"/>
                <w:szCs w:val="28"/>
              </w:rPr>
              <w:t>Lactamase</w:t>
            </w:r>
            <w:proofErr w:type="spellEnd"/>
            <w:r>
              <w:rPr>
                <w:sz w:val="28"/>
                <w:szCs w:val="28"/>
              </w:rPr>
              <w:t xml:space="preserve"> (ESBL)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22AF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511A1EA6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AF926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24.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51447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Chromogenní selektivní agar pro </w:t>
            </w:r>
            <w:proofErr w:type="spellStart"/>
            <w:r>
              <w:rPr>
                <w:sz w:val="28"/>
                <w:szCs w:val="28"/>
              </w:rPr>
              <w:t>Yersinia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enterocolitica</w:t>
            </w:r>
            <w:proofErr w:type="spellEnd"/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A9C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2E7D379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16A5D6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25.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4F348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Selenitový</w:t>
            </w:r>
            <w:proofErr w:type="spellEnd"/>
            <w:r>
              <w:rPr>
                <w:sz w:val="28"/>
                <w:szCs w:val="28"/>
              </w:rPr>
              <w:t xml:space="preserve"> bujon (5 ml)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60AC5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871014C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8B3B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26.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E0A1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Thioglykolátový</w:t>
            </w:r>
            <w:proofErr w:type="spellEnd"/>
            <w:r>
              <w:rPr>
                <w:sz w:val="28"/>
                <w:szCs w:val="28"/>
              </w:rPr>
              <w:t xml:space="preserve"> bujon (10 ml)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5634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1E809F03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BBCEB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27.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4409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BHI bujon (4 ml)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DDDB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E8CCEC5" w14:textId="77777777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0F986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28.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75CC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Fyziologický </w:t>
            </w:r>
            <w:proofErr w:type="spellStart"/>
            <w:r>
              <w:rPr>
                <w:sz w:val="28"/>
                <w:szCs w:val="28"/>
              </w:rPr>
              <w:t>rozotk</w:t>
            </w:r>
            <w:proofErr w:type="spellEnd"/>
            <w:r>
              <w:rPr>
                <w:sz w:val="28"/>
                <w:szCs w:val="28"/>
              </w:rPr>
              <w:t xml:space="preserve"> BEZ pufru (5 ml) (zk. 16x100 mm)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176F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C53584F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54669" w14:textId="77777777" w:rsidR="00E05787" w:rsidRDefault="00810D7C"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cs-CZ"/>
              </w:rPr>
              <w:t>29.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2B3F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Mueller </w:t>
            </w:r>
            <w:proofErr w:type="spellStart"/>
            <w:r>
              <w:rPr>
                <w:sz w:val="28"/>
                <w:szCs w:val="28"/>
              </w:rPr>
              <w:t>Hinton</w:t>
            </w:r>
            <w:proofErr w:type="spellEnd"/>
            <w:r>
              <w:rPr>
                <w:sz w:val="28"/>
                <w:szCs w:val="28"/>
              </w:rPr>
              <w:t xml:space="preserve"> agar s 2 % glukózy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6E887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41F52996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C3AA" w14:textId="77777777" w:rsidR="00E05787" w:rsidRDefault="00810D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1910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Sabouraud</w:t>
            </w:r>
            <w:proofErr w:type="spellEnd"/>
            <w:r>
              <w:rPr>
                <w:sz w:val="28"/>
                <w:szCs w:val="28"/>
              </w:rPr>
              <w:t xml:space="preserve"> agar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85F84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4A5DBCEA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4923" w14:textId="77777777" w:rsidR="00E05787" w:rsidRDefault="00810D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C844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Clauberg</w:t>
            </w:r>
            <w:proofErr w:type="spellEnd"/>
            <w:r>
              <w:rPr>
                <w:sz w:val="28"/>
                <w:szCs w:val="28"/>
              </w:rPr>
              <w:t xml:space="preserve"> agar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A989E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F74E622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3CD8" w14:textId="77777777" w:rsidR="00E05787" w:rsidRDefault="00810D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EA28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Krevní agar pro kultivaci B. </w:t>
            </w:r>
            <w:proofErr w:type="spellStart"/>
            <w:r>
              <w:rPr>
                <w:sz w:val="28"/>
                <w:szCs w:val="28"/>
              </w:rPr>
              <w:t>pertussis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2E982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3EF1856D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9240" w14:textId="77777777" w:rsidR="00E05787" w:rsidRDefault="00810D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6A4F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TCBS agar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B0FFF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  <w:tr w:rsidR="00E05787" w14:paraId="77FC9AE4" w14:textId="77777777">
        <w:trPr>
          <w:trHeight w:val="30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6DA1" w14:textId="77777777" w:rsidR="00E05787" w:rsidRDefault="00810D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9AD2" w14:textId="77777777" w:rsidR="00E05787" w:rsidRDefault="00810D7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SS agar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A4242" w14:textId="77777777" w:rsidR="00E05787" w:rsidRDefault="00E05787">
            <w:pPr>
              <w:widowControl w:val="0"/>
              <w:suppressAutoHyphens w:val="0"/>
              <w:snapToGrid w:val="0"/>
              <w:jc w:val="right"/>
              <w:rPr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30CF1085" w14:textId="77777777" w:rsidR="00E05787" w:rsidRDefault="00810D7C">
      <w:pPr>
        <w:tabs>
          <w:tab w:val="left" w:pos="6950"/>
        </w:tabs>
        <w:ind w:left="705"/>
      </w:pPr>
      <w:r>
        <w:tab/>
      </w:r>
    </w:p>
    <w:p w14:paraId="12B9832E" w14:textId="77777777" w:rsidR="00E05787" w:rsidRDefault="00E05787">
      <w:pPr>
        <w:ind w:left="705"/>
      </w:pPr>
    </w:p>
    <w:p w14:paraId="71EA2C69" w14:textId="77777777" w:rsidR="00E05787" w:rsidRDefault="00E05787">
      <w:pPr>
        <w:ind w:left="705"/>
      </w:pPr>
    </w:p>
    <w:p w14:paraId="3FB6BAE5" w14:textId="77777777" w:rsidR="00E05787" w:rsidRDefault="00E05787">
      <w:pPr>
        <w:ind w:left="705"/>
      </w:pPr>
    </w:p>
    <w:p w14:paraId="602CBBAE" w14:textId="77777777" w:rsidR="00E05787" w:rsidRDefault="00810D7C">
      <w:r>
        <w:t>V Kyjově, dne…………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proofErr w:type="gramStart"/>
      <w:r>
        <w:t>V  …</w:t>
      </w:r>
      <w:proofErr w:type="gramEnd"/>
      <w:r>
        <w:t>…………, dne ……………….</w:t>
      </w:r>
    </w:p>
    <w:p w14:paraId="2F28EFE8" w14:textId="77777777" w:rsidR="00E05787" w:rsidRDefault="00E05787"/>
    <w:p w14:paraId="50886E1F" w14:textId="77777777" w:rsidR="00E05787" w:rsidRDefault="00E05787"/>
    <w:p w14:paraId="1CF5891C" w14:textId="77777777" w:rsidR="00E05787" w:rsidRDefault="00E05787"/>
    <w:p w14:paraId="1299B597" w14:textId="77777777" w:rsidR="00E05787" w:rsidRDefault="00E05787"/>
    <w:p w14:paraId="2DD82119" w14:textId="77777777" w:rsidR="00E05787" w:rsidRDefault="00E05787"/>
    <w:p w14:paraId="577A7B3F" w14:textId="77777777" w:rsidR="00E05787" w:rsidRDefault="00E05787"/>
    <w:p w14:paraId="10D6FE73" w14:textId="77777777" w:rsidR="00E05787" w:rsidRDefault="00E05787"/>
    <w:p w14:paraId="22EC3E19" w14:textId="77777777" w:rsidR="00E05787" w:rsidRDefault="00810D7C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5C170106" w14:textId="77777777" w:rsidR="00E05787" w:rsidRDefault="00810D7C">
      <w:r>
        <w:t xml:space="preserve">Mgr. Veronika </w:t>
      </w:r>
      <w:proofErr w:type="spellStart"/>
      <w:r>
        <w:t>Neničková</w:t>
      </w:r>
      <w:proofErr w:type="spellEnd"/>
      <w:r>
        <w:t xml:space="preserve">, </w:t>
      </w:r>
      <w:proofErr w:type="spellStart"/>
      <w:r>
        <w:t>MBAce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98F2901" w14:textId="77777777" w:rsidR="00E05787" w:rsidRDefault="00810D7C">
      <w:r>
        <w:t>statutární zástupce</w:t>
      </w:r>
      <w:r>
        <w:tab/>
      </w:r>
    </w:p>
    <w:p w14:paraId="042505CD" w14:textId="77777777" w:rsidR="00E05787" w:rsidRDefault="00810D7C">
      <w:pPr>
        <w:suppressAutoHyphens w:val="0"/>
      </w:pPr>
      <w:r>
        <w:br w:type="page"/>
      </w:r>
    </w:p>
    <w:p w14:paraId="1B5C3575" w14:textId="77777777" w:rsidR="00E05787" w:rsidRDefault="00810D7C">
      <w:r>
        <w:lastRenderedPageBreak/>
        <w:t xml:space="preserve">Příloha č. 2: </w:t>
      </w:r>
      <w:r>
        <w:rPr>
          <w:b/>
        </w:rPr>
        <w:t>Pojištění odpovědnosti za škodu</w:t>
      </w:r>
      <w:r>
        <w:tab/>
      </w:r>
    </w:p>
    <w:sectPr w:rsidR="00E05787">
      <w:headerReference w:type="default" r:id="rId11"/>
      <w:pgSz w:w="11906" w:h="16838"/>
      <w:pgMar w:top="1134" w:right="1134" w:bottom="1134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FF65" w14:textId="77777777" w:rsidR="00B27BC8" w:rsidRDefault="00B27BC8">
      <w:r>
        <w:separator/>
      </w:r>
    </w:p>
  </w:endnote>
  <w:endnote w:type="continuationSeparator" w:id="0">
    <w:p w14:paraId="7E3597A5" w14:textId="77777777" w:rsidR="00B27BC8" w:rsidRDefault="00B27BC8">
      <w:r>
        <w:continuationSeparator/>
      </w:r>
    </w:p>
  </w:endnote>
  <w:endnote w:type="continuationNotice" w:id="1">
    <w:p w14:paraId="5FC9C29A" w14:textId="77777777" w:rsidR="00B27BC8" w:rsidRDefault="00B27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5010000000000000000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1E73" w14:textId="77777777" w:rsidR="00B27BC8" w:rsidRDefault="00B27BC8">
      <w:r>
        <w:separator/>
      </w:r>
    </w:p>
  </w:footnote>
  <w:footnote w:type="continuationSeparator" w:id="0">
    <w:p w14:paraId="7BA71D12" w14:textId="77777777" w:rsidR="00B27BC8" w:rsidRDefault="00B27BC8">
      <w:r>
        <w:continuationSeparator/>
      </w:r>
    </w:p>
  </w:footnote>
  <w:footnote w:type="continuationNotice" w:id="1">
    <w:p w14:paraId="5DDC3A49" w14:textId="77777777" w:rsidR="00B27BC8" w:rsidRDefault="00B27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7FCA" w14:textId="77777777" w:rsidR="00E05787" w:rsidRDefault="00810D7C">
    <w:pPr>
      <w:pStyle w:val="Zhlav"/>
      <w:rPr>
        <w:i/>
        <w:sz w:val="44"/>
        <w:szCs w:val="44"/>
      </w:rPr>
    </w:pPr>
    <w:r>
      <w:rPr>
        <w:i/>
        <w:sz w:val="44"/>
        <w:szCs w:val="44"/>
      </w:rPr>
      <w:t>VZOR!!!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53B"/>
    <w:multiLevelType w:val="multilevel"/>
    <w:tmpl w:val="6BBC861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811301A"/>
    <w:multiLevelType w:val="multilevel"/>
    <w:tmpl w:val="162021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Calibri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3C1B1F"/>
    <w:multiLevelType w:val="multilevel"/>
    <w:tmpl w:val="793A2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2200A"/>
    <w:multiLevelType w:val="multilevel"/>
    <w:tmpl w:val="8AB266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0C1B5A"/>
    <w:multiLevelType w:val="multilevel"/>
    <w:tmpl w:val="E02CA88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450401"/>
    <w:multiLevelType w:val="multilevel"/>
    <w:tmpl w:val="81DC5548"/>
    <w:lvl w:ilvl="0">
      <w:start w:val="1"/>
      <w:numFmt w:val="upperRoman"/>
      <w:pStyle w:val="SMLOUVA2002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717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1434"/>
        </w:tabs>
        <w:ind w:left="1072" w:hanging="358"/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17" w:hanging="357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37840807"/>
    <w:multiLevelType w:val="multilevel"/>
    <w:tmpl w:val="6568C1F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AC6848"/>
    <w:multiLevelType w:val="multilevel"/>
    <w:tmpl w:val="CAB62B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437E7CF3"/>
    <w:multiLevelType w:val="multilevel"/>
    <w:tmpl w:val="B37AE1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BB92D54"/>
    <w:multiLevelType w:val="multilevel"/>
    <w:tmpl w:val="3ACAA82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4C2A1E4B"/>
    <w:multiLevelType w:val="multilevel"/>
    <w:tmpl w:val="A0100B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486418E"/>
    <w:multiLevelType w:val="multilevel"/>
    <w:tmpl w:val="3FAC2954"/>
    <w:lvl w:ilvl="0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022C6C"/>
    <w:multiLevelType w:val="multilevel"/>
    <w:tmpl w:val="DA56C17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52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CDC4B6A"/>
    <w:multiLevelType w:val="multilevel"/>
    <w:tmpl w:val="B5EA3F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686912243">
    <w:abstractNumId w:val="12"/>
  </w:num>
  <w:num w:numId="2" w16cid:durableId="1212881555">
    <w:abstractNumId w:val="5"/>
  </w:num>
  <w:num w:numId="3" w16cid:durableId="1338993677">
    <w:abstractNumId w:val="3"/>
  </w:num>
  <w:num w:numId="4" w16cid:durableId="899439184">
    <w:abstractNumId w:val="8"/>
  </w:num>
  <w:num w:numId="5" w16cid:durableId="1365399701">
    <w:abstractNumId w:val="1"/>
  </w:num>
  <w:num w:numId="6" w16cid:durableId="1381828376">
    <w:abstractNumId w:val="10"/>
  </w:num>
  <w:num w:numId="7" w16cid:durableId="1190408690">
    <w:abstractNumId w:val="9"/>
  </w:num>
  <w:num w:numId="8" w16cid:durableId="1670526775">
    <w:abstractNumId w:val="11"/>
  </w:num>
  <w:num w:numId="9" w16cid:durableId="1543665996">
    <w:abstractNumId w:val="13"/>
  </w:num>
  <w:num w:numId="10" w16cid:durableId="1161388504">
    <w:abstractNumId w:val="4"/>
  </w:num>
  <w:num w:numId="11" w16cid:durableId="1064715077">
    <w:abstractNumId w:val="0"/>
  </w:num>
  <w:num w:numId="12" w16cid:durableId="88350920">
    <w:abstractNumId w:val="7"/>
  </w:num>
  <w:num w:numId="13" w16cid:durableId="494036489">
    <w:abstractNumId w:val="2"/>
  </w:num>
  <w:num w:numId="14" w16cid:durableId="313066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87"/>
    <w:rsid w:val="00043635"/>
    <w:rsid w:val="000A1D62"/>
    <w:rsid w:val="000D6DDF"/>
    <w:rsid w:val="001213CC"/>
    <w:rsid w:val="00134B94"/>
    <w:rsid w:val="001B4BCC"/>
    <w:rsid w:val="003276B2"/>
    <w:rsid w:val="00341E94"/>
    <w:rsid w:val="0042496A"/>
    <w:rsid w:val="004A41F8"/>
    <w:rsid w:val="00634290"/>
    <w:rsid w:val="0069678F"/>
    <w:rsid w:val="006A746D"/>
    <w:rsid w:val="006E3B49"/>
    <w:rsid w:val="00810D7C"/>
    <w:rsid w:val="00851DC6"/>
    <w:rsid w:val="0089221F"/>
    <w:rsid w:val="008B22E1"/>
    <w:rsid w:val="008B48B3"/>
    <w:rsid w:val="00963E5F"/>
    <w:rsid w:val="00976A2A"/>
    <w:rsid w:val="00A85279"/>
    <w:rsid w:val="00AA75BB"/>
    <w:rsid w:val="00AB0119"/>
    <w:rsid w:val="00B27BC8"/>
    <w:rsid w:val="00B365B2"/>
    <w:rsid w:val="00B578CA"/>
    <w:rsid w:val="00BA0D2A"/>
    <w:rsid w:val="00BC0C2A"/>
    <w:rsid w:val="00BF3879"/>
    <w:rsid w:val="00C75850"/>
    <w:rsid w:val="00C85836"/>
    <w:rsid w:val="00D74476"/>
    <w:rsid w:val="00DC791F"/>
    <w:rsid w:val="00E05787"/>
    <w:rsid w:val="00EC35FB"/>
    <w:rsid w:val="00ED130A"/>
    <w:rsid w:val="00ED2D2E"/>
    <w:rsid w:val="00F33979"/>
    <w:rsid w:val="00F56EE7"/>
    <w:rsid w:val="00F77E59"/>
    <w:rsid w:val="00FB1E70"/>
    <w:rsid w:val="00FB5C46"/>
    <w:rsid w:val="495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93A79"/>
  <w15:docId w15:val="{50673359-96F4-41F2-B34C-FAAB0941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2B8"/>
    <w:rPr>
      <w:sz w:val="24"/>
      <w:lang w:eastAsia="zh-CN"/>
    </w:rPr>
  </w:style>
  <w:style w:type="paragraph" w:styleId="Nadpis1">
    <w:name w:val="heading 1"/>
    <w:basedOn w:val="Normln"/>
    <w:next w:val="Normln"/>
    <w:qFormat/>
    <w:rsid w:val="00EB52B8"/>
    <w:pPr>
      <w:keepNext/>
      <w:numPr>
        <w:numId w:val="1"/>
      </w:numPr>
      <w:jc w:val="center"/>
      <w:outlineLvl w:val="0"/>
    </w:pPr>
    <w:rPr>
      <w:b/>
    </w:rPr>
  </w:style>
  <w:style w:type="paragraph" w:styleId="Nadpis6">
    <w:name w:val="heading 6"/>
    <w:basedOn w:val="Normln"/>
    <w:next w:val="Normln"/>
    <w:qFormat/>
    <w:rsid w:val="00EB52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ormln"/>
    <w:next w:val="Zkladntext1"/>
    <w:qFormat/>
    <w:rsid w:val="00EB52B8"/>
    <w:pPr>
      <w:keepNext/>
      <w:spacing w:before="140" w:after="120"/>
    </w:pPr>
    <w:rPr>
      <w:rFonts w:ascii="Arial" w:eastAsia="Lucida Sans Unicode" w:hAnsi="Arial" w:cs="Tahoma"/>
      <w:b/>
      <w:bCs/>
      <w:sz w:val="28"/>
      <w:szCs w:val="28"/>
    </w:rPr>
  </w:style>
  <w:style w:type="character" w:customStyle="1" w:styleId="WW8Num1z0">
    <w:name w:val="WW8Num1z0"/>
    <w:qFormat/>
    <w:rsid w:val="00EB52B8"/>
  </w:style>
  <w:style w:type="character" w:customStyle="1" w:styleId="WW8Num1z1">
    <w:name w:val="WW8Num1z1"/>
    <w:qFormat/>
    <w:rsid w:val="00EB52B8"/>
  </w:style>
  <w:style w:type="character" w:customStyle="1" w:styleId="WW8Num1z2">
    <w:name w:val="WW8Num1z2"/>
    <w:qFormat/>
    <w:rsid w:val="00EB52B8"/>
  </w:style>
  <w:style w:type="character" w:customStyle="1" w:styleId="WW8Num1z3">
    <w:name w:val="WW8Num1z3"/>
    <w:qFormat/>
    <w:rsid w:val="00EB52B8"/>
  </w:style>
  <w:style w:type="character" w:customStyle="1" w:styleId="WW8Num1z4">
    <w:name w:val="WW8Num1z4"/>
    <w:qFormat/>
    <w:rsid w:val="00EB52B8"/>
  </w:style>
  <w:style w:type="character" w:customStyle="1" w:styleId="WW8Num1z5">
    <w:name w:val="WW8Num1z5"/>
    <w:qFormat/>
    <w:rsid w:val="00EB52B8"/>
  </w:style>
  <w:style w:type="character" w:customStyle="1" w:styleId="WW8Num1z6">
    <w:name w:val="WW8Num1z6"/>
    <w:qFormat/>
    <w:rsid w:val="00EB52B8"/>
  </w:style>
  <w:style w:type="character" w:customStyle="1" w:styleId="WW8Num1z7">
    <w:name w:val="WW8Num1z7"/>
    <w:qFormat/>
    <w:rsid w:val="00EB52B8"/>
  </w:style>
  <w:style w:type="character" w:customStyle="1" w:styleId="WW8Num1z8">
    <w:name w:val="WW8Num1z8"/>
    <w:qFormat/>
    <w:rsid w:val="00EB52B8"/>
  </w:style>
  <w:style w:type="character" w:customStyle="1" w:styleId="WW8Num2z0">
    <w:name w:val="WW8Num2z0"/>
    <w:qFormat/>
    <w:rsid w:val="00EB52B8"/>
  </w:style>
  <w:style w:type="character" w:customStyle="1" w:styleId="WW8Num2z1">
    <w:name w:val="WW8Num2z1"/>
    <w:qFormat/>
    <w:rsid w:val="00EB52B8"/>
  </w:style>
  <w:style w:type="character" w:customStyle="1" w:styleId="WW8Num2z2">
    <w:name w:val="WW8Num2z2"/>
    <w:qFormat/>
    <w:rsid w:val="00EB52B8"/>
  </w:style>
  <w:style w:type="character" w:customStyle="1" w:styleId="WW8Num2z3">
    <w:name w:val="WW8Num2z3"/>
    <w:qFormat/>
    <w:rsid w:val="00EB52B8"/>
  </w:style>
  <w:style w:type="character" w:customStyle="1" w:styleId="WW8Num2z4">
    <w:name w:val="WW8Num2z4"/>
    <w:qFormat/>
    <w:rsid w:val="00EB52B8"/>
  </w:style>
  <w:style w:type="character" w:customStyle="1" w:styleId="WW8Num2z5">
    <w:name w:val="WW8Num2z5"/>
    <w:qFormat/>
    <w:rsid w:val="00EB52B8"/>
  </w:style>
  <w:style w:type="character" w:customStyle="1" w:styleId="WW8Num2z6">
    <w:name w:val="WW8Num2z6"/>
    <w:qFormat/>
    <w:rsid w:val="00EB52B8"/>
  </w:style>
  <w:style w:type="character" w:customStyle="1" w:styleId="WW8Num2z7">
    <w:name w:val="WW8Num2z7"/>
    <w:qFormat/>
    <w:rsid w:val="00EB52B8"/>
  </w:style>
  <w:style w:type="character" w:customStyle="1" w:styleId="WW8Num2z8">
    <w:name w:val="WW8Num2z8"/>
    <w:qFormat/>
    <w:rsid w:val="00EB52B8"/>
  </w:style>
  <w:style w:type="character" w:customStyle="1" w:styleId="WW8Num3z0">
    <w:name w:val="WW8Num3z0"/>
    <w:qFormat/>
    <w:rsid w:val="00EB52B8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EB52B8"/>
    <w:rPr>
      <w:b/>
      <w:i w:val="0"/>
    </w:rPr>
  </w:style>
  <w:style w:type="character" w:customStyle="1" w:styleId="WW8Num4z1">
    <w:name w:val="WW8Num4z1"/>
    <w:qFormat/>
    <w:rsid w:val="00EB52B8"/>
  </w:style>
  <w:style w:type="character" w:customStyle="1" w:styleId="WW8Num4z2">
    <w:name w:val="WW8Num4z2"/>
    <w:qFormat/>
    <w:rsid w:val="00EB52B8"/>
  </w:style>
  <w:style w:type="character" w:customStyle="1" w:styleId="WW8Num4z3">
    <w:name w:val="WW8Num4z3"/>
    <w:qFormat/>
    <w:rsid w:val="00EB52B8"/>
  </w:style>
  <w:style w:type="character" w:customStyle="1" w:styleId="WW8Num4z4">
    <w:name w:val="WW8Num4z4"/>
    <w:qFormat/>
    <w:rsid w:val="00EB52B8"/>
    <w:rPr>
      <w:rFonts w:ascii="Symbol" w:hAnsi="Symbol" w:cs="Symbol"/>
    </w:rPr>
  </w:style>
  <w:style w:type="character" w:customStyle="1" w:styleId="WW8Num4z5">
    <w:name w:val="WW8Num4z5"/>
    <w:qFormat/>
    <w:rsid w:val="00EB52B8"/>
    <w:rPr>
      <w:rFonts w:ascii="Wingdings" w:hAnsi="Wingdings" w:cs="Wingdings"/>
    </w:rPr>
  </w:style>
  <w:style w:type="character" w:customStyle="1" w:styleId="WW8Num5z0">
    <w:name w:val="WW8Num5z0"/>
    <w:qFormat/>
    <w:rsid w:val="00EB52B8"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  <w:rsid w:val="00EB52B8"/>
  </w:style>
  <w:style w:type="character" w:customStyle="1" w:styleId="WW8Num6z1">
    <w:name w:val="WW8Num6z1"/>
    <w:qFormat/>
    <w:rsid w:val="00EB52B8"/>
  </w:style>
  <w:style w:type="character" w:customStyle="1" w:styleId="WW8Num6z2">
    <w:name w:val="WW8Num6z2"/>
    <w:qFormat/>
    <w:rsid w:val="00EB52B8"/>
  </w:style>
  <w:style w:type="character" w:customStyle="1" w:styleId="WW8Num6z3">
    <w:name w:val="WW8Num6z3"/>
    <w:qFormat/>
    <w:rsid w:val="00EB52B8"/>
  </w:style>
  <w:style w:type="character" w:customStyle="1" w:styleId="WW8Num6z4">
    <w:name w:val="WW8Num6z4"/>
    <w:qFormat/>
    <w:rsid w:val="00EB52B8"/>
  </w:style>
  <w:style w:type="character" w:customStyle="1" w:styleId="WW8Num6z5">
    <w:name w:val="WW8Num6z5"/>
    <w:qFormat/>
    <w:rsid w:val="00EB52B8"/>
  </w:style>
  <w:style w:type="character" w:customStyle="1" w:styleId="WW8Num6z6">
    <w:name w:val="WW8Num6z6"/>
    <w:qFormat/>
    <w:rsid w:val="00EB52B8"/>
  </w:style>
  <w:style w:type="character" w:customStyle="1" w:styleId="WW8Num6z7">
    <w:name w:val="WW8Num6z7"/>
    <w:qFormat/>
    <w:rsid w:val="00EB52B8"/>
  </w:style>
  <w:style w:type="character" w:customStyle="1" w:styleId="WW8Num6z8">
    <w:name w:val="WW8Num6z8"/>
    <w:qFormat/>
    <w:rsid w:val="00EB52B8"/>
  </w:style>
  <w:style w:type="character" w:customStyle="1" w:styleId="WW8Num7z0">
    <w:name w:val="WW8Num7z0"/>
    <w:qFormat/>
    <w:rsid w:val="00EB52B8"/>
  </w:style>
  <w:style w:type="character" w:customStyle="1" w:styleId="WW8Num7z1">
    <w:name w:val="WW8Num7z1"/>
    <w:qFormat/>
    <w:rsid w:val="00EB52B8"/>
  </w:style>
  <w:style w:type="character" w:customStyle="1" w:styleId="WW8Num7z2">
    <w:name w:val="WW8Num7z2"/>
    <w:qFormat/>
    <w:rsid w:val="00EB52B8"/>
  </w:style>
  <w:style w:type="character" w:customStyle="1" w:styleId="WW8Num7z3">
    <w:name w:val="WW8Num7z3"/>
    <w:qFormat/>
    <w:rsid w:val="00EB52B8"/>
  </w:style>
  <w:style w:type="character" w:customStyle="1" w:styleId="WW8Num7z4">
    <w:name w:val="WW8Num7z4"/>
    <w:qFormat/>
    <w:rsid w:val="00EB52B8"/>
  </w:style>
  <w:style w:type="character" w:customStyle="1" w:styleId="WW8Num7z5">
    <w:name w:val="WW8Num7z5"/>
    <w:qFormat/>
    <w:rsid w:val="00EB52B8"/>
  </w:style>
  <w:style w:type="character" w:customStyle="1" w:styleId="WW8Num7z6">
    <w:name w:val="WW8Num7z6"/>
    <w:qFormat/>
    <w:rsid w:val="00EB52B8"/>
  </w:style>
  <w:style w:type="character" w:customStyle="1" w:styleId="WW8Num7z7">
    <w:name w:val="WW8Num7z7"/>
    <w:qFormat/>
    <w:rsid w:val="00EB52B8"/>
  </w:style>
  <w:style w:type="character" w:customStyle="1" w:styleId="WW8Num7z8">
    <w:name w:val="WW8Num7z8"/>
    <w:qFormat/>
    <w:rsid w:val="00EB52B8"/>
  </w:style>
  <w:style w:type="character" w:customStyle="1" w:styleId="WW8Num8z0">
    <w:name w:val="WW8Num8z0"/>
    <w:qFormat/>
    <w:rsid w:val="00EB52B8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EB52B8"/>
    <w:rPr>
      <w:color w:val="000000"/>
    </w:rPr>
  </w:style>
  <w:style w:type="character" w:customStyle="1" w:styleId="WW8Num9z1">
    <w:name w:val="WW8Num9z1"/>
    <w:qFormat/>
    <w:rsid w:val="00EB52B8"/>
    <w:rPr>
      <w:b w:val="0"/>
    </w:rPr>
  </w:style>
  <w:style w:type="character" w:customStyle="1" w:styleId="WW8Num9z2">
    <w:name w:val="WW8Num9z2"/>
    <w:qFormat/>
    <w:rsid w:val="00EB52B8"/>
  </w:style>
  <w:style w:type="character" w:customStyle="1" w:styleId="WW8Num9z3">
    <w:name w:val="WW8Num9z3"/>
    <w:qFormat/>
    <w:rsid w:val="00EB52B8"/>
    <w:rPr>
      <w:rFonts w:ascii="Symbol" w:hAnsi="Symbol" w:cs="Symbol"/>
    </w:rPr>
  </w:style>
  <w:style w:type="character" w:customStyle="1" w:styleId="WW8Num9z4">
    <w:name w:val="WW8Num9z4"/>
    <w:qFormat/>
    <w:rsid w:val="00EB52B8"/>
  </w:style>
  <w:style w:type="character" w:customStyle="1" w:styleId="WW8Num9z5">
    <w:name w:val="WW8Num9z5"/>
    <w:qFormat/>
    <w:rsid w:val="00EB52B8"/>
  </w:style>
  <w:style w:type="character" w:customStyle="1" w:styleId="WW8Num9z6">
    <w:name w:val="WW8Num9z6"/>
    <w:qFormat/>
    <w:rsid w:val="00EB52B8"/>
  </w:style>
  <w:style w:type="character" w:customStyle="1" w:styleId="WW8Num9z7">
    <w:name w:val="WW8Num9z7"/>
    <w:qFormat/>
    <w:rsid w:val="00EB52B8"/>
  </w:style>
  <w:style w:type="character" w:customStyle="1" w:styleId="WW8Num9z8">
    <w:name w:val="WW8Num9z8"/>
    <w:qFormat/>
    <w:rsid w:val="00EB52B8"/>
  </w:style>
  <w:style w:type="character" w:customStyle="1" w:styleId="WW8Num10z0">
    <w:name w:val="WW8Num10z0"/>
    <w:qFormat/>
    <w:rsid w:val="00EB52B8"/>
    <w:rPr>
      <w:rFonts w:cs="Calibri"/>
      <w:color w:val="000000"/>
    </w:rPr>
  </w:style>
  <w:style w:type="character" w:customStyle="1" w:styleId="WW8Num10z1">
    <w:name w:val="WW8Num10z1"/>
    <w:qFormat/>
    <w:rsid w:val="00EB52B8"/>
  </w:style>
  <w:style w:type="character" w:customStyle="1" w:styleId="WW8Num10z2">
    <w:name w:val="WW8Num10z2"/>
    <w:qFormat/>
    <w:rsid w:val="00EB52B8"/>
  </w:style>
  <w:style w:type="character" w:customStyle="1" w:styleId="WW8Num10z3">
    <w:name w:val="WW8Num10z3"/>
    <w:qFormat/>
    <w:rsid w:val="00EB52B8"/>
  </w:style>
  <w:style w:type="character" w:customStyle="1" w:styleId="WW8Num10z4">
    <w:name w:val="WW8Num10z4"/>
    <w:qFormat/>
    <w:rsid w:val="00EB52B8"/>
  </w:style>
  <w:style w:type="character" w:customStyle="1" w:styleId="WW8Num10z5">
    <w:name w:val="WW8Num10z5"/>
    <w:qFormat/>
    <w:rsid w:val="00EB52B8"/>
  </w:style>
  <w:style w:type="character" w:customStyle="1" w:styleId="WW8Num10z6">
    <w:name w:val="WW8Num10z6"/>
    <w:qFormat/>
    <w:rsid w:val="00EB52B8"/>
  </w:style>
  <w:style w:type="character" w:customStyle="1" w:styleId="WW8Num10z7">
    <w:name w:val="WW8Num10z7"/>
    <w:qFormat/>
    <w:rsid w:val="00EB52B8"/>
  </w:style>
  <w:style w:type="character" w:customStyle="1" w:styleId="WW8Num10z8">
    <w:name w:val="WW8Num10z8"/>
    <w:qFormat/>
    <w:rsid w:val="00EB52B8"/>
  </w:style>
  <w:style w:type="character" w:customStyle="1" w:styleId="WW8Num11z0">
    <w:name w:val="WW8Num11z0"/>
    <w:qFormat/>
    <w:rsid w:val="00EB52B8"/>
    <w:rPr>
      <w:rFonts w:ascii="Symbol" w:hAnsi="Symbol" w:cs="Symbol"/>
      <w:color w:val="000000"/>
      <w:szCs w:val="24"/>
    </w:rPr>
  </w:style>
  <w:style w:type="character" w:customStyle="1" w:styleId="WW8Num11z1">
    <w:name w:val="WW8Num11z1"/>
    <w:qFormat/>
    <w:rsid w:val="00EB52B8"/>
    <w:rPr>
      <w:rFonts w:ascii="Courier New" w:hAnsi="Courier New" w:cs="Courier New"/>
    </w:rPr>
  </w:style>
  <w:style w:type="character" w:customStyle="1" w:styleId="WW8Num11z2">
    <w:name w:val="WW8Num11z2"/>
    <w:qFormat/>
    <w:rsid w:val="00EB52B8"/>
    <w:rPr>
      <w:rFonts w:ascii="Wingdings" w:hAnsi="Wingdings" w:cs="Wingdings"/>
    </w:rPr>
  </w:style>
  <w:style w:type="character" w:customStyle="1" w:styleId="WW8Num12z0">
    <w:name w:val="WW8Num12z0"/>
    <w:qFormat/>
    <w:rsid w:val="00EB52B8"/>
  </w:style>
  <w:style w:type="character" w:customStyle="1" w:styleId="WW8Num12z1">
    <w:name w:val="WW8Num12z1"/>
    <w:qFormat/>
    <w:rsid w:val="00EB52B8"/>
  </w:style>
  <w:style w:type="character" w:customStyle="1" w:styleId="WW8Num12z2">
    <w:name w:val="WW8Num12z2"/>
    <w:qFormat/>
    <w:rsid w:val="00EB52B8"/>
  </w:style>
  <w:style w:type="character" w:customStyle="1" w:styleId="WW8Num12z3">
    <w:name w:val="WW8Num12z3"/>
    <w:qFormat/>
    <w:rsid w:val="00EB52B8"/>
  </w:style>
  <w:style w:type="character" w:customStyle="1" w:styleId="WW8Num12z4">
    <w:name w:val="WW8Num12z4"/>
    <w:qFormat/>
    <w:rsid w:val="00EB52B8"/>
  </w:style>
  <w:style w:type="character" w:customStyle="1" w:styleId="WW8Num12z5">
    <w:name w:val="WW8Num12z5"/>
    <w:qFormat/>
    <w:rsid w:val="00EB52B8"/>
  </w:style>
  <w:style w:type="character" w:customStyle="1" w:styleId="WW8Num12z6">
    <w:name w:val="WW8Num12z6"/>
    <w:qFormat/>
    <w:rsid w:val="00EB52B8"/>
  </w:style>
  <w:style w:type="character" w:customStyle="1" w:styleId="WW8Num12z7">
    <w:name w:val="WW8Num12z7"/>
    <w:qFormat/>
    <w:rsid w:val="00EB52B8"/>
  </w:style>
  <w:style w:type="character" w:customStyle="1" w:styleId="WW8Num12z8">
    <w:name w:val="WW8Num12z8"/>
    <w:qFormat/>
    <w:rsid w:val="00EB52B8"/>
  </w:style>
  <w:style w:type="character" w:customStyle="1" w:styleId="WW8Num13z0">
    <w:name w:val="WW8Num13z0"/>
    <w:qFormat/>
    <w:rsid w:val="00EB52B8"/>
  </w:style>
  <w:style w:type="character" w:customStyle="1" w:styleId="WW8Num13z1">
    <w:name w:val="WW8Num13z1"/>
    <w:qFormat/>
    <w:rsid w:val="00EB52B8"/>
  </w:style>
  <w:style w:type="character" w:customStyle="1" w:styleId="WW8Num13z2">
    <w:name w:val="WW8Num13z2"/>
    <w:qFormat/>
    <w:rsid w:val="00EB52B8"/>
  </w:style>
  <w:style w:type="character" w:customStyle="1" w:styleId="WW8Num13z3">
    <w:name w:val="WW8Num13z3"/>
    <w:qFormat/>
    <w:rsid w:val="00EB52B8"/>
  </w:style>
  <w:style w:type="character" w:customStyle="1" w:styleId="WW8Num13z4">
    <w:name w:val="WW8Num13z4"/>
    <w:qFormat/>
    <w:rsid w:val="00EB52B8"/>
  </w:style>
  <w:style w:type="character" w:customStyle="1" w:styleId="WW8Num13z5">
    <w:name w:val="WW8Num13z5"/>
    <w:qFormat/>
    <w:rsid w:val="00EB52B8"/>
  </w:style>
  <w:style w:type="character" w:customStyle="1" w:styleId="WW8Num13z6">
    <w:name w:val="WW8Num13z6"/>
    <w:qFormat/>
    <w:rsid w:val="00EB52B8"/>
  </w:style>
  <w:style w:type="character" w:customStyle="1" w:styleId="WW8Num13z7">
    <w:name w:val="WW8Num13z7"/>
    <w:qFormat/>
    <w:rsid w:val="00EB52B8"/>
  </w:style>
  <w:style w:type="character" w:customStyle="1" w:styleId="WW8Num13z8">
    <w:name w:val="WW8Num13z8"/>
    <w:qFormat/>
    <w:rsid w:val="00EB52B8"/>
  </w:style>
  <w:style w:type="character" w:customStyle="1" w:styleId="WW8Num14z0">
    <w:name w:val="WW8Num14z0"/>
    <w:qFormat/>
    <w:rsid w:val="00EB52B8"/>
  </w:style>
  <w:style w:type="character" w:customStyle="1" w:styleId="WW8Num14z1">
    <w:name w:val="WW8Num14z1"/>
    <w:qFormat/>
    <w:rsid w:val="00EB52B8"/>
  </w:style>
  <w:style w:type="character" w:customStyle="1" w:styleId="WW8Num14z2">
    <w:name w:val="WW8Num14z2"/>
    <w:qFormat/>
    <w:rsid w:val="00EB52B8"/>
  </w:style>
  <w:style w:type="character" w:customStyle="1" w:styleId="WW8Num14z3">
    <w:name w:val="WW8Num14z3"/>
    <w:qFormat/>
    <w:rsid w:val="00EB52B8"/>
  </w:style>
  <w:style w:type="character" w:customStyle="1" w:styleId="WW8Num14z4">
    <w:name w:val="WW8Num14z4"/>
    <w:qFormat/>
    <w:rsid w:val="00EB52B8"/>
  </w:style>
  <w:style w:type="character" w:customStyle="1" w:styleId="WW8Num14z5">
    <w:name w:val="WW8Num14z5"/>
    <w:qFormat/>
    <w:rsid w:val="00EB52B8"/>
  </w:style>
  <w:style w:type="character" w:customStyle="1" w:styleId="WW8Num14z6">
    <w:name w:val="WW8Num14z6"/>
    <w:qFormat/>
    <w:rsid w:val="00EB52B8"/>
  </w:style>
  <w:style w:type="character" w:customStyle="1" w:styleId="WW8Num14z7">
    <w:name w:val="WW8Num14z7"/>
    <w:qFormat/>
    <w:rsid w:val="00EB52B8"/>
  </w:style>
  <w:style w:type="character" w:customStyle="1" w:styleId="WW8Num14z8">
    <w:name w:val="WW8Num14z8"/>
    <w:qFormat/>
    <w:rsid w:val="00EB52B8"/>
  </w:style>
  <w:style w:type="character" w:customStyle="1" w:styleId="WW8Num15z0">
    <w:name w:val="WW8Num15z0"/>
    <w:qFormat/>
    <w:rsid w:val="00EB52B8"/>
    <w:rPr>
      <w:color w:val="000000"/>
    </w:rPr>
  </w:style>
  <w:style w:type="character" w:customStyle="1" w:styleId="WW8Num15z1">
    <w:name w:val="WW8Num15z1"/>
    <w:qFormat/>
    <w:rsid w:val="00EB52B8"/>
  </w:style>
  <w:style w:type="character" w:customStyle="1" w:styleId="WW8Num15z2">
    <w:name w:val="WW8Num15z2"/>
    <w:qFormat/>
    <w:rsid w:val="00EB52B8"/>
  </w:style>
  <w:style w:type="character" w:customStyle="1" w:styleId="WW8Num15z3">
    <w:name w:val="WW8Num15z3"/>
    <w:qFormat/>
    <w:rsid w:val="00EB52B8"/>
  </w:style>
  <w:style w:type="character" w:customStyle="1" w:styleId="WW8Num15z4">
    <w:name w:val="WW8Num15z4"/>
    <w:qFormat/>
    <w:rsid w:val="00EB52B8"/>
  </w:style>
  <w:style w:type="character" w:customStyle="1" w:styleId="WW8Num15z5">
    <w:name w:val="WW8Num15z5"/>
    <w:qFormat/>
    <w:rsid w:val="00EB52B8"/>
  </w:style>
  <w:style w:type="character" w:customStyle="1" w:styleId="WW8Num15z6">
    <w:name w:val="WW8Num15z6"/>
    <w:qFormat/>
    <w:rsid w:val="00EB52B8"/>
  </w:style>
  <w:style w:type="character" w:customStyle="1" w:styleId="WW8Num15z7">
    <w:name w:val="WW8Num15z7"/>
    <w:qFormat/>
    <w:rsid w:val="00EB52B8"/>
  </w:style>
  <w:style w:type="character" w:customStyle="1" w:styleId="WW8Num15z8">
    <w:name w:val="WW8Num15z8"/>
    <w:qFormat/>
    <w:rsid w:val="00EB52B8"/>
  </w:style>
  <w:style w:type="character" w:customStyle="1" w:styleId="WW8Num16z0">
    <w:name w:val="WW8Num16z0"/>
    <w:qFormat/>
    <w:rsid w:val="00EB52B8"/>
    <w:rPr>
      <w:color w:val="000000"/>
    </w:rPr>
  </w:style>
  <w:style w:type="character" w:customStyle="1" w:styleId="WW8Num16z1">
    <w:name w:val="WW8Num16z1"/>
    <w:qFormat/>
    <w:rsid w:val="00EB52B8"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sid w:val="00EB52B8"/>
  </w:style>
  <w:style w:type="character" w:customStyle="1" w:styleId="WW8Num17z0">
    <w:name w:val="WW8Num17z0"/>
    <w:qFormat/>
    <w:rsid w:val="00EB52B8"/>
    <w:rPr>
      <w:color w:val="000000"/>
    </w:rPr>
  </w:style>
  <w:style w:type="character" w:customStyle="1" w:styleId="WW8Num17z1">
    <w:name w:val="WW8Num17z1"/>
    <w:qFormat/>
    <w:rsid w:val="00EB52B8"/>
  </w:style>
  <w:style w:type="character" w:customStyle="1" w:styleId="WW8Num17z2">
    <w:name w:val="WW8Num17z2"/>
    <w:qFormat/>
    <w:rsid w:val="00EB52B8"/>
  </w:style>
  <w:style w:type="character" w:customStyle="1" w:styleId="WW8Num17z3">
    <w:name w:val="WW8Num17z3"/>
    <w:qFormat/>
    <w:rsid w:val="00EB52B8"/>
  </w:style>
  <w:style w:type="character" w:customStyle="1" w:styleId="WW8Num17z4">
    <w:name w:val="WW8Num17z4"/>
    <w:qFormat/>
    <w:rsid w:val="00EB52B8"/>
  </w:style>
  <w:style w:type="character" w:customStyle="1" w:styleId="WW8Num17z5">
    <w:name w:val="WW8Num17z5"/>
    <w:qFormat/>
    <w:rsid w:val="00EB52B8"/>
  </w:style>
  <w:style w:type="character" w:customStyle="1" w:styleId="WW8Num17z6">
    <w:name w:val="WW8Num17z6"/>
    <w:qFormat/>
    <w:rsid w:val="00EB52B8"/>
  </w:style>
  <w:style w:type="character" w:customStyle="1" w:styleId="WW8Num17z7">
    <w:name w:val="WW8Num17z7"/>
    <w:qFormat/>
    <w:rsid w:val="00EB52B8"/>
  </w:style>
  <w:style w:type="character" w:customStyle="1" w:styleId="WW8Num17z8">
    <w:name w:val="WW8Num17z8"/>
    <w:qFormat/>
    <w:rsid w:val="00EB52B8"/>
  </w:style>
  <w:style w:type="character" w:customStyle="1" w:styleId="WW8Num18z0">
    <w:name w:val="WW8Num18z0"/>
    <w:qFormat/>
    <w:rsid w:val="00EB52B8"/>
  </w:style>
  <w:style w:type="character" w:customStyle="1" w:styleId="WW8Num18z1">
    <w:name w:val="WW8Num18z1"/>
    <w:qFormat/>
    <w:rsid w:val="00EB52B8"/>
  </w:style>
  <w:style w:type="character" w:customStyle="1" w:styleId="WW8Num18z2">
    <w:name w:val="WW8Num18z2"/>
    <w:qFormat/>
    <w:rsid w:val="00EB52B8"/>
  </w:style>
  <w:style w:type="character" w:customStyle="1" w:styleId="WW8Num18z3">
    <w:name w:val="WW8Num18z3"/>
    <w:qFormat/>
    <w:rsid w:val="00EB52B8"/>
  </w:style>
  <w:style w:type="character" w:customStyle="1" w:styleId="WW8Num18z4">
    <w:name w:val="WW8Num18z4"/>
    <w:qFormat/>
    <w:rsid w:val="00EB52B8"/>
  </w:style>
  <w:style w:type="character" w:customStyle="1" w:styleId="WW8Num18z5">
    <w:name w:val="WW8Num18z5"/>
    <w:qFormat/>
    <w:rsid w:val="00EB52B8"/>
  </w:style>
  <w:style w:type="character" w:customStyle="1" w:styleId="WW8Num18z6">
    <w:name w:val="WW8Num18z6"/>
    <w:qFormat/>
    <w:rsid w:val="00EB52B8"/>
  </w:style>
  <w:style w:type="character" w:customStyle="1" w:styleId="WW8Num18z7">
    <w:name w:val="WW8Num18z7"/>
    <w:qFormat/>
    <w:rsid w:val="00EB52B8"/>
  </w:style>
  <w:style w:type="character" w:customStyle="1" w:styleId="WW8Num18z8">
    <w:name w:val="WW8Num18z8"/>
    <w:qFormat/>
    <w:rsid w:val="00EB52B8"/>
  </w:style>
  <w:style w:type="character" w:customStyle="1" w:styleId="WW8Num19z0">
    <w:name w:val="WW8Num19z0"/>
    <w:qFormat/>
    <w:rsid w:val="00EB52B8"/>
  </w:style>
  <w:style w:type="character" w:customStyle="1" w:styleId="WW8Num19z1">
    <w:name w:val="WW8Num19z1"/>
    <w:qFormat/>
    <w:rsid w:val="00EB52B8"/>
    <w:rPr>
      <w:b w:val="0"/>
    </w:rPr>
  </w:style>
  <w:style w:type="character" w:customStyle="1" w:styleId="WW8Num19z3">
    <w:name w:val="WW8Num19z3"/>
    <w:qFormat/>
    <w:rsid w:val="00EB52B8"/>
    <w:rPr>
      <w:rFonts w:ascii="Symbol" w:hAnsi="Symbol" w:cs="Symbol"/>
    </w:rPr>
  </w:style>
  <w:style w:type="character" w:customStyle="1" w:styleId="WW8Num20z0">
    <w:name w:val="WW8Num20z0"/>
    <w:qFormat/>
    <w:rsid w:val="00EB52B8"/>
  </w:style>
  <w:style w:type="character" w:customStyle="1" w:styleId="WW8Num20z1">
    <w:name w:val="WW8Num20z1"/>
    <w:qFormat/>
    <w:rsid w:val="00EB52B8"/>
  </w:style>
  <w:style w:type="character" w:customStyle="1" w:styleId="WW8Num20z2">
    <w:name w:val="WW8Num20z2"/>
    <w:qFormat/>
    <w:rsid w:val="00EB52B8"/>
  </w:style>
  <w:style w:type="character" w:customStyle="1" w:styleId="WW8Num20z3">
    <w:name w:val="WW8Num20z3"/>
    <w:qFormat/>
    <w:rsid w:val="00EB52B8"/>
  </w:style>
  <w:style w:type="character" w:customStyle="1" w:styleId="WW8Num20z4">
    <w:name w:val="WW8Num20z4"/>
    <w:qFormat/>
    <w:rsid w:val="00EB52B8"/>
  </w:style>
  <w:style w:type="character" w:customStyle="1" w:styleId="WW8Num20z5">
    <w:name w:val="WW8Num20z5"/>
    <w:qFormat/>
    <w:rsid w:val="00EB52B8"/>
  </w:style>
  <w:style w:type="character" w:customStyle="1" w:styleId="WW8Num20z6">
    <w:name w:val="WW8Num20z6"/>
    <w:qFormat/>
    <w:rsid w:val="00EB52B8"/>
  </w:style>
  <w:style w:type="character" w:customStyle="1" w:styleId="WW8Num20z7">
    <w:name w:val="WW8Num20z7"/>
    <w:qFormat/>
    <w:rsid w:val="00EB52B8"/>
  </w:style>
  <w:style w:type="character" w:customStyle="1" w:styleId="WW8Num20z8">
    <w:name w:val="WW8Num20z8"/>
    <w:qFormat/>
    <w:rsid w:val="00EB52B8"/>
  </w:style>
  <w:style w:type="character" w:customStyle="1" w:styleId="WW8Num21z0">
    <w:name w:val="WW8Num21z0"/>
    <w:qFormat/>
    <w:rsid w:val="00EB52B8"/>
    <w:rPr>
      <w:rFonts w:ascii="Times New Roman" w:hAnsi="Times New Roman" w:cs="Times New Roman"/>
      <w:sz w:val="24"/>
      <w:szCs w:val="24"/>
    </w:rPr>
  </w:style>
  <w:style w:type="character" w:customStyle="1" w:styleId="WW8Num21z1">
    <w:name w:val="WW8Num21z1"/>
    <w:qFormat/>
    <w:rsid w:val="00EB52B8"/>
  </w:style>
  <w:style w:type="character" w:customStyle="1" w:styleId="WW8Num21z2">
    <w:name w:val="WW8Num21z2"/>
    <w:qFormat/>
    <w:rsid w:val="00EB52B8"/>
  </w:style>
  <w:style w:type="character" w:customStyle="1" w:styleId="WW8Num21z3">
    <w:name w:val="WW8Num21z3"/>
    <w:qFormat/>
    <w:rsid w:val="00EB52B8"/>
  </w:style>
  <w:style w:type="character" w:customStyle="1" w:styleId="WW8Num21z4">
    <w:name w:val="WW8Num21z4"/>
    <w:qFormat/>
    <w:rsid w:val="00EB52B8"/>
  </w:style>
  <w:style w:type="character" w:customStyle="1" w:styleId="WW8Num21z5">
    <w:name w:val="WW8Num21z5"/>
    <w:qFormat/>
    <w:rsid w:val="00EB52B8"/>
  </w:style>
  <w:style w:type="character" w:customStyle="1" w:styleId="WW8Num21z6">
    <w:name w:val="WW8Num21z6"/>
    <w:qFormat/>
    <w:rsid w:val="00EB52B8"/>
  </w:style>
  <w:style w:type="character" w:customStyle="1" w:styleId="WW8Num21z7">
    <w:name w:val="WW8Num21z7"/>
    <w:qFormat/>
    <w:rsid w:val="00EB52B8"/>
  </w:style>
  <w:style w:type="character" w:customStyle="1" w:styleId="WW8Num21z8">
    <w:name w:val="WW8Num21z8"/>
    <w:qFormat/>
    <w:rsid w:val="00EB52B8"/>
  </w:style>
  <w:style w:type="character" w:customStyle="1" w:styleId="WW8Num22z0">
    <w:name w:val="WW8Num22z0"/>
    <w:qFormat/>
    <w:rsid w:val="00EB52B8"/>
  </w:style>
  <w:style w:type="character" w:customStyle="1" w:styleId="WW8Num22z1">
    <w:name w:val="WW8Num22z1"/>
    <w:qFormat/>
    <w:rsid w:val="00EB52B8"/>
  </w:style>
  <w:style w:type="character" w:customStyle="1" w:styleId="WW8Num22z2">
    <w:name w:val="WW8Num22z2"/>
    <w:qFormat/>
    <w:rsid w:val="00EB52B8"/>
  </w:style>
  <w:style w:type="character" w:customStyle="1" w:styleId="WW8Num22z3">
    <w:name w:val="WW8Num22z3"/>
    <w:qFormat/>
    <w:rsid w:val="00EB52B8"/>
  </w:style>
  <w:style w:type="character" w:customStyle="1" w:styleId="WW8Num22z4">
    <w:name w:val="WW8Num22z4"/>
    <w:qFormat/>
    <w:rsid w:val="00EB52B8"/>
  </w:style>
  <w:style w:type="character" w:customStyle="1" w:styleId="WW8Num22z5">
    <w:name w:val="WW8Num22z5"/>
    <w:qFormat/>
    <w:rsid w:val="00EB52B8"/>
  </w:style>
  <w:style w:type="character" w:customStyle="1" w:styleId="WW8Num22z6">
    <w:name w:val="WW8Num22z6"/>
    <w:qFormat/>
    <w:rsid w:val="00EB52B8"/>
  </w:style>
  <w:style w:type="character" w:customStyle="1" w:styleId="WW8Num22z7">
    <w:name w:val="WW8Num22z7"/>
    <w:qFormat/>
    <w:rsid w:val="00EB52B8"/>
  </w:style>
  <w:style w:type="character" w:customStyle="1" w:styleId="WW8Num22z8">
    <w:name w:val="WW8Num22z8"/>
    <w:qFormat/>
    <w:rsid w:val="00EB52B8"/>
  </w:style>
  <w:style w:type="character" w:customStyle="1" w:styleId="WW8Num23z0">
    <w:name w:val="WW8Num23z0"/>
    <w:qFormat/>
    <w:rsid w:val="00EB52B8"/>
  </w:style>
  <w:style w:type="character" w:customStyle="1" w:styleId="WW8Num23z1">
    <w:name w:val="WW8Num23z1"/>
    <w:qFormat/>
    <w:rsid w:val="00EB52B8"/>
  </w:style>
  <w:style w:type="character" w:customStyle="1" w:styleId="WW8Num23z2">
    <w:name w:val="WW8Num23z2"/>
    <w:qFormat/>
    <w:rsid w:val="00EB52B8"/>
  </w:style>
  <w:style w:type="character" w:customStyle="1" w:styleId="WW8Num23z3">
    <w:name w:val="WW8Num23z3"/>
    <w:qFormat/>
    <w:rsid w:val="00EB52B8"/>
  </w:style>
  <w:style w:type="character" w:customStyle="1" w:styleId="WW8Num23z4">
    <w:name w:val="WW8Num23z4"/>
    <w:qFormat/>
    <w:rsid w:val="00EB52B8"/>
  </w:style>
  <w:style w:type="character" w:customStyle="1" w:styleId="WW8Num23z5">
    <w:name w:val="WW8Num23z5"/>
    <w:qFormat/>
    <w:rsid w:val="00EB52B8"/>
  </w:style>
  <w:style w:type="character" w:customStyle="1" w:styleId="WW8Num23z6">
    <w:name w:val="WW8Num23z6"/>
    <w:qFormat/>
    <w:rsid w:val="00EB52B8"/>
  </w:style>
  <w:style w:type="character" w:customStyle="1" w:styleId="WW8Num23z7">
    <w:name w:val="WW8Num23z7"/>
    <w:qFormat/>
    <w:rsid w:val="00EB52B8"/>
  </w:style>
  <w:style w:type="character" w:customStyle="1" w:styleId="WW8Num23z8">
    <w:name w:val="WW8Num23z8"/>
    <w:qFormat/>
    <w:rsid w:val="00EB52B8"/>
  </w:style>
  <w:style w:type="character" w:customStyle="1" w:styleId="WW8Num24z0">
    <w:name w:val="WW8Num24z0"/>
    <w:qFormat/>
    <w:rsid w:val="00EB52B8"/>
  </w:style>
  <w:style w:type="character" w:customStyle="1" w:styleId="WW8Num24z1">
    <w:name w:val="WW8Num24z1"/>
    <w:qFormat/>
    <w:rsid w:val="00EB52B8"/>
  </w:style>
  <w:style w:type="character" w:customStyle="1" w:styleId="WW8Num24z2">
    <w:name w:val="WW8Num24z2"/>
    <w:qFormat/>
    <w:rsid w:val="00EB52B8"/>
  </w:style>
  <w:style w:type="character" w:customStyle="1" w:styleId="WW8Num24z3">
    <w:name w:val="WW8Num24z3"/>
    <w:qFormat/>
    <w:rsid w:val="00EB52B8"/>
  </w:style>
  <w:style w:type="character" w:customStyle="1" w:styleId="WW8Num24z4">
    <w:name w:val="WW8Num24z4"/>
    <w:qFormat/>
    <w:rsid w:val="00EB52B8"/>
  </w:style>
  <w:style w:type="character" w:customStyle="1" w:styleId="WW8Num24z5">
    <w:name w:val="WW8Num24z5"/>
    <w:qFormat/>
    <w:rsid w:val="00EB52B8"/>
  </w:style>
  <w:style w:type="character" w:customStyle="1" w:styleId="WW8Num24z6">
    <w:name w:val="WW8Num24z6"/>
    <w:qFormat/>
    <w:rsid w:val="00EB52B8"/>
  </w:style>
  <w:style w:type="character" w:customStyle="1" w:styleId="WW8Num24z7">
    <w:name w:val="WW8Num24z7"/>
    <w:qFormat/>
    <w:rsid w:val="00EB52B8"/>
  </w:style>
  <w:style w:type="character" w:customStyle="1" w:styleId="WW8Num24z8">
    <w:name w:val="WW8Num24z8"/>
    <w:qFormat/>
    <w:rsid w:val="00EB52B8"/>
  </w:style>
  <w:style w:type="character" w:customStyle="1" w:styleId="WW8Num25z0">
    <w:name w:val="WW8Num25z0"/>
    <w:qFormat/>
    <w:rsid w:val="00EB52B8"/>
  </w:style>
  <w:style w:type="character" w:customStyle="1" w:styleId="WW8Num25z1">
    <w:name w:val="WW8Num25z1"/>
    <w:qFormat/>
    <w:rsid w:val="00EB52B8"/>
  </w:style>
  <w:style w:type="character" w:customStyle="1" w:styleId="WW8Num25z2">
    <w:name w:val="WW8Num25z2"/>
    <w:qFormat/>
    <w:rsid w:val="00EB52B8"/>
  </w:style>
  <w:style w:type="character" w:customStyle="1" w:styleId="WW8Num25z3">
    <w:name w:val="WW8Num25z3"/>
    <w:qFormat/>
    <w:rsid w:val="00EB52B8"/>
  </w:style>
  <w:style w:type="character" w:customStyle="1" w:styleId="WW8Num25z4">
    <w:name w:val="WW8Num25z4"/>
    <w:qFormat/>
    <w:rsid w:val="00EB52B8"/>
  </w:style>
  <w:style w:type="character" w:customStyle="1" w:styleId="WW8Num25z5">
    <w:name w:val="WW8Num25z5"/>
    <w:qFormat/>
    <w:rsid w:val="00EB52B8"/>
  </w:style>
  <w:style w:type="character" w:customStyle="1" w:styleId="WW8Num25z6">
    <w:name w:val="WW8Num25z6"/>
    <w:qFormat/>
    <w:rsid w:val="00EB52B8"/>
  </w:style>
  <w:style w:type="character" w:customStyle="1" w:styleId="WW8Num25z7">
    <w:name w:val="WW8Num25z7"/>
    <w:qFormat/>
    <w:rsid w:val="00EB52B8"/>
  </w:style>
  <w:style w:type="character" w:customStyle="1" w:styleId="WW8Num25z8">
    <w:name w:val="WW8Num25z8"/>
    <w:qFormat/>
    <w:rsid w:val="00EB52B8"/>
  </w:style>
  <w:style w:type="character" w:customStyle="1" w:styleId="WW8Num26z0">
    <w:name w:val="WW8Num26z0"/>
    <w:qFormat/>
    <w:rsid w:val="00EB52B8"/>
  </w:style>
  <w:style w:type="character" w:customStyle="1" w:styleId="WW8Num26z1">
    <w:name w:val="WW8Num26z1"/>
    <w:qFormat/>
    <w:rsid w:val="00EB52B8"/>
  </w:style>
  <w:style w:type="character" w:customStyle="1" w:styleId="WW8Num26z2">
    <w:name w:val="WW8Num26z2"/>
    <w:qFormat/>
    <w:rsid w:val="00EB52B8"/>
  </w:style>
  <w:style w:type="character" w:customStyle="1" w:styleId="WW8Num26z3">
    <w:name w:val="WW8Num26z3"/>
    <w:qFormat/>
    <w:rsid w:val="00EB52B8"/>
  </w:style>
  <w:style w:type="character" w:customStyle="1" w:styleId="WW8Num26z4">
    <w:name w:val="WW8Num26z4"/>
    <w:qFormat/>
    <w:rsid w:val="00EB52B8"/>
  </w:style>
  <w:style w:type="character" w:customStyle="1" w:styleId="WW8Num26z5">
    <w:name w:val="WW8Num26z5"/>
    <w:qFormat/>
    <w:rsid w:val="00EB52B8"/>
  </w:style>
  <w:style w:type="character" w:customStyle="1" w:styleId="WW8Num26z6">
    <w:name w:val="WW8Num26z6"/>
    <w:qFormat/>
    <w:rsid w:val="00EB52B8"/>
  </w:style>
  <w:style w:type="character" w:customStyle="1" w:styleId="WW8Num26z7">
    <w:name w:val="WW8Num26z7"/>
    <w:qFormat/>
    <w:rsid w:val="00EB52B8"/>
  </w:style>
  <w:style w:type="character" w:customStyle="1" w:styleId="WW8Num26z8">
    <w:name w:val="WW8Num26z8"/>
    <w:qFormat/>
    <w:rsid w:val="00EB52B8"/>
  </w:style>
  <w:style w:type="character" w:customStyle="1" w:styleId="WW8Num27z0">
    <w:name w:val="WW8Num27z0"/>
    <w:qFormat/>
    <w:rsid w:val="00EB52B8"/>
  </w:style>
  <w:style w:type="character" w:customStyle="1" w:styleId="WW8Num27z1">
    <w:name w:val="WW8Num27z1"/>
    <w:qFormat/>
    <w:rsid w:val="00EB52B8"/>
  </w:style>
  <w:style w:type="character" w:customStyle="1" w:styleId="WW8Num27z2">
    <w:name w:val="WW8Num27z2"/>
    <w:qFormat/>
    <w:rsid w:val="00EB52B8"/>
  </w:style>
  <w:style w:type="character" w:customStyle="1" w:styleId="WW8Num27z3">
    <w:name w:val="WW8Num27z3"/>
    <w:qFormat/>
    <w:rsid w:val="00EB52B8"/>
  </w:style>
  <w:style w:type="character" w:customStyle="1" w:styleId="WW8Num27z4">
    <w:name w:val="WW8Num27z4"/>
    <w:qFormat/>
    <w:rsid w:val="00EB52B8"/>
  </w:style>
  <w:style w:type="character" w:customStyle="1" w:styleId="WW8Num27z5">
    <w:name w:val="WW8Num27z5"/>
    <w:qFormat/>
    <w:rsid w:val="00EB52B8"/>
  </w:style>
  <w:style w:type="character" w:customStyle="1" w:styleId="WW8Num27z6">
    <w:name w:val="WW8Num27z6"/>
    <w:qFormat/>
    <w:rsid w:val="00EB52B8"/>
  </w:style>
  <w:style w:type="character" w:customStyle="1" w:styleId="WW8Num27z7">
    <w:name w:val="WW8Num27z7"/>
    <w:qFormat/>
    <w:rsid w:val="00EB52B8"/>
  </w:style>
  <w:style w:type="character" w:customStyle="1" w:styleId="WW8Num27z8">
    <w:name w:val="WW8Num27z8"/>
    <w:qFormat/>
    <w:rsid w:val="00EB52B8"/>
  </w:style>
  <w:style w:type="character" w:customStyle="1" w:styleId="WW8Num28z0">
    <w:name w:val="WW8Num28z0"/>
    <w:qFormat/>
    <w:rsid w:val="00EB52B8"/>
    <w:rPr>
      <w:rFonts w:ascii="Times New Roman" w:hAnsi="Times New Roman" w:cs="Times New Roman"/>
      <w:sz w:val="24"/>
      <w:szCs w:val="24"/>
    </w:rPr>
  </w:style>
  <w:style w:type="character" w:customStyle="1" w:styleId="WW8Num28z1">
    <w:name w:val="WW8Num28z1"/>
    <w:qFormat/>
    <w:rsid w:val="00EB52B8"/>
  </w:style>
  <w:style w:type="character" w:customStyle="1" w:styleId="WW8Num28z2">
    <w:name w:val="WW8Num28z2"/>
    <w:qFormat/>
    <w:rsid w:val="00EB52B8"/>
  </w:style>
  <w:style w:type="character" w:customStyle="1" w:styleId="WW8Num28z3">
    <w:name w:val="WW8Num28z3"/>
    <w:qFormat/>
    <w:rsid w:val="00EB52B8"/>
  </w:style>
  <w:style w:type="character" w:customStyle="1" w:styleId="WW8Num28z4">
    <w:name w:val="WW8Num28z4"/>
    <w:qFormat/>
    <w:rsid w:val="00EB52B8"/>
  </w:style>
  <w:style w:type="character" w:customStyle="1" w:styleId="WW8Num28z5">
    <w:name w:val="WW8Num28z5"/>
    <w:qFormat/>
    <w:rsid w:val="00EB52B8"/>
  </w:style>
  <w:style w:type="character" w:customStyle="1" w:styleId="WW8Num28z6">
    <w:name w:val="WW8Num28z6"/>
    <w:qFormat/>
    <w:rsid w:val="00EB52B8"/>
  </w:style>
  <w:style w:type="character" w:customStyle="1" w:styleId="WW8Num28z7">
    <w:name w:val="WW8Num28z7"/>
    <w:qFormat/>
    <w:rsid w:val="00EB52B8"/>
  </w:style>
  <w:style w:type="character" w:customStyle="1" w:styleId="WW8Num28z8">
    <w:name w:val="WW8Num28z8"/>
    <w:qFormat/>
    <w:rsid w:val="00EB52B8"/>
  </w:style>
  <w:style w:type="character" w:customStyle="1" w:styleId="WW8Num29z0">
    <w:name w:val="WW8Num29z0"/>
    <w:qFormat/>
    <w:rsid w:val="00EB52B8"/>
    <w:rPr>
      <w:b w:val="0"/>
      <w:color w:val="FF0000"/>
    </w:rPr>
  </w:style>
  <w:style w:type="character" w:customStyle="1" w:styleId="WW8Num29z1">
    <w:name w:val="WW8Num29z1"/>
    <w:qFormat/>
    <w:rsid w:val="00EB52B8"/>
  </w:style>
  <w:style w:type="character" w:customStyle="1" w:styleId="WW8Num29z2">
    <w:name w:val="WW8Num29z2"/>
    <w:qFormat/>
    <w:rsid w:val="00EB52B8"/>
  </w:style>
  <w:style w:type="character" w:customStyle="1" w:styleId="WW8Num29z3">
    <w:name w:val="WW8Num29z3"/>
    <w:qFormat/>
    <w:rsid w:val="00EB52B8"/>
  </w:style>
  <w:style w:type="character" w:customStyle="1" w:styleId="WW8Num29z4">
    <w:name w:val="WW8Num29z4"/>
    <w:qFormat/>
    <w:rsid w:val="00EB52B8"/>
  </w:style>
  <w:style w:type="character" w:customStyle="1" w:styleId="WW8Num29z5">
    <w:name w:val="WW8Num29z5"/>
    <w:qFormat/>
    <w:rsid w:val="00EB52B8"/>
  </w:style>
  <w:style w:type="character" w:customStyle="1" w:styleId="WW8Num29z6">
    <w:name w:val="WW8Num29z6"/>
    <w:qFormat/>
    <w:rsid w:val="00EB52B8"/>
  </w:style>
  <w:style w:type="character" w:customStyle="1" w:styleId="WW8Num29z7">
    <w:name w:val="WW8Num29z7"/>
    <w:qFormat/>
    <w:rsid w:val="00EB52B8"/>
  </w:style>
  <w:style w:type="character" w:customStyle="1" w:styleId="WW8Num29z8">
    <w:name w:val="WW8Num29z8"/>
    <w:qFormat/>
    <w:rsid w:val="00EB52B8"/>
  </w:style>
  <w:style w:type="character" w:customStyle="1" w:styleId="WW8Num30z0">
    <w:name w:val="WW8Num30z0"/>
    <w:qFormat/>
    <w:rsid w:val="00EB52B8"/>
  </w:style>
  <w:style w:type="character" w:customStyle="1" w:styleId="WW8Num30z1">
    <w:name w:val="WW8Num30z1"/>
    <w:qFormat/>
    <w:rsid w:val="00EB52B8"/>
  </w:style>
  <w:style w:type="character" w:customStyle="1" w:styleId="WW8Num30z2">
    <w:name w:val="WW8Num30z2"/>
    <w:qFormat/>
    <w:rsid w:val="00EB52B8"/>
  </w:style>
  <w:style w:type="character" w:customStyle="1" w:styleId="WW8Num30z3">
    <w:name w:val="WW8Num30z3"/>
    <w:qFormat/>
    <w:rsid w:val="00EB52B8"/>
  </w:style>
  <w:style w:type="character" w:customStyle="1" w:styleId="WW8Num30z4">
    <w:name w:val="WW8Num30z4"/>
    <w:qFormat/>
    <w:rsid w:val="00EB52B8"/>
  </w:style>
  <w:style w:type="character" w:customStyle="1" w:styleId="WW8Num30z5">
    <w:name w:val="WW8Num30z5"/>
    <w:qFormat/>
    <w:rsid w:val="00EB52B8"/>
  </w:style>
  <w:style w:type="character" w:customStyle="1" w:styleId="WW8Num30z6">
    <w:name w:val="WW8Num30z6"/>
    <w:qFormat/>
    <w:rsid w:val="00EB52B8"/>
  </w:style>
  <w:style w:type="character" w:customStyle="1" w:styleId="WW8Num30z7">
    <w:name w:val="WW8Num30z7"/>
    <w:qFormat/>
    <w:rsid w:val="00EB52B8"/>
  </w:style>
  <w:style w:type="character" w:customStyle="1" w:styleId="WW8Num30z8">
    <w:name w:val="WW8Num30z8"/>
    <w:qFormat/>
    <w:rsid w:val="00EB52B8"/>
  </w:style>
  <w:style w:type="character" w:customStyle="1" w:styleId="Standardnpsmoodstavce4">
    <w:name w:val="Standardní písmo odstavce4"/>
    <w:qFormat/>
    <w:rsid w:val="00EB52B8"/>
  </w:style>
  <w:style w:type="character" w:customStyle="1" w:styleId="WW8Num3z4">
    <w:name w:val="WW8Num3z4"/>
    <w:qFormat/>
    <w:rsid w:val="00EB52B8"/>
    <w:rPr>
      <w:rFonts w:ascii="Symbol" w:hAnsi="Symbol" w:cs="Symbol"/>
    </w:rPr>
  </w:style>
  <w:style w:type="character" w:customStyle="1" w:styleId="WW8Num3z5">
    <w:name w:val="WW8Num3z5"/>
    <w:qFormat/>
    <w:rsid w:val="00EB52B8"/>
    <w:rPr>
      <w:rFonts w:ascii="Wingdings" w:hAnsi="Wingdings" w:cs="Wingdings"/>
    </w:rPr>
  </w:style>
  <w:style w:type="character" w:customStyle="1" w:styleId="Standardnpsmoodstavce3">
    <w:name w:val="Standardní písmo odstavce3"/>
    <w:qFormat/>
    <w:rsid w:val="00EB52B8"/>
  </w:style>
  <w:style w:type="character" w:customStyle="1" w:styleId="Standardnpsmoodstavce2">
    <w:name w:val="Standardní písmo odstavce2"/>
    <w:qFormat/>
    <w:rsid w:val="00EB52B8"/>
  </w:style>
  <w:style w:type="character" w:customStyle="1" w:styleId="Standardnpsmoodstavce1">
    <w:name w:val="Standardní písmo odstavce1"/>
    <w:qFormat/>
    <w:rsid w:val="00EB52B8"/>
  </w:style>
  <w:style w:type="character" w:customStyle="1" w:styleId="platne">
    <w:name w:val="platne"/>
    <w:basedOn w:val="Standardnpsmoodstavce3"/>
    <w:qFormat/>
    <w:rsid w:val="00EB52B8"/>
  </w:style>
  <w:style w:type="character" w:customStyle="1" w:styleId="Symbolyproslovn">
    <w:name w:val="Symboly pro číslování"/>
    <w:qFormat/>
    <w:rsid w:val="00EB52B8"/>
  </w:style>
  <w:style w:type="character" w:customStyle="1" w:styleId="Odrky">
    <w:name w:val="Odrážky"/>
    <w:qFormat/>
    <w:rsid w:val="00EB52B8"/>
    <w:rPr>
      <w:rFonts w:ascii="OpenSymbol" w:eastAsia="OpenSymbol" w:hAnsi="OpenSymbol" w:cs="OpenSymbol"/>
    </w:rPr>
  </w:style>
  <w:style w:type="character" w:customStyle="1" w:styleId="NzevChar">
    <w:name w:val="Název Char"/>
    <w:basedOn w:val="Standardnpsmoodstavce4"/>
    <w:qFormat/>
    <w:rsid w:val="00EB52B8"/>
    <w:rPr>
      <w:b/>
      <w:bCs/>
      <w:sz w:val="24"/>
      <w:szCs w:val="24"/>
    </w:rPr>
  </w:style>
  <w:style w:type="character" w:customStyle="1" w:styleId="PodtitulChar">
    <w:name w:val="Podtitul Char"/>
    <w:basedOn w:val="Standardnpsmoodstavce4"/>
    <w:qFormat/>
    <w:rsid w:val="00EB52B8"/>
    <w:rPr>
      <w:rFonts w:ascii="Cambria" w:eastAsia="Times New Roman" w:hAnsi="Cambria" w:cs="Times New Roman"/>
      <w:sz w:val="24"/>
      <w:szCs w:val="24"/>
    </w:rPr>
  </w:style>
  <w:style w:type="character" w:customStyle="1" w:styleId="Nadpis3Char">
    <w:name w:val="Nadpis 3 Char"/>
    <w:basedOn w:val="Standardnpsmoodstavce4"/>
    <w:qFormat/>
    <w:rsid w:val="00EB52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4"/>
    <w:qFormat/>
    <w:rsid w:val="00EB52B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rnetovodkaz">
    <w:name w:val="Internetový odkaz"/>
    <w:basedOn w:val="Standardnpsmoodstavce4"/>
    <w:rsid w:val="00EB52B8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4183C"/>
    <w:rPr>
      <w:sz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4183C"/>
    <w:rPr>
      <w:sz w:val="24"/>
      <w:lang w:eastAsia="zh-CN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C00850"/>
    <w:rPr>
      <w:sz w:val="24"/>
      <w:lang w:eastAsia="zh-CN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1"/>
    <w:qFormat/>
    <w:rsid w:val="00EB52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Zkladntext1">
    <w:name w:val="Základní text1"/>
    <w:basedOn w:val="Normln"/>
    <w:rsid w:val="00C00850"/>
    <w:pPr>
      <w:suppressAutoHyphens w:val="0"/>
      <w:spacing w:after="140" w:line="288" w:lineRule="auto"/>
    </w:pPr>
    <w:rPr>
      <w:sz w:val="20"/>
      <w:lang w:eastAsia="cs-CZ"/>
    </w:rPr>
  </w:style>
  <w:style w:type="paragraph" w:styleId="Seznam">
    <w:name w:val="List"/>
    <w:basedOn w:val="Zkladntext1"/>
    <w:rsid w:val="00EB52B8"/>
  </w:style>
  <w:style w:type="paragraph" w:styleId="Titulek">
    <w:name w:val="caption"/>
    <w:basedOn w:val="Normln"/>
    <w:qFormat/>
    <w:rsid w:val="00EB52B8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qFormat/>
    <w:rsid w:val="00EB52B8"/>
    <w:pPr>
      <w:suppressLineNumbers/>
    </w:pPr>
  </w:style>
  <w:style w:type="paragraph" w:styleId="Zkladntextodsazen">
    <w:name w:val="Body Text Indent"/>
    <w:basedOn w:val="Normln"/>
    <w:rsid w:val="00EB52B8"/>
    <w:pPr>
      <w:ind w:firstLine="426"/>
      <w:jc w:val="both"/>
    </w:pPr>
  </w:style>
  <w:style w:type="paragraph" w:customStyle="1" w:styleId="SMLOUVA2002">
    <w:name w:val="SMLOUVA 2002"/>
    <w:qFormat/>
    <w:rsid w:val="00EB52B8"/>
    <w:pPr>
      <w:numPr>
        <w:numId w:val="2"/>
      </w:numPr>
      <w:jc w:val="both"/>
    </w:pPr>
    <w:rPr>
      <w:rFonts w:ascii="Arial" w:eastAsia="Arial" w:hAnsi="Arial" w:cs="Arial"/>
      <w:lang w:eastAsia="zh-CN"/>
    </w:rPr>
  </w:style>
  <w:style w:type="paragraph" w:customStyle="1" w:styleId="Obsahtabulky">
    <w:name w:val="Obsah tabulky"/>
    <w:basedOn w:val="Normln"/>
    <w:qFormat/>
    <w:rsid w:val="00EB52B8"/>
    <w:pPr>
      <w:suppressLineNumbers/>
    </w:pPr>
  </w:style>
  <w:style w:type="paragraph" w:customStyle="1" w:styleId="Nadpistabulky">
    <w:name w:val="Nadpis tabulky"/>
    <w:basedOn w:val="Obsahtabulky"/>
    <w:qFormat/>
    <w:rsid w:val="00EB52B8"/>
    <w:pPr>
      <w:jc w:val="center"/>
    </w:pPr>
    <w:rPr>
      <w:b/>
      <w:bCs/>
    </w:rPr>
  </w:style>
  <w:style w:type="paragraph" w:styleId="Nzev">
    <w:name w:val="Title"/>
    <w:basedOn w:val="Normln"/>
    <w:next w:val="Podnadpis"/>
    <w:qFormat/>
    <w:rsid w:val="00EB52B8"/>
    <w:pPr>
      <w:jc w:val="center"/>
    </w:pPr>
    <w:rPr>
      <w:b/>
      <w:bCs/>
      <w:szCs w:val="24"/>
    </w:rPr>
  </w:style>
  <w:style w:type="paragraph" w:styleId="Podnadpis">
    <w:name w:val="Subtitle"/>
    <w:basedOn w:val="Normln"/>
    <w:next w:val="Normln"/>
    <w:qFormat/>
    <w:rsid w:val="00EB52B8"/>
    <w:pPr>
      <w:spacing w:after="60"/>
      <w:jc w:val="center"/>
    </w:pPr>
    <w:rPr>
      <w:rFonts w:ascii="Cambria" w:hAnsi="Cambria"/>
      <w:szCs w:val="24"/>
    </w:rPr>
  </w:style>
  <w:style w:type="paragraph" w:customStyle="1" w:styleId="Zkladntextodsazen21">
    <w:name w:val="Základní text odsazený 21"/>
    <w:basedOn w:val="Normln"/>
    <w:qFormat/>
    <w:rsid w:val="00EB52B8"/>
    <w:pPr>
      <w:ind w:left="540"/>
    </w:pPr>
    <w:rPr>
      <w:szCs w:val="24"/>
    </w:rPr>
  </w:style>
  <w:style w:type="paragraph" w:styleId="Bezmezer">
    <w:name w:val="No Spacing"/>
    <w:qFormat/>
    <w:rsid w:val="00EB52B8"/>
    <w:rPr>
      <w:rFonts w:ascii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418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4183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C008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2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2D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2D2E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D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D2E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krajbezkorupc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5" ma:contentTypeDescription="Vytvoří nový dokument" ma:contentTypeScope="" ma:versionID="da90c165ed15cf5fad67b08a51aeedc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1c3c57e08ba621d850f7d733a534c01a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62D693A5-B55A-44CC-ADAD-1855FC072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DDC53-C426-441E-AB2C-13C8A7F77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9F1C7-BBC2-43A3-96A2-DE59D109EE05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2242</Words>
  <Characters>13232</Characters>
  <Application>Microsoft Office Word</Application>
  <DocSecurity>0</DocSecurity>
  <Lines>110</Lines>
  <Paragraphs>30</Paragraphs>
  <ScaleCrop>false</ScaleCrop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subject/>
  <dc:creator>Marie Strmisková</dc:creator>
  <dc:description/>
  <cp:lastModifiedBy>Ing. ŠAFÁŘOVÁ Eva</cp:lastModifiedBy>
  <cp:revision>4</cp:revision>
  <cp:lastPrinted>1995-11-21T15:41:00Z</cp:lastPrinted>
  <dcterms:created xsi:type="dcterms:W3CDTF">2022-07-21T11:06:00Z</dcterms:created>
  <dcterms:modified xsi:type="dcterms:W3CDTF">2022-07-21T11:10:00Z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ediaServiceImageTags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langova.barbora@kr-jihomoravsky.cz</vt:lpwstr>
  </property>
  <property fmtid="{D5CDD505-2E9C-101B-9397-08002B2CF9AE}" pid="7" name="MSIP_Label_690ebb53-23a2-471a-9c6e-17bd0d11311e_SetDate">
    <vt:lpwstr>2022-05-31T12:34:11.2968288Z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