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83B6" w14:textId="77777777" w:rsidR="00F76222" w:rsidRDefault="00F76222" w:rsidP="00F7622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ZADÁVACÍ DOKUMENTACE  </w:t>
      </w:r>
    </w:p>
    <w:p w14:paraId="7276A5DF" w14:textId="77777777" w:rsidR="00F76222" w:rsidRDefault="00F76222" w:rsidP="00F7622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OPAKOVANÁ 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1D0AB35" w:rsidR="00B7021A" w:rsidRPr="00C05A6A" w:rsidRDefault="005A312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Rámcová kupní smlouva</w:t>
            </w:r>
            <w:r w:rsidR="00CE7E60" w:rsidRPr="00C05A6A">
              <w:rPr>
                <w:rFonts w:asciiTheme="minorHAnsi" w:hAnsiTheme="minorHAnsi" w:cstheme="minorHAnsi"/>
                <w:b/>
              </w:rPr>
              <w:t xml:space="preserve"> na materiál žkv</w:t>
            </w:r>
          </w:p>
        </w:tc>
      </w:tr>
      <w:tr w:rsidR="00B7021A" w:rsidRPr="00C05A6A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C05A6A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C05A6A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C05A6A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C05A6A" w:rsidRDefault="0031511B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C05A6A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C05A6A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C05A6A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IČ</w:t>
            </w:r>
            <w:r w:rsidR="0039044D" w:rsidRPr="00C05A6A">
              <w:rPr>
                <w:rFonts w:asciiTheme="minorHAnsi" w:hAnsiTheme="minorHAnsi" w:cstheme="minorHAnsi"/>
                <w:b/>
              </w:rPr>
              <w:t>O</w:t>
            </w:r>
            <w:r w:rsidRPr="00C05A6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C05A6A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C05A6A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C05A6A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C05A6A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C05A6A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C05A6A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C05A6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C05A6A" w:rsidRDefault="00385E2A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C05A6A" w:rsidRDefault="00385E2A" w:rsidP="00DB42C2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C05A6A">
        <w:rPr>
          <w:rFonts w:asciiTheme="minorHAnsi" w:hAnsiTheme="minorHAnsi" w:cstheme="minorHAnsi"/>
          <w:bCs/>
        </w:rPr>
        <w:t>z</w:t>
      </w:r>
      <w:r w:rsidRPr="00C05A6A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C05A6A">
        <w:rPr>
          <w:rFonts w:asciiTheme="minorHAnsi" w:hAnsiTheme="minorHAnsi" w:cstheme="minorHAnsi"/>
          <w:bCs/>
        </w:rPr>
        <w:t>a</w:t>
      </w:r>
      <w:r w:rsidRPr="00C05A6A">
        <w:rPr>
          <w:rFonts w:asciiTheme="minorHAnsi" w:hAnsiTheme="minorHAnsi" w:cstheme="minorHAnsi"/>
          <w:bCs/>
        </w:rPr>
        <w:t>.</w:t>
      </w:r>
      <w:r w:rsidR="00091402" w:rsidRPr="00C05A6A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C05A6A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C05A6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C05A6A" w:rsidRDefault="00385E2A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A883835" w14:textId="33DDF16F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483FD66" w14:textId="6948E232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Části lokomotiv nebo kolejových vozidel</w:t>
      </w:r>
    </w:p>
    <w:p w14:paraId="2C1A7933" w14:textId="318EE051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34631300-2</w:t>
      </w:r>
      <w:r w:rsidRPr="00C05A6A">
        <w:rPr>
          <w:rFonts w:asciiTheme="minorHAnsi" w:hAnsiTheme="minorHAnsi" w:cstheme="minorHAnsi"/>
          <w:bCs/>
        </w:rPr>
        <w:tab/>
        <w:t>Sedla kolejových vozidel</w:t>
      </w:r>
    </w:p>
    <w:p w14:paraId="51404849" w14:textId="3281BC69" w:rsidR="00DB0C3D" w:rsidRPr="00C05A6A" w:rsidRDefault="00DB0C3D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34631400-3</w:t>
      </w:r>
      <w:r w:rsidRPr="00C05A6A">
        <w:rPr>
          <w:rFonts w:asciiTheme="minorHAnsi" w:hAnsiTheme="minorHAnsi" w:cstheme="minorHAnsi"/>
          <w:bCs/>
        </w:rPr>
        <w:tab/>
        <w:t>Osy, kola a další části lokomotiv a vagónů</w:t>
      </w:r>
    </w:p>
    <w:p w14:paraId="727A0E18" w14:textId="77777777" w:rsidR="00511A22" w:rsidRPr="00C05A6A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C05A6A" w:rsidRDefault="00385E2A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6D65BF1B" w:rsidR="00EC4DA6" w:rsidRPr="00C05A6A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C05A6A">
        <w:rPr>
          <w:rFonts w:asciiTheme="minorHAnsi" w:hAnsiTheme="minorHAnsi" w:cstheme="minorHAnsi"/>
          <w:bCs/>
        </w:rPr>
        <w:t xml:space="preserve">rámcové </w:t>
      </w:r>
      <w:r w:rsidR="00A21FA7" w:rsidRPr="00C05A6A">
        <w:rPr>
          <w:rFonts w:asciiTheme="minorHAnsi" w:hAnsiTheme="minorHAnsi" w:cstheme="minorHAnsi"/>
          <w:bCs/>
        </w:rPr>
        <w:t>kupní</w:t>
      </w:r>
      <w:r w:rsidR="0033661D" w:rsidRPr="00C05A6A">
        <w:rPr>
          <w:rFonts w:asciiTheme="minorHAnsi" w:hAnsiTheme="minorHAnsi" w:cstheme="minorHAnsi"/>
          <w:bCs/>
        </w:rPr>
        <w:t xml:space="preserve"> smlouvy</w:t>
      </w:r>
      <w:r w:rsidRPr="00C05A6A">
        <w:rPr>
          <w:rFonts w:asciiTheme="minorHAnsi" w:hAnsiTheme="minorHAnsi" w:cstheme="minorHAnsi"/>
          <w:bCs/>
        </w:rPr>
        <w:t xml:space="preserve"> (dále jen „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5F5976" w:rsidRPr="00C05A6A">
        <w:rPr>
          <w:rFonts w:asciiTheme="minorHAnsi" w:hAnsiTheme="minorHAnsi" w:cstheme="minorHAnsi"/>
          <w:bCs/>
        </w:rPr>
        <w:t>“)</w:t>
      </w:r>
      <w:r w:rsidR="001909F8">
        <w:rPr>
          <w:rFonts w:asciiTheme="minorHAnsi" w:hAnsiTheme="minorHAnsi" w:cstheme="minorHAnsi"/>
          <w:bCs/>
        </w:rPr>
        <w:t xml:space="preserve"> na jeden rok</w:t>
      </w:r>
      <w:r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s</w:t>
      </w:r>
      <w:r w:rsidR="00682651">
        <w:rPr>
          <w:rFonts w:asciiTheme="minorHAnsi" w:hAnsiTheme="minorHAnsi" w:cstheme="minorHAnsi"/>
          <w:bCs/>
        </w:rPr>
        <w:t> </w:t>
      </w:r>
      <w:r w:rsidR="00A043D5" w:rsidRPr="00C05A6A">
        <w:rPr>
          <w:rFonts w:asciiTheme="minorHAnsi" w:hAnsiTheme="minorHAnsi" w:cstheme="minorHAnsi"/>
          <w:bCs/>
        </w:rPr>
        <w:t>jedním</w:t>
      </w:r>
      <w:r w:rsidR="00682651">
        <w:rPr>
          <w:rFonts w:asciiTheme="minorHAnsi" w:hAnsiTheme="minorHAnsi" w:cstheme="minorHAnsi"/>
          <w:bCs/>
        </w:rPr>
        <w:t xml:space="preserve"> nebo více</w:t>
      </w:r>
      <w:r w:rsidR="00A043D5"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účastník</w:t>
      </w:r>
      <w:r w:rsidR="00682651">
        <w:rPr>
          <w:rFonts w:asciiTheme="minorHAnsi" w:hAnsiTheme="minorHAnsi" w:cstheme="minorHAnsi"/>
          <w:bCs/>
        </w:rPr>
        <w:t>y</w:t>
      </w:r>
      <w:r w:rsidR="006104CD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05A6A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747197" w:rsidRPr="00C05A6A">
        <w:rPr>
          <w:rFonts w:asciiTheme="minorHAnsi" w:hAnsiTheme="minorHAnsi" w:cstheme="minorHAnsi"/>
          <w:bCs/>
        </w:rPr>
        <w:t xml:space="preserve">, která </w:t>
      </w:r>
      <w:r w:rsidR="007A056B" w:rsidRPr="00C05A6A">
        <w:rPr>
          <w:rFonts w:asciiTheme="minorHAnsi" w:hAnsiTheme="minorHAnsi" w:cstheme="minorHAnsi"/>
          <w:bCs/>
        </w:rPr>
        <w:t xml:space="preserve">tvoří přílohu č. 1 a </w:t>
      </w:r>
      <w:r w:rsidR="00747197" w:rsidRPr="00C05A6A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05A6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7AE044BE" w:rsidR="00881F9F" w:rsidRPr="00C05A6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může podat nabídku na jednu</w:t>
      </w:r>
      <w:r w:rsidR="00682651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více nebo na všechny </w:t>
      </w:r>
      <w:r w:rsidR="00CE60B1" w:rsidRPr="00C05A6A">
        <w:rPr>
          <w:rFonts w:asciiTheme="minorHAnsi" w:hAnsiTheme="minorHAnsi" w:cstheme="minorHAnsi"/>
          <w:bCs/>
        </w:rPr>
        <w:t xml:space="preserve">požadované </w:t>
      </w:r>
      <w:r w:rsidRPr="00C05A6A">
        <w:rPr>
          <w:rFonts w:asciiTheme="minorHAnsi" w:hAnsiTheme="minorHAnsi" w:cstheme="minorHAnsi"/>
          <w:bCs/>
        </w:rPr>
        <w:t xml:space="preserve">položky </w:t>
      </w:r>
      <w:r w:rsidR="00CE60B1" w:rsidRPr="00C05A6A">
        <w:rPr>
          <w:rFonts w:asciiTheme="minorHAnsi" w:hAnsiTheme="minorHAnsi" w:cstheme="minorHAnsi"/>
          <w:bCs/>
        </w:rPr>
        <w:t>předmětu plnění VZ</w:t>
      </w:r>
      <w:r w:rsidRPr="00C05A6A">
        <w:rPr>
          <w:rFonts w:asciiTheme="minorHAnsi" w:hAnsiTheme="minorHAnsi" w:cstheme="minorHAnsi"/>
          <w:bCs/>
        </w:rPr>
        <w:t>.</w:t>
      </w:r>
    </w:p>
    <w:p w14:paraId="38839DAD" w14:textId="2C44BCA8" w:rsidR="00521DE6" w:rsidRPr="00C05A6A" w:rsidRDefault="00521DE6" w:rsidP="002B428F">
      <w:pPr>
        <w:jc w:val="both"/>
        <w:rPr>
          <w:rFonts w:asciiTheme="minorHAnsi" w:hAnsiTheme="minorHAnsi" w:cstheme="minorHAnsi"/>
          <w:bCs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060"/>
        <w:gridCol w:w="2251"/>
        <w:gridCol w:w="1842"/>
      </w:tblGrid>
      <w:tr w:rsidR="00521DE6" w:rsidRPr="00C05A6A" w14:paraId="6F23A933" w14:textId="77777777" w:rsidTr="00521DE6">
        <w:trPr>
          <w:trHeight w:val="52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7DD5" w14:textId="77777777" w:rsidR="00521DE6" w:rsidRPr="00C05A6A" w:rsidRDefault="00521DE6" w:rsidP="00521DE6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KSM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368A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Název položky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FDA9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Číslo výkresu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18B4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Předpokládaný odběr</w:t>
            </w:r>
          </w:p>
        </w:tc>
      </w:tr>
      <w:tr w:rsidR="00521DE6" w:rsidRPr="00C05A6A" w14:paraId="1EFE59AF" w14:textId="77777777" w:rsidTr="00521DE6">
        <w:trPr>
          <w:trHeight w:val="37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F460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752387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E19D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Trn 458.0.820.12.003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91C99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458.0.820.12.003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B0E3E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22</w:t>
            </w:r>
          </w:p>
        </w:tc>
      </w:tr>
      <w:tr w:rsidR="00521DE6" w:rsidRPr="00C05A6A" w14:paraId="47645F5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5D7A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755392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CF10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Kladka dolního vedení dveří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56610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458.0.203.60.444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695811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40</w:t>
            </w:r>
          </w:p>
        </w:tc>
      </w:tr>
      <w:tr w:rsidR="00521DE6" w:rsidRPr="00C05A6A" w14:paraId="1A83ECCA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4ECB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772119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C40B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Pastorek sklopné stupačky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D568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EAB08D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13</w:t>
            </w:r>
          </w:p>
        </w:tc>
      </w:tr>
      <w:tr w:rsidR="00521DE6" w:rsidRPr="00C05A6A" w14:paraId="202C55AB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B382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772233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6FE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Hřídel 458.0.427.65.005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08794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0E003F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9</w:t>
            </w:r>
          </w:p>
        </w:tc>
      </w:tr>
      <w:tr w:rsidR="00521DE6" w:rsidRPr="00C05A6A" w14:paraId="7BFBE389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405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774461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EEF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Sedlo křížové 458.0.807.14.017b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FBED6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458.0.807.14.017b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8FA6D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1024</w:t>
            </w:r>
          </w:p>
        </w:tc>
      </w:tr>
      <w:tr w:rsidR="00521DE6" w:rsidRPr="00C05A6A" w14:paraId="4CC1924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0AF7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774854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538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Lůžko závěsu 458.0.807.14.002 zm.a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9AA1C1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458.0.807.14.002a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3C48CC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1024</w:t>
            </w:r>
          </w:p>
        </w:tc>
      </w:tr>
      <w:tr w:rsidR="00521DE6" w:rsidRPr="00C05A6A" w14:paraId="1E98A108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665C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920777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0413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Kolo sklopné stupačky 458.0.427.65.003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512E3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25AF7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13</w:t>
            </w:r>
          </w:p>
        </w:tc>
      </w:tr>
      <w:tr w:rsidR="00521DE6" w:rsidRPr="00C05A6A" w14:paraId="4656FC5F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679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1111869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7108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 xml:space="preserve">Trn vodicí nerezový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D18B2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458.0.900.05.414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947DE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960</w:t>
            </w:r>
          </w:p>
        </w:tc>
      </w:tr>
      <w:tr w:rsidR="00521DE6" w:rsidRPr="00C05A6A" w14:paraId="0A8D7D65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9192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1501108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4555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Táhlo 455.0.210.08.010/ČD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B5D008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455.0.210.08.010/ČD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FA8A04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14</w:t>
            </w:r>
          </w:p>
        </w:tc>
      </w:tr>
      <w:tr w:rsidR="00521DE6" w:rsidRPr="00C05A6A" w14:paraId="452BB411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392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775078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30A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Čep rozpory 458.0.807.25.052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CCD89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458.0.807.25.052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75BEF6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486</w:t>
            </w:r>
          </w:p>
        </w:tc>
      </w:tr>
    </w:tbl>
    <w:p w14:paraId="3978BB39" w14:textId="67B34F6C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6BC6DBCD" w14:textId="77777777" w:rsidR="007163DF" w:rsidRDefault="00CE7E60" w:rsidP="007163DF">
      <w:pPr>
        <w:rPr>
          <w:sz w:val="22"/>
          <w:szCs w:val="22"/>
        </w:rPr>
      </w:pPr>
      <w:r w:rsidRPr="00C05A6A"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materiálu žkv. Toto technické řešení Zadavatel považuje za informace podléhající obchodnímu tajemství. </w:t>
      </w:r>
      <w:r w:rsidR="007163DF">
        <w:rPr>
          <w:rFonts w:asciiTheme="minorHAnsi" w:hAnsiTheme="minorHAnsi" w:cstheme="minorHAnsi"/>
          <w:b/>
        </w:rPr>
        <w:t xml:space="preserve">Z výše uvedených důvodů bude dokumentace vydána pouze účastníkovi, který doloží osobou oprávněnou podepsanou Dohodu o mlčenlivosti, která je Přílohou č. 3 této zadávací dokumentace. </w:t>
      </w:r>
      <w:r w:rsidR="007163DF" w:rsidRPr="001F3142">
        <w:rPr>
          <w:rFonts w:asciiTheme="minorHAnsi" w:hAnsiTheme="minorHAnsi" w:cstheme="minorHAnsi"/>
          <w:b/>
          <w:bCs/>
        </w:rPr>
        <w:t>Výkresy budeme poskytovat na základě podepsané Dohody o mlčenlivosti a žadateli se poskytnou prostřednictvím elektronického nástroje Datashare</w:t>
      </w:r>
      <w:r w:rsidR="007163DF" w:rsidRPr="001F3142">
        <w:rPr>
          <w:rFonts w:asciiTheme="minorHAnsi" w:hAnsiTheme="minorHAnsi" w:cstheme="minorHAnsi"/>
        </w:rPr>
        <w:t>.</w:t>
      </w:r>
    </w:p>
    <w:p w14:paraId="34EAE6B9" w14:textId="46EB2E93" w:rsidR="00747197" w:rsidRPr="00C05A6A" w:rsidRDefault="00747197" w:rsidP="007163DF">
      <w:pPr>
        <w:jc w:val="both"/>
        <w:rPr>
          <w:rFonts w:asciiTheme="minorHAnsi" w:hAnsiTheme="minorHAnsi" w:cstheme="minorHAnsi"/>
          <w:b/>
        </w:rPr>
      </w:pPr>
    </w:p>
    <w:p w14:paraId="50C8AA6C" w14:textId="59D4E12C" w:rsidR="00385E2A" w:rsidRPr="00C05A6A" w:rsidRDefault="00747197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III.</w:t>
      </w:r>
      <w:r w:rsidR="00385E2A" w:rsidRPr="00C05A6A">
        <w:rPr>
          <w:rFonts w:asciiTheme="minorHAnsi" w:hAnsiTheme="minorHAnsi" w:cstheme="minorHAnsi"/>
          <w:b/>
        </w:rPr>
        <w:t xml:space="preserve"> Doba</w:t>
      </w:r>
      <w:r w:rsidR="00DB42C2" w:rsidRPr="00C05A6A">
        <w:rPr>
          <w:rFonts w:asciiTheme="minorHAnsi" w:hAnsiTheme="minorHAnsi" w:cstheme="minorHAnsi"/>
          <w:b/>
        </w:rPr>
        <w:t xml:space="preserve"> (termín) a </w:t>
      </w:r>
      <w:r w:rsidR="00385E2A" w:rsidRPr="00C05A6A">
        <w:rPr>
          <w:rFonts w:asciiTheme="minorHAnsi" w:hAnsiTheme="minorHAnsi" w:cstheme="minorHAnsi"/>
          <w:b/>
        </w:rPr>
        <w:t>místo plnění VZ</w:t>
      </w:r>
      <w:r w:rsidR="00DB42C2" w:rsidRPr="00C05A6A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05A6A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Termín plnění a obchodní a platební podmínky jsou stanoveny v závazném návrhu RKS. </w:t>
      </w:r>
      <w:r w:rsidRPr="00C05A6A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C05A6A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C05A6A" w:rsidRDefault="00DB42C2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</w:t>
      </w:r>
      <w:r w:rsidR="00385E2A" w:rsidRPr="00C05A6A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C05A6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>Pokud účastník</w:t>
      </w:r>
      <w:r w:rsidR="00DB42C2" w:rsidRPr="00C05A6A">
        <w:rPr>
          <w:rFonts w:asciiTheme="minorHAnsi" w:hAnsiTheme="minorHAnsi" w:cstheme="minorHAnsi"/>
          <w:bCs/>
        </w:rPr>
        <w:t>ovi vznikne potřeba</w:t>
      </w:r>
      <w:r w:rsidRPr="00C05A6A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C05A6A">
        <w:rPr>
          <w:rFonts w:asciiTheme="minorHAnsi" w:hAnsiTheme="minorHAnsi" w:cstheme="minorHAnsi"/>
          <w:bCs/>
        </w:rPr>
        <w:t xml:space="preserve"> bude účastník</w:t>
      </w:r>
      <w:r w:rsidRPr="00C05A6A">
        <w:rPr>
          <w:rFonts w:asciiTheme="minorHAnsi" w:hAnsiTheme="minorHAnsi" w:cstheme="minorHAnsi"/>
          <w:bCs/>
        </w:rPr>
        <w:t xml:space="preserve"> domnív</w:t>
      </w:r>
      <w:r w:rsidR="00DB42C2" w:rsidRPr="00C05A6A">
        <w:rPr>
          <w:rFonts w:asciiTheme="minorHAnsi" w:hAnsiTheme="minorHAnsi" w:cstheme="minorHAnsi"/>
          <w:bCs/>
        </w:rPr>
        <w:t>at</w:t>
      </w:r>
      <w:r w:rsidRPr="00C05A6A">
        <w:rPr>
          <w:rFonts w:asciiTheme="minorHAnsi" w:hAnsiTheme="minorHAnsi" w:cstheme="minorHAnsi"/>
          <w:bCs/>
        </w:rPr>
        <w:t xml:space="preserve">, že je </w:t>
      </w:r>
      <w:r w:rsidR="00DB42C2" w:rsidRPr="00C05A6A">
        <w:rPr>
          <w:rFonts w:asciiTheme="minorHAnsi" w:hAnsiTheme="minorHAnsi" w:cstheme="minorHAnsi"/>
          <w:bCs/>
        </w:rPr>
        <w:t xml:space="preserve">ZD nesprávná </w:t>
      </w:r>
      <w:r w:rsidRPr="00C05A6A">
        <w:rPr>
          <w:rFonts w:asciiTheme="minorHAnsi" w:hAnsiTheme="minorHAnsi" w:cstheme="minorHAnsi"/>
          <w:bCs/>
        </w:rPr>
        <w:t>nebo</w:t>
      </w:r>
      <w:r w:rsidR="00DB42C2" w:rsidRPr="00C05A6A">
        <w:rPr>
          <w:rFonts w:asciiTheme="minorHAnsi" w:hAnsiTheme="minorHAnsi" w:cstheme="minorHAnsi"/>
          <w:bCs/>
        </w:rPr>
        <w:t xml:space="preserve"> v ní něco</w:t>
      </w:r>
      <w:r w:rsidRPr="00C05A6A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C05A6A">
        <w:rPr>
          <w:rFonts w:asciiTheme="minorHAnsi" w:hAnsiTheme="minorHAnsi" w:cstheme="minorHAnsi"/>
          <w:bCs/>
        </w:rPr>
        <w:t>Stejným způsobem mu bude odpovězeno</w:t>
      </w:r>
      <w:r w:rsidR="00DB42C2" w:rsidRPr="00C05A6A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C05A6A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C05A6A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C05A6A">
        <w:rPr>
          <w:rFonts w:asciiTheme="minorHAnsi" w:hAnsiTheme="minorHAnsi" w:cstheme="minorHAnsi"/>
          <w:b/>
          <w:u w:val="single"/>
        </w:rPr>
        <w:t>,</w:t>
      </w:r>
      <w:r w:rsidR="00523E6B" w:rsidRPr="00C05A6A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C05A6A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05A6A" w:rsidRDefault="002B3F94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C05A6A" w:rsidRDefault="002B3F94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C05A6A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C05A6A">
        <w:rPr>
          <w:rFonts w:asciiTheme="minorHAnsi" w:hAnsiTheme="minorHAnsi" w:cstheme="minorHAnsi"/>
          <w:bCs/>
        </w:rPr>
        <w:t>75 odst. 1 zákona</w:t>
      </w:r>
      <w:r w:rsidR="00A7286F" w:rsidRPr="00C05A6A">
        <w:rPr>
          <w:rFonts w:asciiTheme="minorHAnsi" w:hAnsiTheme="minorHAnsi" w:cstheme="minorHAnsi"/>
          <w:bCs/>
        </w:rPr>
        <w:t xml:space="preserve">, </w:t>
      </w:r>
      <w:r w:rsidR="00D92720" w:rsidRPr="00C05A6A">
        <w:rPr>
          <w:rFonts w:asciiTheme="minorHAnsi" w:hAnsiTheme="minorHAnsi" w:cstheme="minorHAnsi"/>
          <w:bCs/>
        </w:rPr>
        <w:t>prokázání majetkových vazeb</w:t>
      </w:r>
      <w:r w:rsidR="00EE6DE5" w:rsidRPr="00C05A6A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C05A6A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uzavření pojištění </w:t>
      </w:r>
      <w:r w:rsidRPr="00C05A6A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C05A6A" w:rsidRDefault="00D92720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a) </w:t>
      </w:r>
      <w:r w:rsidR="00A7286F" w:rsidRPr="00C05A6A">
        <w:rPr>
          <w:rFonts w:asciiTheme="minorHAnsi" w:hAnsiTheme="minorHAnsi" w:cstheme="minorHAnsi"/>
          <w:bCs/>
        </w:rPr>
        <w:t>p</w:t>
      </w:r>
      <w:r w:rsidRPr="00C05A6A">
        <w:rPr>
          <w:rFonts w:asciiTheme="minorHAnsi" w:hAnsiTheme="minorHAnsi" w:cstheme="minorHAnsi"/>
          <w:bCs/>
        </w:rPr>
        <w:t>rostřednictvím čestného prohlášení,</w:t>
      </w:r>
      <w:r w:rsidR="00CE60B1" w:rsidRPr="00C05A6A">
        <w:rPr>
          <w:rFonts w:asciiTheme="minorHAnsi" w:hAnsiTheme="minorHAnsi" w:cstheme="minorHAnsi"/>
          <w:bCs/>
        </w:rPr>
        <w:t xml:space="preserve"> podepsaného oprávněnou osobou,</w:t>
      </w:r>
      <w:r w:rsidRPr="00C05A6A">
        <w:rPr>
          <w:rFonts w:asciiTheme="minorHAnsi" w:hAnsiTheme="minorHAnsi" w:cstheme="minorHAnsi"/>
          <w:bCs/>
        </w:rPr>
        <w:t xml:space="preserve"> které je přílohou č. </w:t>
      </w:r>
      <w:r w:rsidR="00CE7E60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</w:t>
      </w:r>
      <w:r w:rsidR="00A7286F" w:rsidRPr="00C05A6A">
        <w:rPr>
          <w:rFonts w:asciiTheme="minorHAnsi" w:hAnsiTheme="minorHAnsi" w:cstheme="minorHAnsi"/>
          <w:bCs/>
        </w:rPr>
        <w:t>b</w:t>
      </w:r>
      <w:r w:rsidRPr="00C05A6A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C05A6A">
        <w:rPr>
          <w:rFonts w:asciiTheme="minorHAnsi" w:hAnsiTheme="minorHAnsi" w:cstheme="minorHAnsi"/>
          <w:bCs/>
        </w:rPr>
        <w:t>e</w:t>
      </w:r>
      <w:r w:rsidRPr="00C05A6A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C05A6A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C05A6A">
        <w:rPr>
          <w:rFonts w:asciiTheme="minorHAnsi" w:hAnsiTheme="minorHAnsi" w:cstheme="minorHAnsi"/>
          <w:bCs/>
          <w:u w:val="single"/>
        </w:rPr>
        <w:t>b</w:t>
      </w:r>
      <w:r w:rsidRPr="00C05A6A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0FBE3371" w:rsidR="00A7286F" w:rsidRPr="00C05A6A" w:rsidRDefault="002B428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</w:t>
      </w:r>
      <w:r w:rsidR="00385E2A" w:rsidRPr="00C05A6A">
        <w:rPr>
          <w:rFonts w:asciiTheme="minorHAnsi" w:hAnsiTheme="minorHAnsi" w:cstheme="minorHAnsi"/>
          <w:b/>
        </w:rPr>
        <w:t>. Požadavky na způsob zpracování</w:t>
      </w:r>
      <w:r w:rsidR="00A7286F" w:rsidRPr="00C05A6A">
        <w:rPr>
          <w:rFonts w:asciiTheme="minorHAnsi" w:hAnsiTheme="minorHAnsi" w:cstheme="minorHAnsi"/>
          <w:b/>
        </w:rPr>
        <w:t xml:space="preserve"> a obsah</w:t>
      </w:r>
      <w:r w:rsidR="00385E2A" w:rsidRPr="00C05A6A">
        <w:rPr>
          <w:rFonts w:asciiTheme="minorHAnsi" w:hAnsiTheme="minorHAnsi" w:cstheme="minorHAnsi"/>
          <w:b/>
        </w:rPr>
        <w:t xml:space="preserve"> n</w:t>
      </w:r>
      <w:r w:rsidR="00EE6DE5" w:rsidRPr="00C05A6A">
        <w:rPr>
          <w:rFonts w:asciiTheme="minorHAnsi" w:hAnsiTheme="minorHAnsi" w:cstheme="minorHAnsi"/>
          <w:b/>
        </w:rPr>
        <w:t>abídky</w:t>
      </w:r>
      <w:r w:rsidR="00091402" w:rsidRPr="00C05A6A">
        <w:rPr>
          <w:rFonts w:asciiTheme="minorHAnsi" w:hAnsiTheme="minorHAnsi" w:cstheme="minorHAnsi"/>
          <w:b/>
        </w:rPr>
        <w:t>,</w:t>
      </w:r>
      <w:r w:rsidR="00A7286F" w:rsidRPr="00C05A6A">
        <w:rPr>
          <w:rFonts w:asciiTheme="minorHAnsi" w:hAnsiTheme="minorHAnsi" w:cstheme="minorHAnsi"/>
          <w:b/>
        </w:rPr>
        <w:t xml:space="preserve"> </w:t>
      </w:r>
      <w:r w:rsidR="00091402" w:rsidRPr="00C05A6A">
        <w:rPr>
          <w:rFonts w:asciiTheme="minorHAnsi" w:hAnsiTheme="minorHAnsi" w:cstheme="minorHAnsi"/>
          <w:b/>
        </w:rPr>
        <w:t>lhůt</w:t>
      </w:r>
      <w:r w:rsidR="00A7286F" w:rsidRPr="00C05A6A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C05A6A" w:rsidRDefault="00A7286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Pr="00C05A6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</w:t>
      </w:r>
      <w:r w:rsidR="00385E2A" w:rsidRPr="00C05A6A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C05A6A">
        <w:rPr>
          <w:rFonts w:asciiTheme="minorHAnsi" w:hAnsiTheme="minorHAnsi" w:cstheme="minorHAnsi"/>
          <w:bCs/>
        </w:rPr>
        <w:t>v</w:t>
      </w:r>
      <w:r w:rsidRPr="00C05A6A">
        <w:rPr>
          <w:rFonts w:asciiTheme="minorHAnsi" w:hAnsiTheme="minorHAnsi" w:cstheme="minorHAnsi"/>
          <w:bCs/>
        </w:rPr>
        <w:t> 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 xml:space="preserve"> (článek „Cena“) dle požadavku v RKS vymezeném</w:t>
      </w:r>
      <w:r w:rsidR="002B3F94" w:rsidRPr="00C05A6A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C05A6A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RKS. </w:t>
      </w:r>
      <w:r w:rsidRPr="00C05A6A">
        <w:rPr>
          <w:rFonts w:asciiTheme="minorHAnsi" w:hAnsiTheme="minorHAnsi" w:cstheme="minorHAnsi"/>
          <w:bCs/>
        </w:rPr>
        <w:t xml:space="preserve">  </w:t>
      </w:r>
      <w:r w:rsidR="0033661D" w:rsidRPr="00C05A6A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C05A6A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05A6A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C05A6A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C05A6A" w:rsidRDefault="00523E6B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/>
          <w:u w:val="single"/>
        </w:rPr>
        <w:t xml:space="preserve">Účastník podá nabídku na jednu, více nebo všechny položky z požadovaného plnění. </w:t>
      </w:r>
    </w:p>
    <w:p w14:paraId="27A3FBA7" w14:textId="77777777" w:rsidR="00542548" w:rsidRPr="00C05A6A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C05A6A" w:rsidRDefault="00545AC3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C05A6A" w:rsidRDefault="0021287A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C05A6A">
        <w:rPr>
          <w:rFonts w:asciiTheme="minorHAnsi" w:hAnsiTheme="minorHAnsi" w:cstheme="minorHAnsi"/>
          <w:bCs/>
        </w:rPr>
        <w:t xml:space="preserve">bodu </w:t>
      </w:r>
      <w:r w:rsidR="00A7286F" w:rsidRPr="00C05A6A">
        <w:rPr>
          <w:rFonts w:asciiTheme="minorHAnsi" w:hAnsiTheme="minorHAnsi" w:cstheme="minorHAnsi"/>
          <w:bCs/>
        </w:rPr>
        <w:t xml:space="preserve">V. </w:t>
      </w:r>
      <w:r w:rsidR="00545AC3" w:rsidRPr="00C05A6A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Pr="00C05A6A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Vyplněný </w:t>
      </w:r>
      <w:r w:rsidRPr="00C05A6A">
        <w:rPr>
          <w:rFonts w:asciiTheme="minorHAnsi" w:hAnsiTheme="minorHAnsi" w:cstheme="minorHAnsi"/>
          <w:bCs/>
        </w:rPr>
        <w:t xml:space="preserve">a podepsaný </w:t>
      </w:r>
      <w:r w:rsidR="00545AC3" w:rsidRPr="00C05A6A">
        <w:rPr>
          <w:rFonts w:asciiTheme="minorHAnsi" w:hAnsiTheme="minorHAnsi" w:cstheme="minorHAnsi"/>
          <w:bCs/>
        </w:rPr>
        <w:t xml:space="preserve">návrh RKS včetně příloh </w:t>
      </w:r>
      <w:r w:rsidR="00545AC3" w:rsidRPr="00C05A6A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C05A6A">
        <w:rPr>
          <w:rFonts w:asciiTheme="minorHAnsi" w:hAnsiTheme="minorHAnsi" w:cstheme="minorHAnsi"/>
          <w:bCs/>
          <w:u w:val="single"/>
        </w:rPr>
        <w:t>I</w:t>
      </w:r>
      <w:r w:rsidR="00545AC3" w:rsidRPr="00C05A6A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Pr="00C05A6A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C05A6A" w:rsidRDefault="00545AC3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preferuje elektronický podpis</w:t>
      </w:r>
      <w:r w:rsidR="0021287A" w:rsidRPr="00C05A6A">
        <w:rPr>
          <w:rFonts w:asciiTheme="minorHAnsi" w:hAnsiTheme="minorHAnsi" w:cstheme="minorHAnsi"/>
          <w:bCs/>
        </w:rPr>
        <w:t xml:space="preserve"> na všech předkládaných dokumentech. </w:t>
      </w:r>
      <w:r w:rsidRPr="00C05A6A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C05A6A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C05A6A" w:rsidRDefault="00091402" w:rsidP="00E1095E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Lhůta:</w:t>
      </w:r>
    </w:p>
    <w:p w14:paraId="217F7767" w14:textId="44D3F17B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5334A">
        <w:rPr>
          <w:rFonts w:asciiTheme="minorHAnsi" w:hAnsiTheme="minorHAnsi" w:cstheme="minorHAnsi"/>
          <w:b/>
        </w:rPr>
        <w:t>24</w:t>
      </w:r>
      <w:r w:rsidR="000747A5" w:rsidRPr="0097177E">
        <w:rPr>
          <w:rFonts w:asciiTheme="minorHAnsi" w:hAnsiTheme="minorHAnsi" w:cstheme="minorHAnsi"/>
          <w:b/>
        </w:rPr>
        <w:t>.</w:t>
      </w:r>
      <w:r w:rsidR="00E81D22">
        <w:rPr>
          <w:rFonts w:asciiTheme="minorHAnsi" w:hAnsiTheme="minorHAnsi" w:cstheme="minorHAnsi"/>
          <w:b/>
        </w:rPr>
        <w:t>8</w:t>
      </w:r>
      <w:r w:rsidR="000747A5" w:rsidRPr="0097177E">
        <w:rPr>
          <w:rFonts w:asciiTheme="minorHAnsi" w:hAnsiTheme="minorHAnsi" w:cstheme="minorHAnsi"/>
          <w:b/>
        </w:rPr>
        <w:t>.202</w:t>
      </w:r>
      <w:r w:rsidR="00E81D22">
        <w:rPr>
          <w:rFonts w:asciiTheme="minorHAnsi" w:hAnsiTheme="minorHAnsi" w:cstheme="minorHAnsi"/>
          <w:b/>
        </w:rPr>
        <w:t>2</w:t>
      </w:r>
      <w:r w:rsidR="000747A5" w:rsidRPr="0097177E">
        <w:rPr>
          <w:rFonts w:asciiTheme="minorHAnsi" w:hAnsiTheme="minorHAnsi" w:cstheme="minorHAnsi"/>
          <w:b/>
        </w:rPr>
        <w:t xml:space="preserve"> </w:t>
      </w:r>
      <w:r w:rsidRPr="0097177E">
        <w:rPr>
          <w:rFonts w:asciiTheme="minorHAnsi" w:hAnsiTheme="minorHAnsi" w:cstheme="minorHAnsi"/>
          <w:b/>
        </w:rPr>
        <w:t>v 1</w:t>
      </w:r>
      <w:r w:rsidR="0097177E" w:rsidRPr="0097177E">
        <w:rPr>
          <w:rFonts w:asciiTheme="minorHAnsi" w:hAnsiTheme="minorHAnsi" w:cstheme="minorHAnsi"/>
          <w:b/>
        </w:rPr>
        <w:t>0</w:t>
      </w:r>
      <w:r w:rsidRPr="0097177E">
        <w:rPr>
          <w:rFonts w:asciiTheme="minorHAnsi" w:hAnsiTheme="minorHAnsi" w:cstheme="minorHAnsi"/>
          <w:b/>
        </w:rPr>
        <w:t>:00</w:t>
      </w:r>
      <w:r w:rsidR="0097177E">
        <w:rPr>
          <w:rFonts w:asciiTheme="minorHAnsi" w:hAnsiTheme="minorHAnsi" w:cstheme="minorHAnsi"/>
          <w:b/>
        </w:rPr>
        <w:t>:00</w:t>
      </w:r>
      <w:r w:rsidRPr="00C05A6A">
        <w:rPr>
          <w:rFonts w:asciiTheme="minorHAnsi" w:hAnsiTheme="minorHAnsi" w:cstheme="minorHAnsi"/>
          <w:bCs/>
        </w:rPr>
        <w:t xml:space="preserve"> hodin</w:t>
      </w:r>
      <w:r w:rsidR="000747A5" w:rsidRPr="00C05A6A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4B896E0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„NABÍDKA – </w:t>
      </w:r>
      <w:r w:rsidR="005602EA" w:rsidRPr="00C05A6A">
        <w:rPr>
          <w:rFonts w:asciiTheme="minorHAnsi" w:hAnsiTheme="minorHAnsi" w:cstheme="minorHAnsi"/>
          <w:b/>
        </w:rPr>
        <w:t>Rámcová kupní smlouva</w:t>
      </w:r>
      <w:r w:rsidR="007B31B0" w:rsidRPr="00C05A6A">
        <w:rPr>
          <w:rFonts w:asciiTheme="minorHAnsi" w:hAnsiTheme="minorHAnsi" w:cstheme="minorHAnsi"/>
          <w:b/>
        </w:rPr>
        <w:t xml:space="preserve"> na materiál žkv </w:t>
      </w:r>
      <w:r w:rsidRPr="00C05A6A">
        <w:rPr>
          <w:rFonts w:asciiTheme="minorHAnsi" w:hAnsiTheme="minorHAnsi" w:cstheme="minorHAnsi"/>
          <w:bCs/>
        </w:rPr>
        <w:t>– název dodavatele“.</w:t>
      </w:r>
    </w:p>
    <w:p w14:paraId="5BC2D57F" w14:textId="5C85455F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7BB5924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C05A6A">
        <w:rPr>
          <w:rFonts w:asciiTheme="minorHAnsi" w:hAnsiTheme="minorHAnsi" w:cstheme="minorHAnsi"/>
          <w:bCs/>
        </w:rPr>
        <w:t>3</w:t>
      </w:r>
      <w:r w:rsidR="0097177E">
        <w:rPr>
          <w:rFonts w:asciiTheme="minorHAnsi" w:hAnsiTheme="minorHAnsi" w:cstheme="minorHAnsi"/>
          <w:bCs/>
        </w:rPr>
        <w:t>1</w:t>
      </w:r>
      <w:r w:rsidR="005602EA" w:rsidRPr="00C05A6A">
        <w:rPr>
          <w:rFonts w:asciiTheme="minorHAnsi" w:hAnsiTheme="minorHAnsi" w:cstheme="minorHAnsi"/>
          <w:bCs/>
        </w:rPr>
        <w:t>.</w:t>
      </w:r>
      <w:r w:rsidR="00791AC7">
        <w:rPr>
          <w:rFonts w:asciiTheme="minorHAnsi" w:hAnsiTheme="minorHAnsi" w:cstheme="minorHAnsi"/>
          <w:bCs/>
        </w:rPr>
        <w:t>10</w:t>
      </w:r>
      <w:r w:rsidR="005602EA" w:rsidRPr="00C05A6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C05A6A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</w:t>
      </w:r>
      <w:r w:rsidR="00385E2A" w:rsidRPr="00C05A6A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C05A6A" w:rsidRDefault="00A7286F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C05A6A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C05A6A">
        <w:rPr>
          <w:rFonts w:asciiTheme="minorHAnsi" w:hAnsiTheme="minorHAnsi" w:cstheme="minorHAnsi"/>
          <w:bCs/>
        </w:rPr>
        <w:t>Smluvní vztah</w:t>
      </w:r>
      <w:r w:rsidRPr="00C05A6A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8B26B37" w14:textId="2015FD7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VIII</w:t>
      </w:r>
      <w:r w:rsidR="00385E2A" w:rsidRPr="00C05A6A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>, jejichž nabídka byla hodnocena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a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 xml:space="preserve"> zadávacího řízení nebyl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 vyloučen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C05A6A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C05A6A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IX</w:t>
      </w:r>
      <w:r w:rsidR="003876CC" w:rsidRPr="00C05A6A">
        <w:rPr>
          <w:rFonts w:asciiTheme="minorHAnsi" w:hAnsiTheme="minorHAnsi" w:cstheme="minorHAnsi"/>
          <w:b/>
        </w:rPr>
        <w:t xml:space="preserve">. </w:t>
      </w:r>
      <w:r w:rsidR="00385E2A" w:rsidRPr="00C05A6A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C05A6A">
        <w:rPr>
          <w:rFonts w:asciiTheme="minorHAnsi" w:hAnsiTheme="minorHAnsi" w:cstheme="minorHAnsi"/>
          <w:bCs/>
        </w:rPr>
        <w:t> </w:t>
      </w:r>
      <w:r w:rsidRPr="00C05A6A">
        <w:rPr>
          <w:rFonts w:asciiTheme="minorHAnsi" w:hAnsiTheme="minorHAnsi" w:cstheme="minorHAnsi"/>
          <w:bCs/>
        </w:rPr>
        <w:t>souladu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C05A6A">
        <w:rPr>
          <w:rFonts w:asciiTheme="minorHAnsi" w:hAnsiTheme="minorHAnsi" w:cstheme="minorHAnsi"/>
          <w:bCs/>
        </w:rPr>
        <w:t>R</w:t>
      </w:r>
      <w:r w:rsidR="00E538D6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C05A6A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C05A6A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C05A6A" w:rsidRDefault="00385E2A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X. Přílohy </w:t>
      </w:r>
      <w:r w:rsidR="008E5CE6" w:rsidRPr="00C05A6A">
        <w:rPr>
          <w:rFonts w:asciiTheme="minorHAnsi" w:hAnsiTheme="minorHAnsi" w:cstheme="minorHAnsi"/>
          <w:b/>
        </w:rPr>
        <w:t>ZD</w:t>
      </w:r>
    </w:p>
    <w:p w14:paraId="6767B48B" w14:textId="3249DF1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1</w:t>
      </w:r>
      <w:r w:rsidR="00C711E9"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="00C711E9" w:rsidRPr="00C05A6A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Pr="00C05A6A" w:rsidRDefault="003876CC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Vzor čestn</w:t>
      </w:r>
      <w:r w:rsidR="00B45CC9" w:rsidRPr="00C05A6A">
        <w:rPr>
          <w:rFonts w:asciiTheme="minorHAnsi" w:hAnsiTheme="minorHAnsi" w:cstheme="minorHAnsi"/>
          <w:bCs/>
        </w:rPr>
        <w:t>ého</w:t>
      </w:r>
      <w:r w:rsidRPr="00C05A6A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C05A6A" w:rsidRDefault="00364101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3 </w:t>
      </w:r>
      <w:r w:rsidR="0038498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Pr="00C05A6A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C05A6A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62B5980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</w:t>
      </w:r>
      <w:r w:rsidR="00F7616F" w:rsidRPr="00C05A6A">
        <w:rPr>
          <w:rFonts w:asciiTheme="minorHAnsi" w:hAnsiTheme="minorHAnsi" w:cstheme="minorHAnsi"/>
          <w:bCs/>
        </w:rPr>
        <w:t>Přerově</w:t>
      </w:r>
      <w:r w:rsidRPr="00C05A6A">
        <w:rPr>
          <w:rFonts w:asciiTheme="minorHAnsi" w:hAnsiTheme="minorHAnsi" w:cstheme="minorHAnsi"/>
          <w:bCs/>
        </w:rPr>
        <w:t xml:space="preserve"> dne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r w:rsidR="00A5334A">
        <w:rPr>
          <w:rFonts w:asciiTheme="minorHAnsi" w:hAnsiTheme="minorHAnsi" w:cstheme="minorHAnsi"/>
          <w:bCs/>
        </w:rPr>
        <w:t>10</w:t>
      </w:r>
      <w:r w:rsidR="0056171F" w:rsidRPr="00C05A6A">
        <w:rPr>
          <w:rFonts w:asciiTheme="minorHAnsi" w:hAnsiTheme="minorHAnsi" w:cstheme="minorHAnsi"/>
          <w:bCs/>
        </w:rPr>
        <w:t>.</w:t>
      </w:r>
      <w:r w:rsidR="00A5334A">
        <w:rPr>
          <w:rFonts w:asciiTheme="minorHAnsi" w:hAnsiTheme="minorHAnsi" w:cstheme="minorHAnsi"/>
          <w:bCs/>
        </w:rPr>
        <w:t>8</w:t>
      </w:r>
      <w:r w:rsidR="0056171F" w:rsidRPr="00C05A6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C05A6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C05A6A" w:rsidRDefault="00385E2A" w:rsidP="005D06E5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>ZD přístupná na URL: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C05A6A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C05A6A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C05A6A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9913">
    <w:abstractNumId w:val="1"/>
  </w:num>
  <w:num w:numId="2" w16cid:durableId="538208384">
    <w:abstractNumId w:val="6"/>
  </w:num>
  <w:num w:numId="3" w16cid:durableId="1784837650">
    <w:abstractNumId w:val="4"/>
  </w:num>
  <w:num w:numId="4" w16cid:durableId="594478701">
    <w:abstractNumId w:val="3"/>
  </w:num>
  <w:num w:numId="5" w16cid:durableId="1466388450">
    <w:abstractNumId w:val="2"/>
  </w:num>
  <w:num w:numId="6" w16cid:durableId="613905497">
    <w:abstractNumId w:val="0"/>
  </w:num>
  <w:num w:numId="7" w16cid:durableId="537161487">
    <w:abstractNumId w:val="7"/>
  </w:num>
  <w:num w:numId="8" w16cid:durableId="103943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909F8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3D48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2651"/>
    <w:rsid w:val="00684DBB"/>
    <w:rsid w:val="006916A7"/>
    <w:rsid w:val="006A2F81"/>
    <w:rsid w:val="006B0C9C"/>
    <w:rsid w:val="006D4D56"/>
    <w:rsid w:val="007163DF"/>
    <w:rsid w:val="00730E1D"/>
    <w:rsid w:val="00731456"/>
    <w:rsid w:val="00735F52"/>
    <w:rsid w:val="007424C0"/>
    <w:rsid w:val="00747197"/>
    <w:rsid w:val="00784503"/>
    <w:rsid w:val="0078595D"/>
    <w:rsid w:val="00791AC7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7177E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5334A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05A6A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81D22"/>
    <w:rsid w:val="00EA015D"/>
    <w:rsid w:val="00EC4DA6"/>
    <w:rsid w:val="00ED1166"/>
    <w:rsid w:val="00ED7E14"/>
    <w:rsid w:val="00EE6DE5"/>
    <w:rsid w:val="00F10F86"/>
    <w:rsid w:val="00F449B5"/>
    <w:rsid w:val="00F7616F"/>
    <w:rsid w:val="00F76222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1300</Words>
  <Characters>7675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14</cp:revision>
  <cp:lastPrinted>2022-04-04T06:58:00Z</cp:lastPrinted>
  <dcterms:created xsi:type="dcterms:W3CDTF">2022-04-07T06:29:00Z</dcterms:created>
  <dcterms:modified xsi:type="dcterms:W3CDTF">2022-08-10T11:39:00Z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