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4C800FE" w:rsidR="00C02061" w:rsidRDefault="00C02061" w:rsidP="00C02061">
      <w:pPr>
        <w:jc w:val="right"/>
        <w:rPr>
          <w:rFonts w:ascii="Corbel" w:hAnsi="Corbel"/>
        </w:rPr>
      </w:pPr>
      <w:r w:rsidRPr="00CB4247">
        <w:rPr>
          <w:rFonts w:ascii="Corbel" w:hAnsi="Corbel"/>
        </w:rPr>
        <w:t>Príloha č.</w:t>
      </w:r>
      <w:r w:rsidR="005A0912">
        <w:rPr>
          <w:rFonts w:ascii="Corbel" w:hAnsi="Corbel"/>
        </w:rPr>
        <w:t>9</w:t>
      </w:r>
      <w:r w:rsidRPr="00CB4247">
        <w:rPr>
          <w:rFonts w:ascii="Corbel" w:hAnsi="Corbel"/>
        </w:rPr>
        <w:t xml:space="preserve"> Výzvy na predkladanie ponúk</w:t>
      </w:r>
    </w:p>
    <w:p w14:paraId="41EFECDF" w14:textId="77777777" w:rsidR="00A97917" w:rsidRPr="00C02061" w:rsidRDefault="00A97917" w:rsidP="00C02061">
      <w:pPr>
        <w:jc w:val="right"/>
        <w:rPr>
          <w:rFonts w:ascii="Corbel" w:hAnsi="Corbel"/>
        </w:rPr>
      </w:pP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77777777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B4247">
        <w:rPr>
          <w:rFonts w:ascii="Corbel" w:eastAsia="Calibri" w:hAnsi="Corbel" w:cs="Arial"/>
          <w:bCs/>
        </w:rPr>
        <w:t xml:space="preserve">k zákazke </w:t>
      </w:r>
      <w:r w:rsidRPr="00CB4247">
        <w:rPr>
          <w:rFonts w:ascii="Corbel" w:hAnsi="Corbel" w:cs="Arial"/>
          <w:color w:val="000000"/>
          <w:lang w:eastAsia="sk-SK"/>
        </w:rPr>
        <w:t>zadávanej postupom podľa § 117 zákona č. 343/2015 Z. z. o verejnom obstarávaní a o zmene a doplnení niektorých zákonov v znení neskorší</w:t>
      </w:r>
      <w:r w:rsidRPr="00C02061">
        <w:rPr>
          <w:rFonts w:ascii="Corbel" w:hAnsi="Corbel" w:cs="Arial"/>
          <w:color w:val="000000"/>
          <w:lang w:eastAsia="sk-SK"/>
        </w:rPr>
        <w:t xml:space="preserve">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745A1FE8" w14:textId="10561132" w:rsidR="00C02061" w:rsidRPr="00C65A3B" w:rsidRDefault="00C65A3B" w:rsidP="00C65A3B">
      <w:pPr>
        <w:spacing w:line="276" w:lineRule="auto"/>
        <w:jc w:val="center"/>
        <w:rPr>
          <w:rFonts w:ascii="Corbel" w:hAnsi="Corbel" w:cs="Arial"/>
          <w:b/>
          <w:bCs/>
          <w:color w:val="000000"/>
          <w:sz w:val="24"/>
          <w:szCs w:val="24"/>
          <w:lang w:eastAsia="sk-SK"/>
        </w:rPr>
      </w:pPr>
      <w:r w:rsidRPr="00C65A3B">
        <w:rPr>
          <w:rFonts w:ascii="Corbel" w:hAnsi="Corbel" w:cs="Arial"/>
          <w:b/>
          <w:bCs/>
          <w:color w:val="000000"/>
          <w:sz w:val="24"/>
          <w:szCs w:val="24"/>
          <w:lang w:eastAsia="sk-SK"/>
        </w:rPr>
        <w:t>Prevádzka ústredne pre VoIP telefóniu</w:t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118CCBA" w:rsidR="005C7341" w:rsidRDefault="00C65A3B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5A091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5A0912" w:rsidP="005C7341">
    <w:pPr>
      <w:pStyle w:val="Hlavika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7247"/>
    <w:rsid w:val="003C4E60"/>
    <w:rsid w:val="003D5A67"/>
    <w:rsid w:val="004D4DDF"/>
    <w:rsid w:val="005A0912"/>
    <w:rsid w:val="005D3E9A"/>
    <w:rsid w:val="00A97917"/>
    <w:rsid w:val="00C02061"/>
    <w:rsid w:val="00C65A3B"/>
    <w:rsid w:val="00CB4247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qFormat/>
    <w:rsid w:val="004D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5315B-D00D-4660-AF01-4F65F992F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28D68-B8AE-48D8-BBDF-B9360D97E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11</cp:revision>
  <dcterms:created xsi:type="dcterms:W3CDTF">2022-01-28T06:54:00Z</dcterms:created>
  <dcterms:modified xsi:type="dcterms:W3CDTF">2022-08-17T06:38:00Z</dcterms:modified>
</cp:coreProperties>
</file>