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500CFD22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Verejná súťaž, s uplatnením § 66 ods. 7 ZVO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3D915526" w:rsidR="00EF16D4" w:rsidRPr="004F7AE4" w:rsidRDefault="0070293C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0293C">
              <w:rPr>
                <w:rFonts w:cs="Times New Roman"/>
                <w:b/>
                <w:sz w:val="24"/>
                <w:szCs w:val="24"/>
              </w:rPr>
              <w:t>Echokardiografický</w:t>
            </w:r>
            <w:proofErr w:type="spellEnd"/>
            <w:r w:rsidRPr="0070293C">
              <w:rPr>
                <w:rFonts w:cs="Times New Roman"/>
                <w:b/>
                <w:sz w:val="24"/>
                <w:szCs w:val="24"/>
              </w:rPr>
              <w:t xml:space="preserve"> USG systém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6877809">
    <w:abstractNumId w:val="1"/>
  </w:num>
  <w:num w:numId="2" w16cid:durableId="1409040780">
    <w:abstractNumId w:val="0"/>
  </w:num>
  <w:num w:numId="3" w16cid:durableId="108357045">
    <w:abstractNumId w:val="6"/>
  </w:num>
  <w:num w:numId="4" w16cid:durableId="2146656166">
    <w:abstractNumId w:val="9"/>
  </w:num>
  <w:num w:numId="5" w16cid:durableId="996110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674762">
    <w:abstractNumId w:val="13"/>
  </w:num>
  <w:num w:numId="7" w16cid:durableId="310524438">
    <w:abstractNumId w:val="11"/>
  </w:num>
  <w:num w:numId="8" w16cid:durableId="1510830621">
    <w:abstractNumId w:val="10"/>
  </w:num>
  <w:num w:numId="9" w16cid:durableId="711616145">
    <w:abstractNumId w:val="2"/>
  </w:num>
  <w:num w:numId="10" w16cid:durableId="1989433589">
    <w:abstractNumId w:val="4"/>
  </w:num>
  <w:num w:numId="11" w16cid:durableId="1180506743">
    <w:abstractNumId w:val="8"/>
  </w:num>
  <w:num w:numId="12" w16cid:durableId="1759132264">
    <w:abstractNumId w:val="14"/>
  </w:num>
  <w:num w:numId="13" w16cid:durableId="1757172390">
    <w:abstractNumId w:val="12"/>
  </w:num>
  <w:num w:numId="14" w16cid:durableId="877863968">
    <w:abstractNumId w:val="7"/>
  </w:num>
  <w:num w:numId="15" w16cid:durableId="2016034017">
    <w:abstractNumId w:val="5"/>
  </w:num>
  <w:num w:numId="16" w16cid:durableId="1926264566">
    <w:abstractNumId w:val="9"/>
  </w:num>
  <w:num w:numId="17" w16cid:durableId="1365248890">
    <w:abstractNumId w:val="9"/>
  </w:num>
  <w:num w:numId="18" w16cid:durableId="311909357">
    <w:abstractNumId w:val="9"/>
  </w:num>
  <w:num w:numId="19" w16cid:durableId="30409317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293C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77AD0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2022-09-02T12:46:00Z</dcterms:modified>
</cp:coreProperties>
</file>