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396" w:rsidRDefault="00824396" w:rsidP="00824396">
      <w:pPr>
        <w:pStyle w:val="Nadpis1"/>
        <w:spacing w:before="0" w:after="0"/>
      </w:pPr>
      <w:r>
        <w:t>Č</w:t>
      </w:r>
      <w:r w:rsidRPr="00F959A8">
        <w:t>est</w:t>
      </w:r>
      <w:r>
        <w:t xml:space="preserve">né prohlášení </w:t>
      </w:r>
    </w:p>
    <w:p w:rsidR="007179DA" w:rsidRPr="007179DA" w:rsidRDefault="007179DA" w:rsidP="007179DA">
      <w:pPr>
        <w:rPr>
          <w:lang w:eastAsia="cs-CZ"/>
        </w:rPr>
      </w:pPr>
    </w:p>
    <w:p w:rsidR="00824396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959A8">
        <w:rPr>
          <w:rFonts w:ascii="Arial" w:hAnsi="Arial" w:cs="Arial"/>
          <w:color w:val="000000"/>
          <w:sz w:val="20"/>
          <w:szCs w:val="20"/>
        </w:rPr>
        <w:t>Prohlašuji tímto, že jsem zájemce:</w:t>
      </w:r>
    </w:p>
    <w:p w:rsidR="007179DA" w:rsidRDefault="007179DA" w:rsidP="008243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7A6A03" w:rsidRPr="00824396" w:rsidRDefault="00824396" w:rsidP="0082439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 xml:space="preserve">který </w:t>
      </w:r>
      <w:r w:rsidR="007A6A03" w:rsidRPr="00824396">
        <w:rPr>
          <w:rFonts w:ascii="Arial" w:hAnsi="Arial" w:cs="Arial"/>
          <w:sz w:val="20"/>
        </w:rPr>
        <w:t>neb</w:t>
      </w:r>
      <w:r w:rsidR="008C0CF3" w:rsidRPr="00824396">
        <w:rPr>
          <w:rFonts w:ascii="Arial" w:hAnsi="Arial" w:cs="Arial"/>
          <w:sz w:val="20"/>
        </w:rPr>
        <w:t>y</w:t>
      </w:r>
      <w:r w:rsidR="007A6A03" w:rsidRPr="00824396">
        <w:rPr>
          <w:rFonts w:ascii="Arial" w:hAnsi="Arial" w:cs="Arial"/>
          <w:sz w:val="20"/>
        </w:rPr>
        <w:t>l v zemi svého sídla v posledních 5 letech před zahájením zadávacího řízení pravomocně odsouzen pro trestný čin:</w:t>
      </w:r>
    </w:p>
    <w:p w:rsidR="007A6A03" w:rsidRPr="00824396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spáchaný ve prospěch organizované zločinecké skupiny nebo trestný čin účasti na organizované zločinecké skupině,</w:t>
      </w:r>
    </w:p>
    <w:p w:rsidR="007A6A03" w:rsidRPr="00824396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obchodování s lidmi,</w:t>
      </w:r>
    </w:p>
    <w:p w:rsidR="007A6A03" w:rsidRPr="00824396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proti majetku</w:t>
      </w:r>
    </w:p>
    <w:p w:rsidR="007A6A03" w:rsidRPr="00824396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podvod,</w:t>
      </w:r>
    </w:p>
    <w:p w:rsidR="007A6A03" w:rsidRPr="00824396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úvěrový podvod,</w:t>
      </w:r>
    </w:p>
    <w:p w:rsidR="007A6A03" w:rsidRPr="00824396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dotační podvod,</w:t>
      </w:r>
    </w:p>
    <w:p w:rsidR="007A6A03" w:rsidRPr="00824396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podílnictví,</w:t>
      </w:r>
    </w:p>
    <w:p w:rsidR="007A6A03" w:rsidRPr="00824396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podílnictví z nedbalosti,</w:t>
      </w:r>
    </w:p>
    <w:p w:rsidR="007A6A03" w:rsidRPr="00824396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legalizace výnosů z trestné činnosti,</w:t>
      </w:r>
    </w:p>
    <w:p w:rsidR="007A6A03" w:rsidRPr="00824396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legalizace výnosů z trestné činnosti z nedbalosti,</w:t>
      </w:r>
    </w:p>
    <w:p w:rsidR="007A6A03" w:rsidRPr="00824396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hospodářský</w:t>
      </w:r>
    </w:p>
    <w:p w:rsidR="007A6A03" w:rsidRPr="00824396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zneužití informace a postavení v obchodním styku,</w:t>
      </w:r>
    </w:p>
    <w:p w:rsidR="007A6A03" w:rsidRPr="00824396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sjednání výhody při zadání veřejné zakázky, při veřejné soutěži a veřejné dražbě,</w:t>
      </w:r>
    </w:p>
    <w:p w:rsidR="007A6A03" w:rsidRPr="00824396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pletichy při zadání veřejné zakázky a při veřejné soutěži,</w:t>
      </w:r>
    </w:p>
    <w:p w:rsidR="007A6A03" w:rsidRPr="00824396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pletichy při veřejné dražbě,</w:t>
      </w:r>
    </w:p>
    <w:p w:rsidR="007A6A03" w:rsidRPr="00824396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poškození finančních zájmů Evropské unie,</w:t>
      </w:r>
    </w:p>
    <w:p w:rsidR="007A6A03" w:rsidRPr="00824396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obecně nebezpečný,</w:t>
      </w:r>
    </w:p>
    <w:p w:rsidR="007A6A03" w:rsidRPr="00824396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proti České republice, cizímu státu a mezinárodní organizaci,</w:t>
      </w:r>
    </w:p>
    <w:p w:rsidR="007A6A03" w:rsidRPr="00824396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proti pořádku ve věcech veřejných</w:t>
      </w:r>
    </w:p>
    <w:p w:rsidR="007A6A03" w:rsidRPr="00824396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trestné činy proti výkonu pravomoci orgánu veřejné moci a úřední osoby,</w:t>
      </w:r>
    </w:p>
    <w:p w:rsidR="007A6A03" w:rsidRPr="00824396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trestné činy úředních osob,</w:t>
      </w:r>
    </w:p>
    <w:p w:rsidR="007A6A03" w:rsidRPr="00824396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úplatkářství,</w:t>
      </w:r>
    </w:p>
    <w:p w:rsidR="007A6A03" w:rsidRPr="00824396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jiná rušení činnosti orgánu veřejné moci.</w:t>
      </w:r>
    </w:p>
    <w:p w:rsidR="007A6A03" w:rsidRPr="00824396" w:rsidRDefault="007A6A03" w:rsidP="00083886">
      <w:pPr>
        <w:spacing w:after="0" w:line="240" w:lineRule="auto"/>
        <w:ind w:left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>nebo obdobný trestný čin podle právního řádu země sídla dodavatele; k zahlazeným odsouzením se nepřihlíží,</w:t>
      </w:r>
    </w:p>
    <w:p w:rsidR="007A6A03" w:rsidRPr="00824396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 xml:space="preserve">který </w:t>
      </w:r>
      <w:r w:rsidR="007A6A03" w:rsidRPr="00824396">
        <w:rPr>
          <w:rFonts w:ascii="Arial" w:hAnsi="Arial" w:cs="Arial"/>
          <w:sz w:val="20"/>
        </w:rPr>
        <w:t>nemá v České republice nebo v zemi svého sídla v evidenci daní zachycen splatný daňový nedoplatek,</w:t>
      </w:r>
    </w:p>
    <w:p w:rsidR="007A6A03" w:rsidRPr="00824396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 xml:space="preserve">který </w:t>
      </w:r>
      <w:r w:rsidR="007A6A03" w:rsidRPr="00824396">
        <w:rPr>
          <w:rFonts w:ascii="Arial" w:hAnsi="Arial" w:cs="Arial"/>
          <w:sz w:val="20"/>
        </w:rPr>
        <w:t>nemá v České republice nebo v zemi svého sídla splatný nedoplatek na pojistném nebo na penále na veřejné zdravotní pojištění,</w:t>
      </w:r>
    </w:p>
    <w:p w:rsidR="007A6A03" w:rsidRPr="00824396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 xml:space="preserve">který </w:t>
      </w:r>
      <w:r w:rsidR="007A6A03" w:rsidRPr="00824396">
        <w:rPr>
          <w:rFonts w:ascii="Arial" w:hAnsi="Arial" w:cs="Arial"/>
          <w:sz w:val="20"/>
        </w:rPr>
        <w:t>nemá v České republice nebo v zemi svého sídla splatný nedoplatek na pojistném nebo na penále na sociální zabezpečení a příspěvku na státní politiku zaměstnanosti,</w:t>
      </w:r>
    </w:p>
    <w:p w:rsidR="007A6A03" w:rsidRPr="00824396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</w:rPr>
      </w:pPr>
      <w:r w:rsidRPr="00824396">
        <w:rPr>
          <w:rFonts w:ascii="Arial" w:hAnsi="Arial" w:cs="Arial"/>
          <w:sz w:val="20"/>
        </w:rPr>
        <w:t xml:space="preserve">který </w:t>
      </w:r>
      <w:r w:rsidR="007A6A03" w:rsidRPr="00824396">
        <w:rPr>
          <w:rFonts w:ascii="Arial" w:hAnsi="Arial" w:cs="Arial"/>
          <w:sz w:val="20"/>
        </w:rPr>
        <w:t>není v likvidaci, proti němuž bylo vydáno rozhodnutí o úpadku, vůči němuž byla nařízena nucená správa podle jiného právního předpisu nebo v obdobné situaci podle právního řádu země sídla dodavatele.</w:t>
      </w:r>
    </w:p>
    <w:p w:rsidR="00824396" w:rsidRPr="00824396" w:rsidRDefault="00824396" w:rsidP="00824396">
      <w:pPr>
        <w:spacing w:after="0" w:line="240" w:lineRule="auto"/>
        <w:jc w:val="both"/>
        <w:rPr>
          <w:rFonts w:ascii="Arial" w:hAnsi="Arial" w:cs="Arial"/>
          <w:sz w:val="20"/>
        </w:rPr>
      </w:pPr>
    </w:p>
    <w:p w:rsidR="007A6A03" w:rsidRDefault="007A6A03" w:rsidP="00083886">
      <w:pPr>
        <w:spacing w:after="0" w:line="240" w:lineRule="auto"/>
        <w:jc w:val="both"/>
        <w:rPr>
          <w:rFonts w:ascii="Arial" w:hAnsi="Arial" w:cs="Arial"/>
          <w:sz w:val="20"/>
        </w:rPr>
      </w:pPr>
    </w:p>
    <w:p w:rsidR="007179DA" w:rsidRPr="00824396" w:rsidRDefault="007179DA" w:rsidP="00083886">
      <w:pPr>
        <w:spacing w:after="0" w:line="240" w:lineRule="auto"/>
        <w:jc w:val="both"/>
        <w:rPr>
          <w:rFonts w:ascii="Arial" w:hAnsi="Arial" w:cs="Arial"/>
          <w:sz w:val="20"/>
        </w:rPr>
      </w:pPr>
    </w:p>
    <w:p w:rsidR="00824396" w:rsidRPr="00F959A8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  <w:sz w:val="20"/>
          <w:szCs w:val="20"/>
        </w:rPr>
      </w:pPr>
      <w:r w:rsidRPr="00F959A8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………………….</w:t>
      </w:r>
    </w:p>
    <w:p w:rsidR="00824396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  <w:sz w:val="20"/>
          <w:szCs w:val="20"/>
        </w:rPr>
      </w:pPr>
      <w:r w:rsidRPr="00F959A8">
        <w:rPr>
          <w:rFonts w:ascii="Arial" w:hAnsi="Arial" w:cs="Arial"/>
          <w:color w:val="000000"/>
          <w:sz w:val="20"/>
          <w:szCs w:val="20"/>
        </w:rPr>
        <w:t xml:space="preserve">Oprávněná osoba: titul, jméno, příjmení a funkce: </w:t>
      </w:r>
    </w:p>
    <w:p w:rsidR="00824396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  <w:szCs w:val="20"/>
        </w:rPr>
      </w:pPr>
    </w:p>
    <w:p w:rsidR="007179DA" w:rsidRPr="007179DA" w:rsidRDefault="007179DA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  <w:szCs w:val="20"/>
        </w:rPr>
      </w:pPr>
    </w:p>
    <w:p w:rsidR="007179DA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 …………………………… dne ……………….      </w:t>
      </w:r>
    </w:p>
    <w:p w:rsidR="007179DA" w:rsidRDefault="007179DA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  <w:sz w:val="20"/>
          <w:szCs w:val="20"/>
        </w:rPr>
      </w:pPr>
    </w:p>
    <w:p w:rsidR="00824396" w:rsidRPr="00F959A8" w:rsidRDefault="00824396" w:rsidP="007179DA">
      <w:pPr>
        <w:shd w:val="clear" w:color="auto" w:fill="FFFFFF"/>
        <w:autoSpaceDE w:val="0"/>
        <w:autoSpaceDN w:val="0"/>
        <w:adjustRightInd w:val="0"/>
        <w:spacing w:after="0" w:line="240" w:lineRule="atLeast"/>
        <w:ind w:left="4248" w:firstLine="70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F959A8">
        <w:rPr>
          <w:rFonts w:ascii="Arial" w:hAnsi="Arial" w:cs="Arial"/>
          <w:color w:val="000000"/>
          <w:sz w:val="20"/>
          <w:szCs w:val="20"/>
        </w:rPr>
        <w:t>…………………………………………………….</w:t>
      </w:r>
    </w:p>
    <w:p w:rsidR="00A6305A" w:rsidRPr="00083886" w:rsidRDefault="00824396" w:rsidP="007179DA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</w:rPr>
      </w:pPr>
      <w:r w:rsidRPr="00F959A8">
        <w:rPr>
          <w:rFonts w:ascii="Arial" w:hAnsi="Arial" w:cs="Arial"/>
          <w:color w:val="000000"/>
          <w:sz w:val="20"/>
          <w:szCs w:val="20"/>
        </w:rPr>
        <w:tab/>
      </w:r>
      <w:r w:rsidRPr="00F959A8">
        <w:rPr>
          <w:rFonts w:ascii="Arial" w:hAnsi="Arial" w:cs="Arial"/>
          <w:color w:val="000000"/>
          <w:sz w:val="20"/>
          <w:szCs w:val="20"/>
        </w:rPr>
        <w:tab/>
      </w:r>
      <w:r w:rsidRPr="00F959A8">
        <w:rPr>
          <w:rFonts w:ascii="Arial" w:hAnsi="Arial" w:cs="Arial"/>
          <w:color w:val="000000"/>
          <w:sz w:val="20"/>
          <w:szCs w:val="20"/>
        </w:rPr>
        <w:tab/>
      </w:r>
      <w:r w:rsidRPr="00F959A8">
        <w:rPr>
          <w:rFonts w:ascii="Arial" w:hAnsi="Arial" w:cs="Arial"/>
          <w:color w:val="000000"/>
          <w:sz w:val="20"/>
          <w:szCs w:val="20"/>
        </w:rPr>
        <w:tab/>
      </w:r>
      <w:r w:rsidRPr="00F959A8">
        <w:rPr>
          <w:rFonts w:ascii="Arial" w:hAnsi="Arial" w:cs="Arial"/>
          <w:color w:val="000000"/>
          <w:sz w:val="20"/>
          <w:szCs w:val="20"/>
        </w:rPr>
        <w:tab/>
      </w:r>
      <w:r w:rsidRPr="00F959A8">
        <w:rPr>
          <w:rFonts w:ascii="Arial" w:hAnsi="Arial" w:cs="Arial"/>
          <w:color w:val="000000"/>
          <w:sz w:val="20"/>
          <w:szCs w:val="20"/>
        </w:rPr>
        <w:tab/>
      </w:r>
      <w:r w:rsidRPr="00F959A8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F959A8">
        <w:rPr>
          <w:rFonts w:ascii="Arial" w:hAnsi="Arial" w:cs="Arial"/>
          <w:color w:val="000000"/>
          <w:sz w:val="20"/>
          <w:szCs w:val="20"/>
        </w:rPr>
        <w:t xml:space="preserve">razítko a podpis oprávněné </w:t>
      </w:r>
      <w:r w:rsidR="007179DA">
        <w:rPr>
          <w:rFonts w:ascii="Arial" w:hAnsi="Arial" w:cs="Arial"/>
          <w:color w:val="000000"/>
          <w:sz w:val="20"/>
          <w:szCs w:val="20"/>
        </w:rPr>
        <w:t>osoby</w:t>
      </w:r>
    </w:p>
    <w:sectPr w:rsidR="00A6305A" w:rsidRPr="000838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4396" w:rsidRDefault="00824396" w:rsidP="00824396">
      <w:pPr>
        <w:spacing w:after="0" w:line="240" w:lineRule="auto"/>
      </w:pPr>
      <w:r>
        <w:separator/>
      </w:r>
    </w:p>
  </w:endnote>
  <w:endnote w:type="continuationSeparator" w:id="0">
    <w:p w:rsidR="00824396" w:rsidRDefault="00824396" w:rsidP="00824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ECA" w:rsidRDefault="00795EC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ECA" w:rsidRDefault="00795EC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ECA" w:rsidRDefault="00795EC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4396" w:rsidRDefault="00824396" w:rsidP="00824396">
      <w:pPr>
        <w:spacing w:after="0" w:line="240" w:lineRule="auto"/>
      </w:pPr>
      <w:r>
        <w:separator/>
      </w:r>
    </w:p>
  </w:footnote>
  <w:footnote w:type="continuationSeparator" w:id="0">
    <w:p w:rsidR="00824396" w:rsidRDefault="00824396" w:rsidP="00824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ECA" w:rsidRDefault="00795EC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4FDB" w:rsidRDefault="00DE4FDB" w:rsidP="00DE4FDB">
    <w:pPr>
      <w:pStyle w:val="Zhlav"/>
      <w:jc w:val="right"/>
    </w:pPr>
    <w:r>
      <w:t>Příloha č. 2</w:t>
    </w:r>
  </w:p>
  <w:p w:rsidR="00CA1F0F" w:rsidRPr="003A2F0A" w:rsidRDefault="00CA1F0F" w:rsidP="00CA1F0F">
    <w:pPr>
      <w:ind w:left="4245" w:hanging="4245"/>
      <w:rPr>
        <w:sz w:val="24"/>
      </w:rPr>
    </w:pPr>
    <w:r>
      <w:rPr>
        <w:sz w:val="24"/>
      </w:rPr>
      <w:t>Stavební úpravy objektu hasičské zbrojnice v Bystřici pod Hostýnem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ECA" w:rsidRDefault="00795E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A1673"/>
    <w:multiLevelType w:val="hybridMultilevel"/>
    <w:tmpl w:val="EF7E65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67108"/>
    <w:multiLevelType w:val="hybridMultilevel"/>
    <w:tmpl w:val="107226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25503"/>
    <w:multiLevelType w:val="hybridMultilevel"/>
    <w:tmpl w:val="24CE43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21003"/>
    <w:multiLevelType w:val="hybridMultilevel"/>
    <w:tmpl w:val="FCA269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CEC"/>
    <w:multiLevelType w:val="hybridMultilevel"/>
    <w:tmpl w:val="C960FE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2784F"/>
    <w:multiLevelType w:val="hybridMultilevel"/>
    <w:tmpl w:val="793EC8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30898"/>
    <w:multiLevelType w:val="hybridMultilevel"/>
    <w:tmpl w:val="9FE233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07911"/>
    <w:multiLevelType w:val="hybridMultilevel"/>
    <w:tmpl w:val="924A9A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443F4"/>
    <w:multiLevelType w:val="hybridMultilevel"/>
    <w:tmpl w:val="4EA8DA4A"/>
    <w:lvl w:ilvl="0" w:tplc="04050017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12B7883"/>
    <w:multiLevelType w:val="hybridMultilevel"/>
    <w:tmpl w:val="DDCA363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E7A80"/>
    <w:multiLevelType w:val="hybridMultilevel"/>
    <w:tmpl w:val="B9EABB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140B6"/>
    <w:multiLevelType w:val="hybridMultilevel"/>
    <w:tmpl w:val="8F94CA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102F5"/>
    <w:multiLevelType w:val="hybridMultilevel"/>
    <w:tmpl w:val="A81EF4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80598"/>
    <w:multiLevelType w:val="hybridMultilevel"/>
    <w:tmpl w:val="AEBE59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274A0"/>
    <w:multiLevelType w:val="hybridMultilevel"/>
    <w:tmpl w:val="E76A8D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600F6"/>
    <w:multiLevelType w:val="hybridMultilevel"/>
    <w:tmpl w:val="08863D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A85737"/>
    <w:multiLevelType w:val="hybridMultilevel"/>
    <w:tmpl w:val="4E32386A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5ED7385D"/>
    <w:multiLevelType w:val="hybridMultilevel"/>
    <w:tmpl w:val="259C5E08"/>
    <w:lvl w:ilvl="0" w:tplc="04050017">
      <w:start w:val="1"/>
      <w:numFmt w:val="lowerLetter"/>
      <w:lvlText w:val="%1)"/>
      <w:lvlJc w:val="left"/>
      <w:pPr>
        <w:ind w:left="2181" w:hanging="360"/>
      </w:pPr>
    </w:lvl>
    <w:lvl w:ilvl="1" w:tplc="04050019" w:tentative="1">
      <w:start w:val="1"/>
      <w:numFmt w:val="lowerLetter"/>
      <w:lvlText w:val="%2."/>
      <w:lvlJc w:val="left"/>
      <w:pPr>
        <w:ind w:left="2901" w:hanging="360"/>
      </w:pPr>
    </w:lvl>
    <w:lvl w:ilvl="2" w:tplc="0405001B" w:tentative="1">
      <w:start w:val="1"/>
      <w:numFmt w:val="lowerRoman"/>
      <w:lvlText w:val="%3."/>
      <w:lvlJc w:val="right"/>
      <w:pPr>
        <w:ind w:left="3621" w:hanging="180"/>
      </w:pPr>
    </w:lvl>
    <w:lvl w:ilvl="3" w:tplc="0405000F" w:tentative="1">
      <w:start w:val="1"/>
      <w:numFmt w:val="decimal"/>
      <w:lvlText w:val="%4."/>
      <w:lvlJc w:val="left"/>
      <w:pPr>
        <w:ind w:left="4341" w:hanging="360"/>
      </w:pPr>
    </w:lvl>
    <w:lvl w:ilvl="4" w:tplc="04050019" w:tentative="1">
      <w:start w:val="1"/>
      <w:numFmt w:val="lowerLetter"/>
      <w:lvlText w:val="%5."/>
      <w:lvlJc w:val="left"/>
      <w:pPr>
        <w:ind w:left="5061" w:hanging="360"/>
      </w:pPr>
    </w:lvl>
    <w:lvl w:ilvl="5" w:tplc="0405001B" w:tentative="1">
      <w:start w:val="1"/>
      <w:numFmt w:val="lowerRoman"/>
      <w:lvlText w:val="%6."/>
      <w:lvlJc w:val="right"/>
      <w:pPr>
        <w:ind w:left="5781" w:hanging="180"/>
      </w:pPr>
    </w:lvl>
    <w:lvl w:ilvl="6" w:tplc="0405000F" w:tentative="1">
      <w:start w:val="1"/>
      <w:numFmt w:val="decimal"/>
      <w:lvlText w:val="%7."/>
      <w:lvlJc w:val="left"/>
      <w:pPr>
        <w:ind w:left="6501" w:hanging="360"/>
      </w:pPr>
    </w:lvl>
    <w:lvl w:ilvl="7" w:tplc="04050019" w:tentative="1">
      <w:start w:val="1"/>
      <w:numFmt w:val="lowerLetter"/>
      <w:lvlText w:val="%8."/>
      <w:lvlJc w:val="left"/>
      <w:pPr>
        <w:ind w:left="7221" w:hanging="360"/>
      </w:pPr>
    </w:lvl>
    <w:lvl w:ilvl="8" w:tplc="0405001B" w:tentative="1">
      <w:start w:val="1"/>
      <w:numFmt w:val="lowerRoman"/>
      <w:lvlText w:val="%9."/>
      <w:lvlJc w:val="right"/>
      <w:pPr>
        <w:ind w:left="7941" w:hanging="180"/>
      </w:pPr>
    </w:lvl>
  </w:abstractNum>
  <w:abstractNum w:abstractNumId="18" w15:restartNumberingAfterBreak="0">
    <w:nsid w:val="5F2D1EA8"/>
    <w:multiLevelType w:val="hybridMultilevel"/>
    <w:tmpl w:val="777A09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87D71"/>
    <w:multiLevelType w:val="hybridMultilevel"/>
    <w:tmpl w:val="FBF48B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3"/>
  </w:num>
  <w:num w:numId="4">
    <w:abstractNumId w:val="12"/>
  </w:num>
  <w:num w:numId="5">
    <w:abstractNumId w:val="0"/>
  </w:num>
  <w:num w:numId="6">
    <w:abstractNumId w:val="19"/>
  </w:num>
  <w:num w:numId="7">
    <w:abstractNumId w:val="8"/>
  </w:num>
  <w:num w:numId="8">
    <w:abstractNumId w:val="2"/>
  </w:num>
  <w:num w:numId="9">
    <w:abstractNumId w:val="3"/>
  </w:num>
  <w:num w:numId="10">
    <w:abstractNumId w:val="7"/>
  </w:num>
  <w:num w:numId="11">
    <w:abstractNumId w:val="15"/>
  </w:num>
  <w:num w:numId="12">
    <w:abstractNumId w:val="10"/>
  </w:num>
  <w:num w:numId="13">
    <w:abstractNumId w:val="1"/>
  </w:num>
  <w:num w:numId="14">
    <w:abstractNumId w:val="14"/>
  </w:num>
  <w:num w:numId="15">
    <w:abstractNumId w:val="5"/>
  </w:num>
  <w:num w:numId="16">
    <w:abstractNumId w:val="6"/>
  </w:num>
  <w:num w:numId="17">
    <w:abstractNumId w:val="11"/>
  </w:num>
  <w:num w:numId="18">
    <w:abstractNumId w:val="18"/>
  </w:num>
  <w:num w:numId="19">
    <w:abstractNumId w:val="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A03"/>
    <w:rsid w:val="00057437"/>
    <w:rsid w:val="00083886"/>
    <w:rsid w:val="000966C6"/>
    <w:rsid w:val="001F5A73"/>
    <w:rsid w:val="00221F60"/>
    <w:rsid w:val="00327D69"/>
    <w:rsid w:val="00435845"/>
    <w:rsid w:val="004A2C23"/>
    <w:rsid w:val="007179DA"/>
    <w:rsid w:val="00754A1D"/>
    <w:rsid w:val="00795ECA"/>
    <w:rsid w:val="007A6A03"/>
    <w:rsid w:val="007D60EE"/>
    <w:rsid w:val="00824396"/>
    <w:rsid w:val="008C0CF3"/>
    <w:rsid w:val="009255D1"/>
    <w:rsid w:val="00985935"/>
    <w:rsid w:val="00A86B80"/>
    <w:rsid w:val="00BF364D"/>
    <w:rsid w:val="00CA1F0F"/>
    <w:rsid w:val="00DE4FDB"/>
    <w:rsid w:val="00F5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386FD138-0C2A-4485-9700-FBE82059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24396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6A03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82439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2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4396"/>
  </w:style>
  <w:style w:type="paragraph" w:styleId="Zpat">
    <w:name w:val="footer"/>
    <w:basedOn w:val="Normln"/>
    <w:link w:val="ZpatChar"/>
    <w:uiPriority w:val="99"/>
    <w:unhideWhenUsed/>
    <w:rsid w:val="0082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4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Pechová Renata</dc:creator>
  <cp:keywords/>
  <dc:description/>
  <cp:lastModifiedBy>Petra Švábová</cp:lastModifiedBy>
  <cp:revision>3</cp:revision>
  <dcterms:created xsi:type="dcterms:W3CDTF">2019-03-20T14:49:00Z</dcterms:created>
  <dcterms:modified xsi:type="dcterms:W3CDTF">2019-03-20T14:50:00Z</dcterms:modified>
</cp:coreProperties>
</file>