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205C5" w14:textId="6E0036BE" w:rsidR="00317D97" w:rsidRDefault="00317D97" w:rsidP="00317D97">
      <w:pPr>
        <w:spacing w:after="160" w:line="259" w:lineRule="auto"/>
        <w:rPr>
          <w:rFonts w:cstheme="minorHAnsi"/>
          <w:b/>
          <w:bCs/>
          <w:sz w:val="20"/>
          <w:szCs w:val="20"/>
          <w:lang w:eastAsia="ar-SA"/>
        </w:rPr>
      </w:pPr>
      <w:bookmarkStart w:id="0" w:name="_Hlk51060987"/>
      <w:bookmarkStart w:id="1" w:name="_Hlk42528262"/>
    </w:p>
    <w:p w14:paraId="0F54514D" w14:textId="252BE7EF" w:rsidR="00317D97" w:rsidRPr="00D7179B" w:rsidRDefault="00317D97" w:rsidP="00317D97">
      <w:pPr>
        <w:pStyle w:val="Bezriadkovania"/>
        <w:jc w:val="center"/>
        <w:rPr>
          <w:rFonts w:cstheme="minorHAnsi"/>
          <w:b/>
          <w:bCs/>
          <w:sz w:val="20"/>
          <w:szCs w:val="20"/>
          <w:lang w:eastAsia="ar-SA"/>
        </w:rPr>
      </w:pPr>
      <w:r w:rsidRPr="00D7179B">
        <w:rPr>
          <w:rFonts w:cstheme="minorHAnsi"/>
          <w:b/>
          <w:bCs/>
          <w:sz w:val="20"/>
          <w:szCs w:val="20"/>
          <w:lang w:eastAsia="ar-SA"/>
        </w:rPr>
        <w:t xml:space="preserve">ZMLUVA O DIELO č. </w:t>
      </w:r>
      <w:r w:rsidR="00F4405E">
        <w:rPr>
          <w:rFonts w:cstheme="minorHAnsi"/>
          <w:b/>
          <w:bCs/>
          <w:sz w:val="20"/>
          <w:szCs w:val="20"/>
          <w:lang w:eastAsia="ar-SA"/>
        </w:rPr>
        <w:t>............</w:t>
      </w:r>
    </w:p>
    <w:p w14:paraId="30BFBED5" w14:textId="77777777" w:rsidR="00317D97" w:rsidRPr="00D7179B" w:rsidRDefault="00317D97" w:rsidP="00317D97">
      <w:pPr>
        <w:pStyle w:val="Bezriadkovania"/>
        <w:jc w:val="center"/>
        <w:rPr>
          <w:rFonts w:cstheme="minorHAnsi"/>
          <w:sz w:val="20"/>
          <w:szCs w:val="20"/>
          <w:lang w:eastAsia="ar-SA"/>
        </w:rPr>
      </w:pPr>
      <w:r w:rsidRPr="00D7179B">
        <w:rPr>
          <w:rFonts w:cstheme="minorHAnsi"/>
          <w:sz w:val="20"/>
          <w:szCs w:val="20"/>
          <w:lang w:eastAsia="ar-SA"/>
        </w:rPr>
        <w:t>uzavretá podľa § 536 a </w:t>
      </w:r>
      <w:proofErr w:type="spellStart"/>
      <w:r w:rsidRPr="00D7179B">
        <w:rPr>
          <w:rFonts w:cstheme="minorHAnsi"/>
          <w:sz w:val="20"/>
          <w:szCs w:val="20"/>
          <w:lang w:eastAsia="ar-SA"/>
        </w:rPr>
        <w:t>nasl</w:t>
      </w:r>
      <w:proofErr w:type="spellEnd"/>
      <w:r w:rsidRPr="00D7179B">
        <w:rPr>
          <w:rFonts w:cstheme="minorHAnsi"/>
          <w:sz w:val="20"/>
          <w:szCs w:val="20"/>
          <w:lang w:eastAsia="ar-SA"/>
        </w:rPr>
        <w:t>. zákona č. 513/1991 Zb. Obchodný zákonník</w:t>
      </w:r>
    </w:p>
    <w:p w14:paraId="4708AC46" w14:textId="77777777" w:rsidR="00317D97" w:rsidRPr="00D7179B" w:rsidRDefault="00317D97" w:rsidP="00317D97">
      <w:pPr>
        <w:pStyle w:val="Bezriadkovania"/>
        <w:jc w:val="center"/>
        <w:rPr>
          <w:rFonts w:cstheme="minorHAnsi"/>
          <w:sz w:val="20"/>
          <w:szCs w:val="20"/>
          <w:lang w:eastAsia="ar-SA"/>
        </w:rPr>
      </w:pPr>
      <w:r w:rsidRPr="00D7179B">
        <w:rPr>
          <w:rFonts w:cstheme="minorHAnsi"/>
          <w:sz w:val="20"/>
          <w:szCs w:val="20"/>
          <w:lang w:eastAsia="ar-SA"/>
        </w:rPr>
        <w:t>v znení neskorších predpisov</w:t>
      </w:r>
    </w:p>
    <w:p w14:paraId="32C5CA6E" w14:textId="77777777" w:rsidR="00317D97" w:rsidRPr="00D7179B" w:rsidRDefault="00317D97" w:rsidP="00317D97">
      <w:pPr>
        <w:pStyle w:val="Bezriadkovania"/>
        <w:rPr>
          <w:rFonts w:cstheme="minorHAnsi"/>
          <w:sz w:val="20"/>
          <w:szCs w:val="20"/>
          <w:lang w:eastAsia="ar-SA"/>
        </w:rPr>
      </w:pPr>
      <w:r w:rsidRPr="00D7179B">
        <w:rPr>
          <w:rFonts w:cstheme="minorHAnsi"/>
          <w:sz w:val="20"/>
          <w:szCs w:val="20"/>
          <w:lang w:eastAsia="ar-SA"/>
        </w:rPr>
        <w:t xml:space="preserve"> </w:t>
      </w:r>
    </w:p>
    <w:p w14:paraId="68F39EFF" w14:textId="77777777" w:rsidR="00317D97" w:rsidRPr="00D7179B" w:rsidRDefault="00317D97" w:rsidP="00317D97">
      <w:pPr>
        <w:pStyle w:val="Bezriadkovania"/>
        <w:rPr>
          <w:rFonts w:cstheme="minorHAnsi"/>
          <w:sz w:val="20"/>
          <w:szCs w:val="20"/>
          <w:lang w:eastAsia="ar-SA"/>
        </w:rPr>
      </w:pPr>
      <w:r w:rsidRPr="00D7179B">
        <w:rPr>
          <w:rFonts w:cstheme="minorHAnsi"/>
          <w:sz w:val="20"/>
          <w:szCs w:val="20"/>
          <w:lang w:eastAsia="ar-SA"/>
        </w:rPr>
        <w:t>medzi zmluvnými stranami:</w:t>
      </w:r>
    </w:p>
    <w:p w14:paraId="65278FF3" w14:textId="77777777" w:rsidR="00317D97" w:rsidRPr="00D7179B" w:rsidRDefault="00317D97" w:rsidP="00317D97">
      <w:pPr>
        <w:pStyle w:val="Bezriadkovania"/>
        <w:rPr>
          <w:rFonts w:cstheme="minorHAnsi"/>
          <w:sz w:val="20"/>
          <w:szCs w:val="20"/>
        </w:rPr>
      </w:pPr>
    </w:p>
    <w:p w14:paraId="39CA4C06" w14:textId="4E427EE4" w:rsidR="00317D97" w:rsidRPr="006F63F0" w:rsidRDefault="00317D97" w:rsidP="00317D97">
      <w:pPr>
        <w:pStyle w:val="Bezriadkovania"/>
        <w:rPr>
          <w:rFonts w:cstheme="minorHAnsi"/>
          <w:sz w:val="20"/>
          <w:szCs w:val="20"/>
        </w:rPr>
      </w:pPr>
      <w:r w:rsidRPr="0074034B">
        <w:rPr>
          <w:rFonts w:cstheme="minorHAnsi"/>
          <w:b/>
          <w:bCs/>
          <w:sz w:val="20"/>
          <w:szCs w:val="20"/>
        </w:rPr>
        <w:t xml:space="preserve">1. OBJEDNÁVATEĽ                  </w:t>
      </w:r>
      <w:r w:rsidRPr="0074034B">
        <w:rPr>
          <w:rFonts w:cstheme="minorHAnsi"/>
          <w:b/>
          <w:bCs/>
          <w:sz w:val="20"/>
          <w:szCs w:val="20"/>
        </w:rPr>
        <w:tab/>
      </w:r>
      <w:r w:rsidRPr="0074034B">
        <w:rPr>
          <w:rFonts w:cstheme="minorHAnsi"/>
          <w:b/>
          <w:bCs/>
          <w:sz w:val="20"/>
          <w:szCs w:val="20"/>
        </w:rPr>
        <w:tab/>
      </w:r>
      <w:r w:rsidRPr="0074034B">
        <w:rPr>
          <w:rFonts w:cstheme="minorHAnsi"/>
          <w:b/>
          <w:bCs/>
          <w:sz w:val="20"/>
          <w:szCs w:val="20"/>
        </w:rPr>
        <w:tab/>
        <w:t xml:space="preserve">: </w:t>
      </w:r>
      <w:r w:rsidR="002C4C50" w:rsidRPr="002C4C50">
        <w:rPr>
          <w:rFonts w:cstheme="minorHAnsi"/>
          <w:b/>
          <w:bCs/>
          <w:sz w:val="20"/>
          <w:szCs w:val="20"/>
        </w:rPr>
        <w:t>Poľnohospodárske družstvo Lovčica-Trubín</w:t>
      </w:r>
    </w:p>
    <w:p w14:paraId="20D3477E" w14:textId="476F36E0" w:rsidR="00317D97" w:rsidRPr="0074034B" w:rsidRDefault="00317D97" w:rsidP="00317D97">
      <w:pPr>
        <w:pStyle w:val="Bezriadkovania"/>
        <w:ind w:left="4248" w:hanging="4248"/>
        <w:rPr>
          <w:rFonts w:cstheme="minorHAnsi"/>
          <w:sz w:val="20"/>
          <w:szCs w:val="20"/>
        </w:rPr>
      </w:pPr>
      <w:r w:rsidRPr="0074034B">
        <w:rPr>
          <w:rFonts w:cstheme="minorHAnsi"/>
          <w:sz w:val="20"/>
          <w:szCs w:val="20"/>
        </w:rPr>
        <w:t xml:space="preserve">sídlo </w:t>
      </w:r>
      <w:r w:rsidRPr="0074034B">
        <w:rPr>
          <w:rFonts w:cstheme="minorHAnsi"/>
          <w:sz w:val="20"/>
          <w:szCs w:val="20"/>
        </w:rPr>
        <w:tab/>
        <w:t>:</w:t>
      </w:r>
      <w:r w:rsidR="00540B02" w:rsidRPr="0074034B">
        <w:rPr>
          <w:rFonts w:cstheme="minorHAnsi"/>
          <w:sz w:val="20"/>
          <w:szCs w:val="20"/>
        </w:rPr>
        <w:t xml:space="preserve"> </w:t>
      </w:r>
      <w:r w:rsidR="002C4C50" w:rsidRPr="002C4C50">
        <w:rPr>
          <w:rFonts w:cstheme="minorHAnsi"/>
          <w:sz w:val="20"/>
          <w:szCs w:val="20"/>
        </w:rPr>
        <w:t>966 23 Lovčica - Trubín</w:t>
      </w:r>
    </w:p>
    <w:p w14:paraId="646A60EC" w14:textId="2E0A2B46" w:rsidR="00317D97" w:rsidRPr="0074034B" w:rsidRDefault="00317D97" w:rsidP="00317D97">
      <w:pPr>
        <w:pStyle w:val="Bezriadkovania"/>
        <w:rPr>
          <w:rFonts w:cstheme="minorHAnsi"/>
          <w:sz w:val="20"/>
          <w:szCs w:val="20"/>
        </w:rPr>
      </w:pPr>
      <w:r w:rsidRPr="0074034B">
        <w:rPr>
          <w:rFonts w:cstheme="minorHAnsi"/>
          <w:sz w:val="20"/>
          <w:szCs w:val="20"/>
        </w:rPr>
        <w:t xml:space="preserve">IČO </w:t>
      </w:r>
      <w:r w:rsidRPr="0074034B">
        <w:rPr>
          <w:rFonts w:cstheme="minorHAnsi"/>
          <w:sz w:val="20"/>
          <w:szCs w:val="20"/>
        </w:rPr>
        <w:tab/>
      </w:r>
      <w:r w:rsidRPr="0074034B">
        <w:rPr>
          <w:rFonts w:cstheme="minorHAnsi"/>
          <w:sz w:val="20"/>
          <w:szCs w:val="20"/>
        </w:rPr>
        <w:tab/>
      </w:r>
      <w:r w:rsidRPr="0074034B">
        <w:rPr>
          <w:rFonts w:cstheme="minorHAnsi"/>
          <w:sz w:val="20"/>
          <w:szCs w:val="20"/>
        </w:rPr>
        <w:tab/>
      </w:r>
      <w:r w:rsidRPr="0074034B">
        <w:rPr>
          <w:rFonts w:cstheme="minorHAnsi"/>
          <w:sz w:val="20"/>
          <w:szCs w:val="20"/>
        </w:rPr>
        <w:tab/>
      </w:r>
      <w:r w:rsidRPr="0074034B">
        <w:rPr>
          <w:rFonts w:cstheme="minorHAnsi"/>
          <w:sz w:val="20"/>
          <w:szCs w:val="20"/>
        </w:rPr>
        <w:tab/>
      </w:r>
      <w:r w:rsidRPr="0074034B">
        <w:rPr>
          <w:rFonts w:cstheme="minorHAnsi"/>
          <w:sz w:val="20"/>
          <w:szCs w:val="20"/>
        </w:rPr>
        <w:tab/>
        <w:t xml:space="preserve">: </w:t>
      </w:r>
      <w:r w:rsidR="002C4C50" w:rsidRPr="002C4C50">
        <w:rPr>
          <w:rFonts w:cstheme="minorHAnsi"/>
          <w:sz w:val="20"/>
          <w:szCs w:val="20"/>
        </w:rPr>
        <w:t>00210447</w:t>
      </w:r>
    </w:p>
    <w:p w14:paraId="601527C2" w14:textId="1E26B02C" w:rsidR="00317D97" w:rsidRPr="0074034B" w:rsidRDefault="00317D97" w:rsidP="00317D97">
      <w:pPr>
        <w:pStyle w:val="Bezriadkovania"/>
        <w:rPr>
          <w:rFonts w:cstheme="minorHAnsi"/>
          <w:sz w:val="20"/>
          <w:szCs w:val="20"/>
        </w:rPr>
      </w:pPr>
      <w:r w:rsidRPr="0074034B">
        <w:rPr>
          <w:rFonts w:cstheme="minorHAnsi"/>
          <w:sz w:val="20"/>
          <w:szCs w:val="20"/>
        </w:rPr>
        <w:t>DIČ</w:t>
      </w:r>
      <w:r w:rsidRPr="0074034B">
        <w:rPr>
          <w:rFonts w:cstheme="minorHAnsi"/>
          <w:sz w:val="20"/>
          <w:szCs w:val="20"/>
        </w:rPr>
        <w:tab/>
      </w:r>
      <w:r w:rsidRPr="0074034B">
        <w:rPr>
          <w:rFonts w:cstheme="minorHAnsi"/>
          <w:sz w:val="20"/>
          <w:szCs w:val="20"/>
        </w:rPr>
        <w:tab/>
      </w:r>
      <w:r w:rsidRPr="0074034B">
        <w:rPr>
          <w:rFonts w:cstheme="minorHAnsi"/>
          <w:sz w:val="20"/>
          <w:szCs w:val="20"/>
        </w:rPr>
        <w:tab/>
      </w:r>
      <w:r w:rsidRPr="0074034B">
        <w:rPr>
          <w:rFonts w:cstheme="minorHAnsi"/>
          <w:sz w:val="20"/>
          <w:szCs w:val="20"/>
        </w:rPr>
        <w:tab/>
      </w:r>
      <w:r w:rsidRPr="0074034B">
        <w:rPr>
          <w:rFonts w:cstheme="minorHAnsi"/>
          <w:sz w:val="20"/>
          <w:szCs w:val="20"/>
        </w:rPr>
        <w:tab/>
      </w:r>
      <w:r w:rsidRPr="0074034B">
        <w:rPr>
          <w:rFonts w:cstheme="minorHAnsi"/>
          <w:sz w:val="20"/>
          <w:szCs w:val="20"/>
        </w:rPr>
        <w:tab/>
        <w:t xml:space="preserve">: </w:t>
      </w:r>
      <w:r w:rsidR="002C4C50" w:rsidRPr="002C4C50">
        <w:rPr>
          <w:rFonts w:cstheme="minorHAnsi"/>
          <w:sz w:val="20"/>
          <w:szCs w:val="20"/>
        </w:rPr>
        <w:t>2020479043</w:t>
      </w:r>
    </w:p>
    <w:p w14:paraId="26A31824" w14:textId="75A052F1" w:rsidR="00317D97" w:rsidRPr="00351FCE" w:rsidRDefault="00317D97" w:rsidP="00317D97">
      <w:pPr>
        <w:spacing w:after="0" w:line="240" w:lineRule="auto"/>
        <w:ind w:right="-424"/>
        <w:rPr>
          <w:rFonts w:cstheme="minorHAnsi"/>
          <w:bCs/>
          <w:sz w:val="20"/>
          <w:szCs w:val="20"/>
        </w:rPr>
      </w:pPr>
      <w:r w:rsidRPr="00351FCE">
        <w:rPr>
          <w:rFonts w:cstheme="minorHAnsi"/>
          <w:bCs/>
          <w:sz w:val="20"/>
          <w:szCs w:val="20"/>
        </w:rPr>
        <w:t>IČ DPH:</w:t>
      </w:r>
      <w:r w:rsidRPr="00351FCE">
        <w:rPr>
          <w:rFonts w:cstheme="minorHAnsi"/>
          <w:bCs/>
          <w:sz w:val="20"/>
          <w:szCs w:val="20"/>
        </w:rPr>
        <w:tab/>
      </w:r>
      <w:r w:rsidRPr="00351FCE">
        <w:rPr>
          <w:rFonts w:cstheme="minorHAnsi"/>
          <w:bCs/>
          <w:sz w:val="20"/>
          <w:szCs w:val="20"/>
        </w:rPr>
        <w:tab/>
      </w:r>
      <w:r w:rsidRPr="00351FCE">
        <w:rPr>
          <w:rFonts w:cstheme="minorHAnsi"/>
          <w:bCs/>
          <w:sz w:val="20"/>
          <w:szCs w:val="20"/>
        </w:rPr>
        <w:tab/>
      </w:r>
      <w:r w:rsidRPr="00351FCE">
        <w:rPr>
          <w:rFonts w:cstheme="minorHAnsi"/>
          <w:bCs/>
          <w:sz w:val="20"/>
          <w:szCs w:val="20"/>
        </w:rPr>
        <w:tab/>
      </w:r>
      <w:r w:rsidRPr="00351FCE">
        <w:rPr>
          <w:rFonts w:cstheme="minorHAnsi"/>
          <w:bCs/>
          <w:sz w:val="20"/>
          <w:szCs w:val="20"/>
        </w:rPr>
        <w:tab/>
      </w:r>
      <w:r w:rsidRPr="00351FCE">
        <w:rPr>
          <w:rFonts w:cstheme="minorHAnsi"/>
          <w:bCs/>
          <w:sz w:val="20"/>
          <w:szCs w:val="20"/>
        </w:rPr>
        <w:tab/>
        <w:t xml:space="preserve">: </w:t>
      </w:r>
      <w:r w:rsidR="002C4C50" w:rsidRPr="00351FCE">
        <w:rPr>
          <w:rFonts w:cstheme="minorHAnsi"/>
          <w:bCs/>
          <w:sz w:val="20"/>
          <w:szCs w:val="20"/>
        </w:rPr>
        <w:t>SK2020479043</w:t>
      </w:r>
    </w:p>
    <w:p w14:paraId="59E1EEAC" w14:textId="5E3D3E0C" w:rsidR="00317D97" w:rsidRPr="00351FCE" w:rsidRDefault="00317D97" w:rsidP="00317D97">
      <w:pPr>
        <w:pStyle w:val="Bezriadkovania"/>
        <w:tabs>
          <w:tab w:val="left" w:pos="4395"/>
        </w:tabs>
        <w:ind w:left="4253" w:hanging="4253"/>
        <w:rPr>
          <w:rFonts w:cstheme="minorHAnsi"/>
          <w:sz w:val="20"/>
          <w:szCs w:val="20"/>
        </w:rPr>
      </w:pPr>
      <w:r w:rsidRPr="00351FCE">
        <w:rPr>
          <w:rFonts w:cstheme="minorHAnsi"/>
          <w:sz w:val="20"/>
          <w:szCs w:val="20"/>
        </w:rPr>
        <w:t xml:space="preserve">bankové spojenie </w:t>
      </w:r>
      <w:r w:rsidRPr="00351FCE">
        <w:rPr>
          <w:rFonts w:cstheme="minorHAnsi"/>
          <w:sz w:val="20"/>
          <w:szCs w:val="20"/>
        </w:rPr>
        <w:tab/>
        <w:t xml:space="preserve">: </w:t>
      </w:r>
      <w:r w:rsidR="004717C0" w:rsidRPr="00351FCE">
        <w:rPr>
          <w:rFonts w:cstheme="minorHAnsi"/>
          <w:sz w:val="20"/>
          <w:szCs w:val="20"/>
        </w:rPr>
        <w:t>ČSOB</w:t>
      </w:r>
    </w:p>
    <w:p w14:paraId="4B8E3545" w14:textId="3C93FFCF" w:rsidR="00317D97" w:rsidRPr="00D7179B" w:rsidRDefault="00317D97" w:rsidP="00317D97">
      <w:pPr>
        <w:pStyle w:val="Bezriadkovania"/>
        <w:rPr>
          <w:rFonts w:cstheme="minorHAnsi"/>
          <w:sz w:val="20"/>
          <w:szCs w:val="20"/>
        </w:rPr>
      </w:pPr>
      <w:r w:rsidRPr="00351FCE">
        <w:rPr>
          <w:rFonts w:cstheme="minorHAnsi"/>
          <w:sz w:val="20"/>
          <w:szCs w:val="20"/>
        </w:rPr>
        <w:t xml:space="preserve">číslo účtu </w:t>
      </w:r>
      <w:r w:rsidRPr="00351FCE">
        <w:rPr>
          <w:rFonts w:cstheme="minorHAnsi"/>
          <w:sz w:val="20"/>
          <w:szCs w:val="20"/>
        </w:rPr>
        <w:tab/>
      </w:r>
      <w:r w:rsidRPr="00351FCE">
        <w:rPr>
          <w:rFonts w:cstheme="minorHAnsi"/>
          <w:sz w:val="20"/>
          <w:szCs w:val="20"/>
        </w:rPr>
        <w:tab/>
      </w:r>
      <w:r w:rsidRPr="00351FCE">
        <w:rPr>
          <w:rFonts w:cstheme="minorHAnsi"/>
          <w:sz w:val="20"/>
          <w:szCs w:val="20"/>
        </w:rPr>
        <w:tab/>
      </w:r>
      <w:r w:rsidRPr="00351FCE">
        <w:rPr>
          <w:rFonts w:cstheme="minorHAnsi"/>
          <w:sz w:val="20"/>
          <w:szCs w:val="20"/>
        </w:rPr>
        <w:tab/>
      </w:r>
      <w:r w:rsidRPr="00351FCE">
        <w:rPr>
          <w:rFonts w:cstheme="minorHAnsi"/>
          <w:sz w:val="20"/>
          <w:szCs w:val="20"/>
        </w:rPr>
        <w:tab/>
        <w:t xml:space="preserve">: </w:t>
      </w:r>
      <w:r w:rsidR="00351FCE" w:rsidRPr="00351FCE">
        <w:rPr>
          <w:rFonts w:cstheme="minorHAnsi"/>
          <w:sz w:val="20"/>
          <w:szCs w:val="20"/>
        </w:rPr>
        <w:t>SK55 7500 0000 0040 2670 5154</w:t>
      </w:r>
    </w:p>
    <w:p w14:paraId="299E6A6A" w14:textId="0D37883C" w:rsidR="00317D97" w:rsidRPr="00D7179B" w:rsidRDefault="00317D97" w:rsidP="005B69A8">
      <w:pPr>
        <w:pStyle w:val="Bezriadkovania"/>
        <w:rPr>
          <w:rFonts w:cstheme="minorHAnsi"/>
          <w:sz w:val="20"/>
          <w:szCs w:val="20"/>
        </w:rPr>
      </w:pPr>
      <w:r w:rsidRPr="00D7179B">
        <w:rPr>
          <w:rFonts w:cstheme="minorHAnsi"/>
          <w:sz w:val="20"/>
          <w:szCs w:val="20"/>
        </w:rPr>
        <w:t xml:space="preserve">zastúpený      </w:t>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t xml:space="preserve">: </w:t>
      </w:r>
      <w:r w:rsidR="002C4C50" w:rsidRPr="002C4C50">
        <w:rPr>
          <w:rFonts w:cstheme="minorHAnsi"/>
          <w:sz w:val="20"/>
          <w:szCs w:val="20"/>
        </w:rPr>
        <w:t xml:space="preserve">Ing. </w:t>
      </w:r>
      <w:proofErr w:type="spellStart"/>
      <w:r w:rsidR="002C4C50" w:rsidRPr="002C4C50">
        <w:rPr>
          <w:rFonts w:cstheme="minorHAnsi"/>
          <w:sz w:val="20"/>
          <w:szCs w:val="20"/>
        </w:rPr>
        <w:t>Marian</w:t>
      </w:r>
      <w:proofErr w:type="spellEnd"/>
      <w:r w:rsidR="002C4C50" w:rsidRPr="002C4C50">
        <w:rPr>
          <w:rFonts w:cstheme="minorHAnsi"/>
          <w:sz w:val="20"/>
          <w:szCs w:val="20"/>
        </w:rPr>
        <w:t xml:space="preserve"> Pavla - Predseda predstavenstva</w:t>
      </w:r>
      <w:r w:rsidR="00540B02">
        <w:rPr>
          <w:rFonts w:cstheme="minorHAnsi"/>
          <w:sz w:val="20"/>
          <w:szCs w:val="20"/>
        </w:rPr>
        <w:br/>
      </w:r>
      <w:r w:rsidR="00540B02">
        <w:rPr>
          <w:rFonts w:cstheme="minorHAnsi"/>
          <w:sz w:val="20"/>
          <w:szCs w:val="20"/>
        </w:rPr>
        <w:tab/>
      </w:r>
      <w:r w:rsidR="00540B02">
        <w:rPr>
          <w:rFonts w:cstheme="minorHAnsi"/>
          <w:sz w:val="20"/>
          <w:szCs w:val="20"/>
        </w:rPr>
        <w:tab/>
      </w:r>
      <w:r w:rsidR="00540B02">
        <w:rPr>
          <w:rFonts w:cstheme="minorHAnsi"/>
          <w:sz w:val="20"/>
          <w:szCs w:val="20"/>
        </w:rPr>
        <w:tab/>
      </w:r>
      <w:r w:rsidR="00540B02">
        <w:rPr>
          <w:rFonts w:cstheme="minorHAnsi"/>
          <w:sz w:val="20"/>
          <w:szCs w:val="20"/>
        </w:rPr>
        <w:tab/>
      </w:r>
      <w:r w:rsidR="00540B02">
        <w:rPr>
          <w:rFonts w:cstheme="minorHAnsi"/>
          <w:sz w:val="20"/>
          <w:szCs w:val="20"/>
        </w:rPr>
        <w:tab/>
      </w:r>
      <w:r w:rsidR="00540B02">
        <w:rPr>
          <w:rFonts w:cstheme="minorHAnsi"/>
          <w:sz w:val="20"/>
          <w:szCs w:val="20"/>
        </w:rPr>
        <w:tab/>
        <w:t xml:space="preserve">  </w:t>
      </w:r>
      <w:r w:rsidR="005B69A8" w:rsidRPr="005B69A8">
        <w:rPr>
          <w:rFonts w:cstheme="minorHAnsi"/>
          <w:sz w:val="20"/>
          <w:szCs w:val="20"/>
        </w:rPr>
        <w:t xml:space="preserve">Mgr. Petra </w:t>
      </w:r>
      <w:proofErr w:type="spellStart"/>
      <w:r w:rsidR="005B69A8" w:rsidRPr="005B69A8">
        <w:rPr>
          <w:rFonts w:cstheme="minorHAnsi"/>
          <w:sz w:val="20"/>
          <w:szCs w:val="20"/>
        </w:rPr>
        <w:t>Hrebeňáková</w:t>
      </w:r>
      <w:proofErr w:type="spellEnd"/>
      <w:r w:rsidR="005B69A8" w:rsidRPr="005B69A8">
        <w:rPr>
          <w:rFonts w:cstheme="minorHAnsi"/>
          <w:sz w:val="20"/>
          <w:szCs w:val="20"/>
        </w:rPr>
        <w:t xml:space="preserve"> - Podpredseda predstavenstva</w:t>
      </w:r>
      <w:r w:rsidR="005824CD">
        <w:rPr>
          <w:rFonts w:cstheme="minorHAnsi"/>
          <w:sz w:val="20"/>
          <w:szCs w:val="20"/>
        </w:rPr>
        <w:br/>
      </w:r>
      <w:r w:rsidR="005824CD">
        <w:rPr>
          <w:rFonts w:cstheme="minorHAnsi"/>
          <w:sz w:val="20"/>
          <w:szCs w:val="20"/>
        </w:rPr>
        <w:tab/>
      </w:r>
      <w:r w:rsidR="005824CD">
        <w:rPr>
          <w:rFonts w:cstheme="minorHAnsi"/>
          <w:sz w:val="20"/>
          <w:szCs w:val="20"/>
        </w:rPr>
        <w:tab/>
      </w:r>
      <w:r w:rsidR="005824CD">
        <w:rPr>
          <w:rFonts w:cstheme="minorHAnsi"/>
          <w:sz w:val="20"/>
          <w:szCs w:val="20"/>
        </w:rPr>
        <w:tab/>
      </w:r>
      <w:r w:rsidR="005824CD">
        <w:rPr>
          <w:rFonts w:cstheme="minorHAnsi"/>
          <w:sz w:val="20"/>
          <w:szCs w:val="20"/>
        </w:rPr>
        <w:tab/>
      </w:r>
      <w:r w:rsidR="005824CD">
        <w:rPr>
          <w:rFonts w:cstheme="minorHAnsi"/>
          <w:sz w:val="20"/>
          <w:szCs w:val="20"/>
        </w:rPr>
        <w:tab/>
      </w:r>
      <w:r w:rsidR="005824CD">
        <w:rPr>
          <w:rFonts w:cstheme="minorHAnsi"/>
          <w:sz w:val="20"/>
          <w:szCs w:val="20"/>
        </w:rPr>
        <w:tab/>
        <w:t xml:space="preserve">  </w:t>
      </w:r>
      <w:r w:rsidR="005B69A8" w:rsidRPr="005B69A8">
        <w:rPr>
          <w:rFonts w:cstheme="minorHAnsi"/>
          <w:sz w:val="20"/>
          <w:szCs w:val="20"/>
        </w:rPr>
        <w:t xml:space="preserve">Ing. Pavel </w:t>
      </w:r>
      <w:proofErr w:type="spellStart"/>
      <w:r w:rsidR="005B69A8" w:rsidRPr="005B69A8">
        <w:rPr>
          <w:rFonts w:cstheme="minorHAnsi"/>
          <w:sz w:val="20"/>
          <w:szCs w:val="20"/>
        </w:rPr>
        <w:t>Slašťan</w:t>
      </w:r>
      <w:proofErr w:type="spellEnd"/>
      <w:r w:rsidR="005B69A8" w:rsidRPr="005B69A8">
        <w:rPr>
          <w:rFonts w:cstheme="minorHAnsi"/>
          <w:sz w:val="20"/>
          <w:szCs w:val="20"/>
        </w:rPr>
        <w:t xml:space="preserve"> - Člen predstavenstva</w:t>
      </w:r>
    </w:p>
    <w:p w14:paraId="3D652FE3" w14:textId="77777777" w:rsidR="00317D97" w:rsidRPr="00351FCE" w:rsidRDefault="00317D97" w:rsidP="00317D97">
      <w:pPr>
        <w:pStyle w:val="Bezriadkovania"/>
        <w:rPr>
          <w:rFonts w:cstheme="minorHAnsi"/>
          <w:sz w:val="20"/>
          <w:szCs w:val="20"/>
        </w:rPr>
      </w:pPr>
      <w:r w:rsidRPr="00351FCE">
        <w:rPr>
          <w:rFonts w:cstheme="minorHAnsi"/>
          <w:sz w:val="20"/>
          <w:szCs w:val="20"/>
        </w:rPr>
        <w:t xml:space="preserve">osoby oprávnené na rokovanie vo veciach </w:t>
      </w:r>
    </w:p>
    <w:p w14:paraId="6DEAE6F6" w14:textId="787C80AE" w:rsidR="00317D97" w:rsidRPr="00351FCE" w:rsidRDefault="00317D97" w:rsidP="004717C0">
      <w:pPr>
        <w:pStyle w:val="Bezriadkovania"/>
        <w:ind w:left="4253" w:hanging="4253"/>
        <w:rPr>
          <w:rFonts w:cstheme="minorHAnsi"/>
          <w:sz w:val="20"/>
          <w:szCs w:val="20"/>
        </w:rPr>
      </w:pPr>
      <w:r w:rsidRPr="00351FCE">
        <w:rPr>
          <w:rFonts w:cstheme="minorHAnsi"/>
          <w:sz w:val="20"/>
          <w:szCs w:val="20"/>
        </w:rPr>
        <w:t>a) zmluvných</w:t>
      </w:r>
      <w:r w:rsidR="004717C0" w:rsidRPr="00351FCE">
        <w:rPr>
          <w:rFonts w:cstheme="minorHAnsi"/>
          <w:sz w:val="20"/>
          <w:szCs w:val="20"/>
        </w:rPr>
        <w:tab/>
      </w:r>
      <w:r w:rsidRPr="00351FCE">
        <w:rPr>
          <w:rFonts w:cstheme="minorHAnsi"/>
          <w:sz w:val="20"/>
          <w:szCs w:val="20"/>
        </w:rPr>
        <w:t>:</w:t>
      </w:r>
      <w:r w:rsidR="002433F9" w:rsidRPr="00351FCE">
        <w:rPr>
          <w:rFonts w:cstheme="minorHAnsi"/>
          <w:sz w:val="20"/>
          <w:szCs w:val="20"/>
        </w:rPr>
        <w:t xml:space="preserve"> </w:t>
      </w:r>
      <w:bookmarkStart w:id="2" w:name="_Hlk113630546"/>
      <w:r w:rsidR="002433F9" w:rsidRPr="00351FCE">
        <w:rPr>
          <w:rFonts w:cstheme="minorHAnsi"/>
          <w:sz w:val="20"/>
          <w:szCs w:val="20"/>
        </w:rPr>
        <w:t xml:space="preserve">Ing. </w:t>
      </w:r>
      <w:proofErr w:type="spellStart"/>
      <w:r w:rsidR="002433F9" w:rsidRPr="00351FCE">
        <w:rPr>
          <w:rFonts w:cstheme="minorHAnsi"/>
          <w:sz w:val="20"/>
          <w:szCs w:val="20"/>
        </w:rPr>
        <w:t>Marian</w:t>
      </w:r>
      <w:proofErr w:type="spellEnd"/>
      <w:r w:rsidR="002433F9" w:rsidRPr="00351FCE">
        <w:rPr>
          <w:rFonts w:cstheme="minorHAnsi"/>
          <w:sz w:val="20"/>
          <w:szCs w:val="20"/>
        </w:rPr>
        <w:t xml:space="preserve"> Pavla</w:t>
      </w:r>
      <w:r w:rsidR="002433F9" w:rsidRPr="00351FCE">
        <w:rPr>
          <w:rFonts w:cstheme="minorHAnsi"/>
          <w:sz w:val="20"/>
          <w:szCs w:val="20"/>
        </w:rPr>
        <w:t xml:space="preserve">, </w:t>
      </w:r>
      <w:r w:rsidR="002433F9" w:rsidRPr="00351FCE">
        <w:rPr>
          <w:rFonts w:cstheme="minorHAnsi"/>
          <w:sz w:val="20"/>
          <w:szCs w:val="20"/>
        </w:rPr>
        <w:t>Mgr. Petra</w:t>
      </w:r>
      <w:r w:rsidR="002433F9" w:rsidRPr="00351FCE">
        <w:rPr>
          <w:rFonts w:cstheme="minorHAnsi"/>
          <w:sz w:val="20"/>
          <w:szCs w:val="20"/>
        </w:rPr>
        <w:t xml:space="preserve"> </w:t>
      </w:r>
      <w:proofErr w:type="spellStart"/>
      <w:r w:rsidR="002433F9" w:rsidRPr="00351FCE">
        <w:rPr>
          <w:rFonts w:cstheme="minorHAnsi"/>
          <w:sz w:val="20"/>
          <w:szCs w:val="20"/>
        </w:rPr>
        <w:t>Hrebeňáková</w:t>
      </w:r>
      <w:bookmarkEnd w:id="2"/>
      <w:proofErr w:type="spellEnd"/>
    </w:p>
    <w:p w14:paraId="67AB60DA" w14:textId="2BAECCDE" w:rsidR="00317D97" w:rsidRPr="00351FCE" w:rsidRDefault="00317D97" w:rsidP="004717C0">
      <w:pPr>
        <w:pStyle w:val="Bezriadkovania"/>
        <w:ind w:left="4253" w:hanging="4253"/>
        <w:rPr>
          <w:rFonts w:cstheme="minorHAnsi"/>
          <w:sz w:val="20"/>
          <w:szCs w:val="20"/>
        </w:rPr>
      </w:pPr>
      <w:r w:rsidRPr="00351FCE">
        <w:rPr>
          <w:rFonts w:cstheme="minorHAnsi"/>
          <w:sz w:val="20"/>
          <w:szCs w:val="20"/>
        </w:rPr>
        <w:t xml:space="preserve">b) technických </w:t>
      </w:r>
      <w:r w:rsidRPr="00351FCE">
        <w:rPr>
          <w:rFonts w:cstheme="minorHAnsi"/>
          <w:sz w:val="20"/>
          <w:szCs w:val="20"/>
        </w:rPr>
        <w:tab/>
        <w:t>:</w:t>
      </w:r>
      <w:r w:rsidR="002433F9" w:rsidRPr="00351FCE">
        <w:rPr>
          <w:rFonts w:cstheme="minorHAnsi"/>
          <w:sz w:val="20"/>
          <w:szCs w:val="20"/>
        </w:rPr>
        <w:t xml:space="preserve"> </w:t>
      </w:r>
      <w:r w:rsidR="004717C0" w:rsidRPr="00351FCE">
        <w:rPr>
          <w:rFonts w:cstheme="minorHAnsi"/>
          <w:sz w:val="20"/>
          <w:szCs w:val="20"/>
        </w:rPr>
        <w:t xml:space="preserve">Ing. </w:t>
      </w:r>
      <w:proofErr w:type="spellStart"/>
      <w:r w:rsidR="004717C0" w:rsidRPr="00351FCE">
        <w:rPr>
          <w:rFonts w:cstheme="minorHAnsi"/>
          <w:sz w:val="20"/>
          <w:szCs w:val="20"/>
        </w:rPr>
        <w:t>Marian</w:t>
      </w:r>
      <w:proofErr w:type="spellEnd"/>
      <w:r w:rsidR="004717C0" w:rsidRPr="00351FCE">
        <w:rPr>
          <w:rFonts w:cstheme="minorHAnsi"/>
          <w:sz w:val="20"/>
          <w:szCs w:val="20"/>
        </w:rPr>
        <w:t xml:space="preserve"> Pavla, Mgr. Petra </w:t>
      </w:r>
      <w:proofErr w:type="spellStart"/>
      <w:r w:rsidR="004717C0" w:rsidRPr="00351FCE">
        <w:rPr>
          <w:rFonts w:cstheme="minorHAnsi"/>
          <w:sz w:val="20"/>
          <w:szCs w:val="20"/>
        </w:rPr>
        <w:t>Hrebeňáková</w:t>
      </w:r>
      <w:proofErr w:type="spellEnd"/>
    </w:p>
    <w:p w14:paraId="34AF8435" w14:textId="5D90DD37" w:rsidR="00317D97" w:rsidRPr="00351FCE" w:rsidRDefault="00317D97" w:rsidP="004717C0">
      <w:pPr>
        <w:pStyle w:val="Bezriadkovania"/>
        <w:ind w:left="4253" w:hanging="4253"/>
        <w:rPr>
          <w:rFonts w:cstheme="minorHAnsi"/>
          <w:sz w:val="20"/>
          <w:szCs w:val="20"/>
        </w:rPr>
      </w:pPr>
      <w:r w:rsidRPr="00351FCE">
        <w:rPr>
          <w:rFonts w:cstheme="minorHAnsi"/>
          <w:sz w:val="20"/>
          <w:szCs w:val="20"/>
        </w:rPr>
        <w:t>c) výkonu technického dozoru investora stavby</w:t>
      </w:r>
      <w:r w:rsidRPr="00351FCE">
        <w:rPr>
          <w:rFonts w:cstheme="minorHAnsi"/>
          <w:sz w:val="20"/>
          <w:szCs w:val="20"/>
        </w:rPr>
        <w:tab/>
        <w:t>:</w:t>
      </w:r>
      <w:r w:rsidR="002433F9" w:rsidRPr="00351FCE">
        <w:rPr>
          <w:rFonts w:cstheme="minorHAnsi"/>
          <w:sz w:val="20"/>
          <w:szCs w:val="20"/>
        </w:rPr>
        <w:t xml:space="preserve"> </w:t>
      </w:r>
      <w:r w:rsidR="004717C0" w:rsidRPr="00351FCE">
        <w:rPr>
          <w:rFonts w:cstheme="minorHAnsi"/>
          <w:sz w:val="20"/>
          <w:szCs w:val="20"/>
        </w:rPr>
        <w:t xml:space="preserve">Ing. </w:t>
      </w:r>
      <w:proofErr w:type="spellStart"/>
      <w:r w:rsidR="004717C0" w:rsidRPr="00351FCE">
        <w:rPr>
          <w:rFonts w:cstheme="minorHAnsi"/>
          <w:sz w:val="20"/>
          <w:szCs w:val="20"/>
        </w:rPr>
        <w:t>Marian</w:t>
      </w:r>
      <w:proofErr w:type="spellEnd"/>
      <w:r w:rsidR="004717C0" w:rsidRPr="00351FCE">
        <w:rPr>
          <w:rFonts w:cstheme="minorHAnsi"/>
          <w:sz w:val="20"/>
          <w:szCs w:val="20"/>
        </w:rPr>
        <w:t xml:space="preserve"> Pavla, Mgr. Petra </w:t>
      </w:r>
      <w:proofErr w:type="spellStart"/>
      <w:r w:rsidR="004717C0" w:rsidRPr="00351FCE">
        <w:rPr>
          <w:rFonts w:cstheme="minorHAnsi"/>
          <w:sz w:val="20"/>
          <w:szCs w:val="20"/>
        </w:rPr>
        <w:t>Hrebeňáková</w:t>
      </w:r>
      <w:proofErr w:type="spellEnd"/>
    </w:p>
    <w:p w14:paraId="4C6FA624" w14:textId="6042E8AA" w:rsidR="00317D97" w:rsidRPr="00351FCE" w:rsidRDefault="00317D97" w:rsidP="004717C0">
      <w:pPr>
        <w:pStyle w:val="Bezriadkovania"/>
        <w:ind w:left="4253" w:hanging="4253"/>
        <w:rPr>
          <w:rFonts w:cstheme="minorHAnsi"/>
          <w:sz w:val="20"/>
          <w:szCs w:val="20"/>
        </w:rPr>
      </w:pPr>
      <w:r w:rsidRPr="00351FCE">
        <w:rPr>
          <w:rFonts w:cstheme="minorHAnsi"/>
          <w:sz w:val="20"/>
          <w:szCs w:val="20"/>
        </w:rPr>
        <w:t xml:space="preserve">d) kontroly zhotovenia Diela v priebehu realizácie </w:t>
      </w:r>
      <w:r w:rsidR="00617135" w:rsidRPr="00351FCE">
        <w:rPr>
          <w:rFonts w:cstheme="minorHAnsi"/>
          <w:sz w:val="20"/>
          <w:szCs w:val="20"/>
        </w:rPr>
        <w:t xml:space="preserve">    </w:t>
      </w:r>
      <w:r w:rsidRPr="00351FCE">
        <w:rPr>
          <w:rFonts w:cstheme="minorHAnsi"/>
          <w:sz w:val="20"/>
          <w:szCs w:val="20"/>
        </w:rPr>
        <w:t>:</w:t>
      </w:r>
      <w:r w:rsidR="002433F9" w:rsidRPr="00351FCE">
        <w:rPr>
          <w:rFonts w:cstheme="minorHAnsi"/>
          <w:sz w:val="20"/>
          <w:szCs w:val="20"/>
        </w:rPr>
        <w:t xml:space="preserve"> </w:t>
      </w:r>
      <w:r w:rsidR="004717C0" w:rsidRPr="00351FCE">
        <w:rPr>
          <w:rFonts w:cstheme="minorHAnsi"/>
          <w:sz w:val="20"/>
          <w:szCs w:val="20"/>
        </w:rPr>
        <w:t xml:space="preserve">Ing. </w:t>
      </w:r>
      <w:proofErr w:type="spellStart"/>
      <w:r w:rsidR="004717C0" w:rsidRPr="00351FCE">
        <w:rPr>
          <w:rFonts w:cstheme="minorHAnsi"/>
          <w:sz w:val="20"/>
          <w:szCs w:val="20"/>
        </w:rPr>
        <w:t>Marian</w:t>
      </w:r>
      <w:proofErr w:type="spellEnd"/>
      <w:r w:rsidR="004717C0" w:rsidRPr="00351FCE">
        <w:rPr>
          <w:rFonts w:cstheme="minorHAnsi"/>
          <w:sz w:val="20"/>
          <w:szCs w:val="20"/>
        </w:rPr>
        <w:t xml:space="preserve"> Pavla, Mgr. Petra </w:t>
      </w:r>
      <w:proofErr w:type="spellStart"/>
      <w:r w:rsidR="004717C0" w:rsidRPr="00351FCE">
        <w:rPr>
          <w:rFonts w:cstheme="minorHAnsi"/>
          <w:sz w:val="20"/>
          <w:szCs w:val="20"/>
        </w:rPr>
        <w:t>Hrebeňáková</w:t>
      </w:r>
      <w:proofErr w:type="spellEnd"/>
    </w:p>
    <w:p w14:paraId="72459874" w14:textId="3F7351BB" w:rsidR="00317D97" w:rsidRPr="00351FCE" w:rsidRDefault="00317D97" w:rsidP="004717C0">
      <w:pPr>
        <w:pStyle w:val="Bezriadkovania"/>
        <w:ind w:left="4253" w:hanging="4253"/>
        <w:rPr>
          <w:rFonts w:cstheme="minorHAnsi"/>
          <w:sz w:val="20"/>
          <w:szCs w:val="20"/>
        </w:rPr>
      </w:pPr>
      <w:r w:rsidRPr="00351FCE">
        <w:rPr>
          <w:rFonts w:cstheme="minorHAnsi"/>
          <w:sz w:val="20"/>
          <w:szCs w:val="20"/>
        </w:rPr>
        <w:t xml:space="preserve">e) prevzatia Diela </w:t>
      </w:r>
      <w:r w:rsidR="004717C0" w:rsidRPr="00351FCE">
        <w:rPr>
          <w:rFonts w:cstheme="minorHAnsi"/>
          <w:sz w:val="20"/>
          <w:szCs w:val="20"/>
        </w:rPr>
        <w:tab/>
      </w:r>
      <w:r w:rsidRPr="00351FCE">
        <w:rPr>
          <w:rFonts w:cstheme="minorHAnsi"/>
          <w:sz w:val="20"/>
          <w:szCs w:val="20"/>
        </w:rPr>
        <w:t>:</w:t>
      </w:r>
      <w:r w:rsidR="002433F9" w:rsidRPr="00351FCE">
        <w:rPr>
          <w:rFonts w:cstheme="minorHAnsi"/>
          <w:sz w:val="20"/>
          <w:szCs w:val="20"/>
        </w:rPr>
        <w:t xml:space="preserve"> </w:t>
      </w:r>
      <w:r w:rsidR="004717C0" w:rsidRPr="00351FCE">
        <w:rPr>
          <w:rFonts w:cstheme="minorHAnsi"/>
          <w:sz w:val="20"/>
          <w:szCs w:val="20"/>
        </w:rPr>
        <w:t xml:space="preserve">Ing. </w:t>
      </w:r>
      <w:proofErr w:type="spellStart"/>
      <w:r w:rsidR="004717C0" w:rsidRPr="00351FCE">
        <w:rPr>
          <w:rFonts w:cstheme="minorHAnsi"/>
          <w:sz w:val="20"/>
          <w:szCs w:val="20"/>
        </w:rPr>
        <w:t>Marian</w:t>
      </w:r>
      <w:proofErr w:type="spellEnd"/>
      <w:r w:rsidR="004717C0" w:rsidRPr="00351FCE">
        <w:rPr>
          <w:rFonts w:cstheme="minorHAnsi"/>
          <w:sz w:val="20"/>
          <w:szCs w:val="20"/>
        </w:rPr>
        <w:t xml:space="preserve"> Pavla, Mgr. Petra </w:t>
      </w:r>
      <w:proofErr w:type="spellStart"/>
      <w:r w:rsidR="004717C0" w:rsidRPr="00351FCE">
        <w:rPr>
          <w:rFonts w:cstheme="minorHAnsi"/>
          <w:sz w:val="20"/>
          <w:szCs w:val="20"/>
        </w:rPr>
        <w:t>Hrebeňáková</w:t>
      </w:r>
      <w:proofErr w:type="spellEnd"/>
    </w:p>
    <w:p w14:paraId="72F69120" w14:textId="178A3641" w:rsidR="00317D97" w:rsidRPr="00351FCE" w:rsidRDefault="00317D97" w:rsidP="00317D97">
      <w:pPr>
        <w:pStyle w:val="Bezriadkovania"/>
        <w:rPr>
          <w:rFonts w:cstheme="minorHAnsi"/>
          <w:sz w:val="20"/>
          <w:szCs w:val="20"/>
        </w:rPr>
      </w:pPr>
      <w:r w:rsidRPr="00351FCE">
        <w:rPr>
          <w:rFonts w:cstheme="minorHAnsi"/>
          <w:sz w:val="20"/>
          <w:szCs w:val="20"/>
        </w:rPr>
        <w:t xml:space="preserve">číslo telefónu </w:t>
      </w:r>
      <w:r w:rsidRPr="00351FCE">
        <w:rPr>
          <w:rFonts w:cstheme="minorHAnsi"/>
          <w:sz w:val="20"/>
          <w:szCs w:val="20"/>
        </w:rPr>
        <w:tab/>
      </w:r>
      <w:r w:rsidRPr="00351FCE">
        <w:rPr>
          <w:rFonts w:cstheme="minorHAnsi"/>
          <w:sz w:val="20"/>
          <w:szCs w:val="20"/>
        </w:rPr>
        <w:tab/>
      </w:r>
      <w:r w:rsidRPr="00351FCE">
        <w:rPr>
          <w:rFonts w:cstheme="minorHAnsi"/>
          <w:sz w:val="20"/>
          <w:szCs w:val="20"/>
        </w:rPr>
        <w:tab/>
      </w:r>
      <w:r w:rsidRPr="00351FCE">
        <w:rPr>
          <w:rFonts w:cstheme="minorHAnsi"/>
          <w:sz w:val="20"/>
          <w:szCs w:val="20"/>
        </w:rPr>
        <w:tab/>
      </w:r>
      <w:r w:rsidRPr="00351FCE">
        <w:rPr>
          <w:rFonts w:cstheme="minorHAnsi"/>
          <w:sz w:val="20"/>
          <w:szCs w:val="20"/>
        </w:rPr>
        <w:tab/>
        <w:t>:</w:t>
      </w:r>
      <w:r w:rsidR="002433F9" w:rsidRPr="00351FCE">
        <w:rPr>
          <w:rFonts w:cstheme="minorHAnsi"/>
          <w:sz w:val="20"/>
          <w:szCs w:val="20"/>
        </w:rPr>
        <w:t xml:space="preserve"> +421</w:t>
      </w:r>
      <w:r w:rsidR="00351FCE" w:rsidRPr="00351FCE">
        <w:rPr>
          <w:rFonts w:cstheme="minorHAnsi"/>
          <w:sz w:val="20"/>
          <w:szCs w:val="20"/>
        </w:rPr>
        <w:t> </w:t>
      </w:r>
      <w:r w:rsidR="002433F9" w:rsidRPr="00351FCE">
        <w:rPr>
          <w:rFonts w:cstheme="minorHAnsi"/>
          <w:sz w:val="20"/>
          <w:szCs w:val="20"/>
        </w:rPr>
        <w:t>908</w:t>
      </w:r>
      <w:r w:rsidR="00351FCE" w:rsidRPr="00351FCE">
        <w:rPr>
          <w:rFonts w:cstheme="minorHAnsi"/>
          <w:sz w:val="20"/>
          <w:szCs w:val="20"/>
        </w:rPr>
        <w:t> </w:t>
      </w:r>
      <w:r w:rsidR="002433F9" w:rsidRPr="00351FCE">
        <w:rPr>
          <w:rFonts w:cstheme="minorHAnsi"/>
          <w:sz w:val="20"/>
          <w:szCs w:val="20"/>
        </w:rPr>
        <w:t>874</w:t>
      </w:r>
      <w:r w:rsidR="00351FCE" w:rsidRPr="00351FCE">
        <w:rPr>
          <w:rFonts w:cstheme="minorHAnsi"/>
          <w:sz w:val="20"/>
          <w:szCs w:val="20"/>
        </w:rPr>
        <w:t xml:space="preserve"> </w:t>
      </w:r>
      <w:r w:rsidR="002433F9" w:rsidRPr="00351FCE">
        <w:rPr>
          <w:rFonts w:cstheme="minorHAnsi"/>
          <w:sz w:val="20"/>
          <w:szCs w:val="20"/>
        </w:rPr>
        <w:t>183</w:t>
      </w:r>
    </w:p>
    <w:p w14:paraId="782A638B" w14:textId="16AD2D0E" w:rsidR="00317D97" w:rsidRPr="00D7179B" w:rsidRDefault="00317D97" w:rsidP="00317D97">
      <w:pPr>
        <w:pStyle w:val="Bezriadkovania"/>
        <w:rPr>
          <w:rFonts w:cstheme="minorHAnsi"/>
          <w:sz w:val="20"/>
          <w:szCs w:val="20"/>
        </w:rPr>
      </w:pPr>
      <w:r w:rsidRPr="00351FCE">
        <w:rPr>
          <w:rFonts w:cstheme="minorHAnsi"/>
          <w:sz w:val="20"/>
          <w:szCs w:val="20"/>
        </w:rPr>
        <w:t>e-mail</w:t>
      </w:r>
      <w:r w:rsidRPr="00351FCE">
        <w:rPr>
          <w:rFonts w:cstheme="minorHAnsi"/>
          <w:sz w:val="20"/>
          <w:szCs w:val="20"/>
        </w:rPr>
        <w:tab/>
      </w:r>
      <w:r w:rsidRPr="00351FCE">
        <w:rPr>
          <w:rFonts w:cstheme="minorHAnsi"/>
          <w:sz w:val="20"/>
          <w:szCs w:val="20"/>
        </w:rPr>
        <w:tab/>
      </w:r>
      <w:r w:rsidRPr="00351FCE">
        <w:rPr>
          <w:rFonts w:cstheme="minorHAnsi"/>
          <w:sz w:val="20"/>
          <w:szCs w:val="20"/>
        </w:rPr>
        <w:tab/>
      </w:r>
      <w:r w:rsidRPr="00351FCE">
        <w:rPr>
          <w:rFonts w:cstheme="minorHAnsi"/>
          <w:sz w:val="20"/>
          <w:szCs w:val="20"/>
        </w:rPr>
        <w:tab/>
      </w:r>
      <w:r w:rsidRPr="00351FCE">
        <w:rPr>
          <w:rFonts w:cstheme="minorHAnsi"/>
          <w:sz w:val="20"/>
          <w:szCs w:val="20"/>
        </w:rPr>
        <w:tab/>
      </w:r>
      <w:r w:rsidRPr="00351FCE">
        <w:rPr>
          <w:rFonts w:cstheme="minorHAnsi"/>
          <w:sz w:val="20"/>
          <w:szCs w:val="20"/>
        </w:rPr>
        <w:tab/>
        <w:t>:</w:t>
      </w:r>
      <w:r w:rsidR="002433F9" w:rsidRPr="00351FCE">
        <w:rPr>
          <w:rFonts w:cstheme="minorHAnsi"/>
          <w:sz w:val="20"/>
          <w:szCs w:val="20"/>
        </w:rPr>
        <w:t xml:space="preserve"> </w:t>
      </w:r>
      <w:r w:rsidR="002433F9" w:rsidRPr="00351FCE">
        <w:rPr>
          <w:rFonts w:cstheme="minorHAnsi"/>
          <w:sz w:val="20"/>
          <w:szCs w:val="20"/>
        </w:rPr>
        <w:t>predseda@pdlovcicatrubin.sk</w:t>
      </w:r>
    </w:p>
    <w:p w14:paraId="0D39D37F" w14:textId="77777777" w:rsidR="00317D97" w:rsidRPr="00D7179B" w:rsidRDefault="00317D97" w:rsidP="00317D97">
      <w:pPr>
        <w:pStyle w:val="Bezriadkovania"/>
        <w:rPr>
          <w:rFonts w:cstheme="minorHAnsi"/>
          <w:sz w:val="20"/>
          <w:szCs w:val="20"/>
        </w:rPr>
      </w:pPr>
      <w:r w:rsidRPr="00D7179B">
        <w:rPr>
          <w:rFonts w:cstheme="minorHAnsi"/>
          <w:sz w:val="20"/>
          <w:szCs w:val="20"/>
        </w:rPr>
        <w:t>(ďalej len „</w:t>
      </w:r>
      <w:r w:rsidRPr="00F21482">
        <w:rPr>
          <w:rFonts w:cstheme="minorHAnsi"/>
          <w:b/>
          <w:bCs/>
          <w:sz w:val="20"/>
          <w:szCs w:val="20"/>
        </w:rPr>
        <w:t>Objednávateľ</w:t>
      </w:r>
      <w:r w:rsidRPr="00D7179B">
        <w:rPr>
          <w:rFonts w:cstheme="minorHAnsi"/>
          <w:sz w:val="20"/>
          <w:szCs w:val="20"/>
        </w:rPr>
        <w:t>“)</w:t>
      </w:r>
    </w:p>
    <w:p w14:paraId="7E735652" w14:textId="687F2433" w:rsidR="00317D97" w:rsidRDefault="00317D97" w:rsidP="00317D97">
      <w:pPr>
        <w:pStyle w:val="Bezriadkovania"/>
        <w:rPr>
          <w:rFonts w:cstheme="minorHAnsi"/>
          <w:sz w:val="20"/>
          <w:szCs w:val="20"/>
        </w:rPr>
      </w:pPr>
    </w:p>
    <w:p w14:paraId="29C387EB" w14:textId="77777777" w:rsidR="00317D97" w:rsidRPr="00D7179B" w:rsidRDefault="00317D97" w:rsidP="00317D97">
      <w:pPr>
        <w:pStyle w:val="Bezriadkovania"/>
        <w:rPr>
          <w:rFonts w:cstheme="minorHAnsi"/>
          <w:sz w:val="20"/>
          <w:szCs w:val="20"/>
        </w:rPr>
      </w:pPr>
      <w:r w:rsidRPr="00D7179B">
        <w:rPr>
          <w:rFonts w:cstheme="minorHAnsi"/>
          <w:sz w:val="20"/>
          <w:szCs w:val="20"/>
        </w:rPr>
        <w:t>a</w:t>
      </w:r>
    </w:p>
    <w:p w14:paraId="4D420D39" w14:textId="77777777" w:rsidR="00317D97" w:rsidRPr="00D7179B" w:rsidRDefault="00317D97" w:rsidP="00317D97">
      <w:pPr>
        <w:pStyle w:val="Bezriadkovania"/>
        <w:rPr>
          <w:rFonts w:cstheme="minorHAnsi"/>
          <w:sz w:val="20"/>
          <w:szCs w:val="20"/>
        </w:rPr>
      </w:pPr>
    </w:p>
    <w:p w14:paraId="7A022F27" w14:textId="18A4DBE5" w:rsidR="00317D97" w:rsidRPr="00F21482" w:rsidRDefault="00317D97" w:rsidP="0074034B">
      <w:pPr>
        <w:pStyle w:val="Bezriadkovania"/>
        <w:ind w:left="4245" w:hanging="4245"/>
        <w:rPr>
          <w:rFonts w:cstheme="minorHAnsi"/>
          <w:bCs/>
          <w:sz w:val="20"/>
          <w:szCs w:val="20"/>
          <w:highlight w:val="yellow"/>
        </w:rPr>
      </w:pPr>
      <w:r w:rsidRPr="00D7179B">
        <w:rPr>
          <w:rFonts w:cstheme="minorHAnsi"/>
          <w:b/>
          <w:bCs/>
          <w:sz w:val="20"/>
          <w:szCs w:val="20"/>
        </w:rPr>
        <w:t xml:space="preserve">2. </w:t>
      </w:r>
      <w:r w:rsidRPr="00F21482">
        <w:rPr>
          <w:rFonts w:cstheme="minorHAnsi"/>
          <w:b/>
          <w:bCs/>
          <w:sz w:val="20"/>
          <w:szCs w:val="20"/>
          <w:highlight w:val="yellow"/>
        </w:rPr>
        <w:t xml:space="preserve">ZHOTOVITEĽ       </w:t>
      </w:r>
      <w:r w:rsidRPr="00F21482">
        <w:rPr>
          <w:rFonts w:cstheme="minorHAnsi"/>
          <w:b/>
          <w:bCs/>
          <w:sz w:val="20"/>
          <w:szCs w:val="20"/>
          <w:highlight w:val="yellow"/>
        </w:rPr>
        <w:tab/>
      </w:r>
      <w:r w:rsidRPr="00F21482">
        <w:rPr>
          <w:rFonts w:cstheme="minorHAnsi"/>
          <w:b/>
          <w:bCs/>
          <w:sz w:val="20"/>
          <w:szCs w:val="20"/>
          <w:highlight w:val="yellow"/>
        </w:rPr>
        <w:tab/>
      </w:r>
      <w:r w:rsidRPr="00F21482">
        <w:rPr>
          <w:rFonts w:cstheme="minorHAnsi"/>
          <w:bCs/>
          <w:sz w:val="20"/>
          <w:szCs w:val="20"/>
          <w:highlight w:val="yellow"/>
        </w:rPr>
        <w:t>: (pozn. presný názov firmy podľa výpisu z obchodného registra, živnostenského listu alebo iného oprávnenia na podnikanie)</w:t>
      </w:r>
    </w:p>
    <w:p w14:paraId="40D7D724" w14:textId="74DC38B5" w:rsidR="00317D97" w:rsidRPr="00F21482" w:rsidRDefault="00317D97" w:rsidP="0074034B">
      <w:pPr>
        <w:pStyle w:val="Bezriadkovania"/>
        <w:ind w:left="4245" w:hanging="4245"/>
        <w:rPr>
          <w:rFonts w:cstheme="minorHAnsi"/>
          <w:sz w:val="20"/>
          <w:szCs w:val="20"/>
          <w:highlight w:val="yellow"/>
        </w:rPr>
      </w:pPr>
      <w:r w:rsidRPr="00F21482">
        <w:rPr>
          <w:rFonts w:cstheme="minorHAnsi"/>
          <w:sz w:val="20"/>
          <w:szCs w:val="20"/>
          <w:highlight w:val="yellow"/>
        </w:rPr>
        <w:t xml:space="preserve">sídlo </w:t>
      </w:r>
      <w:r w:rsidRPr="00F21482">
        <w:rPr>
          <w:rFonts w:cstheme="minorHAnsi"/>
          <w:sz w:val="20"/>
          <w:szCs w:val="20"/>
          <w:highlight w:val="yellow"/>
        </w:rPr>
        <w:tab/>
      </w:r>
      <w:r w:rsidRPr="00F21482">
        <w:rPr>
          <w:rFonts w:cstheme="minorHAnsi"/>
          <w:sz w:val="20"/>
          <w:szCs w:val="20"/>
          <w:highlight w:val="yellow"/>
        </w:rPr>
        <w:tab/>
        <w:t>:</w:t>
      </w:r>
      <w:r w:rsidRPr="00F21482">
        <w:rPr>
          <w:rFonts w:cstheme="minorHAnsi"/>
          <w:bCs/>
          <w:sz w:val="20"/>
          <w:szCs w:val="20"/>
          <w:highlight w:val="yellow"/>
        </w:rPr>
        <w:t xml:space="preserve"> (pozn. presné sídlo firmy podľa výpisu z obchodného registra, živnostenského listu alebo iného oprávnenia na podnikanie)</w:t>
      </w:r>
      <w:r w:rsidRPr="00F21482">
        <w:rPr>
          <w:rFonts w:cstheme="minorHAnsi"/>
          <w:bCs/>
          <w:sz w:val="20"/>
          <w:szCs w:val="20"/>
          <w:highlight w:val="yellow"/>
        </w:rPr>
        <w:tab/>
      </w:r>
      <w:r w:rsidRPr="00F21482">
        <w:rPr>
          <w:rFonts w:cstheme="minorHAnsi"/>
          <w:bCs/>
          <w:sz w:val="20"/>
          <w:szCs w:val="20"/>
          <w:highlight w:val="yellow"/>
        </w:rPr>
        <w:tab/>
        <w:t xml:space="preserve">  </w:t>
      </w:r>
    </w:p>
    <w:p w14:paraId="3365502D" w14:textId="77777777" w:rsidR="00317D97" w:rsidRPr="00F21482" w:rsidRDefault="00317D97" w:rsidP="00317D97">
      <w:pPr>
        <w:pStyle w:val="Bezriadkovania"/>
        <w:rPr>
          <w:rFonts w:cstheme="minorHAnsi"/>
          <w:sz w:val="20"/>
          <w:szCs w:val="20"/>
          <w:highlight w:val="yellow"/>
        </w:rPr>
      </w:pPr>
      <w:r w:rsidRPr="00F21482">
        <w:rPr>
          <w:rFonts w:cstheme="minorHAnsi"/>
          <w:sz w:val="20"/>
          <w:szCs w:val="20"/>
          <w:highlight w:val="yellow"/>
        </w:rPr>
        <w:t xml:space="preserve">IČO </w:t>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t xml:space="preserve">: </w:t>
      </w:r>
    </w:p>
    <w:p w14:paraId="50C1AEDB" w14:textId="77777777" w:rsidR="00317D97" w:rsidRPr="00F21482" w:rsidRDefault="00317D97" w:rsidP="00317D97">
      <w:pPr>
        <w:pStyle w:val="Bezriadkovania"/>
        <w:rPr>
          <w:rFonts w:cstheme="minorHAnsi"/>
          <w:sz w:val="20"/>
          <w:szCs w:val="20"/>
          <w:highlight w:val="yellow"/>
        </w:rPr>
      </w:pPr>
      <w:r w:rsidRPr="00F21482">
        <w:rPr>
          <w:rFonts w:cstheme="minorHAnsi"/>
          <w:sz w:val="20"/>
          <w:szCs w:val="20"/>
          <w:highlight w:val="yellow"/>
        </w:rPr>
        <w:t xml:space="preserve">DIČ </w:t>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t xml:space="preserve">: </w:t>
      </w:r>
    </w:p>
    <w:p w14:paraId="315DDF9A" w14:textId="77777777" w:rsidR="00317D97" w:rsidRPr="00F21482" w:rsidRDefault="00317D97" w:rsidP="00317D97">
      <w:pPr>
        <w:pStyle w:val="Bezriadkovania"/>
        <w:rPr>
          <w:rFonts w:cstheme="minorHAnsi"/>
          <w:color w:val="FF0000"/>
          <w:sz w:val="20"/>
          <w:szCs w:val="20"/>
          <w:highlight w:val="yellow"/>
        </w:rPr>
      </w:pPr>
      <w:r w:rsidRPr="00F21482">
        <w:rPr>
          <w:rFonts w:cstheme="minorHAnsi"/>
          <w:sz w:val="20"/>
          <w:szCs w:val="20"/>
          <w:highlight w:val="yellow"/>
        </w:rPr>
        <w:t xml:space="preserve">bankové spojenie </w:t>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t xml:space="preserve">: </w:t>
      </w:r>
    </w:p>
    <w:p w14:paraId="7957DAD4" w14:textId="77777777" w:rsidR="00317D97" w:rsidRPr="00F21482" w:rsidRDefault="00317D97" w:rsidP="00317D97">
      <w:pPr>
        <w:pStyle w:val="Bezriadkovania"/>
        <w:rPr>
          <w:rFonts w:cstheme="minorHAnsi"/>
          <w:sz w:val="20"/>
          <w:szCs w:val="20"/>
          <w:highlight w:val="yellow"/>
        </w:rPr>
      </w:pPr>
      <w:r w:rsidRPr="00F21482">
        <w:rPr>
          <w:rFonts w:cstheme="minorHAnsi"/>
          <w:sz w:val="20"/>
          <w:szCs w:val="20"/>
          <w:highlight w:val="yellow"/>
        </w:rPr>
        <w:t>číslo účtu</w:t>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t xml:space="preserve">: </w:t>
      </w:r>
    </w:p>
    <w:p w14:paraId="3A72E696" w14:textId="77777777" w:rsidR="00317D97" w:rsidRPr="00F21482" w:rsidRDefault="00317D97" w:rsidP="00317D97">
      <w:pPr>
        <w:pStyle w:val="Bezriadkovania"/>
        <w:rPr>
          <w:rFonts w:cstheme="minorHAnsi"/>
          <w:sz w:val="20"/>
          <w:szCs w:val="20"/>
          <w:highlight w:val="yellow"/>
        </w:rPr>
      </w:pPr>
      <w:r w:rsidRPr="00F21482">
        <w:rPr>
          <w:rFonts w:cstheme="minorHAnsi"/>
          <w:sz w:val="20"/>
          <w:szCs w:val="20"/>
          <w:highlight w:val="yellow"/>
        </w:rPr>
        <w:t xml:space="preserve">zastúpený </w:t>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t xml:space="preserve">: </w:t>
      </w:r>
    </w:p>
    <w:p w14:paraId="6504CDCD" w14:textId="77777777" w:rsidR="00317D97" w:rsidRPr="00F21482" w:rsidRDefault="00317D97" w:rsidP="00317D97">
      <w:pPr>
        <w:pStyle w:val="Bezriadkovania"/>
        <w:rPr>
          <w:rFonts w:cstheme="minorHAnsi"/>
          <w:sz w:val="20"/>
          <w:szCs w:val="20"/>
          <w:highlight w:val="yellow"/>
        </w:rPr>
      </w:pP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t xml:space="preserve">  </w:t>
      </w:r>
    </w:p>
    <w:p w14:paraId="04580BFD" w14:textId="77777777" w:rsidR="00317D97" w:rsidRPr="00F21482" w:rsidRDefault="00317D97" w:rsidP="00317D97">
      <w:pPr>
        <w:pStyle w:val="Bezriadkovania"/>
        <w:rPr>
          <w:rFonts w:cstheme="minorHAnsi"/>
          <w:sz w:val="20"/>
          <w:szCs w:val="20"/>
          <w:highlight w:val="yellow"/>
        </w:rPr>
      </w:pPr>
      <w:r w:rsidRPr="00F21482">
        <w:rPr>
          <w:rFonts w:cstheme="minorHAnsi"/>
          <w:sz w:val="20"/>
          <w:szCs w:val="20"/>
          <w:highlight w:val="yellow"/>
        </w:rPr>
        <w:t xml:space="preserve">osoby oprávnené na rokovanie vo veciach </w:t>
      </w:r>
    </w:p>
    <w:p w14:paraId="40D0AC92" w14:textId="77777777" w:rsidR="00317D97" w:rsidRPr="00F21482" w:rsidRDefault="00317D97" w:rsidP="00317D97">
      <w:pPr>
        <w:pStyle w:val="Bezriadkovania"/>
        <w:rPr>
          <w:rFonts w:cstheme="minorHAnsi"/>
          <w:sz w:val="20"/>
          <w:szCs w:val="20"/>
          <w:highlight w:val="yellow"/>
        </w:rPr>
      </w:pPr>
      <w:r w:rsidRPr="00F21482">
        <w:rPr>
          <w:rFonts w:cstheme="minorHAnsi"/>
          <w:sz w:val="20"/>
          <w:szCs w:val="20"/>
          <w:highlight w:val="yellow"/>
        </w:rPr>
        <w:t xml:space="preserve">a) zmluvných </w:t>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t xml:space="preserve">: </w:t>
      </w:r>
    </w:p>
    <w:p w14:paraId="207937B4" w14:textId="77777777" w:rsidR="00317D97" w:rsidRPr="00F21482" w:rsidRDefault="00317D97" w:rsidP="00317D97">
      <w:pPr>
        <w:pStyle w:val="Bezriadkovania"/>
        <w:rPr>
          <w:rFonts w:cstheme="minorHAnsi"/>
          <w:sz w:val="20"/>
          <w:szCs w:val="20"/>
          <w:highlight w:val="yellow"/>
        </w:rPr>
      </w:pPr>
      <w:r w:rsidRPr="00F21482">
        <w:rPr>
          <w:rFonts w:cstheme="minorHAnsi"/>
          <w:sz w:val="20"/>
          <w:szCs w:val="20"/>
          <w:highlight w:val="yellow"/>
        </w:rPr>
        <w:t xml:space="preserve">b) technických </w:t>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t xml:space="preserve">: </w:t>
      </w:r>
    </w:p>
    <w:p w14:paraId="655AC5FC" w14:textId="77777777" w:rsidR="00317D97" w:rsidRPr="00F21482" w:rsidRDefault="00317D97" w:rsidP="00317D97">
      <w:pPr>
        <w:pStyle w:val="Bezriadkovania"/>
        <w:rPr>
          <w:rFonts w:cstheme="minorHAnsi"/>
          <w:sz w:val="20"/>
          <w:szCs w:val="20"/>
          <w:highlight w:val="yellow"/>
        </w:rPr>
      </w:pPr>
      <w:r w:rsidRPr="00F21482">
        <w:rPr>
          <w:rFonts w:cstheme="minorHAnsi"/>
          <w:sz w:val="20"/>
          <w:szCs w:val="20"/>
          <w:highlight w:val="yellow"/>
        </w:rPr>
        <w:t xml:space="preserve">c) výkonu funkcie stavbyvedúceho                      </w:t>
      </w:r>
      <w:r w:rsidRPr="00F21482">
        <w:rPr>
          <w:rFonts w:cstheme="minorHAnsi"/>
          <w:sz w:val="20"/>
          <w:szCs w:val="20"/>
          <w:highlight w:val="yellow"/>
        </w:rPr>
        <w:tab/>
        <w:t>:</w:t>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t xml:space="preserve"> </w:t>
      </w:r>
    </w:p>
    <w:p w14:paraId="666A4D54" w14:textId="77777777" w:rsidR="00317D97" w:rsidRPr="00F21482" w:rsidRDefault="00317D97" w:rsidP="00317D97">
      <w:pPr>
        <w:pStyle w:val="Bezriadkovania"/>
        <w:rPr>
          <w:rFonts w:cstheme="minorHAnsi"/>
          <w:sz w:val="20"/>
          <w:szCs w:val="20"/>
          <w:highlight w:val="yellow"/>
        </w:rPr>
      </w:pPr>
      <w:r w:rsidRPr="00F21482">
        <w:rPr>
          <w:rFonts w:cstheme="minorHAnsi"/>
          <w:sz w:val="20"/>
          <w:szCs w:val="20"/>
          <w:highlight w:val="yellow"/>
        </w:rPr>
        <w:t xml:space="preserve">číslo telefónu </w:t>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t>:</w:t>
      </w:r>
      <w:r w:rsidRPr="00F21482">
        <w:rPr>
          <w:rFonts w:cstheme="minorHAnsi"/>
          <w:color w:val="FF0000"/>
          <w:sz w:val="20"/>
          <w:szCs w:val="20"/>
          <w:highlight w:val="yellow"/>
        </w:rPr>
        <w:t xml:space="preserve"> </w:t>
      </w:r>
      <w:r w:rsidRPr="00F21482">
        <w:rPr>
          <w:rFonts w:cstheme="minorHAnsi"/>
          <w:sz w:val="20"/>
          <w:szCs w:val="20"/>
          <w:highlight w:val="yellow"/>
        </w:rPr>
        <w:tab/>
      </w:r>
      <w:r w:rsidRPr="00F21482">
        <w:rPr>
          <w:rFonts w:cstheme="minorHAnsi"/>
          <w:sz w:val="20"/>
          <w:szCs w:val="20"/>
          <w:highlight w:val="yellow"/>
        </w:rPr>
        <w:tab/>
        <w:t xml:space="preserve"> </w:t>
      </w:r>
    </w:p>
    <w:p w14:paraId="1725883A" w14:textId="77777777" w:rsidR="00317D97" w:rsidRPr="00F21482" w:rsidRDefault="00317D97" w:rsidP="00317D97">
      <w:pPr>
        <w:pStyle w:val="Bezriadkovania"/>
        <w:rPr>
          <w:rFonts w:cstheme="minorHAnsi"/>
          <w:sz w:val="20"/>
          <w:szCs w:val="20"/>
          <w:highlight w:val="yellow"/>
        </w:rPr>
      </w:pPr>
      <w:r w:rsidRPr="00F21482">
        <w:rPr>
          <w:rFonts w:cstheme="minorHAnsi"/>
          <w:sz w:val="20"/>
          <w:szCs w:val="20"/>
          <w:highlight w:val="yellow"/>
        </w:rPr>
        <w:t>e-mail</w:t>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t xml:space="preserve">: </w:t>
      </w:r>
    </w:p>
    <w:p w14:paraId="15E7E473" w14:textId="7F69218B" w:rsidR="00317D97" w:rsidRPr="00D7179B" w:rsidRDefault="00317D97" w:rsidP="00D56564">
      <w:pPr>
        <w:pStyle w:val="Bezriadkovania"/>
        <w:ind w:left="4245" w:hanging="4245"/>
        <w:rPr>
          <w:rFonts w:cstheme="minorHAnsi"/>
          <w:sz w:val="20"/>
          <w:szCs w:val="20"/>
        </w:rPr>
      </w:pPr>
      <w:r w:rsidRPr="00F21482">
        <w:rPr>
          <w:rFonts w:cstheme="minorHAnsi"/>
          <w:sz w:val="20"/>
          <w:szCs w:val="20"/>
          <w:highlight w:val="yellow"/>
        </w:rPr>
        <w:t>zapísaný</w:t>
      </w:r>
      <w:r w:rsidRPr="00F21482">
        <w:rPr>
          <w:rFonts w:cstheme="minorHAnsi"/>
          <w:sz w:val="20"/>
          <w:szCs w:val="20"/>
          <w:highlight w:val="yellow"/>
        </w:rPr>
        <w:tab/>
      </w:r>
      <w:r w:rsidRPr="00F21482">
        <w:rPr>
          <w:rFonts w:cstheme="minorHAnsi"/>
          <w:sz w:val="20"/>
          <w:szCs w:val="20"/>
          <w:highlight w:val="yellow"/>
        </w:rPr>
        <w:tab/>
        <w:t>: (pozn. označenie registra ktorý podnikateľa zapísal alebo označenie inej evidencie podnikateľov a číslo zápisu)</w:t>
      </w:r>
    </w:p>
    <w:p w14:paraId="7C33DF46" w14:textId="77777777" w:rsidR="00317D97" w:rsidRPr="00D7179B" w:rsidRDefault="00317D97" w:rsidP="00317D97">
      <w:pPr>
        <w:pStyle w:val="Bezriadkovania"/>
        <w:ind w:left="4248" w:hanging="4248"/>
        <w:rPr>
          <w:rFonts w:cstheme="minorHAnsi"/>
          <w:sz w:val="20"/>
          <w:szCs w:val="20"/>
        </w:rPr>
      </w:pPr>
      <w:r w:rsidRPr="00D7179B">
        <w:rPr>
          <w:rFonts w:cstheme="minorHAnsi"/>
          <w:sz w:val="20"/>
          <w:szCs w:val="20"/>
        </w:rPr>
        <w:t>(ďalej len „</w:t>
      </w:r>
      <w:r w:rsidRPr="00F21482">
        <w:rPr>
          <w:rFonts w:cstheme="minorHAnsi"/>
          <w:b/>
          <w:bCs/>
          <w:sz w:val="20"/>
          <w:szCs w:val="20"/>
        </w:rPr>
        <w:t>Zhotoviteľ</w:t>
      </w:r>
      <w:r w:rsidRPr="00D7179B">
        <w:rPr>
          <w:rFonts w:cstheme="minorHAnsi"/>
          <w:sz w:val="20"/>
          <w:szCs w:val="20"/>
        </w:rPr>
        <w:t>“)</w:t>
      </w:r>
    </w:p>
    <w:p w14:paraId="6D0975EA" w14:textId="77777777" w:rsidR="00317D97" w:rsidRPr="00D7179B" w:rsidRDefault="00317D97" w:rsidP="00317D97">
      <w:pPr>
        <w:pStyle w:val="Bezriadkovania"/>
        <w:rPr>
          <w:rFonts w:cstheme="minorHAnsi"/>
          <w:sz w:val="20"/>
          <w:szCs w:val="20"/>
          <w:lang w:eastAsia="ar-SA"/>
        </w:rPr>
      </w:pPr>
      <w:r w:rsidRPr="00D7179B">
        <w:rPr>
          <w:rFonts w:cstheme="minorHAnsi"/>
          <w:sz w:val="20"/>
          <w:szCs w:val="20"/>
        </w:rPr>
        <w:t xml:space="preserve">(Objednávateľ a Zhotoviteľ ďalej </w:t>
      </w:r>
      <w:r w:rsidRPr="00D7179B">
        <w:rPr>
          <w:rFonts w:cstheme="minorHAnsi"/>
          <w:sz w:val="20"/>
          <w:szCs w:val="20"/>
          <w:lang w:eastAsia="ar-SA"/>
        </w:rPr>
        <w:t>jednotlivo aj ako „</w:t>
      </w:r>
      <w:r w:rsidRPr="00F21482">
        <w:rPr>
          <w:rFonts w:cstheme="minorHAnsi"/>
          <w:b/>
          <w:bCs/>
          <w:sz w:val="20"/>
          <w:szCs w:val="20"/>
          <w:lang w:eastAsia="ar-SA"/>
        </w:rPr>
        <w:t>Zmluvná strana</w:t>
      </w:r>
      <w:r w:rsidRPr="00D7179B">
        <w:rPr>
          <w:rFonts w:cstheme="minorHAnsi"/>
          <w:sz w:val="20"/>
          <w:szCs w:val="20"/>
          <w:lang w:eastAsia="ar-SA"/>
        </w:rPr>
        <w:t>” alebo spoločne ako „</w:t>
      </w:r>
      <w:r w:rsidRPr="00F21482">
        <w:rPr>
          <w:rFonts w:cstheme="minorHAnsi"/>
          <w:b/>
          <w:bCs/>
          <w:sz w:val="20"/>
          <w:szCs w:val="20"/>
          <w:lang w:eastAsia="ar-SA"/>
        </w:rPr>
        <w:t>Zmluvné strany</w:t>
      </w:r>
      <w:r w:rsidRPr="00D7179B">
        <w:rPr>
          <w:rFonts w:cstheme="minorHAnsi"/>
          <w:sz w:val="20"/>
          <w:szCs w:val="20"/>
          <w:lang w:eastAsia="ar-SA"/>
        </w:rPr>
        <w:t>“)</w:t>
      </w:r>
    </w:p>
    <w:p w14:paraId="1EFD8B05" w14:textId="77777777" w:rsidR="00317D97" w:rsidRPr="00D7179B" w:rsidRDefault="00317D97" w:rsidP="00317D97">
      <w:pPr>
        <w:pStyle w:val="Bezriadkovania"/>
        <w:rPr>
          <w:rFonts w:cstheme="minorHAnsi"/>
          <w:sz w:val="20"/>
          <w:szCs w:val="20"/>
          <w:lang w:eastAsia="ar-SA"/>
        </w:rPr>
      </w:pPr>
    </w:p>
    <w:p w14:paraId="666F6235" w14:textId="5A176AF0" w:rsidR="009E1E50" w:rsidRDefault="009E1E50" w:rsidP="00317D97">
      <w:pPr>
        <w:pStyle w:val="Bezriadkovania"/>
        <w:rPr>
          <w:rFonts w:cstheme="minorHAnsi"/>
          <w:sz w:val="20"/>
          <w:szCs w:val="20"/>
          <w:lang w:eastAsia="ar-SA"/>
        </w:rPr>
      </w:pPr>
    </w:p>
    <w:p w14:paraId="4F6E514D" w14:textId="77777777" w:rsidR="009E1E50" w:rsidRPr="00D7179B" w:rsidRDefault="009E1E50" w:rsidP="00317D97">
      <w:pPr>
        <w:pStyle w:val="Bezriadkovania"/>
        <w:rPr>
          <w:rFonts w:cstheme="minorHAnsi"/>
          <w:sz w:val="20"/>
          <w:szCs w:val="20"/>
          <w:lang w:eastAsia="ar-SA"/>
        </w:rPr>
      </w:pPr>
    </w:p>
    <w:p w14:paraId="29C361A4" w14:textId="77777777" w:rsidR="00317D97" w:rsidRPr="00D7179B" w:rsidRDefault="00317D97" w:rsidP="00317D97">
      <w:pPr>
        <w:pStyle w:val="Titulok"/>
        <w:jc w:val="center"/>
        <w:rPr>
          <w:rFonts w:asciiTheme="minorHAnsi" w:hAnsiTheme="minorHAnsi" w:cstheme="minorHAnsi"/>
        </w:rPr>
      </w:pPr>
      <w:r w:rsidRPr="00D7179B">
        <w:rPr>
          <w:rFonts w:asciiTheme="minorHAnsi" w:hAnsiTheme="minorHAnsi" w:cstheme="minorHAnsi"/>
        </w:rPr>
        <w:t>PREAMBULA</w:t>
      </w:r>
    </w:p>
    <w:p w14:paraId="47859D3B" w14:textId="77777777" w:rsidR="00317D97" w:rsidRPr="00D7179B" w:rsidRDefault="00317D97" w:rsidP="00317D97">
      <w:pPr>
        <w:pStyle w:val="Titulok"/>
        <w:jc w:val="center"/>
        <w:rPr>
          <w:rFonts w:asciiTheme="minorHAnsi" w:hAnsiTheme="minorHAnsi" w:cstheme="minorHAnsi"/>
          <w:caps w:val="0"/>
        </w:rPr>
      </w:pPr>
    </w:p>
    <w:p w14:paraId="7DEEE335" w14:textId="1008B4F5" w:rsidR="005A609C" w:rsidRDefault="005A609C" w:rsidP="005A609C">
      <w:pPr>
        <w:jc w:val="both"/>
        <w:rPr>
          <w:rFonts w:cstheme="minorHAnsi"/>
          <w:sz w:val="20"/>
          <w:szCs w:val="20"/>
        </w:rPr>
      </w:pPr>
      <w:r>
        <w:rPr>
          <w:rFonts w:cstheme="minorHAnsi"/>
          <w:sz w:val="20"/>
          <w:szCs w:val="20"/>
        </w:rPr>
        <w:t>Pôdohospodárska platobná agentúra ako poskytovateľ nenávratného finančného príspevku (ďalej len „</w:t>
      </w:r>
      <w:r w:rsidR="00686D2F">
        <w:rPr>
          <w:rFonts w:cstheme="minorHAnsi"/>
          <w:b/>
          <w:bCs/>
          <w:sz w:val="20"/>
          <w:szCs w:val="20"/>
        </w:rPr>
        <w:t>p</w:t>
      </w:r>
      <w:r w:rsidRPr="001A2821">
        <w:rPr>
          <w:rFonts w:cstheme="minorHAnsi"/>
          <w:b/>
          <w:bCs/>
          <w:sz w:val="20"/>
          <w:szCs w:val="20"/>
        </w:rPr>
        <w:t>oskytovateľ</w:t>
      </w:r>
      <w:r>
        <w:rPr>
          <w:rFonts w:cstheme="minorHAnsi"/>
          <w:sz w:val="20"/>
          <w:szCs w:val="20"/>
        </w:rPr>
        <w:t>“ alebo „</w:t>
      </w:r>
      <w:r w:rsidRPr="001A2821">
        <w:rPr>
          <w:rFonts w:cstheme="minorHAnsi"/>
          <w:b/>
          <w:bCs/>
          <w:sz w:val="20"/>
          <w:szCs w:val="20"/>
        </w:rPr>
        <w:t>PPA</w:t>
      </w:r>
      <w:r>
        <w:rPr>
          <w:rFonts w:cstheme="minorHAnsi"/>
          <w:sz w:val="20"/>
          <w:szCs w:val="20"/>
        </w:rPr>
        <w:t>“) v</w:t>
      </w:r>
      <w:r w:rsidR="00686D2F">
        <w:rPr>
          <w:rFonts w:cstheme="minorHAnsi"/>
          <w:sz w:val="20"/>
          <w:szCs w:val="20"/>
        </w:rPr>
        <w:t> </w:t>
      </w:r>
      <w:r>
        <w:rPr>
          <w:rFonts w:cstheme="minorHAnsi"/>
          <w:sz w:val="20"/>
          <w:szCs w:val="20"/>
        </w:rPr>
        <w:t>rámci Programu rozvoja vidieka SR 2014-</w:t>
      </w:r>
      <w:r w:rsidRPr="0059259F">
        <w:rPr>
          <w:rFonts w:cstheme="minorHAnsi"/>
          <w:sz w:val="20"/>
          <w:szCs w:val="20"/>
        </w:rPr>
        <w:t xml:space="preserve">2022 dňa </w:t>
      </w:r>
      <w:r w:rsidR="00C765AC" w:rsidRPr="0059259F">
        <w:rPr>
          <w:rFonts w:cstheme="minorHAnsi"/>
          <w:sz w:val="20"/>
          <w:szCs w:val="20"/>
        </w:rPr>
        <w:t>31</w:t>
      </w:r>
      <w:r w:rsidRPr="0059259F">
        <w:rPr>
          <w:rFonts w:cstheme="minorHAnsi"/>
          <w:sz w:val="20"/>
          <w:szCs w:val="20"/>
        </w:rPr>
        <w:t>.</w:t>
      </w:r>
      <w:r w:rsidR="00C765AC" w:rsidRPr="0059259F">
        <w:rPr>
          <w:rFonts w:cstheme="minorHAnsi"/>
          <w:sz w:val="20"/>
          <w:szCs w:val="20"/>
        </w:rPr>
        <w:t>01</w:t>
      </w:r>
      <w:r w:rsidRPr="0059259F">
        <w:rPr>
          <w:rFonts w:cstheme="minorHAnsi"/>
          <w:sz w:val="20"/>
          <w:szCs w:val="20"/>
        </w:rPr>
        <w:t>.</w:t>
      </w:r>
      <w:r w:rsidR="00C765AC" w:rsidRPr="0059259F">
        <w:rPr>
          <w:rFonts w:cstheme="minorHAnsi"/>
          <w:sz w:val="20"/>
          <w:szCs w:val="20"/>
        </w:rPr>
        <w:t>2022</w:t>
      </w:r>
      <w:r w:rsidRPr="0059259F">
        <w:rPr>
          <w:rFonts w:cstheme="minorHAnsi"/>
          <w:sz w:val="20"/>
          <w:szCs w:val="20"/>
        </w:rPr>
        <w:t xml:space="preserve"> vyhlásila výzvu v</w:t>
      </w:r>
      <w:r w:rsidR="00686D2F" w:rsidRPr="0059259F">
        <w:rPr>
          <w:rFonts w:cstheme="minorHAnsi"/>
          <w:sz w:val="20"/>
          <w:szCs w:val="20"/>
        </w:rPr>
        <w:t> </w:t>
      </w:r>
      <w:r w:rsidRPr="0059259F">
        <w:rPr>
          <w:rFonts w:cstheme="minorHAnsi"/>
          <w:sz w:val="20"/>
          <w:szCs w:val="20"/>
        </w:rPr>
        <w:t>znení zmien a</w:t>
      </w:r>
      <w:r w:rsidR="00686D2F" w:rsidRPr="0059259F">
        <w:rPr>
          <w:rFonts w:cstheme="minorHAnsi"/>
          <w:sz w:val="20"/>
          <w:szCs w:val="20"/>
        </w:rPr>
        <w:t> </w:t>
      </w:r>
      <w:r w:rsidRPr="0059259F">
        <w:rPr>
          <w:rFonts w:cstheme="minorHAnsi"/>
          <w:sz w:val="20"/>
          <w:szCs w:val="20"/>
        </w:rPr>
        <w:t>doplnení, výzva číslo: 5</w:t>
      </w:r>
      <w:r w:rsidR="006F63F0" w:rsidRPr="0059259F">
        <w:rPr>
          <w:rFonts w:cstheme="minorHAnsi"/>
          <w:sz w:val="20"/>
          <w:szCs w:val="20"/>
        </w:rPr>
        <w:t>2</w:t>
      </w:r>
      <w:r w:rsidRPr="0059259F">
        <w:rPr>
          <w:rFonts w:cstheme="minorHAnsi"/>
          <w:sz w:val="20"/>
          <w:szCs w:val="20"/>
        </w:rPr>
        <w:t>/PRV/202</w:t>
      </w:r>
      <w:r w:rsidR="00C765AC" w:rsidRPr="0059259F">
        <w:rPr>
          <w:rFonts w:cstheme="minorHAnsi"/>
          <w:sz w:val="20"/>
          <w:szCs w:val="20"/>
        </w:rPr>
        <w:t>2</w:t>
      </w:r>
      <w:r w:rsidR="009A5091" w:rsidRPr="0059259F">
        <w:rPr>
          <w:rFonts w:cstheme="minorHAnsi"/>
          <w:sz w:val="20"/>
          <w:szCs w:val="20"/>
        </w:rPr>
        <w:t>,</w:t>
      </w:r>
      <w:r w:rsidRPr="0059259F">
        <w:rPr>
          <w:rFonts w:cstheme="minorHAnsi"/>
          <w:sz w:val="20"/>
          <w:szCs w:val="20"/>
        </w:rPr>
        <w:t xml:space="preserve"> pre opatrenie: 4 – Investície do hmotného majetku</w:t>
      </w:r>
      <w:r w:rsidR="0059259F" w:rsidRPr="0059259F">
        <w:rPr>
          <w:rFonts w:cstheme="minorHAnsi"/>
          <w:sz w:val="20"/>
          <w:szCs w:val="20"/>
        </w:rPr>
        <w:t>,</w:t>
      </w:r>
      <w:r w:rsidRPr="0059259F">
        <w:rPr>
          <w:rFonts w:cstheme="minorHAnsi"/>
          <w:sz w:val="20"/>
          <w:szCs w:val="20"/>
        </w:rPr>
        <w:t xml:space="preserve">  </w:t>
      </w:r>
      <w:proofErr w:type="spellStart"/>
      <w:r w:rsidRPr="0059259F">
        <w:rPr>
          <w:rFonts w:cstheme="minorHAnsi"/>
          <w:sz w:val="20"/>
          <w:szCs w:val="20"/>
        </w:rPr>
        <w:t>podopatrenie</w:t>
      </w:r>
      <w:proofErr w:type="spellEnd"/>
      <w:r w:rsidRPr="00C765AC">
        <w:rPr>
          <w:rFonts w:cstheme="minorHAnsi"/>
          <w:sz w:val="20"/>
          <w:szCs w:val="20"/>
        </w:rPr>
        <w:t xml:space="preserve">: </w:t>
      </w:r>
      <w:r w:rsidR="00C765AC" w:rsidRPr="00C765AC">
        <w:rPr>
          <w:rFonts w:cstheme="minorHAnsi"/>
          <w:sz w:val="20"/>
          <w:szCs w:val="20"/>
        </w:rPr>
        <w:t xml:space="preserve">4.1 – Podpora na investície </w:t>
      </w:r>
      <w:r w:rsidR="00C765AC" w:rsidRPr="00C765AC">
        <w:rPr>
          <w:rFonts w:cstheme="minorHAnsi"/>
          <w:sz w:val="20"/>
          <w:szCs w:val="20"/>
        </w:rPr>
        <w:lastRenderedPageBreak/>
        <w:t xml:space="preserve">do poľnohospodárskych </w:t>
      </w:r>
      <w:r w:rsidR="00C765AC" w:rsidRPr="0059259F">
        <w:rPr>
          <w:rFonts w:cstheme="minorHAnsi"/>
          <w:sz w:val="20"/>
          <w:szCs w:val="20"/>
        </w:rPr>
        <w:t>podnikov</w:t>
      </w:r>
      <w:r w:rsidRPr="0059259F">
        <w:rPr>
          <w:rFonts w:cstheme="minorHAnsi"/>
          <w:sz w:val="20"/>
          <w:szCs w:val="20"/>
        </w:rPr>
        <w:t xml:space="preserve"> (ďalej len „</w:t>
      </w:r>
      <w:r w:rsidRPr="0059259F">
        <w:rPr>
          <w:rFonts w:cstheme="minorHAnsi"/>
          <w:b/>
          <w:bCs/>
          <w:sz w:val="20"/>
          <w:szCs w:val="20"/>
        </w:rPr>
        <w:t>Výzva 5</w:t>
      </w:r>
      <w:r w:rsidR="00C765AC" w:rsidRPr="0059259F">
        <w:rPr>
          <w:rFonts w:cstheme="minorHAnsi"/>
          <w:b/>
          <w:bCs/>
          <w:sz w:val="20"/>
          <w:szCs w:val="20"/>
        </w:rPr>
        <w:t>2</w:t>
      </w:r>
      <w:r w:rsidRPr="0059259F">
        <w:rPr>
          <w:rFonts w:cstheme="minorHAnsi"/>
          <w:b/>
          <w:bCs/>
          <w:sz w:val="20"/>
          <w:szCs w:val="20"/>
        </w:rPr>
        <w:t>/PRV/202</w:t>
      </w:r>
      <w:r w:rsidR="00C765AC" w:rsidRPr="0059259F">
        <w:rPr>
          <w:rFonts w:cstheme="minorHAnsi"/>
          <w:b/>
          <w:bCs/>
          <w:sz w:val="20"/>
          <w:szCs w:val="20"/>
        </w:rPr>
        <w:t>2</w:t>
      </w:r>
      <w:r w:rsidRPr="0059259F">
        <w:rPr>
          <w:rFonts w:cstheme="minorHAnsi"/>
          <w:sz w:val="20"/>
          <w:szCs w:val="20"/>
        </w:rPr>
        <w:t>“), ktorej</w:t>
      </w:r>
      <w:r>
        <w:rPr>
          <w:rFonts w:cstheme="minorHAnsi"/>
          <w:sz w:val="20"/>
          <w:szCs w:val="20"/>
        </w:rPr>
        <w:t xml:space="preserve"> neoddeliteľnou súčasťou je aj usmernenie PPA č. 8/2017 v</w:t>
      </w:r>
      <w:r w:rsidR="00686D2F">
        <w:rPr>
          <w:rFonts w:cstheme="minorHAnsi"/>
          <w:sz w:val="20"/>
          <w:szCs w:val="20"/>
        </w:rPr>
        <w:t> </w:t>
      </w:r>
      <w:r>
        <w:rPr>
          <w:rFonts w:cstheme="minorHAnsi"/>
          <w:sz w:val="20"/>
          <w:szCs w:val="20"/>
        </w:rPr>
        <w:t>platnom znení</w:t>
      </w:r>
      <w:r w:rsidRPr="008E52CD">
        <w:rPr>
          <w:rFonts w:cstheme="minorHAnsi"/>
          <w:sz w:val="20"/>
          <w:szCs w:val="20"/>
        </w:rPr>
        <w:t xml:space="preserve"> </w:t>
      </w:r>
      <w:r>
        <w:rPr>
          <w:rFonts w:cstheme="minorHAnsi"/>
          <w:sz w:val="20"/>
          <w:szCs w:val="20"/>
        </w:rPr>
        <w:t>k</w:t>
      </w:r>
      <w:r w:rsidR="00686D2F">
        <w:rPr>
          <w:rFonts w:cstheme="minorHAnsi"/>
          <w:sz w:val="20"/>
          <w:szCs w:val="20"/>
        </w:rPr>
        <w:t> </w:t>
      </w:r>
      <w:r>
        <w:rPr>
          <w:rFonts w:cstheme="minorHAnsi"/>
          <w:sz w:val="20"/>
          <w:szCs w:val="20"/>
        </w:rPr>
        <w:t>obstarávaniu tovarov, stavebných prác a</w:t>
      </w:r>
      <w:r w:rsidR="00686D2F">
        <w:rPr>
          <w:rFonts w:cstheme="minorHAnsi"/>
          <w:sz w:val="20"/>
          <w:szCs w:val="20"/>
        </w:rPr>
        <w:t> </w:t>
      </w:r>
      <w:r>
        <w:rPr>
          <w:rFonts w:cstheme="minorHAnsi"/>
          <w:sz w:val="20"/>
          <w:szCs w:val="20"/>
        </w:rPr>
        <w:t>služieb financovaných z</w:t>
      </w:r>
      <w:r w:rsidR="00686D2F">
        <w:rPr>
          <w:rFonts w:cstheme="minorHAnsi"/>
          <w:sz w:val="20"/>
          <w:szCs w:val="20"/>
        </w:rPr>
        <w:t> </w:t>
      </w:r>
      <w:r>
        <w:rPr>
          <w:rFonts w:cstheme="minorHAnsi"/>
          <w:sz w:val="20"/>
          <w:szCs w:val="20"/>
        </w:rPr>
        <w:t>Programu rozvoja vidieka SR 2014-2020 (ďalej len „</w:t>
      </w:r>
      <w:r>
        <w:rPr>
          <w:rFonts w:cstheme="minorHAnsi"/>
          <w:b/>
          <w:bCs/>
          <w:sz w:val="20"/>
          <w:szCs w:val="20"/>
        </w:rPr>
        <w:t>U</w:t>
      </w:r>
      <w:r w:rsidRPr="00A51F72">
        <w:rPr>
          <w:rFonts w:cstheme="minorHAnsi"/>
          <w:b/>
          <w:bCs/>
          <w:sz w:val="20"/>
          <w:szCs w:val="20"/>
        </w:rPr>
        <w:t>smernenie</w:t>
      </w:r>
      <w:r>
        <w:rPr>
          <w:rFonts w:cstheme="minorHAnsi"/>
          <w:sz w:val="20"/>
          <w:szCs w:val="20"/>
        </w:rPr>
        <w:t>“).</w:t>
      </w:r>
    </w:p>
    <w:p w14:paraId="65618DDC" w14:textId="77777777" w:rsidR="00801E5F" w:rsidRDefault="00801E5F" w:rsidP="00317D97">
      <w:pPr>
        <w:jc w:val="both"/>
        <w:rPr>
          <w:rFonts w:cstheme="minorHAnsi"/>
          <w:sz w:val="20"/>
          <w:szCs w:val="20"/>
        </w:rPr>
      </w:pPr>
    </w:p>
    <w:p w14:paraId="6BEDB34D" w14:textId="30E3A171" w:rsidR="00317D97" w:rsidRPr="00D7179B" w:rsidRDefault="00317D97" w:rsidP="00391323">
      <w:pPr>
        <w:jc w:val="both"/>
        <w:rPr>
          <w:rFonts w:cstheme="minorHAnsi"/>
          <w:sz w:val="20"/>
          <w:szCs w:val="20"/>
        </w:rPr>
      </w:pPr>
      <w:r w:rsidRPr="00D7179B">
        <w:rPr>
          <w:rFonts w:cstheme="minorHAnsi"/>
          <w:sz w:val="20"/>
          <w:szCs w:val="20"/>
        </w:rPr>
        <w:t>Táto Zmluva o</w:t>
      </w:r>
      <w:r w:rsidR="00686D2F">
        <w:rPr>
          <w:rFonts w:cstheme="minorHAnsi"/>
          <w:sz w:val="20"/>
          <w:szCs w:val="20"/>
        </w:rPr>
        <w:t> </w:t>
      </w:r>
      <w:r w:rsidRPr="00D7179B">
        <w:rPr>
          <w:rFonts w:cstheme="minorHAnsi"/>
          <w:sz w:val="20"/>
          <w:szCs w:val="20"/>
        </w:rPr>
        <w:t xml:space="preserve">dielo sa uzatvára ako výsledok obstarávania na predmet zákazky </w:t>
      </w:r>
      <w:r w:rsidR="005A609C">
        <w:rPr>
          <w:rFonts w:cstheme="minorHAnsi"/>
          <w:sz w:val="20"/>
          <w:szCs w:val="20"/>
        </w:rPr>
        <w:t>Objednávateľa s</w:t>
      </w:r>
      <w:r w:rsidR="00686D2F">
        <w:rPr>
          <w:rFonts w:cstheme="minorHAnsi"/>
          <w:sz w:val="20"/>
          <w:szCs w:val="20"/>
        </w:rPr>
        <w:t> </w:t>
      </w:r>
      <w:r w:rsidR="005A609C">
        <w:rPr>
          <w:rFonts w:cstheme="minorHAnsi"/>
          <w:sz w:val="20"/>
          <w:szCs w:val="20"/>
        </w:rPr>
        <w:t xml:space="preserve">názvom: </w:t>
      </w:r>
      <w:r w:rsidRPr="00391323">
        <w:rPr>
          <w:rFonts w:cstheme="minorHAnsi"/>
          <w:sz w:val="20"/>
          <w:szCs w:val="20"/>
        </w:rPr>
        <w:t>„</w:t>
      </w:r>
      <w:r w:rsidR="00391323" w:rsidRPr="00391323">
        <w:rPr>
          <w:rFonts w:cstheme="minorHAnsi"/>
          <w:b/>
          <w:bCs/>
          <w:sz w:val="20"/>
          <w:szCs w:val="20"/>
        </w:rPr>
        <w:t>INOVÁCIA VÝROBY KRMNÝCH ZMESÍ V</w:t>
      </w:r>
      <w:r w:rsidR="00391323">
        <w:rPr>
          <w:rFonts w:cstheme="minorHAnsi"/>
          <w:b/>
          <w:bCs/>
          <w:sz w:val="20"/>
          <w:szCs w:val="20"/>
        </w:rPr>
        <w:t xml:space="preserve"> </w:t>
      </w:r>
      <w:r w:rsidR="00391323" w:rsidRPr="00391323">
        <w:rPr>
          <w:rFonts w:cstheme="minorHAnsi"/>
          <w:b/>
          <w:bCs/>
          <w:sz w:val="20"/>
          <w:szCs w:val="20"/>
        </w:rPr>
        <w:t>POĽNOHOSPODÁRSKOM DRUŽSTVE</w:t>
      </w:r>
      <w:r w:rsidR="00391323">
        <w:rPr>
          <w:rFonts w:cstheme="minorHAnsi"/>
          <w:b/>
          <w:bCs/>
          <w:sz w:val="20"/>
          <w:szCs w:val="20"/>
        </w:rPr>
        <w:t xml:space="preserve"> </w:t>
      </w:r>
      <w:r w:rsidR="00391323" w:rsidRPr="00391323">
        <w:rPr>
          <w:rFonts w:cstheme="minorHAnsi"/>
          <w:b/>
          <w:bCs/>
          <w:sz w:val="20"/>
          <w:szCs w:val="20"/>
        </w:rPr>
        <w:t>LOVČICA - TRUBÍN</w:t>
      </w:r>
      <w:r w:rsidRPr="00D7179B">
        <w:rPr>
          <w:rFonts w:cstheme="minorHAnsi"/>
          <w:b/>
          <w:bCs/>
          <w:sz w:val="20"/>
          <w:szCs w:val="20"/>
        </w:rPr>
        <w:t>“</w:t>
      </w:r>
      <w:r w:rsidRPr="00C57F59">
        <w:rPr>
          <w:rFonts w:cstheme="minorHAnsi"/>
          <w:sz w:val="20"/>
          <w:szCs w:val="20"/>
        </w:rPr>
        <w:t>,</w:t>
      </w:r>
      <w:r w:rsidRPr="00D7179B">
        <w:rPr>
          <w:rFonts w:cstheme="minorHAnsi"/>
          <w:sz w:val="20"/>
          <w:szCs w:val="20"/>
        </w:rPr>
        <w:t xml:space="preserve"> ktoré realizoval Objednávateľ v</w:t>
      </w:r>
      <w:r w:rsidR="00686D2F">
        <w:rPr>
          <w:rFonts w:cstheme="minorHAnsi"/>
          <w:sz w:val="20"/>
          <w:szCs w:val="20"/>
        </w:rPr>
        <w:t> </w:t>
      </w:r>
      <w:r w:rsidRPr="00D7179B">
        <w:rPr>
          <w:rFonts w:cstheme="minorHAnsi"/>
          <w:sz w:val="20"/>
          <w:szCs w:val="20"/>
        </w:rPr>
        <w:t>súlade s</w:t>
      </w:r>
      <w:r w:rsidR="00686D2F">
        <w:rPr>
          <w:rFonts w:cstheme="minorHAnsi"/>
          <w:sz w:val="20"/>
          <w:szCs w:val="20"/>
        </w:rPr>
        <w:t> </w:t>
      </w:r>
      <w:r w:rsidR="009E1E50">
        <w:rPr>
          <w:rFonts w:cstheme="minorHAnsi"/>
          <w:sz w:val="20"/>
          <w:szCs w:val="20"/>
        </w:rPr>
        <w:t>Usme</w:t>
      </w:r>
      <w:r w:rsidR="0055011F">
        <w:rPr>
          <w:rFonts w:cstheme="minorHAnsi"/>
          <w:sz w:val="20"/>
          <w:szCs w:val="20"/>
        </w:rPr>
        <w:t>r</w:t>
      </w:r>
      <w:r w:rsidR="009E1E50">
        <w:rPr>
          <w:rFonts w:cstheme="minorHAnsi"/>
          <w:sz w:val="20"/>
          <w:szCs w:val="20"/>
        </w:rPr>
        <w:t xml:space="preserve">nením </w:t>
      </w:r>
      <w:r w:rsidR="00686D2F">
        <w:rPr>
          <w:rFonts w:cstheme="minorHAnsi"/>
          <w:sz w:val="20"/>
          <w:szCs w:val="20"/>
        </w:rPr>
        <w:t>    </w:t>
      </w:r>
      <w:r w:rsidRPr="00D7179B">
        <w:rPr>
          <w:rFonts w:cstheme="minorHAnsi"/>
          <w:sz w:val="20"/>
          <w:szCs w:val="20"/>
        </w:rPr>
        <w:t>(ďalej len „</w:t>
      </w:r>
      <w:r w:rsidRPr="00F21482">
        <w:rPr>
          <w:rFonts w:cstheme="minorHAnsi"/>
          <w:b/>
          <w:bCs/>
          <w:sz w:val="20"/>
          <w:szCs w:val="20"/>
        </w:rPr>
        <w:t>obstarávan</w:t>
      </w:r>
      <w:r w:rsidR="00894583" w:rsidRPr="00F21482">
        <w:rPr>
          <w:rFonts w:cstheme="minorHAnsi"/>
          <w:b/>
          <w:bCs/>
          <w:sz w:val="20"/>
          <w:szCs w:val="20"/>
        </w:rPr>
        <w:t>ie</w:t>
      </w:r>
      <w:r w:rsidRPr="00D7179B">
        <w:rPr>
          <w:rFonts w:cstheme="minorHAnsi"/>
          <w:sz w:val="20"/>
          <w:szCs w:val="20"/>
        </w:rPr>
        <w:t>“)</w:t>
      </w:r>
      <w:r w:rsidR="00894583">
        <w:rPr>
          <w:rFonts w:cstheme="minorHAnsi"/>
          <w:sz w:val="20"/>
          <w:szCs w:val="20"/>
        </w:rPr>
        <w:t>.</w:t>
      </w:r>
      <w:r w:rsidR="00A63A0D">
        <w:rPr>
          <w:rFonts w:cstheme="minorHAnsi"/>
          <w:sz w:val="20"/>
          <w:szCs w:val="20"/>
        </w:rPr>
        <w:t xml:space="preserve"> </w:t>
      </w:r>
      <w:r w:rsidRPr="00D7179B">
        <w:rPr>
          <w:rFonts w:cstheme="minorHAnsi"/>
          <w:sz w:val="20"/>
          <w:szCs w:val="20"/>
        </w:rPr>
        <w:t>Na základe vyhodnotenia ponúk bola ponuka Zhotoviteľa vybraná ako ponuka úspešného uchádzača v</w:t>
      </w:r>
      <w:r w:rsidR="00686D2F">
        <w:rPr>
          <w:rFonts w:cstheme="minorHAnsi"/>
          <w:sz w:val="20"/>
          <w:szCs w:val="20"/>
        </w:rPr>
        <w:t> </w:t>
      </w:r>
      <w:r w:rsidRPr="00D7179B">
        <w:rPr>
          <w:rFonts w:cstheme="minorHAnsi"/>
          <w:sz w:val="20"/>
          <w:szCs w:val="20"/>
        </w:rPr>
        <w:t>súlade s</w:t>
      </w:r>
      <w:r w:rsidR="00686D2F">
        <w:rPr>
          <w:rFonts w:cstheme="minorHAnsi"/>
          <w:sz w:val="20"/>
          <w:szCs w:val="20"/>
        </w:rPr>
        <w:t> </w:t>
      </w:r>
      <w:r w:rsidRPr="00D7179B">
        <w:rPr>
          <w:rFonts w:cstheme="minorHAnsi"/>
          <w:sz w:val="20"/>
          <w:szCs w:val="20"/>
        </w:rPr>
        <w:t>podmienkami uvedenými vo výzve na predkladanie ponúk. Na základe tejto skutočnosti a</w:t>
      </w:r>
      <w:r w:rsidR="00686D2F">
        <w:rPr>
          <w:rFonts w:cstheme="minorHAnsi"/>
          <w:sz w:val="20"/>
          <w:szCs w:val="20"/>
        </w:rPr>
        <w:t> </w:t>
      </w:r>
      <w:r w:rsidRPr="00D7179B">
        <w:rPr>
          <w:rFonts w:cstheme="minorHAnsi"/>
          <w:sz w:val="20"/>
          <w:szCs w:val="20"/>
        </w:rPr>
        <w:t>predloženej ponuky Zhotoviteľa sa Zmluvné strany v</w:t>
      </w:r>
      <w:r w:rsidR="00686D2F">
        <w:rPr>
          <w:rFonts w:cstheme="minorHAnsi"/>
          <w:sz w:val="20"/>
          <w:szCs w:val="20"/>
        </w:rPr>
        <w:t> </w:t>
      </w:r>
      <w:r w:rsidRPr="00D7179B">
        <w:rPr>
          <w:rFonts w:cstheme="minorHAnsi"/>
          <w:sz w:val="20"/>
          <w:szCs w:val="20"/>
        </w:rPr>
        <w:t>slobodnej vôli a</w:t>
      </w:r>
      <w:r w:rsidR="00686D2F">
        <w:rPr>
          <w:rFonts w:cstheme="minorHAnsi"/>
          <w:sz w:val="20"/>
          <w:szCs w:val="20"/>
        </w:rPr>
        <w:t> </w:t>
      </w:r>
      <w:r w:rsidRPr="00D7179B">
        <w:rPr>
          <w:rFonts w:cstheme="minorHAnsi"/>
          <w:sz w:val="20"/>
          <w:szCs w:val="20"/>
        </w:rPr>
        <w:t>v</w:t>
      </w:r>
      <w:r w:rsidR="00686D2F">
        <w:rPr>
          <w:rFonts w:cstheme="minorHAnsi"/>
          <w:sz w:val="20"/>
          <w:szCs w:val="20"/>
        </w:rPr>
        <w:t> </w:t>
      </w:r>
      <w:r w:rsidRPr="00D7179B">
        <w:rPr>
          <w:rFonts w:cstheme="minorHAnsi"/>
          <w:sz w:val="20"/>
          <w:szCs w:val="20"/>
        </w:rPr>
        <w:t>súlade s</w:t>
      </w:r>
      <w:r w:rsidR="00686D2F">
        <w:rPr>
          <w:rFonts w:cstheme="minorHAnsi"/>
          <w:sz w:val="20"/>
          <w:szCs w:val="20"/>
        </w:rPr>
        <w:t> </w:t>
      </w:r>
      <w:r w:rsidRPr="00D7179B">
        <w:rPr>
          <w:rFonts w:cstheme="minorHAnsi"/>
          <w:sz w:val="20"/>
          <w:szCs w:val="20"/>
        </w:rPr>
        <w:t>platnými právnymi predpismi rozhodli uzatvoriť túto Zmluvu o</w:t>
      </w:r>
      <w:r w:rsidR="00686D2F">
        <w:rPr>
          <w:rFonts w:cstheme="minorHAnsi"/>
          <w:sz w:val="20"/>
          <w:szCs w:val="20"/>
        </w:rPr>
        <w:t> </w:t>
      </w:r>
      <w:r w:rsidRPr="00D7179B">
        <w:rPr>
          <w:rFonts w:cstheme="minorHAnsi"/>
          <w:sz w:val="20"/>
          <w:szCs w:val="20"/>
        </w:rPr>
        <w:t>dielo (ďalej len „</w:t>
      </w:r>
      <w:r w:rsidRPr="00F21482">
        <w:rPr>
          <w:rFonts w:cstheme="minorHAnsi"/>
          <w:b/>
          <w:bCs/>
          <w:sz w:val="20"/>
          <w:szCs w:val="20"/>
        </w:rPr>
        <w:t>Zmluva</w:t>
      </w:r>
      <w:r w:rsidRPr="00D7179B">
        <w:rPr>
          <w:rFonts w:cstheme="minorHAnsi"/>
          <w:sz w:val="20"/>
          <w:szCs w:val="20"/>
        </w:rPr>
        <w:t>“).</w:t>
      </w:r>
    </w:p>
    <w:p w14:paraId="5EA70414" w14:textId="7E301C44" w:rsidR="00317D97" w:rsidRPr="00D7179B" w:rsidRDefault="00317D97" w:rsidP="00317D97">
      <w:pPr>
        <w:pStyle w:val="Bezriadkovania"/>
        <w:jc w:val="center"/>
        <w:rPr>
          <w:rFonts w:cstheme="minorHAnsi"/>
          <w:b/>
          <w:bCs/>
          <w:caps/>
          <w:sz w:val="20"/>
          <w:szCs w:val="20"/>
          <w:bdr w:val="nil"/>
        </w:rPr>
      </w:pPr>
      <w:r w:rsidRPr="00D7179B">
        <w:rPr>
          <w:rFonts w:cstheme="minorHAnsi"/>
          <w:b/>
          <w:bCs/>
          <w:sz w:val="20"/>
          <w:szCs w:val="20"/>
          <w:bdr w:val="nil"/>
        </w:rPr>
        <w:t>Článok I</w:t>
      </w:r>
      <w:r w:rsidR="005A609C">
        <w:rPr>
          <w:rFonts w:cstheme="minorHAnsi"/>
          <w:b/>
          <w:bCs/>
          <w:sz w:val="20"/>
          <w:szCs w:val="20"/>
          <w:bdr w:val="nil"/>
        </w:rPr>
        <w:t>.</w:t>
      </w:r>
    </w:p>
    <w:p w14:paraId="48544BFB"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Predmet Zmluvy</w:t>
      </w:r>
    </w:p>
    <w:p w14:paraId="64F3B86B" w14:textId="77777777" w:rsidR="00317D97" w:rsidRPr="00D7179B" w:rsidRDefault="00317D97" w:rsidP="00317D97">
      <w:pPr>
        <w:spacing w:after="0" w:line="240" w:lineRule="auto"/>
        <w:ind w:left="567"/>
        <w:jc w:val="both"/>
        <w:rPr>
          <w:rFonts w:eastAsia="Arial Unicode MS" w:cstheme="minorHAnsi"/>
          <w:sz w:val="20"/>
          <w:szCs w:val="20"/>
          <w:bdr w:val="nil"/>
        </w:rPr>
      </w:pPr>
    </w:p>
    <w:p w14:paraId="2B6B5D86" w14:textId="05915A47" w:rsidR="005A609C" w:rsidRDefault="00317D97" w:rsidP="005A609C">
      <w:pPr>
        <w:numPr>
          <w:ilvl w:val="0"/>
          <w:numId w:val="20"/>
        </w:numPr>
        <w:spacing w:after="0" w:line="240" w:lineRule="auto"/>
        <w:ind w:left="567" w:hanging="567"/>
        <w:jc w:val="both"/>
        <w:rPr>
          <w:rFonts w:eastAsia="Arial Unicode MS" w:cstheme="minorHAnsi"/>
          <w:sz w:val="20"/>
          <w:szCs w:val="20"/>
          <w:bdr w:val="nil"/>
        </w:rPr>
      </w:pPr>
      <w:r w:rsidRPr="00D7179B">
        <w:rPr>
          <w:rFonts w:eastAsia="Arial Unicode MS" w:cstheme="minorHAnsi"/>
          <w:sz w:val="20"/>
          <w:szCs w:val="20"/>
          <w:bdr w:val="nil"/>
        </w:rPr>
        <w:t>Predmetom tejto Zmluvy je úprava práv a</w:t>
      </w:r>
      <w:r w:rsidR="00686D2F">
        <w:rPr>
          <w:rFonts w:eastAsia="Arial Unicode MS" w:cstheme="minorHAnsi"/>
          <w:sz w:val="20"/>
          <w:szCs w:val="20"/>
          <w:bdr w:val="nil"/>
        </w:rPr>
        <w:t> </w:t>
      </w:r>
      <w:r w:rsidRPr="00D7179B">
        <w:rPr>
          <w:rFonts w:eastAsia="Arial Unicode MS" w:cstheme="minorHAnsi"/>
          <w:sz w:val="20"/>
          <w:szCs w:val="20"/>
          <w:bdr w:val="nil"/>
        </w:rPr>
        <w:t>povinností Zmluvných strán v</w:t>
      </w:r>
      <w:r w:rsidR="00686D2F">
        <w:rPr>
          <w:rFonts w:eastAsia="Arial Unicode MS" w:cstheme="minorHAnsi"/>
          <w:sz w:val="20"/>
          <w:szCs w:val="20"/>
          <w:bdr w:val="nil"/>
        </w:rPr>
        <w:t> </w:t>
      </w:r>
      <w:r w:rsidRPr="00D7179B">
        <w:rPr>
          <w:rFonts w:eastAsia="Arial Unicode MS" w:cstheme="minorHAnsi"/>
          <w:sz w:val="20"/>
          <w:szCs w:val="20"/>
          <w:bdr w:val="nil"/>
        </w:rPr>
        <w:t>súvislosti so záväzkom Zhotoviteľa zhotoviť Dielo špecifikované v</w:t>
      </w:r>
      <w:r w:rsidR="00686D2F">
        <w:rPr>
          <w:rFonts w:eastAsia="Arial Unicode MS" w:cstheme="minorHAnsi"/>
          <w:sz w:val="20"/>
          <w:szCs w:val="20"/>
          <w:bdr w:val="nil"/>
        </w:rPr>
        <w:t> </w:t>
      </w:r>
      <w:r w:rsidRPr="00D7179B">
        <w:rPr>
          <w:rFonts w:eastAsia="Arial Unicode MS" w:cstheme="minorHAnsi"/>
          <w:sz w:val="20"/>
          <w:szCs w:val="20"/>
          <w:bdr w:val="nil"/>
        </w:rPr>
        <w:t>odseku 2</w:t>
      </w:r>
      <w:r w:rsidR="005A609C">
        <w:rPr>
          <w:rFonts w:eastAsia="Arial Unicode MS" w:cstheme="minorHAnsi"/>
          <w:sz w:val="20"/>
          <w:szCs w:val="20"/>
          <w:bdr w:val="nil"/>
        </w:rPr>
        <w:t>.</w:t>
      </w:r>
      <w:r w:rsidRPr="00D7179B">
        <w:rPr>
          <w:rFonts w:eastAsia="Arial Unicode MS" w:cstheme="minorHAnsi"/>
          <w:sz w:val="20"/>
          <w:szCs w:val="20"/>
          <w:bdr w:val="nil"/>
        </w:rPr>
        <w:t xml:space="preserve"> tohto článku Zmluvy, v</w:t>
      </w:r>
      <w:r w:rsidR="00686D2F">
        <w:rPr>
          <w:rFonts w:eastAsia="Arial Unicode MS" w:cstheme="minorHAnsi"/>
          <w:sz w:val="20"/>
          <w:szCs w:val="20"/>
          <w:bdr w:val="nil"/>
        </w:rPr>
        <w:t> </w:t>
      </w:r>
      <w:r w:rsidRPr="00D7179B">
        <w:rPr>
          <w:rFonts w:eastAsia="Arial Unicode MS" w:cstheme="minorHAnsi"/>
          <w:sz w:val="20"/>
          <w:szCs w:val="20"/>
          <w:bdr w:val="nil"/>
        </w:rPr>
        <w:t>rozsahu a</w:t>
      </w:r>
      <w:r w:rsidR="00686D2F">
        <w:rPr>
          <w:rFonts w:eastAsia="Arial Unicode MS" w:cstheme="minorHAnsi"/>
          <w:sz w:val="20"/>
          <w:szCs w:val="20"/>
          <w:bdr w:val="nil"/>
        </w:rPr>
        <w:t> </w:t>
      </w:r>
      <w:r w:rsidRPr="00D7179B">
        <w:rPr>
          <w:rFonts w:eastAsia="Arial Unicode MS" w:cstheme="minorHAnsi"/>
          <w:sz w:val="20"/>
          <w:szCs w:val="20"/>
          <w:bdr w:val="nil"/>
        </w:rPr>
        <w:t>za podmienok stanovených touto Zmluvou, jej prílohami a</w:t>
      </w:r>
      <w:r w:rsidR="00686D2F">
        <w:rPr>
          <w:rFonts w:eastAsia="Arial Unicode MS" w:cstheme="minorHAnsi"/>
          <w:sz w:val="20"/>
          <w:szCs w:val="20"/>
          <w:bdr w:val="nil"/>
        </w:rPr>
        <w:t> </w:t>
      </w:r>
      <w:r w:rsidRPr="00D7179B">
        <w:rPr>
          <w:rFonts w:eastAsia="Arial Unicode MS" w:cstheme="minorHAnsi"/>
          <w:sz w:val="20"/>
          <w:szCs w:val="20"/>
          <w:bdr w:val="nil"/>
        </w:rPr>
        <w:t>v</w:t>
      </w:r>
      <w:r w:rsidR="00686D2F">
        <w:rPr>
          <w:rFonts w:eastAsia="Arial Unicode MS" w:cstheme="minorHAnsi"/>
          <w:sz w:val="20"/>
          <w:szCs w:val="20"/>
          <w:bdr w:val="nil"/>
        </w:rPr>
        <w:t> </w:t>
      </w:r>
      <w:r w:rsidRPr="00D7179B">
        <w:rPr>
          <w:rFonts w:eastAsia="Arial Unicode MS" w:cstheme="minorHAnsi"/>
          <w:sz w:val="20"/>
          <w:szCs w:val="20"/>
          <w:bdr w:val="nil"/>
        </w:rPr>
        <w:t>súvislosti so záväzkom Objednávateľa Dielo prevziať a</w:t>
      </w:r>
      <w:r w:rsidR="00686D2F">
        <w:rPr>
          <w:rFonts w:eastAsia="Arial Unicode MS" w:cstheme="minorHAnsi"/>
          <w:sz w:val="20"/>
          <w:szCs w:val="20"/>
          <w:bdr w:val="nil"/>
        </w:rPr>
        <w:t> </w:t>
      </w:r>
      <w:r w:rsidRPr="00D7179B">
        <w:rPr>
          <w:rFonts w:eastAsia="Arial Unicode MS" w:cstheme="minorHAnsi"/>
          <w:sz w:val="20"/>
          <w:szCs w:val="20"/>
          <w:bdr w:val="nil"/>
        </w:rPr>
        <w:t>zaplatiť Zhotoviteľovi cenu za Dielo dohodnutú podľa článku III tejto Zmluvy.</w:t>
      </w:r>
    </w:p>
    <w:p w14:paraId="6DA08047" w14:textId="34411ABA" w:rsidR="00317D97" w:rsidRPr="005A609C" w:rsidRDefault="00C37A21" w:rsidP="005A609C">
      <w:pPr>
        <w:numPr>
          <w:ilvl w:val="0"/>
          <w:numId w:val="20"/>
        </w:numPr>
        <w:spacing w:after="0" w:line="240" w:lineRule="auto"/>
        <w:ind w:left="567" w:hanging="567"/>
        <w:jc w:val="both"/>
        <w:rPr>
          <w:rFonts w:eastAsia="Arial Unicode MS" w:cstheme="minorHAnsi"/>
          <w:sz w:val="20"/>
          <w:szCs w:val="20"/>
          <w:bdr w:val="nil"/>
        </w:rPr>
      </w:pPr>
      <w:r w:rsidRPr="005A609C">
        <w:rPr>
          <w:rFonts w:cstheme="minorHAnsi"/>
          <w:sz w:val="20"/>
          <w:szCs w:val="20"/>
        </w:rPr>
        <w:t xml:space="preserve">Miesto plnenia: </w:t>
      </w:r>
      <w:r w:rsidR="005F7F0C" w:rsidRPr="005A609C">
        <w:rPr>
          <w:rFonts w:cstheme="minorHAnsi"/>
          <w:sz w:val="20"/>
          <w:szCs w:val="20"/>
        </w:rPr>
        <w:t>Bližšia špecifikácia miesta realizácie predmetu zákazky je uvedená v</w:t>
      </w:r>
      <w:r w:rsidR="00686D2F">
        <w:rPr>
          <w:rFonts w:cstheme="minorHAnsi"/>
          <w:sz w:val="20"/>
          <w:szCs w:val="20"/>
        </w:rPr>
        <w:t> </w:t>
      </w:r>
      <w:r w:rsidR="005F7F0C" w:rsidRPr="005A609C">
        <w:rPr>
          <w:rFonts w:cstheme="minorHAnsi"/>
          <w:sz w:val="20"/>
          <w:szCs w:val="20"/>
        </w:rPr>
        <w:t>projektovej dokumentácii</w:t>
      </w:r>
      <w:r w:rsidR="005A609C">
        <w:rPr>
          <w:rFonts w:cstheme="minorHAnsi"/>
          <w:sz w:val="20"/>
          <w:szCs w:val="20"/>
        </w:rPr>
        <w:t xml:space="preserve"> k</w:t>
      </w:r>
      <w:r w:rsidR="00686D2F">
        <w:rPr>
          <w:rFonts w:cstheme="minorHAnsi"/>
          <w:sz w:val="20"/>
          <w:szCs w:val="20"/>
        </w:rPr>
        <w:t> </w:t>
      </w:r>
      <w:r w:rsidR="005A609C">
        <w:rPr>
          <w:rFonts w:cstheme="minorHAnsi"/>
          <w:sz w:val="20"/>
          <w:szCs w:val="20"/>
        </w:rPr>
        <w:t>Dielu.</w:t>
      </w:r>
    </w:p>
    <w:p w14:paraId="41661F46" w14:textId="77777777" w:rsidR="00317D97" w:rsidRPr="00D7179B" w:rsidRDefault="00317D97" w:rsidP="00317D97">
      <w:pPr>
        <w:pBdr>
          <w:top w:val="nil"/>
          <w:left w:val="nil"/>
          <w:bottom w:val="nil"/>
          <w:right w:val="nil"/>
          <w:between w:val="nil"/>
          <w:bar w:val="nil"/>
        </w:pBdr>
        <w:spacing w:after="0" w:line="240" w:lineRule="auto"/>
        <w:jc w:val="both"/>
        <w:rPr>
          <w:rFonts w:cstheme="minorHAnsi"/>
          <w:sz w:val="20"/>
          <w:szCs w:val="20"/>
        </w:rPr>
      </w:pPr>
    </w:p>
    <w:p w14:paraId="05CAA776" w14:textId="40AB2F9B" w:rsidR="00317D97" w:rsidRPr="00D7179B" w:rsidRDefault="00317D97" w:rsidP="00317D97">
      <w:pPr>
        <w:numPr>
          <w:ilvl w:val="0"/>
          <w:numId w:val="20"/>
        </w:numPr>
        <w:pBdr>
          <w:top w:val="nil"/>
          <w:left w:val="nil"/>
          <w:bottom w:val="nil"/>
          <w:right w:val="nil"/>
          <w:between w:val="nil"/>
          <w:bar w:val="nil"/>
        </w:pBdr>
        <w:spacing w:after="0" w:line="240" w:lineRule="auto"/>
        <w:ind w:left="567" w:hanging="567"/>
        <w:jc w:val="both"/>
        <w:rPr>
          <w:rFonts w:eastAsia="Arial Unicode MS" w:cstheme="minorHAnsi"/>
          <w:sz w:val="20"/>
          <w:szCs w:val="20"/>
          <w:bdr w:val="nil"/>
        </w:rPr>
      </w:pPr>
      <w:r w:rsidRPr="00D7179B">
        <w:rPr>
          <w:rFonts w:eastAsia="Arial Unicode MS" w:cstheme="minorHAnsi"/>
          <w:color w:val="000000"/>
          <w:sz w:val="20"/>
          <w:szCs w:val="20"/>
          <w:bdr w:val="nil"/>
        </w:rPr>
        <w:t>V</w:t>
      </w:r>
      <w:r w:rsidR="00686D2F">
        <w:rPr>
          <w:rFonts w:eastAsia="Arial Unicode MS" w:cstheme="minorHAnsi"/>
          <w:color w:val="000000"/>
          <w:sz w:val="20"/>
          <w:szCs w:val="20"/>
          <w:bdr w:val="nil"/>
        </w:rPr>
        <w:t> </w:t>
      </w:r>
      <w:r w:rsidRPr="00D7179B">
        <w:rPr>
          <w:rFonts w:eastAsia="Arial Unicode MS" w:cstheme="minorHAnsi"/>
          <w:color w:val="000000"/>
          <w:sz w:val="20"/>
          <w:szCs w:val="20"/>
          <w:bdr w:val="nil"/>
        </w:rPr>
        <w:t>nadväznosti na záväzok Zhotoviteľa podľa odseku 1</w:t>
      </w:r>
      <w:r w:rsidR="005A609C">
        <w:rPr>
          <w:rFonts w:eastAsia="Arial Unicode MS" w:cstheme="minorHAnsi"/>
          <w:color w:val="000000"/>
          <w:sz w:val="20"/>
          <w:szCs w:val="20"/>
          <w:bdr w:val="nil"/>
        </w:rPr>
        <w:t>.</w:t>
      </w:r>
      <w:r w:rsidRPr="00D7179B">
        <w:rPr>
          <w:rFonts w:eastAsia="Arial Unicode MS" w:cstheme="minorHAnsi"/>
          <w:color w:val="000000"/>
          <w:sz w:val="20"/>
          <w:szCs w:val="20"/>
          <w:bdr w:val="nil"/>
        </w:rPr>
        <w:t xml:space="preserve"> tohto článku Zmluvy sa Zhotoviteľ zaväzuje, že Dielo uskutoční:</w:t>
      </w:r>
    </w:p>
    <w:p w14:paraId="4A8703FA" w14:textId="024E2594" w:rsidR="00317D97" w:rsidRPr="00D7179B" w:rsidRDefault="00317D97" w:rsidP="00317D97">
      <w:pPr>
        <w:pStyle w:val="Odsekzoznamu"/>
        <w:numPr>
          <w:ilvl w:val="0"/>
          <w:numId w:val="24"/>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za podmienok stanovených v</w:t>
      </w:r>
      <w:r w:rsidR="00686D2F">
        <w:rPr>
          <w:rFonts w:cstheme="minorHAnsi"/>
          <w:sz w:val="20"/>
          <w:szCs w:val="20"/>
        </w:rPr>
        <w:t> </w:t>
      </w:r>
      <w:r w:rsidRPr="00D7179B">
        <w:rPr>
          <w:rFonts w:cstheme="minorHAnsi"/>
          <w:sz w:val="20"/>
          <w:szCs w:val="20"/>
        </w:rPr>
        <w:t>tejto Zmluve,</w:t>
      </w:r>
    </w:p>
    <w:p w14:paraId="4B80E190" w14:textId="378D4794" w:rsidR="00912BEC" w:rsidRDefault="00317D97" w:rsidP="00912BEC">
      <w:pPr>
        <w:pStyle w:val="Odsekzoznamu"/>
        <w:numPr>
          <w:ilvl w:val="0"/>
          <w:numId w:val="24"/>
        </w:numPr>
        <w:autoSpaceDE w:val="0"/>
        <w:autoSpaceDN w:val="0"/>
        <w:adjustRightInd w:val="0"/>
        <w:spacing w:after="0" w:line="240" w:lineRule="auto"/>
        <w:ind w:left="1134" w:hanging="567"/>
        <w:jc w:val="both"/>
        <w:rPr>
          <w:rFonts w:cstheme="minorHAnsi"/>
          <w:sz w:val="20"/>
          <w:szCs w:val="20"/>
        </w:rPr>
      </w:pPr>
      <w:r w:rsidRPr="006C09FC">
        <w:rPr>
          <w:rFonts w:cstheme="minorHAnsi"/>
          <w:sz w:val="20"/>
          <w:szCs w:val="20"/>
        </w:rPr>
        <w:t>v</w:t>
      </w:r>
      <w:r w:rsidR="00686D2F">
        <w:rPr>
          <w:rFonts w:cstheme="minorHAnsi"/>
          <w:sz w:val="20"/>
          <w:szCs w:val="20"/>
        </w:rPr>
        <w:t> </w:t>
      </w:r>
      <w:r w:rsidRPr="006C09FC">
        <w:rPr>
          <w:rFonts w:cstheme="minorHAnsi"/>
          <w:sz w:val="20"/>
          <w:szCs w:val="20"/>
        </w:rPr>
        <w:t>súlade s</w:t>
      </w:r>
      <w:r w:rsidR="00686D2F">
        <w:rPr>
          <w:rFonts w:cstheme="minorHAnsi"/>
          <w:sz w:val="20"/>
          <w:szCs w:val="20"/>
        </w:rPr>
        <w:t> </w:t>
      </w:r>
      <w:r w:rsidRPr="00863B00">
        <w:rPr>
          <w:rFonts w:cstheme="minorHAnsi"/>
          <w:sz w:val="20"/>
          <w:szCs w:val="20"/>
        </w:rPr>
        <w:t xml:space="preserve">predloženým rozpočtom, </w:t>
      </w:r>
      <w:r w:rsidR="006C09FC" w:rsidRPr="00863B00">
        <w:rPr>
          <w:rFonts w:cstheme="minorHAnsi"/>
          <w:sz w:val="20"/>
          <w:szCs w:val="20"/>
        </w:rPr>
        <w:t xml:space="preserve">projektovou </w:t>
      </w:r>
      <w:r w:rsidRPr="00863B00">
        <w:rPr>
          <w:rFonts w:cstheme="minorHAnsi"/>
          <w:sz w:val="20"/>
          <w:szCs w:val="20"/>
        </w:rPr>
        <w:t>dokumentáciou obsahujúcou informácie o</w:t>
      </w:r>
      <w:r w:rsidR="00686D2F" w:rsidRPr="00863B00">
        <w:rPr>
          <w:rFonts w:cstheme="minorHAnsi"/>
          <w:sz w:val="20"/>
          <w:szCs w:val="20"/>
        </w:rPr>
        <w:t> </w:t>
      </w:r>
      <w:r w:rsidRPr="00863B00">
        <w:rPr>
          <w:rFonts w:cstheme="minorHAnsi"/>
          <w:sz w:val="20"/>
          <w:szCs w:val="20"/>
        </w:rPr>
        <w:t>Diel</w:t>
      </w:r>
      <w:r w:rsidR="006C09FC" w:rsidRPr="00863B00">
        <w:rPr>
          <w:rFonts w:cstheme="minorHAnsi"/>
          <w:sz w:val="20"/>
          <w:szCs w:val="20"/>
        </w:rPr>
        <w:t>e, ktorú vypracoval</w:t>
      </w:r>
      <w:r w:rsidR="00B81BC8" w:rsidRPr="00863B00">
        <w:rPr>
          <w:rFonts w:cstheme="minorHAnsi"/>
          <w:sz w:val="20"/>
          <w:szCs w:val="20"/>
        </w:rPr>
        <w:t>:</w:t>
      </w:r>
      <w:r w:rsidR="00B81BC8" w:rsidRPr="00863B00">
        <w:t xml:space="preserve"> </w:t>
      </w:r>
      <w:r w:rsidR="00D52DD5" w:rsidRPr="00863B00">
        <w:rPr>
          <w:rFonts w:cstheme="minorHAnsi"/>
          <w:sz w:val="20"/>
          <w:szCs w:val="20"/>
        </w:rPr>
        <w:t>Ing.</w:t>
      </w:r>
      <w:r w:rsidR="00446162">
        <w:rPr>
          <w:rFonts w:cstheme="minorHAnsi"/>
          <w:sz w:val="20"/>
          <w:szCs w:val="20"/>
        </w:rPr>
        <w:t xml:space="preserve"> </w:t>
      </w:r>
      <w:r w:rsidR="00D52DD5" w:rsidRPr="00863B00">
        <w:rPr>
          <w:rFonts w:cstheme="minorHAnsi"/>
          <w:sz w:val="20"/>
          <w:szCs w:val="20"/>
        </w:rPr>
        <w:t>Ľuboslav Pavla</w:t>
      </w:r>
      <w:r w:rsidR="002650F8" w:rsidRPr="00863B00">
        <w:rPr>
          <w:rFonts w:cstheme="minorHAnsi"/>
          <w:sz w:val="20"/>
          <w:szCs w:val="20"/>
        </w:rPr>
        <w:t>,</w:t>
      </w:r>
      <w:r w:rsidR="00894583" w:rsidRPr="00863B00">
        <w:rPr>
          <w:rFonts w:cstheme="minorHAnsi"/>
          <w:sz w:val="20"/>
          <w:szCs w:val="20"/>
        </w:rPr>
        <w:t xml:space="preserve"> ktorá bola podkladom v</w:t>
      </w:r>
      <w:r w:rsidR="00686D2F" w:rsidRPr="00863B00">
        <w:rPr>
          <w:rFonts w:cstheme="minorHAnsi"/>
          <w:sz w:val="20"/>
          <w:szCs w:val="20"/>
        </w:rPr>
        <w:t> </w:t>
      </w:r>
      <w:r w:rsidRPr="00863B00">
        <w:rPr>
          <w:rFonts w:cstheme="minorHAnsi"/>
          <w:sz w:val="20"/>
          <w:szCs w:val="20"/>
        </w:rPr>
        <w:t>realizovanom  obstarávaní,</w:t>
      </w:r>
      <w:r w:rsidRPr="006C09FC">
        <w:rPr>
          <w:rFonts w:cstheme="minorHAnsi"/>
          <w:sz w:val="20"/>
          <w:szCs w:val="20"/>
        </w:rPr>
        <w:t xml:space="preserve"> </w:t>
      </w:r>
    </w:p>
    <w:p w14:paraId="185B02D1" w14:textId="33DF4D71" w:rsidR="00912BEC" w:rsidRPr="00894583" w:rsidRDefault="00A63A0D" w:rsidP="00912BEC">
      <w:pPr>
        <w:pStyle w:val="Odsekzoznamu"/>
        <w:numPr>
          <w:ilvl w:val="0"/>
          <w:numId w:val="24"/>
        </w:numPr>
        <w:autoSpaceDE w:val="0"/>
        <w:autoSpaceDN w:val="0"/>
        <w:adjustRightInd w:val="0"/>
        <w:spacing w:after="0" w:line="240" w:lineRule="auto"/>
        <w:ind w:left="1134" w:hanging="567"/>
        <w:jc w:val="both"/>
        <w:rPr>
          <w:rFonts w:cstheme="minorHAnsi"/>
          <w:sz w:val="20"/>
          <w:szCs w:val="20"/>
        </w:rPr>
      </w:pPr>
      <w:r w:rsidRPr="007E1638">
        <w:rPr>
          <w:rFonts w:cstheme="minorHAnsi"/>
          <w:sz w:val="20"/>
          <w:szCs w:val="20"/>
        </w:rPr>
        <w:t>v</w:t>
      </w:r>
      <w:r w:rsidR="00686D2F">
        <w:rPr>
          <w:rFonts w:cstheme="minorHAnsi"/>
          <w:sz w:val="20"/>
          <w:szCs w:val="20"/>
        </w:rPr>
        <w:t> </w:t>
      </w:r>
      <w:r w:rsidRPr="007E1638">
        <w:rPr>
          <w:rFonts w:cstheme="minorHAnsi"/>
          <w:sz w:val="20"/>
          <w:szCs w:val="20"/>
        </w:rPr>
        <w:t>súlade s</w:t>
      </w:r>
      <w:r w:rsidR="00686D2F">
        <w:rPr>
          <w:rFonts w:cstheme="minorHAnsi"/>
          <w:sz w:val="20"/>
          <w:szCs w:val="20"/>
        </w:rPr>
        <w:t> </w:t>
      </w:r>
      <w:r w:rsidRPr="007E1638">
        <w:rPr>
          <w:rFonts w:cstheme="minorHAnsi"/>
          <w:sz w:val="20"/>
          <w:szCs w:val="20"/>
        </w:rPr>
        <w:t>podmienkami</w:t>
      </w:r>
      <w:r w:rsidRPr="007E1638">
        <w:rPr>
          <w:rFonts w:cstheme="minorHAnsi"/>
          <w:b/>
          <w:bCs/>
          <w:sz w:val="20"/>
          <w:szCs w:val="20"/>
        </w:rPr>
        <w:t xml:space="preserve"> </w:t>
      </w:r>
      <w:r w:rsidR="005A609C" w:rsidRPr="0059259F">
        <w:rPr>
          <w:rFonts w:cstheme="minorHAnsi"/>
          <w:sz w:val="20"/>
          <w:szCs w:val="20"/>
        </w:rPr>
        <w:t>V</w:t>
      </w:r>
      <w:r w:rsidR="00912BEC" w:rsidRPr="0059259F">
        <w:rPr>
          <w:rFonts w:cstheme="minorHAnsi"/>
          <w:sz w:val="20"/>
          <w:szCs w:val="20"/>
        </w:rPr>
        <w:t>ýzvy</w:t>
      </w:r>
      <w:r w:rsidR="00912BEC" w:rsidRPr="0059259F">
        <w:rPr>
          <w:rFonts w:cstheme="minorHAnsi"/>
          <w:b/>
          <w:bCs/>
          <w:sz w:val="20"/>
          <w:szCs w:val="20"/>
        </w:rPr>
        <w:t xml:space="preserve"> </w:t>
      </w:r>
      <w:r w:rsidR="00894583" w:rsidRPr="0059259F">
        <w:rPr>
          <w:rFonts w:cstheme="minorHAnsi"/>
          <w:sz w:val="20"/>
          <w:szCs w:val="20"/>
        </w:rPr>
        <w:t>5</w:t>
      </w:r>
      <w:r w:rsidR="0059259F" w:rsidRPr="0059259F">
        <w:rPr>
          <w:rFonts w:cstheme="minorHAnsi"/>
          <w:sz w:val="20"/>
          <w:szCs w:val="20"/>
        </w:rPr>
        <w:t>2</w:t>
      </w:r>
      <w:r w:rsidR="00894583" w:rsidRPr="0059259F">
        <w:rPr>
          <w:rFonts w:cstheme="minorHAnsi"/>
          <w:sz w:val="20"/>
          <w:szCs w:val="20"/>
        </w:rPr>
        <w:t>/PRV/202</w:t>
      </w:r>
      <w:r w:rsidR="0059259F" w:rsidRPr="0059259F">
        <w:rPr>
          <w:rFonts w:cstheme="minorHAnsi"/>
          <w:sz w:val="20"/>
          <w:szCs w:val="20"/>
        </w:rPr>
        <w:t>2</w:t>
      </w:r>
      <w:r w:rsidR="005A609C" w:rsidRPr="0059259F">
        <w:rPr>
          <w:rFonts w:cstheme="minorHAnsi"/>
          <w:sz w:val="20"/>
          <w:szCs w:val="20"/>
        </w:rPr>
        <w:t>,</w:t>
      </w:r>
    </w:p>
    <w:p w14:paraId="62FE4AA2" w14:textId="0A360533" w:rsidR="00317D97" w:rsidRPr="00A63A0D" w:rsidRDefault="00317D97" w:rsidP="00317D97">
      <w:pPr>
        <w:pStyle w:val="Odsekzoznamu"/>
        <w:numPr>
          <w:ilvl w:val="0"/>
          <w:numId w:val="24"/>
        </w:numPr>
        <w:autoSpaceDE w:val="0"/>
        <w:autoSpaceDN w:val="0"/>
        <w:adjustRightInd w:val="0"/>
        <w:spacing w:after="0" w:line="240" w:lineRule="auto"/>
        <w:ind w:left="1134" w:hanging="567"/>
        <w:jc w:val="both"/>
        <w:rPr>
          <w:rFonts w:cstheme="minorHAnsi"/>
          <w:sz w:val="20"/>
          <w:szCs w:val="20"/>
        </w:rPr>
      </w:pPr>
      <w:r w:rsidRPr="00A63A0D">
        <w:rPr>
          <w:rFonts w:cstheme="minorHAnsi"/>
          <w:sz w:val="20"/>
          <w:szCs w:val="20"/>
        </w:rPr>
        <w:t>v</w:t>
      </w:r>
      <w:r w:rsidR="00686D2F">
        <w:rPr>
          <w:rFonts w:cstheme="minorHAnsi"/>
          <w:sz w:val="20"/>
          <w:szCs w:val="20"/>
        </w:rPr>
        <w:t> </w:t>
      </w:r>
      <w:r w:rsidRPr="00A63A0D">
        <w:rPr>
          <w:rFonts w:cstheme="minorHAnsi"/>
          <w:sz w:val="20"/>
          <w:szCs w:val="20"/>
        </w:rPr>
        <w:t>súlade s</w:t>
      </w:r>
      <w:r w:rsidR="00686D2F">
        <w:rPr>
          <w:rFonts w:cstheme="minorHAnsi"/>
          <w:sz w:val="20"/>
          <w:szCs w:val="20"/>
        </w:rPr>
        <w:t> </w:t>
      </w:r>
      <w:r w:rsidRPr="00A63A0D">
        <w:rPr>
          <w:rFonts w:cstheme="minorHAnsi"/>
          <w:sz w:val="20"/>
          <w:szCs w:val="20"/>
        </w:rPr>
        <w:t xml:space="preserve">podmienkami </w:t>
      </w:r>
      <w:r w:rsidRPr="00A63A0D">
        <w:rPr>
          <w:rFonts w:cstheme="minorHAnsi"/>
          <w:color w:val="000000"/>
          <w:sz w:val="20"/>
          <w:szCs w:val="20"/>
        </w:rPr>
        <w:t xml:space="preserve">stavebného povolenia </w:t>
      </w:r>
      <w:r w:rsidRPr="00A63A0D">
        <w:rPr>
          <w:rFonts w:cstheme="minorHAnsi"/>
          <w:sz w:val="20"/>
          <w:szCs w:val="20"/>
        </w:rPr>
        <w:t>a</w:t>
      </w:r>
      <w:r w:rsidR="00686D2F">
        <w:rPr>
          <w:rFonts w:cstheme="minorHAnsi"/>
          <w:sz w:val="20"/>
          <w:szCs w:val="20"/>
        </w:rPr>
        <w:t> </w:t>
      </w:r>
      <w:r w:rsidRPr="00A63A0D">
        <w:rPr>
          <w:rFonts w:cstheme="minorHAnsi"/>
          <w:sz w:val="20"/>
          <w:szCs w:val="20"/>
        </w:rPr>
        <w:t>v</w:t>
      </w:r>
      <w:r w:rsidR="00686D2F">
        <w:rPr>
          <w:rFonts w:cstheme="minorHAnsi"/>
          <w:sz w:val="20"/>
          <w:szCs w:val="20"/>
        </w:rPr>
        <w:t> </w:t>
      </w:r>
      <w:r w:rsidRPr="00A63A0D">
        <w:rPr>
          <w:rFonts w:cstheme="minorHAnsi"/>
          <w:sz w:val="20"/>
          <w:szCs w:val="20"/>
        </w:rPr>
        <w:t>súlade s</w:t>
      </w:r>
      <w:r w:rsidR="00686D2F">
        <w:rPr>
          <w:rFonts w:cstheme="minorHAnsi"/>
          <w:sz w:val="20"/>
          <w:szCs w:val="20"/>
        </w:rPr>
        <w:t> </w:t>
      </w:r>
      <w:r w:rsidRPr="00A63A0D">
        <w:rPr>
          <w:rFonts w:cstheme="minorHAnsi"/>
          <w:sz w:val="20"/>
          <w:szCs w:val="20"/>
        </w:rPr>
        <w:t>vyjadreniami príslušných orgánov verejnej správy, ktoré odovzdá Objednávateľ Zhotoviteľovi do</w:t>
      </w:r>
      <w:r w:rsidR="005A609C">
        <w:rPr>
          <w:rFonts w:cstheme="minorHAnsi"/>
          <w:sz w:val="20"/>
          <w:szCs w:val="20"/>
        </w:rPr>
        <w:t xml:space="preserve"> troch</w:t>
      </w:r>
      <w:r w:rsidRPr="00A63A0D">
        <w:rPr>
          <w:rFonts w:cstheme="minorHAnsi"/>
          <w:sz w:val="20"/>
          <w:szCs w:val="20"/>
        </w:rPr>
        <w:t xml:space="preserve"> </w:t>
      </w:r>
      <w:r w:rsidR="005A609C">
        <w:rPr>
          <w:rFonts w:cstheme="minorHAnsi"/>
          <w:sz w:val="20"/>
          <w:szCs w:val="20"/>
        </w:rPr>
        <w:t>(</w:t>
      </w:r>
      <w:r w:rsidRPr="00A63A0D">
        <w:rPr>
          <w:rFonts w:cstheme="minorHAnsi"/>
          <w:sz w:val="20"/>
          <w:szCs w:val="20"/>
        </w:rPr>
        <w:t>3</w:t>
      </w:r>
      <w:r w:rsidR="005A609C">
        <w:rPr>
          <w:rFonts w:cstheme="minorHAnsi"/>
          <w:sz w:val="20"/>
          <w:szCs w:val="20"/>
        </w:rPr>
        <w:t>)</w:t>
      </w:r>
      <w:r w:rsidRPr="00A63A0D">
        <w:rPr>
          <w:rFonts w:cstheme="minorHAnsi"/>
          <w:sz w:val="20"/>
          <w:szCs w:val="20"/>
        </w:rPr>
        <w:t xml:space="preserve"> pracovných dní odo dňa nadobudnutia účinnosti tejto Zmluvy, </w:t>
      </w:r>
    </w:p>
    <w:p w14:paraId="508214F9" w14:textId="19D5036E" w:rsidR="00317D97" w:rsidRPr="00D7179B" w:rsidRDefault="00317D97" w:rsidP="00317D97">
      <w:pPr>
        <w:pStyle w:val="Odsekzoznamu"/>
        <w:numPr>
          <w:ilvl w:val="0"/>
          <w:numId w:val="24"/>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v</w:t>
      </w:r>
      <w:r w:rsidR="00686D2F">
        <w:rPr>
          <w:rFonts w:cstheme="minorHAnsi"/>
          <w:sz w:val="20"/>
          <w:szCs w:val="20"/>
        </w:rPr>
        <w:t> </w:t>
      </w:r>
      <w:r w:rsidRPr="00D7179B">
        <w:rPr>
          <w:rFonts w:cstheme="minorHAnsi"/>
          <w:sz w:val="20"/>
          <w:szCs w:val="20"/>
        </w:rPr>
        <w:t>súlade s</w:t>
      </w:r>
      <w:r w:rsidR="00686D2F">
        <w:rPr>
          <w:rFonts w:cstheme="minorHAnsi"/>
          <w:sz w:val="20"/>
          <w:szCs w:val="20"/>
        </w:rPr>
        <w:t> </w:t>
      </w:r>
      <w:r w:rsidRPr="00D7179B">
        <w:rPr>
          <w:rFonts w:cstheme="minorHAnsi"/>
          <w:sz w:val="20"/>
          <w:szCs w:val="20"/>
        </w:rPr>
        <w:t>podmienkami uvedenými vo výzve na predkladanie ponúk vo verejnom obstarávaní,</w:t>
      </w:r>
    </w:p>
    <w:p w14:paraId="296B726B" w14:textId="1BF16203" w:rsidR="00317D97" w:rsidRPr="00D7179B" w:rsidRDefault="00317D97" w:rsidP="00317D97">
      <w:pPr>
        <w:pStyle w:val="Odsekzoznamu"/>
        <w:numPr>
          <w:ilvl w:val="0"/>
          <w:numId w:val="24"/>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vo vlastnom mene a</w:t>
      </w:r>
      <w:r w:rsidR="00686D2F">
        <w:rPr>
          <w:rFonts w:cstheme="minorHAnsi"/>
          <w:sz w:val="20"/>
          <w:szCs w:val="20"/>
        </w:rPr>
        <w:t> </w:t>
      </w:r>
      <w:r w:rsidRPr="00D7179B">
        <w:rPr>
          <w:rFonts w:cstheme="minorHAnsi"/>
          <w:sz w:val="20"/>
          <w:szCs w:val="20"/>
        </w:rPr>
        <w:t>na vlastnú zodpovednosť.</w:t>
      </w:r>
    </w:p>
    <w:p w14:paraId="1A11442C" w14:textId="77777777" w:rsidR="00317D97" w:rsidRPr="00D7179B" w:rsidRDefault="00317D97" w:rsidP="00317D97">
      <w:pPr>
        <w:autoSpaceDE w:val="0"/>
        <w:autoSpaceDN w:val="0"/>
        <w:adjustRightInd w:val="0"/>
        <w:spacing w:after="0" w:line="240" w:lineRule="auto"/>
        <w:ind w:left="567"/>
        <w:jc w:val="both"/>
        <w:rPr>
          <w:rFonts w:cstheme="minorHAnsi"/>
          <w:sz w:val="20"/>
          <w:szCs w:val="20"/>
        </w:rPr>
      </w:pPr>
    </w:p>
    <w:p w14:paraId="23710289" w14:textId="7226FFAE" w:rsidR="00317D97" w:rsidRPr="00D7179B" w:rsidRDefault="00317D97" w:rsidP="00317D97">
      <w:pPr>
        <w:numPr>
          <w:ilvl w:val="0"/>
          <w:numId w:val="20"/>
        </w:numPr>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Zhotoviteľ potvrdzuje, že sa v</w:t>
      </w:r>
      <w:r w:rsidR="00686D2F">
        <w:rPr>
          <w:rFonts w:cstheme="minorHAnsi"/>
          <w:sz w:val="20"/>
          <w:szCs w:val="20"/>
        </w:rPr>
        <w:t> </w:t>
      </w:r>
      <w:r w:rsidRPr="00D7179B">
        <w:rPr>
          <w:rFonts w:cstheme="minorHAnsi"/>
          <w:sz w:val="20"/>
          <w:szCs w:val="20"/>
        </w:rPr>
        <w:t>plnom rozsahu zoznámil s</w:t>
      </w:r>
      <w:r w:rsidR="00686D2F">
        <w:rPr>
          <w:rFonts w:cstheme="minorHAnsi"/>
          <w:sz w:val="20"/>
          <w:szCs w:val="20"/>
        </w:rPr>
        <w:t> </w:t>
      </w:r>
      <w:r w:rsidRPr="00D7179B">
        <w:rPr>
          <w:rFonts w:cstheme="minorHAnsi"/>
          <w:sz w:val="20"/>
          <w:szCs w:val="20"/>
        </w:rPr>
        <w:t>rozsahom a</w:t>
      </w:r>
      <w:r w:rsidR="00686D2F">
        <w:rPr>
          <w:rFonts w:cstheme="minorHAnsi"/>
          <w:sz w:val="20"/>
          <w:szCs w:val="20"/>
        </w:rPr>
        <w:t> </w:t>
      </w:r>
      <w:r w:rsidRPr="00D7179B">
        <w:rPr>
          <w:rFonts w:cstheme="minorHAnsi"/>
          <w:sz w:val="20"/>
          <w:szCs w:val="20"/>
        </w:rPr>
        <w:t>povahou Diela, že sú mu známe technické a</w:t>
      </w:r>
      <w:r w:rsidR="00686D2F">
        <w:rPr>
          <w:rFonts w:cstheme="minorHAnsi"/>
          <w:sz w:val="20"/>
          <w:szCs w:val="20"/>
        </w:rPr>
        <w:t> </w:t>
      </w:r>
      <w:r w:rsidRPr="00D7179B">
        <w:rPr>
          <w:rFonts w:cstheme="minorHAnsi"/>
          <w:sz w:val="20"/>
          <w:szCs w:val="20"/>
        </w:rPr>
        <w:t>kvalitatívne podmienky na realizáciu Diela a</w:t>
      </w:r>
      <w:r w:rsidR="00686D2F">
        <w:rPr>
          <w:rFonts w:cstheme="minorHAnsi"/>
          <w:sz w:val="20"/>
          <w:szCs w:val="20"/>
        </w:rPr>
        <w:t> </w:t>
      </w:r>
      <w:r w:rsidRPr="00D7179B">
        <w:rPr>
          <w:rFonts w:cstheme="minorHAnsi"/>
          <w:sz w:val="20"/>
          <w:szCs w:val="20"/>
        </w:rPr>
        <w:t>že disponuje takými kapacitami  a</w:t>
      </w:r>
      <w:r w:rsidR="00686D2F">
        <w:rPr>
          <w:rFonts w:cstheme="minorHAnsi"/>
          <w:sz w:val="20"/>
          <w:szCs w:val="20"/>
        </w:rPr>
        <w:t> </w:t>
      </w:r>
      <w:r w:rsidRPr="00D7179B">
        <w:rPr>
          <w:rFonts w:cstheme="minorHAnsi"/>
          <w:sz w:val="20"/>
          <w:szCs w:val="20"/>
        </w:rPr>
        <w:t>odbornými znalosťami, ktoré sú na zhotovenie Diela s</w:t>
      </w:r>
      <w:r w:rsidR="00686D2F">
        <w:rPr>
          <w:rFonts w:cstheme="minorHAnsi"/>
          <w:sz w:val="20"/>
          <w:szCs w:val="20"/>
        </w:rPr>
        <w:t> </w:t>
      </w:r>
      <w:r w:rsidRPr="00D7179B">
        <w:rPr>
          <w:rFonts w:cstheme="minorHAnsi"/>
          <w:sz w:val="20"/>
          <w:szCs w:val="20"/>
        </w:rPr>
        <w:t>odbornou starostlivosťou v</w:t>
      </w:r>
      <w:r w:rsidR="00686D2F">
        <w:rPr>
          <w:rFonts w:cstheme="minorHAnsi"/>
          <w:sz w:val="20"/>
          <w:szCs w:val="20"/>
        </w:rPr>
        <w:t> </w:t>
      </w:r>
      <w:r w:rsidRPr="00D7179B">
        <w:rPr>
          <w:rFonts w:cstheme="minorHAnsi"/>
          <w:sz w:val="20"/>
          <w:szCs w:val="20"/>
        </w:rPr>
        <w:t>súlade s</w:t>
      </w:r>
      <w:r w:rsidR="00686D2F">
        <w:rPr>
          <w:rFonts w:cstheme="minorHAnsi"/>
          <w:sz w:val="20"/>
          <w:szCs w:val="20"/>
        </w:rPr>
        <w:t> </w:t>
      </w:r>
      <w:r w:rsidRPr="00D7179B">
        <w:rPr>
          <w:rFonts w:cstheme="minorHAnsi"/>
          <w:sz w:val="20"/>
          <w:szCs w:val="20"/>
        </w:rPr>
        <w:t>touto zmluvou potrebné.</w:t>
      </w:r>
    </w:p>
    <w:p w14:paraId="417AFE3D" w14:textId="77777777" w:rsidR="00317D97" w:rsidRPr="00D7179B" w:rsidRDefault="00317D97" w:rsidP="00317D97">
      <w:pPr>
        <w:autoSpaceDE w:val="0"/>
        <w:autoSpaceDN w:val="0"/>
        <w:adjustRightInd w:val="0"/>
        <w:spacing w:after="0" w:line="240" w:lineRule="auto"/>
        <w:ind w:left="567"/>
        <w:jc w:val="both"/>
        <w:rPr>
          <w:rFonts w:cstheme="minorHAnsi"/>
          <w:sz w:val="20"/>
          <w:szCs w:val="20"/>
        </w:rPr>
      </w:pPr>
    </w:p>
    <w:p w14:paraId="2678340B" w14:textId="658B7E34" w:rsidR="00317D97" w:rsidRPr="00D7179B" w:rsidRDefault="00317D97" w:rsidP="00317D97">
      <w:pPr>
        <w:numPr>
          <w:ilvl w:val="0"/>
          <w:numId w:val="20"/>
        </w:numPr>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V</w:t>
      </w:r>
      <w:r w:rsidR="00686D2F">
        <w:rPr>
          <w:rFonts w:cstheme="minorHAnsi"/>
          <w:sz w:val="20"/>
          <w:szCs w:val="20"/>
        </w:rPr>
        <w:t> </w:t>
      </w:r>
      <w:r w:rsidRPr="00D7179B">
        <w:rPr>
          <w:rFonts w:cstheme="minorHAnsi"/>
          <w:sz w:val="20"/>
          <w:szCs w:val="20"/>
        </w:rPr>
        <w:t xml:space="preserve">nadväznosti na záväzok Objednávateľa </w:t>
      </w:r>
      <w:r w:rsidRPr="00D7179B">
        <w:rPr>
          <w:rFonts w:eastAsia="Arial Unicode MS" w:cstheme="minorHAnsi"/>
          <w:color w:val="000000"/>
          <w:sz w:val="20"/>
          <w:szCs w:val="20"/>
          <w:bdr w:val="nil"/>
        </w:rPr>
        <w:t>podľa odseku 1</w:t>
      </w:r>
      <w:r w:rsidR="005A609C">
        <w:rPr>
          <w:rFonts w:eastAsia="Arial Unicode MS" w:cstheme="minorHAnsi"/>
          <w:color w:val="000000"/>
          <w:sz w:val="20"/>
          <w:szCs w:val="20"/>
          <w:bdr w:val="nil"/>
        </w:rPr>
        <w:t>.</w:t>
      </w:r>
      <w:r w:rsidRPr="00D7179B">
        <w:rPr>
          <w:rFonts w:eastAsia="Arial Unicode MS" w:cstheme="minorHAnsi"/>
          <w:color w:val="000000"/>
          <w:sz w:val="20"/>
          <w:szCs w:val="20"/>
          <w:bdr w:val="nil"/>
        </w:rPr>
        <w:t xml:space="preserve"> tohto článku Zmluvy </w:t>
      </w:r>
      <w:r w:rsidRPr="00D7179B">
        <w:rPr>
          <w:rFonts w:cstheme="minorHAnsi"/>
          <w:sz w:val="20"/>
          <w:szCs w:val="20"/>
        </w:rPr>
        <w:t>sa Objednávateľ zaväzuje, že Dielo zhotovené v</w:t>
      </w:r>
      <w:r w:rsidR="00686D2F">
        <w:rPr>
          <w:rFonts w:cstheme="minorHAnsi"/>
          <w:sz w:val="20"/>
          <w:szCs w:val="20"/>
        </w:rPr>
        <w:t> </w:t>
      </w:r>
      <w:r w:rsidRPr="00D7179B">
        <w:rPr>
          <w:rFonts w:cstheme="minorHAnsi"/>
          <w:sz w:val="20"/>
          <w:szCs w:val="20"/>
        </w:rPr>
        <w:t>súlade s</w:t>
      </w:r>
      <w:r w:rsidR="00686D2F">
        <w:rPr>
          <w:rFonts w:cstheme="minorHAnsi"/>
          <w:sz w:val="20"/>
          <w:szCs w:val="20"/>
        </w:rPr>
        <w:t> </w:t>
      </w:r>
      <w:r w:rsidRPr="00D7179B">
        <w:rPr>
          <w:rFonts w:cstheme="minorHAnsi"/>
          <w:sz w:val="20"/>
          <w:szCs w:val="20"/>
        </w:rPr>
        <w:t>touto Zmluvou prevezme a</w:t>
      </w:r>
      <w:r w:rsidR="00686D2F">
        <w:rPr>
          <w:rFonts w:cstheme="minorHAnsi"/>
          <w:sz w:val="20"/>
          <w:szCs w:val="20"/>
        </w:rPr>
        <w:t> </w:t>
      </w:r>
      <w:r w:rsidRPr="00D7179B">
        <w:rPr>
          <w:rFonts w:cstheme="minorHAnsi"/>
          <w:sz w:val="20"/>
          <w:szCs w:val="20"/>
        </w:rPr>
        <w:t>zaplatí Zhotoviteľovi dohodnutú cenu, podľa podmienok dohodnutých v</w:t>
      </w:r>
      <w:r w:rsidR="00686D2F">
        <w:rPr>
          <w:rFonts w:cstheme="minorHAnsi"/>
          <w:sz w:val="20"/>
          <w:szCs w:val="20"/>
        </w:rPr>
        <w:t> </w:t>
      </w:r>
      <w:r w:rsidRPr="00D7179B">
        <w:rPr>
          <w:rFonts w:cstheme="minorHAnsi"/>
          <w:sz w:val="20"/>
          <w:szCs w:val="20"/>
        </w:rPr>
        <w:t>tejto Zmluve.</w:t>
      </w:r>
    </w:p>
    <w:p w14:paraId="6C714137" w14:textId="538AB7EF" w:rsidR="00317D97" w:rsidRDefault="00317D97" w:rsidP="00317D97">
      <w:pPr>
        <w:pStyle w:val="Titulok"/>
        <w:tabs>
          <w:tab w:val="clear" w:pos="1150"/>
          <w:tab w:val="left" w:pos="0"/>
        </w:tabs>
        <w:jc w:val="center"/>
        <w:rPr>
          <w:rFonts w:asciiTheme="minorHAnsi" w:hAnsiTheme="minorHAnsi" w:cstheme="minorHAnsi"/>
          <w:caps w:val="0"/>
        </w:rPr>
      </w:pPr>
    </w:p>
    <w:p w14:paraId="0BBF3C72" w14:textId="77777777" w:rsidR="00894583" w:rsidRPr="00D7179B" w:rsidRDefault="00894583" w:rsidP="00317D97">
      <w:pPr>
        <w:pStyle w:val="Titulok"/>
        <w:tabs>
          <w:tab w:val="clear" w:pos="1150"/>
          <w:tab w:val="left" w:pos="0"/>
        </w:tabs>
        <w:jc w:val="center"/>
        <w:rPr>
          <w:rFonts w:asciiTheme="minorHAnsi" w:hAnsiTheme="minorHAnsi" w:cstheme="minorHAnsi"/>
          <w:caps w:val="0"/>
        </w:rPr>
      </w:pPr>
    </w:p>
    <w:p w14:paraId="4FDFD629" w14:textId="2D50DF00" w:rsidR="00317D97" w:rsidRPr="00D7179B" w:rsidRDefault="00317D97" w:rsidP="00317D97">
      <w:pPr>
        <w:pStyle w:val="Titulok"/>
        <w:tabs>
          <w:tab w:val="clear" w:pos="1150"/>
          <w:tab w:val="left" w:pos="0"/>
        </w:tabs>
        <w:jc w:val="center"/>
        <w:rPr>
          <w:rFonts w:asciiTheme="minorHAnsi" w:hAnsiTheme="minorHAnsi" w:cstheme="minorHAnsi"/>
          <w:caps w:val="0"/>
        </w:rPr>
      </w:pPr>
      <w:r w:rsidRPr="00D7179B">
        <w:rPr>
          <w:rFonts w:asciiTheme="minorHAnsi" w:hAnsiTheme="minorHAnsi" w:cstheme="minorHAnsi"/>
          <w:caps w:val="0"/>
        </w:rPr>
        <w:t>Článok II</w:t>
      </w:r>
      <w:r w:rsidR="005A609C">
        <w:rPr>
          <w:rFonts w:asciiTheme="minorHAnsi" w:hAnsiTheme="minorHAnsi" w:cstheme="minorHAnsi"/>
          <w:caps w:val="0"/>
        </w:rPr>
        <w:t>.</w:t>
      </w:r>
    </w:p>
    <w:p w14:paraId="5927D469" w14:textId="77777777" w:rsidR="00317D97" w:rsidRPr="00D7179B" w:rsidRDefault="00317D97" w:rsidP="00317D97">
      <w:pPr>
        <w:pStyle w:val="Titulok"/>
        <w:tabs>
          <w:tab w:val="clear" w:pos="1150"/>
          <w:tab w:val="left" w:pos="0"/>
        </w:tabs>
        <w:jc w:val="center"/>
        <w:rPr>
          <w:rFonts w:asciiTheme="minorHAnsi" w:hAnsiTheme="minorHAnsi" w:cstheme="minorHAnsi"/>
          <w:caps w:val="0"/>
        </w:rPr>
      </w:pPr>
      <w:r w:rsidRPr="00D7179B">
        <w:rPr>
          <w:rFonts w:asciiTheme="minorHAnsi" w:hAnsiTheme="minorHAnsi" w:cstheme="minorHAnsi"/>
          <w:caps w:val="0"/>
        </w:rPr>
        <w:t>Čas plnenia</w:t>
      </w:r>
    </w:p>
    <w:p w14:paraId="478D3DEF" w14:textId="235BBE14" w:rsidR="00317D97" w:rsidRPr="00D7179B" w:rsidRDefault="00317D97" w:rsidP="00317D97">
      <w:pPr>
        <w:pStyle w:val="Odsekzoznamu"/>
        <w:numPr>
          <w:ilvl w:val="0"/>
          <w:numId w:val="21"/>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Objednávateľ sa zaväzuje písomne upovedomiť Zhotoviteľa o</w:t>
      </w:r>
      <w:r w:rsidR="00686D2F">
        <w:rPr>
          <w:rFonts w:cstheme="minorHAnsi"/>
          <w:sz w:val="20"/>
          <w:szCs w:val="20"/>
        </w:rPr>
        <w:t> </w:t>
      </w:r>
      <w:r w:rsidRPr="00D7179B">
        <w:rPr>
          <w:rFonts w:cstheme="minorHAnsi"/>
          <w:sz w:val="20"/>
          <w:szCs w:val="20"/>
        </w:rPr>
        <w:t xml:space="preserve">termíne odovzdania objektu – budúceho staveniska Zhotoviteľovi za účelom realizácie Diela minimálne </w:t>
      </w:r>
      <w:r w:rsidR="005A609C">
        <w:rPr>
          <w:rFonts w:cstheme="minorHAnsi"/>
          <w:sz w:val="20"/>
          <w:szCs w:val="20"/>
        </w:rPr>
        <w:t>tri (</w:t>
      </w:r>
      <w:r w:rsidRPr="00D7179B">
        <w:rPr>
          <w:rFonts w:cstheme="minorHAnsi"/>
          <w:sz w:val="20"/>
          <w:szCs w:val="20"/>
        </w:rPr>
        <w:t>3</w:t>
      </w:r>
      <w:r w:rsidR="005A609C">
        <w:rPr>
          <w:rFonts w:cstheme="minorHAnsi"/>
          <w:sz w:val="20"/>
          <w:szCs w:val="20"/>
        </w:rPr>
        <w:t>)</w:t>
      </w:r>
      <w:r w:rsidRPr="00D7179B">
        <w:rPr>
          <w:rFonts w:cstheme="minorHAnsi"/>
          <w:sz w:val="20"/>
          <w:szCs w:val="20"/>
        </w:rPr>
        <w:t xml:space="preserve"> pracovné dni pred plánovaným termínom odovzdania objektu. Odovzdanie objektu a</w:t>
      </w:r>
      <w:r w:rsidR="00686D2F">
        <w:rPr>
          <w:rFonts w:cstheme="minorHAnsi"/>
          <w:sz w:val="20"/>
          <w:szCs w:val="20"/>
        </w:rPr>
        <w:t> </w:t>
      </w:r>
      <w:r w:rsidRPr="00D7179B">
        <w:rPr>
          <w:rFonts w:cstheme="minorHAnsi"/>
          <w:sz w:val="20"/>
          <w:szCs w:val="20"/>
        </w:rPr>
        <w:t>jeho prevzatie Zhotoviteľom bude vykonané v</w:t>
      </w:r>
      <w:r w:rsidR="00686D2F">
        <w:rPr>
          <w:rFonts w:cstheme="minorHAnsi"/>
          <w:sz w:val="20"/>
          <w:szCs w:val="20"/>
        </w:rPr>
        <w:t> </w:t>
      </w:r>
      <w:r w:rsidRPr="00D7179B">
        <w:rPr>
          <w:rFonts w:cstheme="minorHAnsi"/>
          <w:sz w:val="20"/>
          <w:szCs w:val="20"/>
        </w:rPr>
        <w:t>termíne uvedenom vo výzve</w:t>
      </w:r>
      <w:r w:rsidR="005A609C">
        <w:rPr>
          <w:rFonts w:cstheme="minorHAnsi"/>
          <w:sz w:val="20"/>
          <w:szCs w:val="20"/>
        </w:rPr>
        <w:t xml:space="preserve"> podľa predchádzajúcej vety</w:t>
      </w:r>
      <w:r w:rsidRPr="00D7179B">
        <w:rPr>
          <w:rFonts w:cstheme="minorHAnsi"/>
          <w:sz w:val="20"/>
          <w:szCs w:val="20"/>
        </w:rPr>
        <w:t xml:space="preserve"> a</w:t>
      </w:r>
      <w:r w:rsidR="00686D2F">
        <w:rPr>
          <w:rFonts w:cstheme="minorHAnsi"/>
          <w:sz w:val="20"/>
          <w:szCs w:val="20"/>
        </w:rPr>
        <w:t> </w:t>
      </w:r>
      <w:r w:rsidRPr="00D7179B">
        <w:rPr>
          <w:rFonts w:cstheme="minorHAnsi"/>
          <w:sz w:val="20"/>
          <w:szCs w:val="20"/>
        </w:rPr>
        <w:t>to Protokolom o</w:t>
      </w:r>
      <w:r w:rsidR="00686D2F">
        <w:rPr>
          <w:rFonts w:cstheme="minorHAnsi"/>
          <w:sz w:val="20"/>
          <w:szCs w:val="20"/>
        </w:rPr>
        <w:t> </w:t>
      </w:r>
      <w:r w:rsidRPr="00D7179B">
        <w:rPr>
          <w:rFonts w:cstheme="minorHAnsi"/>
          <w:sz w:val="20"/>
          <w:szCs w:val="20"/>
        </w:rPr>
        <w:t>odovzdaní a</w:t>
      </w:r>
      <w:r w:rsidR="00686D2F">
        <w:rPr>
          <w:rFonts w:cstheme="minorHAnsi"/>
          <w:sz w:val="20"/>
          <w:szCs w:val="20"/>
        </w:rPr>
        <w:t> </w:t>
      </w:r>
      <w:r w:rsidRPr="00D7179B">
        <w:rPr>
          <w:rFonts w:cstheme="minorHAnsi"/>
          <w:sz w:val="20"/>
          <w:szCs w:val="20"/>
        </w:rPr>
        <w:t>prevzatí staveniska na realizáciu diela a</w:t>
      </w:r>
      <w:r w:rsidR="00686D2F">
        <w:rPr>
          <w:rFonts w:cstheme="minorHAnsi"/>
          <w:sz w:val="20"/>
          <w:szCs w:val="20"/>
        </w:rPr>
        <w:t> </w:t>
      </w:r>
      <w:r w:rsidRPr="00D7179B">
        <w:rPr>
          <w:rFonts w:cstheme="minorHAnsi"/>
          <w:sz w:val="20"/>
          <w:szCs w:val="20"/>
        </w:rPr>
        <w:t xml:space="preserve">zápisom do stavebného denníka. Bezdôvodné odmietnutie prevzatia objektu Zhotoviteľom bude považované za podstatné porušenie </w:t>
      </w:r>
      <w:r w:rsidR="005A609C">
        <w:rPr>
          <w:rFonts w:cstheme="minorHAnsi"/>
          <w:sz w:val="20"/>
          <w:szCs w:val="20"/>
        </w:rPr>
        <w:t xml:space="preserve">tejto Zmluvy na strane </w:t>
      </w:r>
      <w:r w:rsidRPr="00D7179B">
        <w:rPr>
          <w:rFonts w:cstheme="minorHAnsi"/>
          <w:sz w:val="20"/>
          <w:szCs w:val="20"/>
        </w:rPr>
        <w:t xml:space="preserve"> Zhotoviteľa.</w:t>
      </w:r>
    </w:p>
    <w:p w14:paraId="108DCB59" w14:textId="77777777" w:rsidR="00317D97" w:rsidRPr="00D7179B" w:rsidRDefault="00317D97" w:rsidP="00317D97">
      <w:pPr>
        <w:pStyle w:val="Odsekzoznamu"/>
        <w:tabs>
          <w:tab w:val="left" w:pos="426"/>
        </w:tabs>
        <w:autoSpaceDE w:val="0"/>
        <w:autoSpaceDN w:val="0"/>
        <w:adjustRightInd w:val="0"/>
        <w:spacing w:after="0" w:line="240" w:lineRule="auto"/>
        <w:ind w:left="426"/>
        <w:jc w:val="both"/>
        <w:rPr>
          <w:rFonts w:cstheme="minorHAnsi"/>
          <w:sz w:val="20"/>
          <w:szCs w:val="20"/>
        </w:rPr>
      </w:pPr>
    </w:p>
    <w:p w14:paraId="2ABEE0C9" w14:textId="77777777" w:rsidR="00317D97" w:rsidRPr="005939F1" w:rsidRDefault="00317D97" w:rsidP="00317D97">
      <w:pPr>
        <w:pStyle w:val="Odsekzoznamu"/>
        <w:numPr>
          <w:ilvl w:val="0"/>
          <w:numId w:val="21"/>
        </w:numPr>
        <w:suppressAutoHyphens/>
        <w:autoSpaceDE w:val="0"/>
        <w:autoSpaceDN w:val="0"/>
        <w:adjustRightInd w:val="0"/>
        <w:spacing w:after="0" w:line="240" w:lineRule="auto"/>
        <w:ind w:left="567" w:hanging="567"/>
        <w:contextualSpacing w:val="0"/>
        <w:jc w:val="both"/>
        <w:rPr>
          <w:rFonts w:cstheme="minorHAnsi"/>
          <w:sz w:val="20"/>
          <w:szCs w:val="20"/>
        </w:rPr>
      </w:pPr>
      <w:r w:rsidRPr="005939F1">
        <w:rPr>
          <w:rFonts w:cstheme="minorHAnsi"/>
          <w:sz w:val="20"/>
          <w:szCs w:val="20"/>
        </w:rPr>
        <w:t>Zhotoviteľ sa zaväzuje:</w:t>
      </w:r>
    </w:p>
    <w:p w14:paraId="77C2557C" w14:textId="6EBE4147" w:rsidR="00317D97" w:rsidRPr="007E1638" w:rsidRDefault="00317D97" w:rsidP="00317D97">
      <w:pPr>
        <w:pStyle w:val="Odsekzoznamu"/>
        <w:numPr>
          <w:ilvl w:val="0"/>
          <w:numId w:val="25"/>
        </w:numPr>
        <w:autoSpaceDE w:val="0"/>
        <w:autoSpaceDN w:val="0"/>
        <w:adjustRightInd w:val="0"/>
        <w:spacing w:after="0" w:line="240" w:lineRule="auto"/>
        <w:ind w:left="1134" w:hanging="567"/>
        <w:contextualSpacing w:val="0"/>
        <w:jc w:val="both"/>
        <w:rPr>
          <w:rFonts w:cstheme="minorHAnsi"/>
          <w:sz w:val="20"/>
          <w:szCs w:val="20"/>
        </w:rPr>
      </w:pPr>
      <w:r w:rsidRPr="007E1638">
        <w:rPr>
          <w:rFonts w:cstheme="minorHAnsi"/>
          <w:sz w:val="20"/>
          <w:szCs w:val="20"/>
        </w:rPr>
        <w:t>vykonať Dielo v</w:t>
      </w:r>
      <w:r w:rsidR="00686D2F">
        <w:rPr>
          <w:rFonts w:cstheme="minorHAnsi"/>
          <w:sz w:val="20"/>
          <w:szCs w:val="20"/>
        </w:rPr>
        <w:t> </w:t>
      </w:r>
      <w:r w:rsidRPr="007E1638">
        <w:rPr>
          <w:rFonts w:cstheme="minorHAnsi"/>
          <w:sz w:val="20"/>
          <w:szCs w:val="20"/>
        </w:rPr>
        <w:t xml:space="preserve">lehote </w:t>
      </w:r>
      <w:r w:rsidRPr="000419EC">
        <w:rPr>
          <w:rFonts w:cstheme="minorHAnsi"/>
          <w:sz w:val="20"/>
          <w:szCs w:val="20"/>
        </w:rPr>
        <w:t>do</w:t>
      </w:r>
      <w:r w:rsidR="005A609C" w:rsidRPr="000419EC">
        <w:rPr>
          <w:rFonts w:cstheme="minorHAnsi"/>
          <w:sz w:val="20"/>
          <w:szCs w:val="20"/>
        </w:rPr>
        <w:t xml:space="preserve"> </w:t>
      </w:r>
      <w:r w:rsidR="000419EC" w:rsidRPr="000419EC">
        <w:rPr>
          <w:rFonts w:cstheme="minorHAnsi"/>
          <w:sz w:val="20"/>
          <w:szCs w:val="20"/>
        </w:rPr>
        <w:t>siedmych</w:t>
      </w:r>
      <w:r w:rsidRPr="000419EC">
        <w:rPr>
          <w:rFonts w:cstheme="minorHAnsi"/>
          <w:sz w:val="20"/>
          <w:szCs w:val="20"/>
        </w:rPr>
        <w:t xml:space="preserve"> </w:t>
      </w:r>
      <w:r w:rsidR="005A609C" w:rsidRPr="000419EC">
        <w:rPr>
          <w:rFonts w:cstheme="minorHAnsi"/>
          <w:sz w:val="20"/>
          <w:szCs w:val="20"/>
        </w:rPr>
        <w:t>(</w:t>
      </w:r>
      <w:r w:rsidR="000419EC" w:rsidRPr="000419EC">
        <w:rPr>
          <w:rFonts w:cstheme="minorHAnsi"/>
          <w:sz w:val="20"/>
          <w:szCs w:val="20"/>
        </w:rPr>
        <w:t>7</w:t>
      </w:r>
      <w:r w:rsidR="005A609C" w:rsidRPr="000419EC">
        <w:rPr>
          <w:rFonts w:cstheme="minorHAnsi"/>
          <w:sz w:val="20"/>
          <w:szCs w:val="20"/>
        </w:rPr>
        <w:t>)</w:t>
      </w:r>
      <w:r w:rsidR="00146074" w:rsidRPr="000419EC">
        <w:rPr>
          <w:rFonts w:cstheme="minorHAnsi"/>
          <w:sz w:val="20"/>
          <w:szCs w:val="20"/>
        </w:rPr>
        <w:t xml:space="preserve"> </w:t>
      </w:r>
      <w:r w:rsidR="00A63A0D" w:rsidRPr="000419EC">
        <w:rPr>
          <w:rFonts w:cstheme="minorHAnsi"/>
          <w:sz w:val="20"/>
          <w:szCs w:val="20"/>
        </w:rPr>
        <w:t>mesiacov</w:t>
      </w:r>
      <w:r w:rsidR="00A63A0D" w:rsidRPr="007E1638">
        <w:rPr>
          <w:rFonts w:cstheme="minorHAnsi"/>
          <w:sz w:val="20"/>
          <w:szCs w:val="20"/>
        </w:rPr>
        <w:t xml:space="preserve"> </w:t>
      </w:r>
      <w:r w:rsidRPr="007E1638">
        <w:rPr>
          <w:rFonts w:cstheme="minorHAnsi"/>
          <w:sz w:val="20"/>
          <w:szCs w:val="20"/>
        </w:rPr>
        <w:t>od</w:t>
      </w:r>
      <w:r w:rsidR="00686D2F">
        <w:rPr>
          <w:rFonts w:cstheme="minorHAnsi"/>
          <w:sz w:val="20"/>
          <w:szCs w:val="20"/>
        </w:rPr>
        <w:t xml:space="preserve">o dňa </w:t>
      </w:r>
      <w:r w:rsidR="00A63A0D" w:rsidRPr="007E1638">
        <w:rPr>
          <w:rFonts w:cstheme="minorHAnsi"/>
          <w:sz w:val="20"/>
          <w:szCs w:val="20"/>
        </w:rPr>
        <w:t>účinnosti Zmluvy</w:t>
      </w:r>
      <w:r w:rsidRPr="007E1638">
        <w:rPr>
          <w:rFonts w:cstheme="minorHAnsi"/>
          <w:sz w:val="20"/>
          <w:szCs w:val="20"/>
        </w:rPr>
        <w:t xml:space="preserve">, </w:t>
      </w:r>
    </w:p>
    <w:p w14:paraId="75566769" w14:textId="7147A11A" w:rsidR="00317D97" w:rsidRPr="005939F1" w:rsidRDefault="00317D97" w:rsidP="00317D97">
      <w:pPr>
        <w:pStyle w:val="Odsekzoznamu"/>
        <w:numPr>
          <w:ilvl w:val="0"/>
          <w:numId w:val="25"/>
        </w:numPr>
        <w:autoSpaceDE w:val="0"/>
        <w:autoSpaceDN w:val="0"/>
        <w:adjustRightInd w:val="0"/>
        <w:spacing w:after="0" w:line="240" w:lineRule="auto"/>
        <w:ind w:left="1134" w:hanging="567"/>
        <w:contextualSpacing w:val="0"/>
        <w:jc w:val="both"/>
        <w:rPr>
          <w:rFonts w:cstheme="minorHAnsi"/>
          <w:sz w:val="20"/>
          <w:szCs w:val="20"/>
        </w:rPr>
      </w:pPr>
      <w:r w:rsidRPr="005939F1">
        <w:rPr>
          <w:rFonts w:cstheme="minorHAnsi"/>
          <w:sz w:val="20"/>
          <w:szCs w:val="20"/>
        </w:rPr>
        <w:t>Dielo vykonané najneskôr v</w:t>
      </w:r>
      <w:r w:rsidR="00686D2F">
        <w:rPr>
          <w:rFonts w:cstheme="minorHAnsi"/>
          <w:sz w:val="20"/>
          <w:szCs w:val="20"/>
        </w:rPr>
        <w:t> </w:t>
      </w:r>
      <w:r w:rsidRPr="005939F1">
        <w:rPr>
          <w:rFonts w:cstheme="minorHAnsi"/>
          <w:sz w:val="20"/>
          <w:szCs w:val="20"/>
        </w:rPr>
        <w:t xml:space="preserve">lehote podľa písm. a) </w:t>
      </w:r>
      <w:r w:rsidR="00686D2F">
        <w:rPr>
          <w:rFonts w:cstheme="minorHAnsi"/>
          <w:sz w:val="20"/>
          <w:szCs w:val="20"/>
        </w:rPr>
        <w:t xml:space="preserve">tohto bodu tohto článku Zmluvy </w:t>
      </w:r>
      <w:r w:rsidRPr="005939F1">
        <w:rPr>
          <w:rFonts w:cstheme="minorHAnsi"/>
          <w:sz w:val="20"/>
          <w:szCs w:val="20"/>
        </w:rPr>
        <w:t>odovzdať Objednávateľovi najbližší pracovný deň  po skončení realizácie Diela.</w:t>
      </w:r>
    </w:p>
    <w:p w14:paraId="0ECA209B"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7B519EB7" w14:textId="600E9DEA" w:rsidR="00317D97" w:rsidRPr="00D7179B" w:rsidRDefault="00317D97" w:rsidP="00317D97">
      <w:pPr>
        <w:pStyle w:val="Odsekzoznamu"/>
        <w:numPr>
          <w:ilvl w:val="0"/>
          <w:numId w:val="21"/>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lastRenderedPageBreak/>
        <w:t>Zhotoviteľ sa zaväzuje vykonávať práce v</w:t>
      </w:r>
      <w:r w:rsidR="00686D2F">
        <w:rPr>
          <w:rFonts w:cstheme="minorHAnsi"/>
          <w:sz w:val="20"/>
          <w:szCs w:val="20"/>
        </w:rPr>
        <w:t> </w:t>
      </w:r>
      <w:r w:rsidRPr="00D7179B">
        <w:rPr>
          <w:rFonts w:cstheme="minorHAnsi"/>
          <w:sz w:val="20"/>
          <w:szCs w:val="20"/>
        </w:rPr>
        <w:t>súlade s</w:t>
      </w:r>
      <w:r w:rsidR="00686D2F">
        <w:rPr>
          <w:rFonts w:cstheme="minorHAnsi"/>
          <w:sz w:val="20"/>
          <w:szCs w:val="20"/>
        </w:rPr>
        <w:t> </w:t>
      </w:r>
      <w:r w:rsidR="00FD4ECF">
        <w:rPr>
          <w:rFonts w:cstheme="minorHAnsi"/>
          <w:sz w:val="20"/>
          <w:szCs w:val="20"/>
        </w:rPr>
        <w:t>p</w:t>
      </w:r>
      <w:r w:rsidR="00FD4ECF" w:rsidRPr="00FD4ECF">
        <w:rPr>
          <w:rFonts w:cstheme="minorHAnsi"/>
          <w:sz w:val="20"/>
          <w:szCs w:val="20"/>
        </w:rPr>
        <w:t>odrobný</w:t>
      </w:r>
      <w:r w:rsidR="00FD4ECF">
        <w:rPr>
          <w:rFonts w:cstheme="minorHAnsi"/>
          <w:sz w:val="20"/>
          <w:szCs w:val="20"/>
        </w:rPr>
        <w:t>m</w:t>
      </w:r>
      <w:r w:rsidR="00FD4ECF" w:rsidRPr="00FD4ECF">
        <w:rPr>
          <w:rFonts w:cstheme="minorHAnsi"/>
          <w:sz w:val="20"/>
          <w:szCs w:val="20"/>
        </w:rPr>
        <w:t xml:space="preserve"> časový</w:t>
      </w:r>
      <w:r w:rsidR="00FD4ECF">
        <w:rPr>
          <w:rFonts w:cstheme="minorHAnsi"/>
          <w:sz w:val="20"/>
          <w:szCs w:val="20"/>
        </w:rPr>
        <w:t>m</w:t>
      </w:r>
      <w:r w:rsidR="00FD4ECF" w:rsidRPr="00FD4ECF">
        <w:rPr>
          <w:rFonts w:cstheme="minorHAnsi"/>
          <w:sz w:val="20"/>
          <w:szCs w:val="20"/>
        </w:rPr>
        <w:t xml:space="preserve"> harmonogram</w:t>
      </w:r>
      <w:r w:rsidR="00FD4ECF">
        <w:rPr>
          <w:rFonts w:cstheme="minorHAnsi"/>
          <w:sz w:val="20"/>
          <w:szCs w:val="20"/>
        </w:rPr>
        <w:t>om</w:t>
      </w:r>
      <w:r w:rsidR="00FD4ECF" w:rsidRPr="00FD4ECF">
        <w:rPr>
          <w:rFonts w:cstheme="minorHAnsi"/>
          <w:sz w:val="20"/>
          <w:szCs w:val="20"/>
        </w:rPr>
        <w:t xml:space="preserve"> prác</w:t>
      </w:r>
      <w:r w:rsidRPr="00D7179B">
        <w:rPr>
          <w:rFonts w:cstheme="minorHAnsi"/>
          <w:sz w:val="20"/>
          <w:szCs w:val="20"/>
        </w:rPr>
        <w:t xml:space="preserve">, ktorý predloží Zhotoviteľ Objednávateľovi pred podpisom Zmluvy. </w:t>
      </w:r>
    </w:p>
    <w:p w14:paraId="0542CC78"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6EAABFFA" w14:textId="13865D91" w:rsidR="00317D97" w:rsidRPr="00D7179B" w:rsidRDefault="00317D97" w:rsidP="00317D97">
      <w:pPr>
        <w:pStyle w:val="Odsekzoznamu"/>
        <w:numPr>
          <w:ilvl w:val="0"/>
          <w:numId w:val="21"/>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Zmluvné strany sa dohodli, že zmluvné termíny uvedené v</w:t>
      </w:r>
      <w:r w:rsidR="00686D2F">
        <w:rPr>
          <w:rFonts w:cstheme="minorHAnsi"/>
          <w:sz w:val="20"/>
          <w:szCs w:val="20"/>
        </w:rPr>
        <w:t> </w:t>
      </w:r>
      <w:r w:rsidRPr="00D7179B">
        <w:rPr>
          <w:rFonts w:cstheme="minorHAnsi"/>
          <w:sz w:val="20"/>
          <w:szCs w:val="20"/>
        </w:rPr>
        <w:t>odseku 2 tohto článku Zmluvy sú termíny najneskoršie prípustné a</w:t>
      </w:r>
      <w:r w:rsidR="00686D2F">
        <w:rPr>
          <w:rFonts w:cstheme="minorHAnsi"/>
          <w:sz w:val="20"/>
          <w:szCs w:val="20"/>
        </w:rPr>
        <w:t> </w:t>
      </w:r>
      <w:r w:rsidRPr="00D7179B">
        <w:rPr>
          <w:rFonts w:cstheme="minorHAnsi"/>
          <w:sz w:val="20"/>
          <w:szCs w:val="20"/>
        </w:rPr>
        <w:t>neprekročiteľné s</w:t>
      </w:r>
      <w:r w:rsidR="00686D2F">
        <w:rPr>
          <w:rFonts w:cstheme="minorHAnsi"/>
          <w:sz w:val="20"/>
          <w:szCs w:val="20"/>
        </w:rPr>
        <w:t> </w:t>
      </w:r>
      <w:r w:rsidRPr="00D7179B">
        <w:rPr>
          <w:rFonts w:cstheme="minorHAnsi"/>
          <w:sz w:val="20"/>
          <w:szCs w:val="20"/>
        </w:rPr>
        <w:t>výnimkou:</w:t>
      </w:r>
    </w:p>
    <w:p w14:paraId="2793D65A" w14:textId="6CABEFEF" w:rsidR="00317D97" w:rsidRPr="00D7179B" w:rsidRDefault="00317D97" w:rsidP="00317D97">
      <w:pPr>
        <w:pStyle w:val="Odsekzoznamu"/>
        <w:numPr>
          <w:ilvl w:val="0"/>
          <w:numId w:val="26"/>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udalostí, ktoré nie sú závislé od vôle Zmluvných strán a</w:t>
      </w:r>
      <w:r w:rsidR="00686D2F">
        <w:rPr>
          <w:rFonts w:cstheme="minorHAnsi"/>
          <w:sz w:val="20"/>
          <w:szCs w:val="20"/>
        </w:rPr>
        <w:t> </w:t>
      </w:r>
      <w:r w:rsidRPr="00D7179B">
        <w:rPr>
          <w:rFonts w:cstheme="minorHAnsi"/>
          <w:sz w:val="20"/>
          <w:szCs w:val="20"/>
        </w:rPr>
        <w:t xml:space="preserve">tieto ich nemôžu ovplyvniť, t. j. napr. nepredvídateľné okolnosti, nepriaznivé počasie vylučujúce výkon prác, živelná pohroma, rozhodnutia tretích strán – orgánov štátnej správy, správcov sietí, </w:t>
      </w:r>
      <w:r w:rsidR="00AA6F28">
        <w:rPr>
          <w:rFonts w:cstheme="minorHAnsi"/>
          <w:sz w:val="20"/>
          <w:szCs w:val="20"/>
        </w:rPr>
        <w:t xml:space="preserve">Poskytovateľa nenávratného finančného príspevku, kontrolných orgánov, </w:t>
      </w:r>
      <w:r w:rsidRPr="00D7179B">
        <w:rPr>
          <w:rFonts w:cstheme="minorHAnsi"/>
          <w:sz w:val="20"/>
          <w:szCs w:val="20"/>
        </w:rPr>
        <w:t>petície a</w:t>
      </w:r>
      <w:r w:rsidR="00686D2F">
        <w:rPr>
          <w:rFonts w:cstheme="minorHAnsi"/>
          <w:sz w:val="20"/>
          <w:szCs w:val="20"/>
        </w:rPr>
        <w:t> </w:t>
      </w:r>
      <w:r w:rsidRPr="00D7179B">
        <w:rPr>
          <w:rFonts w:cstheme="minorHAnsi"/>
          <w:sz w:val="20"/>
          <w:szCs w:val="20"/>
        </w:rPr>
        <w:t>sťažnosti občanov a</w:t>
      </w:r>
      <w:r w:rsidR="00686D2F">
        <w:rPr>
          <w:rFonts w:cstheme="minorHAnsi"/>
          <w:sz w:val="20"/>
          <w:szCs w:val="20"/>
        </w:rPr>
        <w:t> </w:t>
      </w:r>
      <w:r w:rsidRPr="00D7179B">
        <w:rPr>
          <w:rFonts w:cstheme="minorHAnsi"/>
          <w:sz w:val="20"/>
          <w:szCs w:val="20"/>
        </w:rPr>
        <w:t xml:space="preserve">pod., </w:t>
      </w:r>
    </w:p>
    <w:p w14:paraId="6D931056" w14:textId="3A4AE84D" w:rsidR="00317D97" w:rsidRPr="00D7179B" w:rsidRDefault="00317D97" w:rsidP="00317D97">
      <w:pPr>
        <w:pStyle w:val="Odsekzoznamu"/>
        <w:numPr>
          <w:ilvl w:val="0"/>
          <w:numId w:val="26"/>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neposkytnutia riadnej a</w:t>
      </w:r>
      <w:r w:rsidR="00686D2F">
        <w:rPr>
          <w:rFonts w:cstheme="minorHAnsi"/>
          <w:sz w:val="20"/>
          <w:szCs w:val="20"/>
        </w:rPr>
        <w:t> </w:t>
      </w:r>
      <w:r w:rsidRPr="00D7179B">
        <w:rPr>
          <w:rFonts w:cstheme="minorHAnsi"/>
          <w:sz w:val="20"/>
          <w:szCs w:val="20"/>
        </w:rPr>
        <w:t>včasnej súčinnosti zo strany Objednávateľa dohodnutej v</w:t>
      </w:r>
      <w:r w:rsidR="00686D2F">
        <w:rPr>
          <w:rFonts w:cstheme="minorHAnsi"/>
          <w:sz w:val="20"/>
          <w:szCs w:val="20"/>
        </w:rPr>
        <w:t> </w:t>
      </w:r>
      <w:r w:rsidRPr="00D7179B">
        <w:rPr>
          <w:rFonts w:cstheme="minorHAnsi"/>
          <w:sz w:val="20"/>
          <w:szCs w:val="20"/>
        </w:rPr>
        <w:t>tejto Zmluve, ktorá je riadne odôvodnená, z</w:t>
      </w:r>
      <w:r w:rsidR="00686D2F">
        <w:rPr>
          <w:rFonts w:cstheme="minorHAnsi"/>
          <w:sz w:val="20"/>
          <w:szCs w:val="20"/>
        </w:rPr>
        <w:t> </w:t>
      </w:r>
      <w:r w:rsidRPr="00D7179B">
        <w:rPr>
          <w:rFonts w:cstheme="minorHAnsi"/>
          <w:sz w:val="20"/>
          <w:szCs w:val="20"/>
        </w:rPr>
        <w:t>dôvodu čoho došlo k</w:t>
      </w:r>
      <w:r w:rsidR="00686D2F">
        <w:rPr>
          <w:rFonts w:cstheme="minorHAnsi"/>
          <w:sz w:val="20"/>
          <w:szCs w:val="20"/>
        </w:rPr>
        <w:t> </w:t>
      </w:r>
      <w:r w:rsidRPr="00D7179B">
        <w:rPr>
          <w:rFonts w:cstheme="minorHAnsi"/>
          <w:sz w:val="20"/>
          <w:szCs w:val="20"/>
        </w:rPr>
        <w:t>prerušeniu vykonávania Diela,</w:t>
      </w:r>
    </w:p>
    <w:p w14:paraId="3DE6A4AF" w14:textId="66BEA6B7" w:rsidR="00317D97" w:rsidRPr="00D7179B" w:rsidRDefault="00317D97" w:rsidP="00317D97">
      <w:pPr>
        <w:pStyle w:val="Odsekzoznamu"/>
        <w:numPr>
          <w:ilvl w:val="0"/>
          <w:numId w:val="26"/>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v</w:t>
      </w:r>
      <w:r w:rsidR="00686D2F">
        <w:rPr>
          <w:rFonts w:cstheme="minorHAnsi"/>
          <w:sz w:val="20"/>
          <w:szCs w:val="20"/>
        </w:rPr>
        <w:t> </w:t>
      </w:r>
      <w:r w:rsidRPr="00D7179B">
        <w:rPr>
          <w:rFonts w:cstheme="minorHAnsi"/>
          <w:sz w:val="20"/>
          <w:szCs w:val="20"/>
        </w:rPr>
        <w:t>prípade Zmluvnými stranami odsúhlasených zmien rozsahu vykonania prác na Diele (zmenové konanie).</w:t>
      </w:r>
    </w:p>
    <w:p w14:paraId="5448A7B6"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0256DEAB" w14:textId="58660E6B" w:rsidR="00317D97" w:rsidRPr="00D7179B" w:rsidRDefault="00317D97" w:rsidP="00317D97">
      <w:pPr>
        <w:pStyle w:val="Odsekzoznamu"/>
        <w:numPr>
          <w:ilvl w:val="0"/>
          <w:numId w:val="21"/>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Pre vylúčenie pochybností platí, že v</w:t>
      </w:r>
      <w:r w:rsidR="00686D2F">
        <w:rPr>
          <w:rFonts w:cstheme="minorHAnsi"/>
          <w:sz w:val="20"/>
          <w:szCs w:val="20"/>
        </w:rPr>
        <w:t> </w:t>
      </w:r>
      <w:r w:rsidRPr="00D7179B">
        <w:rPr>
          <w:rFonts w:cstheme="minorHAnsi"/>
          <w:sz w:val="20"/>
          <w:szCs w:val="20"/>
        </w:rPr>
        <w:t>prípadoch podľa odseku 4</w:t>
      </w:r>
      <w:r w:rsidR="00686D2F">
        <w:rPr>
          <w:rFonts w:cstheme="minorHAnsi"/>
          <w:sz w:val="20"/>
          <w:szCs w:val="20"/>
        </w:rPr>
        <w:t xml:space="preserve">. </w:t>
      </w:r>
      <w:r w:rsidRPr="00D7179B">
        <w:rPr>
          <w:rFonts w:cstheme="minorHAnsi"/>
          <w:sz w:val="20"/>
          <w:szCs w:val="20"/>
        </w:rPr>
        <w:t xml:space="preserve"> tohto článku Zmluvy, následkom čoho je potreba predĺženia lehôt podľa odseku 2</w:t>
      </w:r>
      <w:r w:rsidR="00DC56F1">
        <w:rPr>
          <w:rFonts w:cstheme="minorHAnsi"/>
          <w:sz w:val="20"/>
          <w:szCs w:val="20"/>
        </w:rPr>
        <w:t>.</w:t>
      </w:r>
      <w:r w:rsidRPr="00D7179B">
        <w:rPr>
          <w:rFonts w:cstheme="minorHAnsi"/>
          <w:sz w:val="20"/>
          <w:szCs w:val="20"/>
        </w:rPr>
        <w:t xml:space="preserve"> tohto článku Zmluvy, Zhotoviteľ písomne oznámi tieto skutočnosti Objednávateľovi a Zmluvné strany uzavrú dodatok k tejto Zmluve, predmetom ktorého bude primerané predĺženie termínov uvedených v odseku 2</w:t>
      </w:r>
      <w:r w:rsidR="00DC56F1">
        <w:rPr>
          <w:rFonts w:cstheme="minorHAnsi"/>
          <w:sz w:val="20"/>
          <w:szCs w:val="20"/>
        </w:rPr>
        <w:t>.</w:t>
      </w:r>
      <w:r w:rsidRPr="00D7179B">
        <w:rPr>
          <w:rFonts w:cstheme="minorHAnsi"/>
          <w:sz w:val="20"/>
          <w:szCs w:val="20"/>
        </w:rPr>
        <w:t xml:space="preserve"> tohto článku Zmluvy, </w:t>
      </w:r>
      <w:proofErr w:type="spellStart"/>
      <w:r w:rsidRPr="00D7179B">
        <w:rPr>
          <w:rFonts w:cstheme="minorHAnsi"/>
          <w:sz w:val="20"/>
          <w:szCs w:val="20"/>
        </w:rPr>
        <w:t>t.j</w:t>
      </w:r>
      <w:proofErr w:type="spellEnd"/>
      <w:r w:rsidRPr="00D7179B">
        <w:rPr>
          <w:rFonts w:cstheme="minorHAnsi"/>
          <w:sz w:val="20"/>
          <w:szCs w:val="20"/>
        </w:rPr>
        <w:t>. o dobu trvania udalostí, ktoré sú nezávislé od vôle Zmluvných strán, resp. o dobu prerušenia vykonávania Diela z dôvodu neposkytnutia riadnej a včasnej súčinnosti Objednávateľa, ktorá je potvrdená zástupcom Objednávateľa oprávneným na rokovanie vo veciach technických uvedeným v záhlaví tejto Zmluvy alebo o dobu dohodnutú Zmluvnými stranami v rámci zmenového konania. Uvedené nemá vplyv na povinnosť Objednávateľa vykonať zmenu Zmluvy v súlade so zákonom o verejnom obstarávaní</w:t>
      </w:r>
      <w:r w:rsidR="009B6649">
        <w:rPr>
          <w:rFonts w:cstheme="minorHAnsi"/>
          <w:sz w:val="20"/>
          <w:szCs w:val="20"/>
        </w:rPr>
        <w:t xml:space="preserve"> </w:t>
      </w:r>
      <w:r w:rsidR="00DC56F1">
        <w:rPr>
          <w:rFonts w:cstheme="minorHAnsi"/>
          <w:sz w:val="20"/>
          <w:szCs w:val="20"/>
        </w:rPr>
        <w:t>a/alebo Usmernením a/</w:t>
      </w:r>
      <w:r w:rsidR="009B6649">
        <w:rPr>
          <w:rFonts w:cstheme="minorHAnsi"/>
          <w:sz w:val="20"/>
          <w:szCs w:val="20"/>
        </w:rPr>
        <w:t xml:space="preserve">alebo s pokynmi </w:t>
      </w:r>
      <w:r w:rsidR="00DC56F1">
        <w:rPr>
          <w:rFonts w:cstheme="minorHAnsi"/>
          <w:sz w:val="20"/>
          <w:szCs w:val="20"/>
        </w:rPr>
        <w:t>p</w:t>
      </w:r>
      <w:r w:rsidR="009B6649">
        <w:rPr>
          <w:rFonts w:cstheme="minorHAnsi"/>
          <w:sz w:val="20"/>
          <w:szCs w:val="20"/>
        </w:rPr>
        <w:t xml:space="preserve">oskytovateľa </w:t>
      </w:r>
      <w:r w:rsidR="00DC56F1">
        <w:rPr>
          <w:rFonts w:cstheme="minorHAnsi"/>
          <w:sz w:val="20"/>
          <w:szCs w:val="20"/>
        </w:rPr>
        <w:t>a/</w:t>
      </w:r>
      <w:r w:rsidR="009B6649">
        <w:rPr>
          <w:rFonts w:cstheme="minorHAnsi"/>
          <w:sz w:val="20"/>
          <w:szCs w:val="20"/>
        </w:rPr>
        <w:t>alebo kontrolných orgánov</w:t>
      </w:r>
      <w:r w:rsidRPr="00D7179B">
        <w:rPr>
          <w:rFonts w:cstheme="minorHAnsi"/>
          <w:sz w:val="20"/>
          <w:szCs w:val="20"/>
        </w:rPr>
        <w:t>.</w:t>
      </w:r>
    </w:p>
    <w:p w14:paraId="59A8E8A9"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3FF2917C" w14:textId="48412BB3" w:rsidR="00317D97" w:rsidRPr="00D7179B" w:rsidRDefault="00317D97" w:rsidP="00317D97">
      <w:pPr>
        <w:pStyle w:val="Odsekzoznamu"/>
        <w:numPr>
          <w:ilvl w:val="0"/>
          <w:numId w:val="21"/>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Zmluvné strany sa dohodli, že v prípadoch iných ako sú uvedené v odseku 4</w:t>
      </w:r>
      <w:r w:rsidR="00DC56F1">
        <w:rPr>
          <w:rFonts w:cstheme="minorHAnsi"/>
          <w:sz w:val="20"/>
          <w:szCs w:val="20"/>
        </w:rPr>
        <w:t>.</w:t>
      </w:r>
      <w:r w:rsidRPr="00D7179B">
        <w:rPr>
          <w:rFonts w:cstheme="minorHAnsi"/>
          <w:sz w:val="20"/>
          <w:szCs w:val="20"/>
        </w:rPr>
        <w:t xml:space="preserve"> tohto článku Zmluvy a/alebo v prípadoch, kedy dochádza k posunu vo výkone prác v zmysle harmonogramu, ktoré nemajú vplyv na posun lehôt podľa odseku 2</w:t>
      </w:r>
      <w:r w:rsidR="00DC56F1">
        <w:rPr>
          <w:rFonts w:cstheme="minorHAnsi"/>
          <w:sz w:val="20"/>
          <w:szCs w:val="20"/>
        </w:rPr>
        <w:t>.</w:t>
      </w:r>
      <w:r w:rsidRPr="00D7179B">
        <w:rPr>
          <w:rFonts w:cstheme="minorHAnsi"/>
          <w:sz w:val="20"/>
          <w:szCs w:val="20"/>
        </w:rPr>
        <w:t xml:space="preserve"> tohto článku Zmluvy, je Zhotoviteľ povinný informovať o týchto skutočnostiach Objednávateľa. Pre vylúčenie pochybností platí, že na odsúhlasenie takéhoto posunu stačí súhlas technického dozoru investora stavby vyznačený v stavebnom denníku a Zmluvné strany nie sú povinné uzatvárať k Zmluve dodatok.</w:t>
      </w:r>
    </w:p>
    <w:p w14:paraId="57C416B7" w14:textId="77777777" w:rsidR="00317D97" w:rsidRPr="00D7179B" w:rsidRDefault="00317D97" w:rsidP="00317D97">
      <w:pPr>
        <w:pStyle w:val="Odsekzoznamu"/>
        <w:spacing w:after="0" w:line="240" w:lineRule="auto"/>
        <w:rPr>
          <w:rFonts w:cstheme="minorHAnsi"/>
          <w:sz w:val="20"/>
          <w:szCs w:val="20"/>
        </w:rPr>
      </w:pPr>
    </w:p>
    <w:p w14:paraId="18A84E10" w14:textId="22879E2E" w:rsidR="00317D97" w:rsidRPr="00D7179B" w:rsidRDefault="00317D97" w:rsidP="00317D97">
      <w:pPr>
        <w:pStyle w:val="Odsekzoznamu"/>
        <w:numPr>
          <w:ilvl w:val="0"/>
          <w:numId w:val="21"/>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Porušenie povinnosti Zhotoviteľa informovať Objednávateľa o posune vo výkone prác oproti harmonogramu alebo omeškanie Zhotoviteľa s výkonom prác oproti harmonogramu o viac ako </w:t>
      </w:r>
      <w:r w:rsidR="00DC56F1">
        <w:rPr>
          <w:rFonts w:cstheme="minorHAnsi"/>
          <w:sz w:val="20"/>
          <w:szCs w:val="20"/>
        </w:rPr>
        <w:t>päť (</w:t>
      </w:r>
      <w:r w:rsidRPr="00D7179B">
        <w:rPr>
          <w:rFonts w:cstheme="minorHAnsi"/>
          <w:sz w:val="20"/>
          <w:szCs w:val="20"/>
        </w:rPr>
        <w:t>5</w:t>
      </w:r>
      <w:r w:rsidR="00DC56F1">
        <w:rPr>
          <w:rFonts w:cstheme="minorHAnsi"/>
          <w:sz w:val="20"/>
          <w:szCs w:val="20"/>
        </w:rPr>
        <w:t>)</w:t>
      </w:r>
      <w:r w:rsidRPr="00D7179B">
        <w:rPr>
          <w:rFonts w:cstheme="minorHAnsi"/>
          <w:sz w:val="20"/>
          <w:szCs w:val="20"/>
        </w:rPr>
        <w:t xml:space="preserve"> pracovných dní, ktoré nebolo schválené technickým dozorom </w:t>
      </w:r>
      <w:r w:rsidR="00DC56F1">
        <w:rPr>
          <w:rFonts w:cstheme="minorHAnsi"/>
          <w:sz w:val="20"/>
          <w:szCs w:val="20"/>
        </w:rPr>
        <w:t xml:space="preserve">Objednávateľa ako </w:t>
      </w:r>
      <w:r w:rsidRPr="00D7179B">
        <w:rPr>
          <w:rFonts w:cstheme="minorHAnsi"/>
          <w:sz w:val="20"/>
          <w:szCs w:val="20"/>
        </w:rPr>
        <w:t>investora stavby, sa považuje za podstatné porušenie povinností podľa tejto Zmluvy</w:t>
      </w:r>
      <w:r w:rsidR="00DC56F1">
        <w:rPr>
          <w:rFonts w:cstheme="minorHAnsi"/>
          <w:sz w:val="20"/>
          <w:szCs w:val="20"/>
        </w:rPr>
        <w:t xml:space="preserve"> na strane Zhotoviteľa</w:t>
      </w:r>
      <w:r w:rsidRPr="00D7179B">
        <w:rPr>
          <w:rFonts w:cstheme="minorHAnsi"/>
          <w:sz w:val="20"/>
          <w:szCs w:val="20"/>
        </w:rPr>
        <w:t>.</w:t>
      </w:r>
    </w:p>
    <w:p w14:paraId="0BC77EA7" w14:textId="77777777" w:rsidR="00317D97" w:rsidRPr="00D7179B" w:rsidRDefault="00317D97" w:rsidP="00317D97">
      <w:pPr>
        <w:suppressAutoHyphens/>
        <w:autoSpaceDE w:val="0"/>
        <w:autoSpaceDN w:val="0"/>
        <w:adjustRightInd w:val="0"/>
        <w:spacing w:after="0" w:line="240" w:lineRule="auto"/>
        <w:jc w:val="both"/>
        <w:rPr>
          <w:rFonts w:cstheme="minorHAnsi"/>
          <w:sz w:val="20"/>
          <w:szCs w:val="20"/>
        </w:rPr>
      </w:pPr>
    </w:p>
    <w:p w14:paraId="7F52810A" w14:textId="198943ED" w:rsidR="00317D97" w:rsidRPr="00D7179B" w:rsidRDefault="00317D97" w:rsidP="00317D97">
      <w:pPr>
        <w:pStyle w:val="Titulok"/>
        <w:jc w:val="center"/>
        <w:rPr>
          <w:rFonts w:asciiTheme="minorHAnsi" w:hAnsiTheme="minorHAnsi" w:cstheme="minorHAnsi"/>
          <w:caps w:val="0"/>
        </w:rPr>
      </w:pPr>
      <w:r w:rsidRPr="00D7179B">
        <w:rPr>
          <w:rFonts w:asciiTheme="minorHAnsi" w:hAnsiTheme="minorHAnsi" w:cstheme="minorHAnsi"/>
          <w:caps w:val="0"/>
        </w:rPr>
        <w:t>Článok III</w:t>
      </w:r>
      <w:r w:rsidR="00DC56F1">
        <w:rPr>
          <w:rFonts w:asciiTheme="minorHAnsi" w:hAnsiTheme="minorHAnsi" w:cstheme="minorHAnsi"/>
          <w:caps w:val="0"/>
        </w:rPr>
        <w:t>.</w:t>
      </w:r>
      <w:r w:rsidRPr="00D7179B">
        <w:rPr>
          <w:rFonts w:asciiTheme="minorHAnsi" w:hAnsiTheme="minorHAnsi" w:cstheme="minorHAnsi"/>
          <w:caps w:val="0"/>
        </w:rPr>
        <w:t xml:space="preserve"> </w:t>
      </w:r>
    </w:p>
    <w:p w14:paraId="1B2D5B90" w14:textId="77777777" w:rsidR="00317D97" w:rsidRPr="00D7179B" w:rsidRDefault="00317D97" w:rsidP="00317D97">
      <w:pPr>
        <w:autoSpaceDE w:val="0"/>
        <w:autoSpaceDN w:val="0"/>
        <w:adjustRightInd w:val="0"/>
        <w:spacing w:after="0" w:line="240" w:lineRule="auto"/>
        <w:jc w:val="center"/>
        <w:rPr>
          <w:rFonts w:cstheme="minorHAnsi"/>
          <w:b/>
          <w:bCs/>
          <w:sz w:val="20"/>
          <w:szCs w:val="20"/>
        </w:rPr>
      </w:pPr>
      <w:r w:rsidRPr="00D7179B">
        <w:rPr>
          <w:rFonts w:cstheme="minorHAnsi"/>
          <w:b/>
          <w:bCs/>
          <w:sz w:val="20"/>
          <w:szCs w:val="20"/>
        </w:rPr>
        <w:t>Cena za Dielo</w:t>
      </w:r>
    </w:p>
    <w:p w14:paraId="361E71C3" w14:textId="77777777" w:rsidR="00317D97" w:rsidRPr="00D7179B" w:rsidRDefault="00317D97" w:rsidP="00317D97">
      <w:pPr>
        <w:autoSpaceDE w:val="0"/>
        <w:autoSpaceDN w:val="0"/>
        <w:adjustRightInd w:val="0"/>
        <w:spacing w:after="0" w:line="240" w:lineRule="auto"/>
        <w:jc w:val="center"/>
        <w:rPr>
          <w:rFonts w:cstheme="minorHAnsi"/>
          <w:b/>
          <w:bCs/>
          <w:sz w:val="20"/>
          <w:szCs w:val="20"/>
        </w:rPr>
      </w:pPr>
    </w:p>
    <w:p w14:paraId="48FF267F" w14:textId="5E43FEED" w:rsidR="00317D97" w:rsidRPr="00D7179B" w:rsidRDefault="00317D97" w:rsidP="00317D97">
      <w:pPr>
        <w:pStyle w:val="Odsekzoznamu"/>
        <w:numPr>
          <w:ilvl w:val="0"/>
          <w:numId w:val="22"/>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Cena Diela vyplýva z ponuky Zhotoviteľa predloženej v obstarávaní a je stanovená v zmysle § 3 zákona č. 18/1996 Z. z. o cenách v znení neskorších predpisov a vyhlášky Ministerstva financií Slovenskej republiky </w:t>
      </w:r>
      <w:r w:rsidR="00F60761">
        <w:rPr>
          <w:rFonts w:cstheme="minorHAnsi"/>
          <w:sz w:val="20"/>
          <w:szCs w:val="20"/>
        </w:rPr>
        <w:br/>
      </w:r>
      <w:r w:rsidRPr="00D7179B">
        <w:rPr>
          <w:rFonts w:cstheme="minorHAnsi"/>
          <w:sz w:val="20"/>
          <w:szCs w:val="20"/>
        </w:rPr>
        <w:t>č. 87/1996 Z. z., ktorou sa vykonáva zákon č. 18/1996 Z. z. o cenách v znení neskorších predpisov vo výške:</w:t>
      </w:r>
    </w:p>
    <w:p w14:paraId="7F74BC1C" w14:textId="77777777" w:rsidR="00317D97" w:rsidRPr="00F60761" w:rsidRDefault="00317D97" w:rsidP="00317D97">
      <w:pPr>
        <w:autoSpaceDE w:val="0"/>
        <w:autoSpaceDN w:val="0"/>
        <w:adjustRightInd w:val="0"/>
        <w:spacing w:after="0" w:line="240" w:lineRule="auto"/>
        <w:ind w:firstLine="567"/>
        <w:jc w:val="both"/>
        <w:rPr>
          <w:rFonts w:cstheme="minorHAnsi"/>
          <w:sz w:val="20"/>
          <w:szCs w:val="20"/>
        </w:rPr>
      </w:pPr>
      <w:r w:rsidRPr="00F60761">
        <w:rPr>
          <w:rFonts w:cstheme="minorHAnsi"/>
          <w:sz w:val="20"/>
          <w:szCs w:val="20"/>
        </w:rPr>
        <w:t xml:space="preserve">cena bez DPH </w:t>
      </w:r>
      <w:r w:rsidRPr="00F60761">
        <w:rPr>
          <w:rFonts w:cstheme="minorHAnsi"/>
          <w:sz w:val="20"/>
          <w:szCs w:val="20"/>
          <w:highlight w:val="yellow"/>
        </w:rPr>
        <w:t>.....................</w:t>
      </w:r>
      <w:r w:rsidRPr="00F60761">
        <w:rPr>
          <w:rFonts w:cstheme="minorHAnsi"/>
          <w:sz w:val="20"/>
          <w:szCs w:val="20"/>
        </w:rPr>
        <w:t xml:space="preserve"> EUR (slovom: </w:t>
      </w:r>
      <w:r w:rsidRPr="00F60761">
        <w:rPr>
          <w:rFonts w:cstheme="minorHAnsi"/>
          <w:sz w:val="20"/>
          <w:szCs w:val="20"/>
          <w:highlight w:val="yellow"/>
        </w:rPr>
        <w:t>.....................</w:t>
      </w:r>
      <w:r w:rsidRPr="00F60761">
        <w:rPr>
          <w:rFonts w:cstheme="minorHAnsi"/>
          <w:sz w:val="20"/>
          <w:szCs w:val="20"/>
        </w:rPr>
        <w:t>EUR)</w:t>
      </w:r>
    </w:p>
    <w:p w14:paraId="3C61868B" w14:textId="77777777" w:rsidR="00317D97" w:rsidRPr="00F60761" w:rsidRDefault="00317D97" w:rsidP="00317D97">
      <w:pPr>
        <w:autoSpaceDE w:val="0"/>
        <w:autoSpaceDN w:val="0"/>
        <w:adjustRightInd w:val="0"/>
        <w:spacing w:after="0" w:line="240" w:lineRule="auto"/>
        <w:ind w:firstLine="567"/>
        <w:jc w:val="both"/>
        <w:rPr>
          <w:rFonts w:cstheme="minorHAnsi"/>
          <w:sz w:val="20"/>
          <w:szCs w:val="20"/>
        </w:rPr>
      </w:pPr>
      <w:r w:rsidRPr="00F60761">
        <w:rPr>
          <w:rFonts w:cstheme="minorHAnsi"/>
          <w:sz w:val="20"/>
          <w:szCs w:val="20"/>
        </w:rPr>
        <w:t xml:space="preserve">DPH 20% </w:t>
      </w:r>
      <w:r w:rsidRPr="00F60761">
        <w:rPr>
          <w:rFonts w:cstheme="minorHAnsi"/>
          <w:sz w:val="20"/>
          <w:szCs w:val="20"/>
          <w:highlight w:val="yellow"/>
        </w:rPr>
        <w:t>.....................</w:t>
      </w:r>
      <w:r w:rsidRPr="00F60761">
        <w:rPr>
          <w:rFonts w:cstheme="minorHAnsi"/>
          <w:sz w:val="20"/>
          <w:szCs w:val="20"/>
        </w:rPr>
        <w:t xml:space="preserve"> EUR  (slovom: </w:t>
      </w:r>
      <w:r w:rsidRPr="00F60761">
        <w:rPr>
          <w:rFonts w:cstheme="minorHAnsi"/>
          <w:sz w:val="20"/>
          <w:szCs w:val="20"/>
          <w:highlight w:val="yellow"/>
        </w:rPr>
        <w:t>.....................</w:t>
      </w:r>
      <w:r w:rsidRPr="00F60761">
        <w:rPr>
          <w:rFonts w:cstheme="minorHAnsi"/>
          <w:sz w:val="20"/>
          <w:szCs w:val="20"/>
        </w:rPr>
        <w:t>EUR)</w:t>
      </w:r>
    </w:p>
    <w:p w14:paraId="04734C74" w14:textId="77777777" w:rsidR="00317D97" w:rsidRPr="00F60761" w:rsidRDefault="00317D97" w:rsidP="00317D97">
      <w:pPr>
        <w:autoSpaceDE w:val="0"/>
        <w:autoSpaceDN w:val="0"/>
        <w:adjustRightInd w:val="0"/>
        <w:spacing w:after="0" w:line="240" w:lineRule="auto"/>
        <w:ind w:firstLine="567"/>
        <w:jc w:val="both"/>
        <w:rPr>
          <w:rFonts w:cstheme="minorHAnsi"/>
          <w:sz w:val="20"/>
          <w:szCs w:val="20"/>
        </w:rPr>
      </w:pPr>
      <w:r w:rsidRPr="00F60761">
        <w:rPr>
          <w:rFonts w:cstheme="minorHAnsi"/>
          <w:sz w:val="20"/>
          <w:szCs w:val="20"/>
        </w:rPr>
        <w:t xml:space="preserve">cena spolu s DPH </w:t>
      </w:r>
      <w:r w:rsidRPr="00F60761">
        <w:rPr>
          <w:rFonts w:cstheme="minorHAnsi"/>
          <w:sz w:val="20"/>
          <w:szCs w:val="20"/>
          <w:highlight w:val="yellow"/>
        </w:rPr>
        <w:t>.....................</w:t>
      </w:r>
      <w:r w:rsidRPr="00F60761">
        <w:rPr>
          <w:rFonts w:cstheme="minorHAnsi"/>
          <w:sz w:val="20"/>
          <w:szCs w:val="20"/>
        </w:rPr>
        <w:t xml:space="preserve"> EUR (slovom: </w:t>
      </w:r>
      <w:r w:rsidRPr="00F60761">
        <w:rPr>
          <w:rFonts w:cstheme="minorHAnsi"/>
          <w:sz w:val="20"/>
          <w:szCs w:val="20"/>
          <w:highlight w:val="yellow"/>
        </w:rPr>
        <w:t>.....................</w:t>
      </w:r>
      <w:r w:rsidRPr="00F60761">
        <w:rPr>
          <w:rFonts w:cstheme="minorHAnsi"/>
          <w:sz w:val="20"/>
          <w:szCs w:val="20"/>
        </w:rPr>
        <w:t>EUR)</w:t>
      </w:r>
    </w:p>
    <w:p w14:paraId="5648BC54" w14:textId="4F85E0C5"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r w:rsidRPr="00D7179B">
        <w:rPr>
          <w:rFonts w:cstheme="minorHAnsi"/>
          <w:sz w:val="20"/>
          <w:szCs w:val="20"/>
        </w:rPr>
        <w:t>je dohodnutá ako konečná, maximálna a nemenná, okrem prípadov uvedených v odseku 4</w:t>
      </w:r>
      <w:r w:rsidR="00DC56F1">
        <w:rPr>
          <w:rFonts w:cstheme="minorHAnsi"/>
          <w:sz w:val="20"/>
          <w:szCs w:val="20"/>
        </w:rPr>
        <w:t>.</w:t>
      </w:r>
      <w:r w:rsidRPr="00D7179B">
        <w:rPr>
          <w:rFonts w:cstheme="minorHAnsi"/>
          <w:sz w:val="20"/>
          <w:szCs w:val="20"/>
        </w:rPr>
        <w:t xml:space="preserve"> tohto článku</w:t>
      </w:r>
      <w:r w:rsidR="00DC56F1">
        <w:rPr>
          <w:rFonts w:cstheme="minorHAnsi"/>
          <w:sz w:val="20"/>
          <w:szCs w:val="20"/>
        </w:rPr>
        <w:t xml:space="preserve"> Zmluvy (ďalej len „Cena“)</w:t>
      </w:r>
      <w:r w:rsidRPr="00D7179B">
        <w:rPr>
          <w:rFonts w:cstheme="minorHAnsi"/>
          <w:sz w:val="20"/>
          <w:szCs w:val="20"/>
        </w:rPr>
        <w:t>.</w:t>
      </w:r>
    </w:p>
    <w:p w14:paraId="3F6DD994"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7440CE4A" w14:textId="5F8F47FC" w:rsidR="00317D97" w:rsidRPr="00D7179B" w:rsidRDefault="00317D97" w:rsidP="00317D97">
      <w:pPr>
        <w:pStyle w:val="Odsekzoznamu"/>
        <w:numPr>
          <w:ilvl w:val="0"/>
          <w:numId w:val="22"/>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Ak je Zhotoviteľ osobou registrovanou pre daň z pridanej hodnoty, bude k cene za Dielo bez DPH podľa odseku 1</w:t>
      </w:r>
      <w:r w:rsidR="00DC56F1">
        <w:rPr>
          <w:rFonts w:cstheme="minorHAnsi"/>
          <w:sz w:val="20"/>
          <w:szCs w:val="20"/>
        </w:rPr>
        <w:t>.</w:t>
      </w:r>
      <w:r w:rsidRPr="00D7179B">
        <w:rPr>
          <w:rFonts w:cstheme="minorHAnsi"/>
          <w:sz w:val="20"/>
          <w:szCs w:val="20"/>
        </w:rPr>
        <w:t xml:space="preserve"> tohto článku Zmluvy účtovať aj daň z pridanej hodnoty v súlade s príslušnými všeobecne záväznými právnymi predpismi platnými a účinnými v deň vzniku daňovej povinnosti a Objednávateľ sa zaväzuje ju uhradiť spolu s </w:t>
      </w:r>
      <w:r w:rsidR="00DC56F1">
        <w:rPr>
          <w:rFonts w:cstheme="minorHAnsi"/>
          <w:sz w:val="20"/>
          <w:szCs w:val="20"/>
        </w:rPr>
        <w:t>C</w:t>
      </w:r>
      <w:r w:rsidRPr="00D7179B">
        <w:rPr>
          <w:rFonts w:cstheme="minorHAnsi"/>
          <w:sz w:val="20"/>
          <w:szCs w:val="20"/>
        </w:rPr>
        <w:t>enou. Pre vylúčenie pochybností platí, že pokiaľ Zhotoviteľ v momente uzavretia Zmluvy nebol osobou registrovanou pre daň z pridanej hodnoty, nie je oprávnený k cene bez DPH uvedenej v odseku 1</w:t>
      </w:r>
      <w:r w:rsidR="00DC56F1">
        <w:rPr>
          <w:rFonts w:cstheme="minorHAnsi"/>
          <w:sz w:val="20"/>
          <w:szCs w:val="20"/>
        </w:rPr>
        <w:t>.</w:t>
      </w:r>
      <w:r w:rsidRPr="00D7179B">
        <w:rPr>
          <w:rFonts w:cstheme="minorHAnsi"/>
          <w:sz w:val="20"/>
          <w:szCs w:val="20"/>
        </w:rPr>
        <w:t xml:space="preserve"> tohto článku Zmluvy navyše účtovať daň z pridanej hodnoty, </w:t>
      </w:r>
      <w:proofErr w:type="spellStart"/>
      <w:r w:rsidRPr="00D7179B">
        <w:rPr>
          <w:rFonts w:cstheme="minorHAnsi"/>
          <w:sz w:val="20"/>
          <w:szCs w:val="20"/>
        </w:rPr>
        <w:t>t.j</w:t>
      </w:r>
      <w:proofErr w:type="spellEnd"/>
      <w:r w:rsidRPr="00D7179B">
        <w:rPr>
          <w:rFonts w:cstheme="minorHAnsi"/>
          <w:sz w:val="20"/>
          <w:szCs w:val="20"/>
        </w:rPr>
        <w:t>. cena uvedená v odseku 1</w:t>
      </w:r>
      <w:r w:rsidR="00DC56F1">
        <w:rPr>
          <w:rFonts w:cstheme="minorHAnsi"/>
          <w:sz w:val="20"/>
          <w:szCs w:val="20"/>
        </w:rPr>
        <w:t>.</w:t>
      </w:r>
      <w:r w:rsidRPr="00D7179B">
        <w:rPr>
          <w:rFonts w:cstheme="minorHAnsi"/>
          <w:sz w:val="20"/>
          <w:szCs w:val="20"/>
        </w:rPr>
        <w:t xml:space="preserve"> tohto článku ako cena bez DPH je v</w:t>
      </w:r>
      <w:r w:rsidR="00DC56F1">
        <w:rPr>
          <w:rFonts w:cstheme="minorHAnsi"/>
          <w:sz w:val="20"/>
          <w:szCs w:val="20"/>
        </w:rPr>
        <w:t> </w:t>
      </w:r>
      <w:r w:rsidRPr="00D7179B">
        <w:rPr>
          <w:rFonts w:cstheme="minorHAnsi"/>
          <w:sz w:val="20"/>
          <w:szCs w:val="20"/>
        </w:rPr>
        <w:t>takomto prípade považovaná za cenu konečnú a</w:t>
      </w:r>
      <w:r w:rsidR="00DC56F1">
        <w:rPr>
          <w:rFonts w:cstheme="minorHAnsi"/>
          <w:sz w:val="20"/>
          <w:szCs w:val="20"/>
        </w:rPr>
        <w:t> </w:t>
      </w:r>
      <w:r w:rsidRPr="00D7179B">
        <w:rPr>
          <w:rFonts w:cstheme="minorHAnsi"/>
          <w:sz w:val="20"/>
          <w:szCs w:val="20"/>
        </w:rPr>
        <w:t>zároveň nie je oprávnený domáhať sa úpravy ceny podľa odseku 4 písm. a) tohto článku</w:t>
      </w:r>
      <w:r w:rsidR="00DC56F1">
        <w:rPr>
          <w:rFonts w:cstheme="minorHAnsi"/>
          <w:sz w:val="20"/>
          <w:szCs w:val="20"/>
        </w:rPr>
        <w:t xml:space="preserve"> Zmluvy</w:t>
      </w:r>
      <w:r w:rsidRPr="00D7179B">
        <w:rPr>
          <w:rFonts w:cstheme="minorHAnsi"/>
          <w:sz w:val="20"/>
          <w:szCs w:val="20"/>
        </w:rPr>
        <w:t>.</w:t>
      </w:r>
    </w:p>
    <w:p w14:paraId="7536F0AE" w14:textId="77777777" w:rsidR="00317D97" w:rsidRPr="00D7179B" w:rsidRDefault="00317D97" w:rsidP="00317D97">
      <w:pPr>
        <w:pStyle w:val="Odsekzoznamu"/>
        <w:tabs>
          <w:tab w:val="left" w:pos="426"/>
        </w:tabs>
        <w:autoSpaceDE w:val="0"/>
        <w:autoSpaceDN w:val="0"/>
        <w:adjustRightInd w:val="0"/>
        <w:spacing w:after="0" w:line="240" w:lineRule="auto"/>
        <w:ind w:left="426"/>
        <w:jc w:val="both"/>
        <w:rPr>
          <w:rFonts w:cstheme="minorHAnsi"/>
          <w:sz w:val="20"/>
          <w:szCs w:val="20"/>
        </w:rPr>
      </w:pPr>
    </w:p>
    <w:p w14:paraId="57BC3088" w14:textId="47CA8EBB" w:rsidR="00317D97" w:rsidRPr="00781EBC" w:rsidRDefault="00317D97" w:rsidP="00317D97">
      <w:pPr>
        <w:pStyle w:val="Odsekzoznamu"/>
        <w:numPr>
          <w:ilvl w:val="0"/>
          <w:numId w:val="22"/>
        </w:numPr>
        <w:suppressAutoHyphens/>
        <w:autoSpaceDE w:val="0"/>
        <w:autoSpaceDN w:val="0"/>
        <w:adjustRightInd w:val="0"/>
        <w:spacing w:after="0" w:line="240" w:lineRule="auto"/>
        <w:ind w:left="567" w:hanging="567"/>
        <w:contextualSpacing w:val="0"/>
        <w:jc w:val="both"/>
        <w:rPr>
          <w:rFonts w:cstheme="minorHAnsi"/>
          <w:sz w:val="20"/>
          <w:szCs w:val="20"/>
        </w:rPr>
      </w:pPr>
      <w:r w:rsidRPr="00781EBC">
        <w:rPr>
          <w:rFonts w:cstheme="minorHAnsi"/>
          <w:sz w:val="20"/>
          <w:szCs w:val="20"/>
        </w:rPr>
        <w:t xml:space="preserve">Pre vylúčenie akýchkoľvek pochybností platí, že </w:t>
      </w:r>
      <w:r w:rsidR="00A83250">
        <w:rPr>
          <w:rFonts w:cstheme="minorHAnsi"/>
          <w:sz w:val="20"/>
          <w:szCs w:val="20"/>
        </w:rPr>
        <w:t>C</w:t>
      </w:r>
      <w:r w:rsidRPr="00781EBC">
        <w:rPr>
          <w:rFonts w:cstheme="minorHAnsi"/>
          <w:sz w:val="20"/>
          <w:szCs w:val="20"/>
        </w:rPr>
        <w:t>ena za Dielo dohodnutá podľa ods. 1 tohto článku</w:t>
      </w:r>
      <w:r w:rsidR="00A83250">
        <w:rPr>
          <w:rFonts w:cstheme="minorHAnsi"/>
          <w:sz w:val="20"/>
          <w:szCs w:val="20"/>
        </w:rPr>
        <w:t xml:space="preserve"> Zmluvy</w:t>
      </w:r>
      <w:r w:rsidR="00DC56F1">
        <w:rPr>
          <w:rFonts w:cstheme="minorHAnsi"/>
          <w:sz w:val="20"/>
          <w:szCs w:val="20"/>
        </w:rPr>
        <w:t xml:space="preserve"> </w:t>
      </w:r>
      <w:r w:rsidRPr="00781EBC">
        <w:rPr>
          <w:rFonts w:cstheme="minorHAnsi"/>
          <w:sz w:val="20"/>
          <w:szCs w:val="20"/>
        </w:rPr>
        <w:t xml:space="preserve">zahŕňa všetky náklady Zhotoviteľa súvisiace s predmetom Zmluvy, odborné posudky, výrobnú a dielenskú </w:t>
      </w:r>
      <w:r w:rsidRPr="00781EBC">
        <w:rPr>
          <w:rFonts w:cstheme="minorHAnsi"/>
          <w:sz w:val="20"/>
          <w:szCs w:val="20"/>
        </w:rPr>
        <w:lastRenderedPageBreak/>
        <w:t>dokumentáciu, vyjadrenia, skúšky a ďalšie súvisiace práce, a to aj tie, ktoré nie sú v Zmluve explicitne uvedené, najmä, ale nielen:</w:t>
      </w:r>
    </w:p>
    <w:p w14:paraId="699EABD8" w14:textId="68CDB6B5"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 xml:space="preserve">zhotovenie podrobnejšieho projektu (ak je k realizácii Diela potrebný), </w:t>
      </w:r>
    </w:p>
    <w:p w14:paraId="36E7229C" w14:textId="3AD14830" w:rsidR="00C2480A" w:rsidRDefault="00C2480A"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zhotovenie projektu dočasného dopravného značenia,</w:t>
      </w:r>
    </w:p>
    <w:p w14:paraId="09CB371A" w14:textId="3751FE22" w:rsidR="00032E32" w:rsidRPr="00032E32" w:rsidRDefault="00032E32" w:rsidP="00032E32">
      <w:pPr>
        <w:pStyle w:val="Odsekzoznamu"/>
        <w:keepLines/>
        <w:numPr>
          <w:ilvl w:val="1"/>
          <w:numId w:val="17"/>
        </w:numPr>
        <w:autoSpaceDE w:val="0"/>
        <w:autoSpaceDN w:val="0"/>
        <w:adjustRightInd w:val="0"/>
        <w:spacing w:after="0" w:line="240" w:lineRule="auto"/>
        <w:ind w:left="1134" w:right="-29" w:hanging="567"/>
        <w:jc w:val="both"/>
        <w:rPr>
          <w:rFonts w:cstheme="minorHAnsi"/>
          <w:color w:val="FF0000"/>
          <w:sz w:val="20"/>
          <w:szCs w:val="20"/>
        </w:rPr>
      </w:pPr>
      <w:r w:rsidRPr="005939F1">
        <w:rPr>
          <w:rFonts w:cstheme="minorHAnsi"/>
          <w:sz w:val="20"/>
          <w:szCs w:val="20"/>
        </w:rPr>
        <w:t>vypracovanie realizačných podkladov – podrobný časový harmonogram realizácie prác, podrobný technologicko-stavebný postup, plán likvidácie a zhodnotenia odpadu, popis opatrení na zníženie hlučnosti, prašnosti a zabezpečenie čistoty verejných priestranstiev a komunikácií, popis opatrení zameraných na ochranu existujúcej zelene v lokalitách nachádzajúcich sa v oblasti realizácie stavebných prác, plán ochrany životného prostredia a havarijný plán pre prípad ohrozenia životného prostredia v prípade použitia látok v množstve, v ktorom by mohli ohroziť životné prostredie</w:t>
      </w:r>
      <w:r w:rsidR="00432AD1" w:rsidRPr="005939F1">
        <w:rPr>
          <w:rFonts w:cstheme="minorHAnsi"/>
          <w:sz w:val="20"/>
          <w:szCs w:val="20"/>
        </w:rPr>
        <w:t xml:space="preserve">, </w:t>
      </w:r>
    </w:p>
    <w:p w14:paraId="07336087"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 xml:space="preserve">vykonanie kontrolných a preukazných skúšok materiálov, prvkov,  zariadení  a konštrukcií, </w:t>
      </w:r>
    </w:p>
    <w:p w14:paraId="562B3115"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náklady na vyloženie, skladovanie materiálov a vybavenia,</w:t>
      </w:r>
    </w:p>
    <w:p w14:paraId="5206D994"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sz w:val="20"/>
          <w:szCs w:val="20"/>
        </w:rPr>
        <w:t xml:space="preserve">náklady na odvoz a poplatky za legálne uloženie prebytočného vykopaného materiálu, stavebnej </w:t>
      </w:r>
      <w:proofErr w:type="spellStart"/>
      <w:r w:rsidRPr="00781EBC">
        <w:rPr>
          <w:rFonts w:cstheme="minorHAnsi"/>
          <w:sz w:val="20"/>
          <w:szCs w:val="20"/>
        </w:rPr>
        <w:t>sute</w:t>
      </w:r>
      <w:proofErr w:type="spellEnd"/>
      <w:r w:rsidRPr="00781EBC">
        <w:rPr>
          <w:rFonts w:cstheme="minorHAnsi"/>
          <w:sz w:val="20"/>
          <w:szCs w:val="20"/>
        </w:rPr>
        <w:t xml:space="preserve"> a stavebných odpadov,</w:t>
      </w:r>
    </w:p>
    <w:p w14:paraId="6BD5F2A2" w14:textId="66E242B3"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sz w:val="20"/>
          <w:szCs w:val="20"/>
        </w:rPr>
        <w:t>všetky mzdové a vedľajšie mzdové náklady Zhotoviteľa a jeho subdodávateľov, náklady na pracovníkov, dane, odvody, náklady na nadčasy, odmeny, cestovné a iné vedľajšie výdavky výlučne na strane Zhotoviteľa a jeho subdodávateľov,</w:t>
      </w:r>
    </w:p>
    <w:p w14:paraId="09CA11F6"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sz w:val="20"/>
          <w:szCs w:val="20"/>
        </w:rPr>
        <w:t xml:space="preserve">náklady na všetky bezpečnostné opatrenia do doby prevzatia dokončeného Diela Objednávateľom, </w:t>
      </w:r>
    </w:p>
    <w:p w14:paraId="281FCD6E" w14:textId="7BAA02BF"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sz w:val="20"/>
          <w:szCs w:val="20"/>
        </w:rPr>
        <w:t xml:space="preserve">náklady na zabezpečenie dokladovej časti ku kolaudácii stavby (Diela) v dvoch </w:t>
      </w:r>
      <w:r w:rsidR="00A83250">
        <w:rPr>
          <w:rFonts w:cstheme="minorHAnsi"/>
          <w:sz w:val="20"/>
          <w:szCs w:val="20"/>
        </w:rPr>
        <w:t xml:space="preserve">(2) </w:t>
      </w:r>
      <w:r w:rsidRPr="00781EBC">
        <w:rPr>
          <w:rFonts w:cstheme="minorHAnsi"/>
          <w:sz w:val="20"/>
          <w:szCs w:val="20"/>
        </w:rPr>
        <w:t xml:space="preserve">vyhotoveniach v slovenskom jazyku, projekty skutočného vyhotovenia so zakreslením všetkých zmien a odchýlok od pôvodnej projektovej dokumentácie, ďalej certifikáty, atesty, vážne lístky o odvoze a likvidácii stavebnej </w:t>
      </w:r>
      <w:proofErr w:type="spellStart"/>
      <w:r w:rsidRPr="00781EBC">
        <w:rPr>
          <w:rFonts w:cstheme="minorHAnsi"/>
          <w:sz w:val="20"/>
          <w:szCs w:val="20"/>
        </w:rPr>
        <w:t>sute</w:t>
      </w:r>
      <w:proofErr w:type="spellEnd"/>
      <w:r w:rsidRPr="00781EBC">
        <w:rPr>
          <w:rFonts w:cstheme="minorHAnsi"/>
          <w:sz w:val="20"/>
          <w:szCs w:val="20"/>
        </w:rPr>
        <w:t xml:space="preserve"> a vybúraných hmôt budú odovzdávané postupne pri fakturácii jednotlivých množstiev, revízne správy, protokoly o vykonaných skúškach, záručné listy, doklady o vykonaní tlakových skúšok, skúšok tesnosti,  </w:t>
      </w:r>
    </w:p>
    <w:p w14:paraId="6718BE3D"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sz w:val="20"/>
          <w:szCs w:val="20"/>
        </w:rPr>
        <w:t>náklady spojené s poskytnutím záruky na realizované Dielo, v dôsledku porušenia povinností Zhotoviteľom,</w:t>
      </w:r>
    </w:p>
    <w:p w14:paraId="3B471CBA"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sz w:val="20"/>
          <w:szCs w:val="20"/>
        </w:rPr>
        <w:t>náklady na zariadenie staveniska a na vypratanie staveniska,</w:t>
      </w:r>
    </w:p>
    <w:p w14:paraId="3225DAFF"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sz w:val="20"/>
          <w:szCs w:val="20"/>
        </w:rPr>
        <w:t xml:space="preserve">náklady spojené s dovozom materiálov, výrobkov zariadenia a vybavenia zo zahraničia, dopravných nákladov, certifikácie výrobkov a materiálov,  </w:t>
      </w:r>
    </w:p>
    <w:p w14:paraId="714F30CA"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náklady na osvetlenie staveniska a jednotlivých pracovísk,</w:t>
      </w:r>
    </w:p>
    <w:p w14:paraId="060FB284"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náklady súvisiace s bezpečnosťou a ochranou zdravia pri práci počas výstavby,</w:t>
      </w:r>
    </w:p>
    <w:p w14:paraId="2340329E"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náklady na zaistenie bezpečnosti technických zariadení počas výstavby,</w:t>
      </w:r>
    </w:p>
    <w:p w14:paraId="70E2A7DE"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náklady vynaložené na požiarnu ochranu v priebehu výstavby,</w:t>
      </w:r>
    </w:p>
    <w:p w14:paraId="424EF2FF"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náklady na poistenie Diela,</w:t>
      </w:r>
    </w:p>
    <w:p w14:paraId="69CD0A82"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náklady na colné a dovozné poplatky,</w:t>
      </w:r>
    </w:p>
    <w:p w14:paraId="7A191050"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náklady na vlastnú vodorovnú a zvislú dopravu,</w:t>
      </w:r>
    </w:p>
    <w:p w14:paraId="2E93CD44"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náklady spojené s obmedzeným priestorom staveniska,</w:t>
      </w:r>
    </w:p>
    <w:p w14:paraId="77367B72"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 xml:space="preserve">náklady na zabezpečenie vykonávania stavebných prác v soboty príp. nedele,  </w:t>
      </w:r>
    </w:p>
    <w:p w14:paraId="002ACB24"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sz w:val="20"/>
          <w:szCs w:val="20"/>
        </w:rPr>
        <w:t xml:space="preserve">náklady, súvisiace s užívaním verejných plôch a s osobitným užívaním verejných </w:t>
      </w:r>
      <w:r w:rsidRPr="00781EBC">
        <w:rPr>
          <w:rFonts w:cstheme="minorHAnsi"/>
          <w:color w:val="000000"/>
          <w:sz w:val="20"/>
          <w:szCs w:val="20"/>
        </w:rPr>
        <w:t>komunikácií,</w:t>
      </w:r>
    </w:p>
    <w:p w14:paraId="04BFC7F9"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náklady na udržiavanie čistoty a poriadku na stavenisku a v jeho bezprostrednom okolí,</w:t>
      </w:r>
    </w:p>
    <w:p w14:paraId="4C674F29" w14:textId="62A6126E" w:rsidR="00317D97"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náklady na spracovanie kontrolného a skúšobného plánu, plánu užívania verejnej práce, a vypracovania projektu skutočného vyhotovenia, vrátane vecne, územne a časovo neobmedzenej licencie v prospech Objednávateľa,</w:t>
      </w:r>
    </w:p>
    <w:p w14:paraId="3254A67B"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 xml:space="preserve">akékoľvek iné náklady, ktoré vzniknú Zhotoviteľovi pri realizácii Diela podľa tejto Zmluvy. </w:t>
      </w:r>
    </w:p>
    <w:p w14:paraId="7483946C" w14:textId="77777777" w:rsidR="00317D97" w:rsidRPr="00D7179B" w:rsidRDefault="00317D97" w:rsidP="00317D97">
      <w:pPr>
        <w:pStyle w:val="Odsekzoznamu"/>
        <w:keepLines/>
        <w:autoSpaceDE w:val="0"/>
        <w:autoSpaceDN w:val="0"/>
        <w:adjustRightInd w:val="0"/>
        <w:spacing w:after="0" w:line="240" w:lineRule="auto"/>
        <w:ind w:left="1134" w:right="-29"/>
        <w:jc w:val="both"/>
        <w:rPr>
          <w:rFonts w:cstheme="minorHAnsi"/>
          <w:color w:val="000000"/>
          <w:sz w:val="20"/>
          <w:szCs w:val="20"/>
        </w:rPr>
      </w:pPr>
    </w:p>
    <w:p w14:paraId="76E1E7F8" w14:textId="5DECF790" w:rsidR="00317D97" w:rsidRPr="00D7179B" w:rsidRDefault="00317D97" w:rsidP="00317D97">
      <w:pPr>
        <w:pStyle w:val="Odsekzoznamu"/>
        <w:numPr>
          <w:ilvl w:val="0"/>
          <w:numId w:val="22"/>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Zmluvné strany sa dohodli, že cenu za Dielo uvedenú v odseku 1 tohto článku Zmluvy</w:t>
      </w:r>
      <w:r w:rsidR="007C28F7">
        <w:rPr>
          <w:rFonts w:cstheme="minorHAnsi"/>
          <w:sz w:val="20"/>
          <w:szCs w:val="20"/>
        </w:rPr>
        <w:t xml:space="preserve"> </w:t>
      </w:r>
      <w:r w:rsidRPr="00D7179B">
        <w:rPr>
          <w:rFonts w:cstheme="minorHAnsi"/>
          <w:sz w:val="20"/>
          <w:szCs w:val="20"/>
        </w:rPr>
        <w:t>je možné meniť iba v prípade:</w:t>
      </w:r>
    </w:p>
    <w:p w14:paraId="538D154C" w14:textId="77777777" w:rsidR="00317D97" w:rsidRPr="00D7179B" w:rsidRDefault="00317D97" w:rsidP="00317D97">
      <w:pPr>
        <w:pStyle w:val="Odsekzoznamu"/>
        <w:numPr>
          <w:ilvl w:val="0"/>
          <w:numId w:val="27"/>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zmeny sadzby DPH počas trvania Zmluvy,</w:t>
      </w:r>
    </w:p>
    <w:p w14:paraId="6676D65B" w14:textId="40D27ED7" w:rsidR="00317D97" w:rsidRPr="00D7179B" w:rsidRDefault="00317D97" w:rsidP="00317D97">
      <w:pPr>
        <w:pStyle w:val="Odsekzoznamu"/>
        <w:numPr>
          <w:ilvl w:val="0"/>
          <w:numId w:val="27"/>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zmeny rozsahu vykonania prác na Diele oproti projektovej dokumentácii/výkazu výmer/dokumentácii obsahujúcej informácie o Diele, ktorá bola podkladom v realizovanom obstarávaní; týmto nie je dotknutá povinnosť Zhotoviteľa podľa odseku 7</w:t>
      </w:r>
      <w:r w:rsidR="00DC56F1">
        <w:rPr>
          <w:rFonts w:cstheme="minorHAnsi"/>
          <w:sz w:val="20"/>
          <w:szCs w:val="20"/>
        </w:rPr>
        <w:t>.</w:t>
      </w:r>
      <w:r w:rsidRPr="00D7179B">
        <w:rPr>
          <w:rFonts w:cstheme="minorHAnsi"/>
          <w:sz w:val="20"/>
          <w:szCs w:val="20"/>
        </w:rPr>
        <w:t xml:space="preserve"> písm. e) tohto článku Zmluvy,</w:t>
      </w:r>
    </w:p>
    <w:p w14:paraId="780A416A" w14:textId="77777777" w:rsidR="00317D97" w:rsidRPr="00D7179B" w:rsidRDefault="00317D97" w:rsidP="00317D97">
      <w:pPr>
        <w:pStyle w:val="Odsekzoznamu"/>
        <w:numPr>
          <w:ilvl w:val="0"/>
          <w:numId w:val="27"/>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iných skutočností odôvodňujúcich zmenu Zmluvy a dohodnutých Zmluvnými stranami.</w:t>
      </w:r>
    </w:p>
    <w:p w14:paraId="3C7C6FFA"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0CE09607" w14:textId="77777777" w:rsidR="00317D97" w:rsidRPr="00D7179B" w:rsidRDefault="00317D97" w:rsidP="00317D97">
      <w:pPr>
        <w:pStyle w:val="Odsekzoznamu"/>
        <w:numPr>
          <w:ilvl w:val="0"/>
          <w:numId w:val="22"/>
        </w:numPr>
        <w:suppressAutoHyphens/>
        <w:autoSpaceDE w:val="0"/>
        <w:autoSpaceDN w:val="0"/>
        <w:adjustRightInd w:val="0"/>
        <w:spacing w:after="0" w:line="240" w:lineRule="auto"/>
        <w:ind w:left="567" w:hanging="567"/>
        <w:jc w:val="both"/>
        <w:rPr>
          <w:rFonts w:cstheme="minorHAnsi"/>
          <w:sz w:val="20"/>
          <w:szCs w:val="20"/>
        </w:rPr>
      </w:pPr>
      <w:bookmarkStart w:id="3" w:name="_Hlk34636174"/>
      <w:r w:rsidRPr="00D7179B">
        <w:rPr>
          <w:rFonts w:cstheme="minorHAnsi"/>
          <w:sz w:val="20"/>
          <w:szCs w:val="20"/>
        </w:rPr>
        <w:t>Ak Objednávateľ požaduje zmenu rozsahu vykonania prác na Diele alebo ak bol rozsah zmien prác na Diele ovplyvnený nesúladom projektovej dokumentácie/výkazu výmer/dokumentácie obsahujúcej informácie o Diele s realitou pri realizácii stavebných prác, Zmluvné strany si dohodli nasledovný postup (v zmysle tejto Zmluvy ide o zmenové konanie):</w:t>
      </w:r>
    </w:p>
    <w:p w14:paraId="1EE8339B" w14:textId="6658CEF3" w:rsidR="00317D97" w:rsidRPr="00D7179B" w:rsidRDefault="00317D97" w:rsidP="00317D97">
      <w:pPr>
        <w:pStyle w:val="Odsekzoznamu"/>
        <w:numPr>
          <w:ilvl w:val="1"/>
          <w:numId w:val="22"/>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Objednávateľ vystaví písomnú požiadavku na zmenu rozsahu vykonania prác na Diele a predloží ju Zhotoviteľovi</w:t>
      </w:r>
      <w:r w:rsidR="00A83250">
        <w:rPr>
          <w:rFonts w:cstheme="minorHAnsi"/>
          <w:sz w:val="20"/>
          <w:szCs w:val="20"/>
        </w:rPr>
        <w:t>,</w:t>
      </w:r>
      <w:r w:rsidRPr="00D7179B">
        <w:rPr>
          <w:rFonts w:cstheme="minorHAnsi"/>
          <w:sz w:val="20"/>
          <w:szCs w:val="20"/>
        </w:rPr>
        <w:t xml:space="preserve"> </w:t>
      </w:r>
    </w:p>
    <w:p w14:paraId="4D108977" w14:textId="12E5A174" w:rsidR="00317D97" w:rsidRPr="00D7179B" w:rsidRDefault="00317D97" w:rsidP="00317D97">
      <w:pPr>
        <w:pStyle w:val="Odsekzoznamu"/>
        <w:numPr>
          <w:ilvl w:val="1"/>
          <w:numId w:val="22"/>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lastRenderedPageBreak/>
        <w:t xml:space="preserve">Zhotoviteľ v lehote do </w:t>
      </w:r>
      <w:r w:rsidR="00A83250">
        <w:rPr>
          <w:rFonts w:cstheme="minorHAnsi"/>
          <w:sz w:val="20"/>
          <w:szCs w:val="20"/>
        </w:rPr>
        <w:t>desiatich (</w:t>
      </w:r>
      <w:r w:rsidRPr="00D7179B">
        <w:rPr>
          <w:rFonts w:cstheme="minorHAnsi"/>
          <w:sz w:val="20"/>
          <w:szCs w:val="20"/>
        </w:rPr>
        <w:t>10</w:t>
      </w:r>
      <w:r w:rsidR="00A83250">
        <w:rPr>
          <w:rFonts w:cstheme="minorHAnsi"/>
          <w:sz w:val="20"/>
          <w:szCs w:val="20"/>
        </w:rPr>
        <w:t>)</w:t>
      </w:r>
      <w:r w:rsidRPr="00D7179B">
        <w:rPr>
          <w:rFonts w:cstheme="minorHAnsi"/>
          <w:sz w:val="20"/>
          <w:szCs w:val="20"/>
        </w:rPr>
        <w:t xml:space="preserve"> pracovných dní odo dňa doručenia požiadavky </w:t>
      </w:r>
      <w:r w:rsidR="00A83250">
        <w:rPr>
          <w:rFonts w:cstheme="minorHAnsi"/>
          <w:sz w:val="20"/>
          <w:szCs w:val="20"/>
        </w:rPr>
        <w:t xml:space="preserve">Objednávateľa </w:t>
      </w:r>
      <w:r w:rsidRPr="00D7179B">
        <w:rPr>
          <w:rFonts w:cstheme="minorHAnsi"/>
          <w:sz w:val="20"/>
          <w:szCs w:val="20"/>
        </w:rPr>
        <w:t xml:space="preserve">na zmenu rozsahu vykonania prác na Diele, respektíve v inej primeranej lehote dohodnutej Zmluvnými stranami </w:t>
      </w:r>
      <w:r w:rsidR="00A83250">
        <w:rPr>
          <w:rFonts w:cstheme="minorHAnsi"/>
          <w:sz w:val="20"/>
          <w:szCs w:val="20"/>
        </w:rPr>
        <w:t xml:space="preserve">a </w:t>
      </w:r>
      <w:r w:rsidRPr="00D7179B">
        <w:rPr>
          <w:rFonts w:cstheme="minorHAnsi"/>
          <w:sz w:val="20"/>
          <w:szCs w:val="20"/>
        </w:rPr>
        <w:t>v závislosti od rozsahu požadovanej zmeny, vykoná ocenenie zmeny požadovanej Objednávateľom. Pri ocenení zmeny postupuje Zhotoviteľ nasledovne:</w:t>
      </w:r>
    </w:p>
    <w:p w14:paraId="0E767100" w14:textId="77777777" w:rsidR="00317D97" w:rsidRPr="00D7179B" w:rsidRDefault="00317D97" w:rsidP="00317D97">
      <w:pPr>
        <w:pStyle w:val="Odsekzoznamu"/>
        <w:numPr>
          <w:ilvl w:val="0"/>
          <w:numId w:val="28"/>
        </w:numPr>
        <w:suppressAutoHyphens/>
        <w:autoSpaceDE w:val="0"/>
        <w:autoSpaceDN w:val="0"/>
        <w:adjustRightInd w:val="0"/>
        <w:spacing w:after="0" w:line="240" w:lineRule="auto"/>
        <w:ind w:left="1701" w:hanging="567"/>
        <w:jc w:val="both"/>
        <w:rPr>
          <w:rFonts w:cstheme="minorHAnsi"/>
          <w:sz w:val="20"/>
          <w:szCs w:val="20"/>
        </w:rPr>
      </w:pPr>
      <w:r w:rsidRPr="00D7179B">
        <w:rPr>
          <w:rFonts w:cstheme="minorHAnsi"/>
          <w:sz w:val="20"/>
          <w:szCs w:val="20"/>
        </w:rPr>
        <w:t xml:space="preserve">pri položkách obsiahnutých v priloženom rozpočte Diela k Zmluve bude zachovaná ich jednotková cena,  </w:t>
      </w:r>
    </w:p>
    <w:p w14:paraId="70D9CD83" w14:textId="6F7DCB91" w:rsidR="00317D97" w:rsidRPr="00D7179B" w:rsidRDefault="00317D97" w:rsidP="00317D97">
      <w:pPr>
        <w:pStyle w:val="Odsekzoznamu"/>
        <w:numPr>
          <w:ilvl w:val="0"/>
          <w:numId w:val="28"/>
        </w:numPr>
        <w:suppressAutoHyphens/>
        <w:autoSpaceDE w:val="0"/>
        <w:autoSpaceDN w:val="0"/>
        <w:adjustRightInd w:val="0"/>
        <w:spacing w:after="0" w:line="240" w:lineRule="auto"/>
        <w:ind w:left="1701" w:hanging="567"/>
        <w:jc w:val="both"/>
        <w:rPr>
          <w:rFonts w:cstheme="minorHAnsi"/>
          <w:sz w:val="20"/>
          <w:szCs w:val="20"/>
        </w:rPr>
      </w:pPr>
      <w:r w:rsidRPr="00D7179B">
        <w:rPr>
          <w:rFonts w:cstheme="minorHAnsi"/>
          <w:sz w:val="20"/>
          <w:szCs w:val="20"/>
        </w:rPr>
        <w:t xml:space="preserve">pri položkách nenachádzajúcich sa v priloženom rozpočte Diela k Zmluve, ale obsiahnutých v cenníku stavebných prác </w:t>
      </w:r>
      <w:r w:rsidR="005E725E" w:rsidRPr="00D7179B">
        <w:rPr>
          <w:rFonts w:cstheme="minorHAnsi"/>
          <w:sz w:val="20"/>
          <w:szCs w:val="20"/>
        </w:rPr>
        <w:t>bude ich cena predmetom rokovania, na ktoré Zhotoviteľ pripraví kalkuláciu</w:t>
      </w:r>
      <w:r w:rsidRPr="00D7179B">
        <w:rPr>
          <w:rFonts w:cstheme="minorHAnsi"/>
          <w:sz w:val="20"/>
          <w:szCs w:val="20"/>
        </w:rPr>
        <w:t>,</w:t>
      </w:r>
    </w:p>
    <w:p w14:paraId="6EAE037D" w14:textId="77777777" w:rsidR="00317D97" w:rsidRPr="00D7179B" w:rsidRDefault="00317D97" w:rsidP="00317D97">
      <w:pPr>
        <w:pStyle w:val="Odsekzoznamu"/>
        <w:numPr>
          <w:ilvl w:val="0"/>
          <w:numId w:val="28"/>
        </w:numPr>
        <w:suppressAutoHyphens/>
        <w:autoSpaceDE w:val="0"/>
        <w:autoSpaceDN w:val="0"/>
        <w:adjustRightInd w:val="0"/>
        <w:spacing w:after="0" w:line="240" w:lineRule="auto"/>
        <w:ind w:left="1701" w:hanging="567"/>
        <w:jc w:val="both"/>
        <w:rPr>
          <w:rFonts w:cstheme="minorHAnsi"/>
          <w:sz w:val="20"/>
          <w:szCs w:val="20"/>
        </w:rPr>
      </w:pPr>
      <w:r w:rsidRPr="00D7179B">
        <w:rPr>
          <w:rFonts w:cstheme="minorHAnsi"/>
          <w:sz w:val="20"/>
          <w:szCs w:val="20"/>
        </w:rPr>
        <w:t xml:space="preserve">pri položkách nenachádzajúcich sa v priloženom rozpočte Diela k Zmluve a ani v cenníku stavebných prác bude ich cena predmetom rokovania, na ktoré Zhotoviteľ pripraví kalkuláciu.  </w:t>
      </w:r>
    </w:p>
    <w:p w14:paraId="24C8B7A4" w14:textId="77777777" w:rsidR="00317D97" w:rsidRPr="00D7179B" w:rsidRDefault="00317D97" w:rsidP="00317D97">
      <w:pPr>
        <w:pStyle w:val="Odsekzoznamu"/>
        <w:suppressAutoHyphens/>
        <w:autoSpaceDE w:val="0"/>
        <w:autoSpaceDN w:val="0"/>
        <w:adjustRightInd w:val="0"/>
        <w:spacing w:after="0" w:line="240" w:lineRule="auto"/>
        <w:ind w:left="1701"/>
        <w:jc w:val="both"/>
        <w:rPr>
          <w:rFonts w:cstheme="minorHAnsi"/>
          <w:sz w:val="20"/>
          <w:szCs w:val="20"/>
        </w:rPr>
      </w:pPr>
    </w:p>
    <w:bookmarkEnd w:id="3"/>
    <w:p w14:paraId="4339D157" w14:textId="77777777" w:rsidR="00317D97" w:rsidRPr="00D7179B" w:rsidRDefault="00317D97" w:rsidP="00317D97">
      <w:pPr>
        <w:pStyle w:val="Odsekzoznamu"/>
        <w:numPr>
          <w:ilvl w:val="1"/>
          <w:numId w:val="22"/>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V prípade, že Objednávateľ súhlasí s ocenením zmeny rozsahu vykonania prác na Diele, Zmluvné strany uzavrú dodatok k Zmluve. </w:t>
      </w:r>
    </w:p>
    <w:p w14:paraId="1C20CA61" w14:textId="77777777" w:rsidR="00317D97" w:rsidRPr="00D7179B" w:rsidRDefault="00317D97" w:rsidP="00317D97">
      <w:pPr>
        <w:pStyle w:val="Odsekzoznamu"/>
        <w:suppressAutoHyphens/>
        <w:autoSpaceDE w:val="0"/>
        <w:autoSpaceDN w:val="0"/>
        <w:adjustRightInd w:val="0"/>
        <w:spacing w:after="0" w:line="240" w:lineRule="auto"/>
        <w:ind w:left="1134"/>
        <w:jc w:val="both"/>
        <w:rPr>
          <w:rFonts w:cstheme="minorHAnsi"/>
          <w:sz w:val="20"/>
          <w:szCs w:val="20"/>
        </w:rPr>
      </w:pPr>
    </w:p>
    <w:p w14:paraId="3100A190" w14:textId="3D3C02F8" w:rsidR="00317D97" w:rsidRPr="00D7179B" w:rsidRDefault="00317D97" w:rsidP="00317D97">
      <w:pPr>
        <w:pStyle w:val="Odsekzoznamu"/>
        <w:numPr>
          <w:ilvl w:val="0"/>
          <w:numId w:val="22"/>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Ak Zhotoviteľ požaduje zmenu rozsahu vykonania prác na Diele, Zmluvné strany analogicky uplatnia postup podľa odseku 5</w:t>
      </w:r>
      <w:r w:rsidR="00DC56F1">
        <w:rPr>
          <w:rFonts w:cstheme="minorHAnsi"/>
          <w:sz w:val="20"/>
          <w:szCs w:val="20"/>
        </w:rPr>
        <w:t>.</w:t>
      </w:r>
      <w:r w:rsidRPr="00D7179B">
        <w:rPr>
          <w:rFonts w:cstheme="minorHAnsi"/>
          <w:sz w:val="20"/>
          <w:szCs w:val="20"/>
        </w:rPr>
        <w:t xml:space="preserve"> tohto článku Zmluvy. </w:t>
      </w:r>
    </w:p>
    <w:p w14:paraId="0042DF3E"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207AFD68" w14:textId="77777777" w:rsidR="00317D97" w:rsidRPr="00D7179B" w:rsidRDefault="00317D97" w:rsidP="00317D97">
      <w:pPr>
        <w:pStyle w:val="Odsekzoznamu"/>
        <w:numPr>
          <w:ilvl w:val="0"/>
          <w:numId w:val="22"/>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Zhotoviteľ sa nemôže dovolávať a uplatňovať nároky na zvýšenie ceny Diela v prípadoch:</w:t>
      </w:r>
    </w:p>
    <w:p w14:paraId="295834E2" w14:textId="77777777" w:rsidR="00317D97" w:rsidRPr="00D7179B" w:rsidRDefault="00317D97" w:rsidP="00317D97">
      <w:pPr>
        <w:pStyle w:val="Odsekzoznamu"/>
        <w:numPr>
          <w:ilvl w:val="0"/>
          <w:numId w:val="2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vlastných chýb,</w:t>
      </w:r>
    </w:p>
    <w:p w14:paraId="37F18982" w14:textId="77777777" w:rsidR="00317D97" w:rsidRPr="00D7179B" w:rsidRDefault="00317D97" w:rsidP="00317D97">
      <w:pPr>
        <w:pStyle w:val="Odsekzoznamu"/>
        <w:numPr>
          <w:ilvl w:val="0"/>
          <w:numId w:val="2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nepochopenia podkladov z realizovaného verejného obstarávania,</w:t>
      </w:r>
    </w:p>
    <w:p w14:paraId="48351E09" w14:textId="77777777" w:rsidR="00317D97" w:rsidRPr="00D7179B" w:rsidRDefault="00317D97" w:rsidP="00317D97">
      <w:pPr>
        <w:pStyle w:val="Odsekzoznamu"/>
        <w:numPr>
          <w:ilvl w:val="0"/>
          <w:numId w:val="2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nedostatkov riadenia a koordinácie činností pri príprave a realizácii Diela,</w:t>
      </w:r>
    </w:p>
    <w:p w14:paraId="38CE28FE" w14:textId="77777777" w:rsidR="00317D97" w:rsidRPr="00D7179B" w:rsidRDefault="00317D97" w:rsidP="00317D97">
      <w:pPr>
        <w:pStyle w:val="Odsekzoznamu"/>
        <w:numPr>
          <w:ilvl w:val="0"/>
          <w:numId w:val="2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zvýšenia cien dodávok a prác pre Dielo,</w:t>
      </w:r>
    </w:p>
    <w:p w14:paraId="58077D6D" w14:textId="074EEB13" w:rsidR="00317D97" w:rsidRPr="00D7179B" w:rsidRDefault="00317D97" w:rsidP="00317D97">
      <w:pPr>
        <w:pStyle w:val="Odsekzoznamu"/>
        <w:numPr>
          <w:ilvl w:val="0"/>
          <w:numId w:val="2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ak je súčasťou súťažných podkladov aj projektová dokumentácia a zároveň aj výkaz výmer, s ktorými sa Zhotoviteľ v plnej miere oboznámil v procese obstarávania a na základe ktorých predkladal svoju ponuku, tak v prípade ich nesúladu majú informácie v projektovej dokumentácii prednosť.</w:t>
      </w:r>
    </w:p>
    <w:p w14:paraId="3263A0AE" w14:textId="77777777" w:rsidR="00317D97" w:rsidRPr="00D7179B" w:rsidRDefault="00317D97" w:rsidP="00317D97">
      <w:pPr>
        <w:pStyle w:val="Odsekzoznamu"/>
        <w:suppressAutoHyphens/>
        <w:autoSpaceDE w:val="0"/>
        <w:autoSpaceDN w:val="0"/>
        <w:adjustRightInd w:val="0"/>
        <w:spacing w:after="0" w:line="240" w:lineRule="auto"/>
        <w:ind w:left="1134"/>
        <w:jc w:val="both"/>
        <w:rPr>
          <w:rFonts w:cstheme="minorHAnsi"/>
          <w:sz w:val="20"/>
          <w:szCs w:val="20"/>
        </w:rPr>
      </w:pPr>
    </w:p>
    <w:p w14:paraId="33180422" w14:textId="77777777" w:rsidR="00317D97" w:rsidRPr="00D7179B" w:rsidRDefault="00317D97" w:rsidP="00317D97">
      <w:pPr>
        <w:pStyle w:val="Odsekzoznamu"/>
        <w:numPr>
          <w:ilvl w:val="0"/>
          <w:numId w:val="22"/>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Zmena rozsahu prác na Diele vykonaná Zhotoviteľom bez písomného potvrdenia Objednávateľom alebo v dôsledku svojvoľného odchýlenia od Zmluvy, nezakladá nárok Zhotoviteľa, resp. povinnosť Objednávateľa na úhradu takto vynaložených finančných prostriedkov.</w:t>
      </w:r>
    </w:p>
    <w:p w14:paraId="3B636CC9"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70512C17" w14:textId="06BC2629" w:rsidR="00317D97" w:rsidRPr="00D7179B" w:rsidRDefault="00317D97" w:rsidP="00317D97">
      <w:pPr>
        <w:pStyle w:val="Odsekzoznamu"/>
        <w:numPr>
          <w:ilvl w:val="0"/>
          <w:numId w:val="22"/>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Pre vylúčenie pochybností platí, že akákoľvek zmena </w:t>
      </w:r>
      <w:r w:rsidR="009A5091">
        <w:rPr>
          <w:rFonts w:cstheme="minorHAnsi"/>
          <w:sz w:val="20"/>
          <w:szCs w:val="20"/>
        </w:rPr>
        <w:t>C</w:t>
      </w:r>
      <w:r w:rsidRPr="00D7179B">
        <w:rPr>
          <w:rFonts w:cstheme="minorHAnsi"/>
          <w:sz w:val="20"/>
          <w:szCs w:val="20"/>
        </w:rPr>
        <w:t>eny za Dielo podľa odseku 4</w:t>
      </w:r>
      <w:r w:rsidR="009A5091">
        <w:rPr>
          <w:rFonts w:cstheme="minorHAnsi"/>
          <w:sz w:val="20"/>
          <w:szCs w:val="20"/>
        </w:rPr>
        <w:t>.</w:t>
      </w:r>
      <w:r w:rsidRPr="00D7179B">
        <w:rPr>
          <w:rFonts w:cstheme="minorHAnsi"/>
          <w:sz w:val="20"/>
          <w:szCs w:val="20"/>
        </w:rPr>
        <w:t xml:space="preserve"> tohto článku Zmluvy bude predmetom </w:t>
      </w:r>
      <w:r w:rsidR="009A5091">
        <w:rPr>
          <w:rFonts w:cstheme="minorHAnsi"/>
          <w:sz w:val="20"/>
          <w:szCs w:val="20"/>
        </w:rPr>
        <w:t>d</w:t>
      </w:r>
      <w:r w:rsidRPr="00D7179B">
        <w:rPr>
          <w:rFonts w:cstheme="minorHAnsi"/>
          <w:sz w:val="20"/>
          <w:szCs w:val="20"/>
        </w:rPr>
        <w:t>odatku k</w:t>
      </w:r>
      <w:r w:rsidR="009A5091">
        <w:rPr>
          <w:rFonts w:cstheme="minorHAnsi"/>
          <w:sz w:val="20"/>
          <w:szCs w:val="20"/>
        </w:rPr>
        <w:t> </w:t>
      </w:r>
      <w:r w:rsidRPr="00D7179B">
        <w:rPr>
          <w:rFonts w:cstheme="minorHAnsi"/>
          <w:sz w:val="20"/>
          <w:szCs w:val="20"/>
        </w:rPr>
        <w:t>tejto Zmluve. Uvedené zároveň nemá vplyv na povinnosť Objednávateľa vykonať zmenu Zmluvy v</w:t>
      </w:r>
      <w:r w:rsidR="009A5091">
        <w:rPr>
          <w:rFonts w:cstheme="minorHAnsi"/>
          <w:sz w:val="20"/>
          <w:szCs w:val="20"/>
        </w:rPr>
        <w:t> </w:t>
      </w:r>
      <w:r w:rsidRPr="00D7179B">
        <w:rPr>
          <w:rFonts w:cstheme="minorHAnsi"/>
          <w:sz w:val="20"/>
          <w:szCs w:val="20"/>
        </w:rPr>
        <w:t>súlade so zákonom o</w:t>
      </w:r>
      <w:r w:rsidR="009A5091">
        <w:rPr>
          <w:rFonts w:cstheme="minorHAnsi"/>
          <w:sz w:val="20"/>
          <w:szCs w:val="20"/>
        </w:rPr>
        <w:t> </w:t>
      </w:r>
      <w:r w:rsidRPr="00D7179B">
        <w:rPr>
          <w:rFonts w:cstheme="minorHAnsi"/>
          <w:sz w:val="20"/>
          <w:szCs w:val="20"/>
        </w:rPr>
        <w:t>verejnom obstarávaní</w:t>
      </w:r>
      <w:r w:rsidR="009A5091">
        <w:rPr>
          <w:rFonts w:cstheme="minorHAnsi"/>
          <w:sz w:val="20"/>
          <w:szCs w:val="20"/>
        </w:rPr>
        <w:t xml:space="preserve"> a/alebo Usmernením</w:t>
      </w:r>
      <w:r w:rsidRPr="00D7179B">
        <w:rPr>
          <w:rFonts w:cstheme="minorHAnsi"/>
          <w:sz w:val="20"/>
          <w:szCs w:val="20"/>
        </w:rPr>
        <w:t>.</w:t>
      </w:r>
    </w:p>
    <w:p w14:paraId="75155CB9" w14:textId="77777777" w:rsidR="00317D97" w:rsidRPr="00D7179B" w:rsidRDefault="00317D97" w:rsidP="00317D97">
      <w:pPr>
        <w:pStyle w:val="Bezriadkovania"/>
        <w:jc w:val="center"/>
        <w:rPr>
          <w:rFonts w:cstheme="minorHAnsi"/>
          <w:b/>
          <w:bCs/>
          <w:sz w:val="20"/>
          <w:szCs w:val="20"/>
        </w:rPr>
      </w:pPr>
    </w:p>
    <w:p w14:paraId="4F93147A" w14:textId="77777777" w:rsidR="00317D97" w:rsidRPr="00D7179B" w:rsidRDefault="00317D97" w:rsidP="00317D97">
      <w:pPr>
        <w:pStyle w:val="Bezriadkovania"/>
        <w:jc w:val="center"/>
        <w:rPr>
          <w:rFonts w:cstheme="minorHAnsi"/>
          <w:b/>
          <w:bCs/>
          <w:sz w:val="20"/>
          <w:szCs w:val="20"/>
        </w:rPr>
      </w:pPr>
    </w:p>
    <w:p w14:paraId="58855C1E"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Článok IV</w:t>
      </w:r>
    </w:p>
    <w:p w14:paraId="0F2BD5E6"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Platobné podmienky a fakturácia</w:t>
      </w:r>
    </w:p>
    <w:p w14:paraId="1FB99AB8" w14:textId="77777777" w:rsidR="00317D97" w:rsidRPr="00D7179B" w:rsidRDefault="00317D97" w:rsidP="00317D97">
      <w:pPr>
        <w:pStyle w:val="Odsekzoznamu"/>
        <w:widowControl w:val="0"/>
        <w:spacing w:after="0" w:line="240" w:lineRule="auto"/>
        <w:ind w:left="567" w:right="-29"/>
        <w:jc w:val="both"/>
        <w:rPr>
          <w:rFonts w:cstheme="minorHAnsi"/>
          <w:sz w:val="20"/>
          <w:szCs w:val="20"/>
        </w:rPr>
      </w:pPr>
    </w:p>
    <w:p w14:paraId="2E71473B" w14:textId="42AE540D" w:rsidR="00317D97" w:rsidRPr="00D7179B" w:rsidRDefault="00317D97" w:rsidP="00317D97">
      <w:pPr>
        <w:pStyle w:val="Odsekzoznamu"/>
        <w:widowControl w:val="0"/>
        <w:numPr>
          <w:ilvl w:val="0"/>
          <w:numId w:val="29"/>
        </w:numPr>
        <w:spacing w:after="0" w:line="240" w:lineRule="auto"/>
        <w:ind w:left="567" w:right="-29" w:hanging="567"/>
        <w:jc w:val="both"/>
        <w:rPr>
          <w:rFonts w:cstheme="minorHAnsi"/>
          <w:sz w:val="20"/>
          <w:szCs w:val="20"/>
        </w:rPr>
      </w:pPr>
      <w:r w:rsidRPr="00D7179B">
        <w:rPr>
          <w:rFonts w:cstheme="minorHAnsi"/>
          <w:sz w:val="20"/>
          <w:szCs w:val="20"/>
        </w:rPr>
        <w:t xml:space="preserve">Objednávateľ uhradí Zhotoviteľovi </w:t>
      </w:r>
      <w:r w:rsidR="009A5091">
        <w:rPr>
          <w:rFonts w:cstheme="minorHAnsi"/>
          <w:sz w:val="20"/>
          <w:szCs w:val="20"/>
        </w:rPr>
        <w:t>C</w:t>
      </w:r>
      <w:r w:rsidRPr="00D7179B">
        <w:rPr>
          <w:rFonts w:cstheme="minorHAnsi"/>
          <w:sz w:val="20"/>
          <w:szCs w:val="20"/>
        </w:rPr>
        <w:t>enu za Dielo na základe faktúr vystaven</w:t>
      </w:r>
      <w:r w:rsidR="009B6649">
        <w:rPr>
          <w:rFonts w:cstheme="minorHAnsi"/>
          <w:sz w:val="20"/>
          <w:szCs w:val="20"/>
        </w:rPr>
        <w:t>ých</w:t>
      </w:r>
      <w:r w:rsidRPr="00D7179B">
        <w:rPr>
          <w:rFonts w:cstheme="minorHAnsi"/>
          <w:sz w:val="20"/>
          <w:szCs w:val="20"/>
        </w:rPr>
        <w:t xml:space="preserve"> Zhotoviteľom a doručen</w:t>
      </w:r>
      <w:r w:rsidR="009B6649">
        <w:rPr>
          <w:rFonts w:cstheme="minorHAnsi"/>
          <w:sz w:val="20"/>
          <w:szCs w:val="20"/>
        </w:rPr>
        <w:t>ých</w:t>
      </w:r>
      <w:r w:rsidRPr="00D7179B">
        <w:rPr>
          <w:rFonts w:cstheme="minorHAnsi"/>
          <w:sz w:val="20"/>
          <w:szCs w:val="20"/>
        </w:rPr>
        <w:t xml:space="preserve"> </w:t>
      </w:r>
      <w:r w:rsidRPr="00D06B71">
        <w:rPr>
          <w:rFonts w:cstheme="minorHAnsi"/>
          <w:sz w:val="20"/>
          <w:szCs w:val="20"/>
        </w:rPr>
        <w:t xml:space="preserve">Objednávateľovi. Právo Zhotoviteľa vystaviť </w:t>
      </w:r>
      <w:r w:rsidR="00D06B71" w:rsidRPr="00D06B71">
        <w:rPr>
          <w:rFonts w:cstheme="minorHAnsi"/>
          <w:sz w:val="20"/>
          <w:szCs w:val="20"/>
        </w:rPr>
        <w:t>príslušnú faktúru vzniká splnením podmienok podľa odseku 5</w:t>
      </w:r>
      <w:r w:rsidR="009A5091">
        <w:rPr>
          <w:rFonts w:cstheme="minorHAnsi"/>
          <w:sz w:val="20"/>
          <w:szCs w:val="20"/>
        </w:rPr>
        <w:t>.</w:t>
      </w:r>
      <w:r w:rsidR="00D06B71" w:rsidRPr="00D06B71">
        <w:rPr>
          <w:rFonts w:cstheme="minorHAnsi"/>
          <w:sz w:val="20"/>
          <w:szCs w:val="20"/>
        </w:rPr>
        <w:t xml:space="preserve"> tohto článku Zmluvy,</w:t>
      </w:r>
      <w:r w:rsidRPr="00D06B71">
        <w:rPr>
          <w:rFonts w:cstheme="minorHAnsi"/>
          <w:sz w:val="20"/>
          <w:szCs w:val="20"/>
        </w:rPr>
        <w:t xml:space="preserve"> okrem prípadu podľa odseku </w:t>
      </w:r>
      <w:r w:rsidR="009B6649" w:rsidRPr="00D06B71">
        <w:rPr>
          <w:rFonts w:cstheme="minorHAnsi"/>
          <w:sz w:val="20"/>
          <w:szCs w:val="20"/>
        </w:rPr>
        <w:t>9</w:t>
      </w:r>
      <w:r w:rsidR="009A5091">
        <w:rPr>
          <w:rFonts w:cstheme="minorHAnsi"/>
          <w:sz w:val="20"/>
          <w:szCs w:val="20"/>
        </w:rPr>
        <w:t>.</w:t>
      </w:r>
      <w:r w:rsidRPr="00D06B71">
        <w:rPr>
          <w:rFonts w:cstheme="minorHAnsi"/>
          <w:sz w:val="20"/>
          <w:szCs w:val="20"/>
        </w:rPr>
        <w:t xml:space="preserve"> tohto článku Zmluvy.</w:t>
      </w:r>
      <w:r w:rsidR="009B6649" w:rsidRPr="00D06B71">
        <w:rPr>
          <w:rFonts w:cstheme="minorHAnsi"/>
          <w:sz w:val="20"/>
          <w:szCs w:val="20"/>
        </w:rPr>
        <w:t xml:space="preserve"> Zhotoviteľ</w:t>
      </w:r>
      <w:r w:rsidR="009B6649">
        <w:rPr>
          <w:rFonts w:cstheme="minorHAnsi"/>
          <w:sz w:val="20"/>
          <w:szCs w:val="20"/>
        </w:rPr>
        <w:t xml:space="preserve"> zohľadní požiadavky na fakturáciu podľa pokynov </w:t>
      </w:r>
      <w:r w:rsidR="00B16ADB">
        <w:rPr>
          <w:rFonts w:cstheme="minorHAnsi"/>
          <w:sz w:val="20"/>
          <w:szCs w:val="20"/>
        </w:rPr>
        <w:t>p</w:t>
      </w:r>
      <w:r w:rsidR="009B6649">
        <w:rPr>
          <w:rFonts w:cstheme="minorHAnsi"/>
          <w:sz w:val="20"/>
          <w:szCs w:val="20"/>
        </w:rPr>
        <w:t>oskytovateľa alebo iných oprávnených orgánov.</w:t>
      </w:r>
    </w:p>
    <w:p w14:paraId="4AC679BA" w14:textId="77777777" w:rsidR="00317D97" w:rsidRPr="00D7179B" w:rsidRDefault="00317D97" w:rsidP="00317D97">
      <w:pPr>
        <w:pStyle w:val="Odsekzoznamu"/>
        <w:widowControl w:val="0"/>
        <w:spacing w:after="0" w:line="240" w:lineRule="auto"/>
        <w:ind w:left="567" w:right="-28"/>
        <w:jc w:val="both"/>
        <w:rPr>
          <w:rFonts w:cstheme="minorHAnsi"/>
          <w:sz w:val="20"/>
          <w:szCs w:val="20"/>
        </w:rPr>
      </w:pPr>
    </w:p>
    <w:p w14:paraId="3B389F80" w14:textId="2211524C" w:rsidR="00317D97" w:rsidRPr="005E725E" w:rsidRDefault="00317D97" w:rsidP="00317D97">
      <w:pPr>
        <w:pStyle w:val="Odsekzoznamu"/>
        <w:widowControl w:val="0"/>
        <w:numPr>
          <w:ilvl w:val="0"/>
          <w:numId w:val="29"/>
        </w:numPr>
        <w:spacing w:after="0" w:line="240" w:lineRule="auto"/>
        <w:ind w:left="567" w:right="-28" w:hanging="567"/>
        <w:jc w:val="both"/>
        <w:rPr>
          <w:rFonts w:cstheme="minorHAnsi"/>
          <w:sz w:val="20"/>
          <w:szCs w:val="20"/>
        </w:rPr>
      </w:pPr>
      <w:r w:rsidRPr="00D7179B">
        <w:rPr>
          <w:rFonts w:cstheme="minorHAnsi"/>
          <w:snapToGrid w:val="0"/>
          <w:sz w:val="20"/>
          <w:szCs w:val="20"/>
        </w:rPr>
        <w:t xml:space="preserve">Celková fakturovaná suma nesmie presiahnuť </w:t>
      </w:r>
      <w:r w:rsidR="00B16ADB">
        <w:rPr>
          <w:rFonts w:cstheme="minorHAnsi"/>
          <w:snapToGrid w:val="0"/>
          <w:sz w:val="20"/>
          <w:szCs w:val="20"/>
        </w:rPr>
        <w:t>C</w:t>
      </w:r>
      <w:r w:rsidRPr="00D7179B">
        <w:rPr>
          <w:rFonts w:cstheme="minorHAnsi"/>
          <w:snapToGrid w:val="0"/>
          <w:sz w:val="20"/>
          <w:szCs w:val="20"/>
        </w:rPr>
        <w:t>enu Diela uvedenú v článku III</w:t>
      </w:r>
      <w:r w:rsidR="00B16ADB">
        <w:rPr>
          <w:rFonts w:cstheme="minorHAnsi"/>
          <w:snapToGrid w:val="0"/>
          <w:sz w:val="20"/>
          <w:szCs w:val="20"/>
        </w:rPr>
        <w:t>.</w:t>
      </w:r>
      <w:r w:rsidRPr="00D7179B">
        <w:rPr>
          <w:rFonts w:cstheme="minorHAnsi"/>
          <w:snapToGrid w:val="0"/>
          <w:sz w:val="20"/>
          <w:szCs w:val="20"/>
        </w:rPr>
        <w:t xml:space="preserve"> tejto Zmluvy. Podkladom pre vystavenie faktúry je súpis skutočne vykonaných prác a</w:t>
      </w:r>
      <w:r w:rsidR="00B16ADB">
        <w:rPr>
          <w:rFonts w:cstheme="minorHAnsi"/>
          <w:snapToGrid w:val="0"/>
          <w:sz w:val="20"/>
          <w:szCs w:val="20"/>
        </w:rPr>
        <w:t> </w:t>
      </w:r>
      <w:r w:rsidRPr="00D7179B">
        <w:rPr>
          <w:rFonts w:cstheme="minorHAnsi"/>
          <w:snapToGrid w:val="0"/>
          <w:sz w:val="20"/>
          <w:szCs w:val="20"/>
        </w:rPr>
        <w:t>dodávok</w:t>
      </w:r>
      <w:r w:rsidR="00B16ADB">
        <w:rPr>
          <w:rFonts w:cstheme="minorHAnsi"/>
          <w:snapToGrid w:val="0"/>
          <w:sz w:val="20"/>
          <w:szCs w:val="20"/>
        </w:rPr>
        <w:t xml:space="preserve"> na realizácii Diela</w:t>
      </w:r>
      <w:r w:rsidRPr="00D7179B">
        <w:rPr>
          <w:rFonts w:cstheme="minorHAnsi"/>
          <w:snapToGrid w:val="0"/>
          <w:sz w:val="20"/>
          <w:szCs w:val="20"/>
        </w:rPr>
        <w:t xml:space="preserve">. </w:t>
      </w:r>
    </w:p>
    <w:p w14:paraId="6FC7FBEB" w14:textId="77777777" w:rsidR="005E725E" w:rsidRPr="005E725E" w:rsidRDefault="005E725E" w:rsidP="005E725E">
      <w:pPr>
        <w:pStyle w:val="Odsekzoznamu"/>
        <w:rPr>
          <w:rFonts w:cstheme="minorHAnsi"/>
          <w:sz w:val="20"/>
          <w:szCs w:val="20"/>
        </w:rPr>
      </w:pPr>
    </w:p>
    <w:p w14:paraId="7ED5EBE7" w14:textId="45541FED" w:rsidR="005E725E" w:rsidRPr="005E725E" w:rsidRDefault="005E725E" w:rsidP="00317D97">
      <w:pPr>
        <w:pStyle w:val="Odsekzoznamu"/>
        <w:widowControl w:val="0"/>
        <w:numPr>
          <w:ilvl w:val="0"/>
          <w:numId w:val="29"/>
        </w:numPr>
        <w:spacing w:after="0" w:line="240" w:lineRule="auto"/>
        <w:ind w:left="567" w:right="-28" w:hanging="567"/>
        <w:jc w:val="both"/>
        <w:rPr>
          <w:rFonts w:cstheme="minorHAnsi"/>
          <w:sz w:val="20"/>
          <w:szCs w:val="20"/>
        </w:rPr>
      </w:pPr>
      <w:r w:rsidRPr="005E725E">
        <w:rPr>
          <w:rFonts w:cstheme="minorHAnsi"/>
          <w:snapToGrid w:val="0"/>
          <w:sz w:val="20"/>
          <w:szCs w:val="20"/>
        </w:rPr>
        <w:t xml:space="preserve">Zhotoviteľ zostaví súpis vykonaných prác a dodávok na Diele. Súpis vykonaných prác a dodávok </w:t>
      </w:r>
      <w:r w:rsidRPr="005E725E">
        <w:rPr>
          <w:rFonts w:cstheme="minorHAnsi"/>
          <w:sz w:val="20"/>
          <w:szCs w:val="20"/>
        </w:rPr>
        <w:t>musí byť zostavený prehľadne.</w:t>
      </w:r>
    </w:p>
    <w:p w14:paraId="064BBD8E" w14:textId="77777777" w:rsidR="00317D97" w:rsidRPr="00D7179B" w:rsidRDefault="00317D97" w:rsidP="00317D97">
      <w:pPr>
        <w:pStyle w:val="Odsekzoznamu"/>
        <w:widowControl w:val="0"/>
        <w:spacing w:after="0" w:line="240" w:lineRule="auto"/>
        <w:ind w:left="567" w:right="-29"/>
        <w:jc w:val="both"/>
        <w:rPr>
          <w:rFonts w:cstheme="minorHAnsi"/>
          <w:sz w:val="20"/>
          <w:szCs w:val="20"/>
        </w:rPr>
      </w:pPr>
    </w:p>
    <w:p w14:paraId="22B3B213" w14:textId="5CC81752" w:rsidR="00317D97" w:rsidRPr="00D7179B" w:rsidRDefault="00317D97" w:rsidP="00317D97">
      <w:pPr>
        <w:pStyle w:val="Odsekzoznamu"/>
        <w:widowControl w:val="0"/>
        <w:numPr>
          <w:ilvl w:val="0"/>
          <w:numId w:val="29"/>
        </w:numPr>
        <w:spacing w:after="0" w:line="240" w:lineRule="auto"/>
        <w:ind w:left="567" w:right="-29" w:hanging="567"/>
        <w:jc w:val="both"/>
        <w:rPr>
          <w:rFonts w:cstheme="minorHAnsi"/>
          <w:sz w:val="20"/>
          <w:szCs w:val="20"/>
        </w:rPr>
      </w:pPr>
      <w:r w:rsidRPr="00D7179B">
        <w:rPr>
          <w:rFonts w:cstheme="minorHAnsi"/>
          <w:snapToGrid w:val="0"/>
          <w:sz w:val="20"/>
          <w:szCs w:val="20"/>
        </w:rPr>
        <w:t xml:space="preserve">Faktúra musí obsahovať informácie podľa § 3a ods. 1 zákona č. 513/1991 Zb. Obchodný zákonník v znení neskorších predpisov a náležitosti v zmysle zákona č. 222/2004 Z. z. o dani z pridanej hodnoty v znení neskorších predpisov. </w:t>
      </w:r>
      <w:r w:rsidRPr="00D7179B">
        <w:rPr>
          <w:rFonts w:cstheme="minorHAnsi"/>
          <w:sz w:val="20"/>
          <w:szCs w:val="20"/>
        </w:rPr>
        <w:t>Okrem toho musí faktúra obsahovať najmä:</w:t>
      </w:r>
    </w:p>
    <w:p w14:paraId="62C3534C" w14:textId="77777777" w:rsidR="00317D97" w:rsidRPr="00D7179B" w:rsidRDefault="00317D97" w:rsidP="00317D97">
      <w:pPr>
        <w:pStyle w:val="Bezriadkovania"/>
        <w:numPr>
          <w:ilvl w:val="0"/>
          <w:numId w:val="18"/>
        </w:numPr>
        <w:ind w:left="1134" w:right="-29" w:hanging="567"/>
        <w:jc w:val="both"/>
        <w:rPr>
          <w:rFonts w:cstheme="minorHAnsi"/>
          <w:sz w:val="20"/>
          <w:szCs w:val="20"/>
        </w:rPr>
      </w:pPr>
      <w:r w:rsidRPr="00D7179B">
        <w:rPr>
          <w:rFonts w:cstheme="minorHAnsi"/>
          <w:sz w:val="20"/>
          <w:szCs w:val="20"/>
        </w:rPr>
        <w:t>názov Diela,</w:t>
      </w:r>
    </w:p>
    <w:p w14:paraId="7A5F86FD" w14:textId="77777777" w:rsidR="00317D97" w:rsidRPr="00D7179B" w:rsidRDefault="00317D97" w:rsidP="00317D97">
      <w:pPr>
        <w:pStyle w:val="Bezriadkovania"/>
        <w:numPr>
          <w:ilvl w:val="0"/>
          <w:numId w:val="18"/>
        </w:numPr>
        <w:ind w:left="1134" w:right="-29" w:hanging="567"/>
        <w:jc w:val="both"/>
        <w:rPr>
          <w:rFonts w:cstheme="minorHAnsi"/>
          <w:sz w:val="20"/>
          <w:szCs w:val="20"/>
        </w:rPr>
      </w:pPr>
      <w:r w:rsidRPr="00D7179B">
        <w:rPr>
          <w:rFonts w:cstheme="minorHAnsi"/>
          <w:sz w:val="20"/>
          <w:szCs w:val="20"/>
        </w:rPr>
        <w:t>obchodné meno a sídlo Objednávateľa, IČO,</w:t>
      </w:r>
    </w:p>
    <w:p w14:paraId="3DCA85D5" w14:textId="77777777" w:rsidR="00317D97" w:rsidRPr="00D7179B" w:rsidRDefault="00317D97" w:rsidP="00317D97">
      <w:pPr>
        <w:pStyle w:val="Bezriadkovania"/>
        <w:numPr>
          <w:ilvl w:val="0"/>
          <w:numId w:val="18"/>
        </w:numPr>
        <w:ind w:left="1134" w:right="-29" w:hanging="567"/>
        <w:jc w:val="both"/>
        <w:rPr>
          <w:rFonts w:cstheme="minorHAnsi"/>
          <w:sz w:val="20"/>
          <w:szCs w:val="20"/>
        </w:rPr>
      </w:pPr>
      <w:r w:rsidRPr="00D7179B">
        <w:rPr>
          <w:rFonts w:cstheme="minorHAnsi"/>
          <w:sz w:val="20"/>
          <w:szCs w:val="20"/>
        </w:rPr>
        <w:t>obchodné meno a sídlo Zhotoviteľa, IČO,</w:t>
      </w:r>
    </w:p>
    <w:p w14:paraId="1D7D01D7" w14:textId="77777777" w:rsidR="00317D97" w:rsidRPr="00D7179B" w:rsidRDefault="00317D97" w:rsidP="00317D97">
      <w:pPr>
        <w:pStyle w:val="Bezriadkovania"/>
        <w:numPr>
          <w:ilvl w:val="0"/>
          <w:numId w:val="18"/>
        </w:numPr>
        <w:ind w:left="1134" w:right="-29" w:hanging="567"/>
        <w:jc w:val="both"/>
        <w:rPr>
          <w:rFonts w:cstheme="minorHAnsi"/>
          <w:sz w:val="20"/>
          <w:szCs w:val="20"/>
        </w:rPr>
      </w:pPr>
      <w:r w:rsidRPr="00D7179B">
        <w:rPr>
          <w:rFonts w:cstheme="minorHAnsi"/>
          <w:sz w:val="20"/>
          <w:szCs w:val="20"/>
        </w:rPr>
        <w:t>predmet úhrady,</w:t>
      </w:r>
    </w:p>
    <w:p w14:paraId="5FBC5731" w14:textId="57257205" w:rsidR="00317D97" w:rsidRPr="00D7179B" w:rsidRDefault="00317D97" w:rsidP="00317D97">
      <w:pPr>
        <w:pStyle w:val="Bezriadkovania"/>
        <w:numPr>
          <w:ilvl w:val="0"/>
          <w:numId w:val="18"/>
        </w:numPr>
        <w:ind w:left="1134" w:right="-29" w:hanging="567"/>
        <w:jc w:val="both"/>
        <w:rPr>
          <w:rFonts w:cstheme="minorHAnsi"/>
          <w:sz w:val="20"/>
          <w:szCs w:val="20"/>
        </w:rPr>
      </w:pPr>
      <w:r w:rsidRPr="00D7179B">
        <w:rPr>
          <w:rFonts w:cstheme="minorHAnsi"/>
          <w:sz w:val="20"/>
          <w:szCs w:val="20"/>
        </w:rPr>
        <w:t xml:space="preserve">vecne vykonané stavebné práce dokladované </w:t>
      </w:r>
      <w:r w:rsidR="00B16ADB">
        <w:rPr>
          <w:rFonts w:cstheme="minorHAnsi"/>
          <w:sz w:val="20"/>
          <w:szCs w:val="20"/>
        </w:rPr>
        <w:t xml:space="preserve">zmluvnými stranami </w:t>
      </w:r>
      <w:r w:rsidRPr="00D7179B">
        <w:rPr>
          <w:rFonts w:cstheme="minorHAnsi"/>
          <w:sz w:val="20"/>
          <w:szCs w:val="20"/>
        </w:rPr>
        <w:t>odsúhlasenými súpismi,</w:t>
      </w:r>
    </w:p>
    <w:p w14:paraId="5769D495" w14:textId="77777777" w:rsidR="00317D97" w:rsidRPr="00D7179B" w:rsidRDefault="00317D97" w:rsidP="00317D97">
      <w:pPr>
        <w:pStyle w:val="Bezriadkovania"/>
        <w:numPr>
          <w:ilvl w:val="0"/>
          <w:numId w:val="18"/>
        </w:numPr>
        <w:ind w:left="1134" w:right="-29" w:hanging="567"/>
        <w:jc w:val="both"/>
        <w:rPr>
          <w:rFonts w:cstheme="minorHAnsi"/>
          <w:sz w:val="20"/>
          <w:szCs w:val="20"/>
        </w:rPr>
      </w:pPr>
      <w:r w:rsidRPr="00D7179B">
        <w:rPr>
          <w:rFonts w:cstheme="minorHAnsi"/>
          <w:sz w:val="20"/>
          <w:szCs w:val="20"/>
        </w:rPr>
        <w:t>deň zdaniteľného plnenia,</w:t>
      </w:r>
    </w:p>
    <w:p w14:paraId="120D338B" w14:textId="77777777" w:rsidR="00317D97" w:rsidRPr="00D7179B" w:rsidRDefault="00317D97" w:rsidP="00317D97">
      <w:pPr>
        <w:pStyle w:val="Bezriadkovania"/>
        <w:numPr>
          <w:ilvl w:val="0"/>
          <w:numId w:val="18"/>
        </w:numPr>
        <w:ind w:left="1134" w:right="-29" w:hanging="567"/>
        <w:jc w:val="both"/>
        <w:rPr>
          <w:rFonts w:cstheme="minorHAnsi"/>
          <w:sz w:val="20"/>
          <w:szCs w:val="20"/>
        </w:rPr>
      </w:pPr>
      <w:r w:rsidRPr="00D7179B">
        <w:rPr>
          <w:rFonts w:cstheme="minorHAnsi"/>
          <w:sz w:val="20"/>
          <w:szCs w:val="20"/>
        </w:rPr>
        <w:lastRenderedPageBreak/>
        <w:t>deň vystavenia faktúry a deň splatnosti faktúry,</w:t>
      </w:r>
    </w:p>
    <w:p w14:paraId="1F7F260D" w14:textId="77777777" w:rsidR="00317D97" w:rsidRPr="00D7179B" w:rsidRDefault="00317D97" w:rsidP="00317D97">
      <w:pPr>
        <w:pStyle w:val="Bezriadkovania"/>
        <w:numPr>
          <w:ilvl w:val="0"/>
          <w:numId w:val="18"/>
        </w:numPr>
        <w:ind w:left="1134" w:right="-29" w:hanging="567"/>
        <w:jc w:val="both"/>
        <w:rPr>
          <w:rFonts w:cstheme="minorHAnsi"/>
          <w:sz w:val="20"/>
          <w:szCs w:val="20"/>
        </w:rPr>
      </w:pPr>
      <w:r w:rsidRPr="00D7179B">
        <w:rPr>
          <w:rFonts w:cstheme="minorHAnsi"/>
          <w:sz w:val="20"/>
          <w:szCs w:val="20"/>
        </w:rPr>
        <w:t>označenie peňažného ústavu a číslo účtu, na ktorý sa má platiť,</w:t>
      </w:r>
    </w:p>
    <w:p w14:paraId="6BE3904B" w14:textId="77777777" w:rsidR="00317D97" w:rsidRPr="00D7179B" w:rsidRDefault="00317D97" w:rsidP="00317D97">
      <w:pPr>
        <w:pStyle w:val="Bezriadkovania"/>
        <w:numPr>
          <w:ilvl w:val="0"/>
          <w:numId w:val="18"/>
        </w:numPr>
        <w:ind w:left="1134" w:right="-29" w:hanging="567"/>
        <w:jc w:val="both"/>
        <w:rPr>
          <w:rFonts w:cstheme="minorHAnsi"/>
          <w:sz w:val="20"/>
          <w:szCs w:val="20"/>
        </w:rPr>
      </w:pPr>
      <w:r w:rsidRPr="00D7179B">
        <w:rPr>
          <w:rFonts w:cstheme="minorHAnsi"/>
          <w:sz w:val="20"/>
          <w:szCs w:val="20"/>
        </w:rPr>
        <w:t>fakturovaná základná čiastka bez DPH, čiastka DPH (20%) a celková fakturovaná suma v eurách,</w:t>
      </w:r>
    </w:p>
    <w:p w14:paraId="142389B4" w14:textId="77777777" w:rsidR="00317D97" w:rsidRPr="00D7179B" w:rsidRDefault="00317D97" w:rsidP="00317D97">
      <w:pPr>
        <w:pStyle w:val="Bezriadkovania"/>
        <w:numPr>
          <w:ilvl w:val="0"/>
          <w:numId w:val="18"/>
        </w:numPr>
        <w:ind w:left="1134" w:right="-29" w:hanging="567"/>
        <w:jc w:val="both"/>
        <w:rPr>
          <w:rFonts w:cstheme="minorHAnsi"/>
          <w:sz w:val="20"/>
          <w:szCs w:val="20"/>
        </w:rPr>
      </w:pPr>
      <w:r w:rsidRPr="00D7179B">
        <w:rPr>
          <w:rFonts w:cstheme="minorHAnsi"/>
          <w:sz w:val="20"/>
          <w:szCs w:val="20"/>
        </w:rPr>
        <w:t>meno osoby, ktorá faktúru vystavila,</w:t>
      </w:r>
    </w:p>
    <w:p w14:paraId="32668CFE" w14:textId="0D8F0175" w:rsidR="00317D97" w:rsidRPr="00D7179B" w:rsidRDefault="00317D97" w:rsidP="00317D97">
      <w:pPr>
        <w:pStyle w:val="Bezriadkovania"/>
        <w:numPr>
          <w:ilvl w:val="0"/>
          <w:numId w:val="18"/>
        </w:numPr>
        <w:ind w:left="1134" w:right="-29" w:hanging="567"/>
        <w:jc w:val="both"/>
        <w:rPr>
          <w:rFonts w:cstheme="minorHAnsi"/>
          <w:sz w:val="20"/>
          <w:szCs w:val="20"/>
        </w:rPr>
      </w:pPr>
      <w:r w:rsidRPr="00D7179B">
        <w:rPr>
          <w:rFonts w:cstheme="minorHAnsi"/>
          <w:sz w:val="20"/>
          <w:szCs w:val="20"/>
        </w:rPr>
        <w:t>pečiatka a podpis oprávnenej osoby</w:t>
      </w:r>
      <w:r w:rsidR="00B16ADB">
        <w:rPr>
          <w:rFonts w:cstheme="minorHAnsi"/>
          <w:sz w:val="20"/>
          <w:szCs w:val="20"/>
        </w:rPr>
        <w:t>.</w:t>
      </w:r>
    </w:p>
    <w:p w14:paraId="44889699" w14:textId="77777777" w:rsidR="00317D97" w:rsidRPr="00D7179B" w:rsidRDefault="00317D97" w:rsidP="00317D97">
      <w:pPr>
        <w:pStyle w:val="Odsekzoznamu"/>
        <w:widowControl w:val="0"/>
        <w:spacing w:after="0" w:line="240" w:lineRule="auto"/>
        <w:ind w:left="567" w:right="-29"/>
        <w:jc w:val="both"/>
        <w:rPr>
          <w:rFonts w:cstheme="minorHAnsi"/>
          <w:sz w:val="20"/>
          <w:szCs w:val="20"/>
        </w:rPr>
      </w:pPr>
    </w:p>
    <w:p w14:paraId="4A266FDA" w14:textId="4237A2CC" w:rsidR="009B6649" w:rsidRDefault="00317D97" w:rsidP="00317D97">
      <w:pPr>
        <w:pStyle w:val="Odsekzoznamu"/>
        <w:widowControl w:val="0"/>
        <w:numPr>
          <w:ilvl w:val="0"/>
          <w:numId w:val="29"/>
        </w:numPr>
        <w:spacing w:after="0" w:line="240" w:lineRule="auto"/>
        <w:ind w:left="567" w:right="-29" w:hanging="567"/>
        <w:jc w:val="both"/>
        <w:rPr>
          <w:rFonts w:cstheme="minorHAnsi"/>
          <w:sz w:val="20"/>
          <w:szCs w:val="20"/>
        </w:rPr>
      </w:pPr>
      <w:r w:rsidRPr="00D7179B">
        <w:rPr>
          <w:rFonts w:cstheme="minorHAnsi"/>
          <w:sz w:val="20"/>
          <w:szCs w:val="20"/>
        </w:rPr>
        <w:t>Písomná faktúra</w:t>
      </w:r>
      <w:r w:rsidR="009B6649">
        <w:rPr>
          <w:rFonts w:cstheme="minorHAnsi"/>
          <w:sz w:val="20"/>
          <w:szCs w:val="20"/>
        </w:rPr>
        <w:t xml:space="preserve">, vyhotovená na základe </w:t>
      </w:r>
      <w:r w:rsidR="00D06B71">
        <w:rPr>
          <w:rFonts w:cstheme="minorHAnsi"/>
          <w:sz w:val="20"/>
          <w:szCs w:val="20"/>
        </w:rPr>
        <w:t xml:space="preserve">zmluvnými stranami </w:t>
      </w:r>
      <w:r w:rsidR="009B6649">
        <w:rPr>
          <w:rFonts w:cstheme="minorHAnsi"/>
          <w:sz w:val="20"/>
          <w:szCs w:val="20"/>
        </w:rPr>
        <w:t>odsúhlaseného výkazu vykonaných prác</w:t>
      </w:r>
      <w:r w:rsidRPr="00D7179B">
        <w:rPr>
          <w:rFonts w:cstheme="minorHAnsi"/>
          <w:sz w:val="20"/>
          <w:szCs w:val="20"/>
        </w:rPr>
        <w:t xml:space="preserve"> sa doručuje </w:t>
      </w:r>
      <w:r w:rsidRPr="00D7179B">
        <w:rPr>
          <w:rFonts w:cstheme="minorHAnsi"/>
          <w:snapToGrid w:val="0"/>
          <w:sz w:val="20"/>
          <w:szCs w:val="20"/>
        </w:rPr>
        <w:t>v</w:t>
      </w:r>
      <w:r w:rsidR="00B16ADB">
        <w:rPr>
          <w:rFonts w:cstheme="minorHAnsi"/>
          <w:snapToGrid w:val="0"/>
          <w:sz w:val="20"/>
          <w:szCs w:val="20"/>
        </w:rPr>
        <w:t> </w:t>
      </w:r>
      <w:r w:rsidR="00BF22A4">
        <w:rPr>
          <w:rFonts w:cstheme="minorHAnsi"/>
          <w:snapToGrid w:val="0"/>
          <w:sz w:val="20"/>
          <w:szCs w:val="20"/>
        </w:rPr>
        <w:t>troch</w:t>
      </w:r>
      <w:r w:rsidR="00B16ADB">
        <w:rPr>
          <w:rFonts w:cstheme="minorHAnsi"/>
          <w:snapToGrid w:val="0"/>
          <w:sz w:val="20"/>
          <w:szCs w:val="20"/>
        </w:rPr>
        <w:t xml:space="preserve"> (3)</w:t>
      </w:r>
      <w:r w:rsidRPr="00D7179B">
        <w:rPr>
          <w:rFonts w:cstheme="minorHAnsi"/>
          <w:snapToGrid w:val="0"/>
          <w:sz w:val="20"/>
          <w:szCs w:val="20"/>
        </w:rPr>
        <w:t xml:space="preserve"> vyhotoveniach</w:t>
      </w:r>
      <w:r w:rsidRPr="00D7179B">
        <w:rPr>
          <w:rFonts w:cstheme="minorHAnsi"/>
          <w:sz w:val="20"/>
          <w:szCs w:val="20"/>
        </w:rPr>
        <w:t xml:space="preserve"> na adresu Objednávateľa uvedenú v záhlaví tejto Zmluvy</w:t>
      </w:r>
      <w:r w:rsidR="009B6649">
        <w:rPr>
          <w:rFonts w:cstheme="minorHAnsi"/>
          <w:sz w:val="20"/>
          <w:szCs w:val="20"/>
        </w:rPr>
        <w:t xml:space="preserve"> a to nasledovným spôsobom:</w:t>
      </w:r>
    </w:p>
    <w:p w14:paraId="211754BF" w14:textId="6EDD4FD9" w:rsidR="00D06B71" w:rsidRPr="003E5DCC" w:rsidRDefault="009B6649" w:rsidP="00E55426">
      <w:pPr>
        <w:pStyle w:val="Odsekzoznamu"/>
        <w:widowControl w:val="0"/>
        <w:numPr>
          <w:ilvl w:val="1"/>
          <w:numId w:val="77"/>
        </w:numPr>
        <w:spacing w:after="0" w:line="240" w:lineRule="auto"/>
        <w:ind w:right="-29"/>
        <w:jc w:val="both"/>
        <w:rPr>
          <w:rFonts w:cstheme="minorHAnsi"/>
          <w:sz w:val="20"/>
          <w:szCs w:val="20"/>
        </w:rPr>
      </w:pPr>
      <w:r w:rsidRPr="003E5DCC">
        <w:rPr>
          <w:rFonts w:cstheme="minorHAnsi"/>
          <w:sz w:val="20"/>
          <w:szCs w:val="20"/>
        </w:rPr>
        <w:t xml:space="preserve">Prvá faktúra bude vystavená najskôr po zrealizovaní časti Diela v hodnote minimálne </w:t>
      </w:r>
      <w:r w:rsidR="00614A2A" w:rsidRPr="003E5DCC">
        <w:rPr>
          <w:rFonts w:cstheme="minorHAnsi"/>
          <w:sz w:val="20"/>
          <w:szCs w:val="20"/>
        </w:rPr>
        <w:t>2</w:t>
      </w:r>
      <w:r w:rsidRPr="003E5DCC">
        <w:rPr>
          <w:rFonts w:cstheme="minorHAnsi"/>
          <w:sz w:val="20"/>
          <w:szCs w:val="20"/>
        </w:rPr>
        <w:t xml:space="preserve">0% </w:t>
      </w:r>
      <w:r w:rsidR="00D06B71" w:rsidRPr="003E5DCC">
        <w:rPr>
          <w:rFonts w:cstheme="minorHAnsi"/>
          <w:sz w:val="20"/>
          <w:szCs w:val="20"/>
        </w:rPr>
        <w:t>z</w:t>
      </w:r>
      <w:r w:rsidR="00A20BB7">
        <w:rPr>
          <w:rFonts w:cstheme="minorHAnsi"/>
          <w:sz w:val="20"/>
          <w:szCs w:val="20"/>
        </w:rPr>
        <w:t xml:space="preserve"> </w:t>
      </w:r>
      <w:r w:rsidR="00D06B71" w:rsidRPr="003E5DCC">
        <w:rPr>
          <w:rFonts w:cstheme="minorHAnsi"/>
          <w:sz w:val="20"/>
          <w:szCs w:val="20"/>
        </w:rPr>
        <w:t>ceny Diela</w:t>
      </w:r>
      <w:r w:rsidR="00B16ADB">
        <w:rPr>
          <w:rFonts w:cstheme="minorHAnsi"/>
          <w:sz w:val="20"/>
          <w:szCs w:val="20"/>
        </w:rPr>
        <w:t>, a následne</w:t>
      </w:r>
    </w:p>
    <w:p w14:paraId="4CEFA929" w14:textId="177365F5" w:rsidR="00614A2A" w:rsidRPr="003E5DCC" w:rsidRDefault="00614A2A" w:rsidP="00614A2A">
      <w:pPr>
        <w:pStyle w:val="Odsekzoznamu"/>
        <w:widowControl w:val="0"/>
        <w:numPr>
          <w:ilvl w:val="1"/>
          <w:numId w:val="77"/>
        </w:numPr>
        <w:spacing w:after="0" w:line="240" w:lineRule="auto"/>
        <w:ind w:right="-29"/>
        <w:jc w:val="both"/>
        <w:rPr>
          <w:rFonts w:cstheme="minorHAnsi"/>
          <w:sz w:val="20"/>
          <w:szCs w:val="20"/>
        </w:rPr>
      </w:pPr>
      <w:r w:rsidRPr="003E5DCC">
        <w:rPr>
          <w:rFonts w:cstheme="minorHAnsi"/>
          <w:sz w:val="20"/>
          <w:szCs w:val="20"/>
        </w:rPr>
        <w:t>Druhá faktúra bude vystavená najskôr po zrealizovaní ďalšej časti Diela v hodnote minimálne 20% z </w:t>
      </w:r>
      <w:r w:rsidR="00B16ADB">
        <w:rPr>
          <w:rFonts w:cstheme="minorHAnsi"/>
          <w:sz w:val="20"/>
          <w:szCs w:val="20"/>
        </w:rPr>
        <w:t>C</w:t>
      </w:r>
      <w:r w:rsidRPr="003E5DCC">
        <w:rPr>
          <w:rFonts w:cstheme="minorHAnsi"/>
          <w:sz w:val="20"/>
          <w:szCs w:val="20"/>
        </w:rPr>
        <w:t>eny Diela</w:t>
      </w:r>
      <w:r w:rsidR="00B16ADB">
        <w:rPr>
          <w:rFonts w:cstheme="minorHAnsi"/>
          <w:sz w:val="20"/>
          <w:szCs w:val="20"/>
        </w:rPr>
        <w:t>, a následne</w:t>
      </w:r>
    </w:p>
    <w:p w14:paraId="1082D07C" w14:textId="49923CFE" w:rsidR="00614A2A" w:rsidRPr="003E5DCC" w:rsidRDefault="00614A2A" w:rsidP="00614A2A">
      <w:pPr>
        <w:pStyle w:val="Odsekzoznamu"/>
        <w:widowControl w:val="0"/>
        <w:numPr>
          <w:ilvl w:val="1"/>
          <w:numId w:val="77"/>
        </w:numPr>
        <w:spacing w:after="0" w:line="240" w:lineRule="auto"/>
        <w:ind w:right="-29"/>
        <w:jc w:val="both"/>
        <w:rPr>
          <w:rFonts w:cstheme="minorHAnsi"/>
          <w:sz w:val="20"/>
          <w:szCs w:val="20"/>
        </w:rPr>
      </w:pPr>
      <w:r w:rsidRPr="003E5DCC">
        <w:rPr>
          <w:rFonts w:cstheme="minorHAnsi"/>
          <w:sz w:val="20"/>
          <w:szCs w:val="20"/>
        </w:rPr>
        <w:t>Tretia faktúra bude vystavená najskôr po zrealizovaní ďalšej časti Diela v hodnote minimálne 20% z </w:t>
      </w:r>
      <w:r w:rsidR="00B16ADB">
        <w:rPr>
          <w:rFonts w:cstheme="minorHAnsi"/>
          <w:sz w:val="20"/>
          <w:szCs w:val="20"/>
        </w:rPr>
        <w:t>C</w:t>
      </w:r>
      <w:r w:rsidRPr="003E5DCC">
        <w:rPr>
          <w:rFonts w:cstheme="minorHAnsi"/>
          <w:sz w:val="20"/>
          <w:szCs w:val="20"/>
        </w:rPr>
        <w:t>eny Diela</w:t>
      </w:r>
      <w:r w:rsidR="00B16ADB">
        <w:rPr>
          <w:rFonts w:cstheme="minorHAnsi"/>
          <w:sz w:val="20"/>
          <w:szCs w:val="20"/>
        </w:rPr>
        <w:t>, a následne</w:t>
      </w:r>
    </w:p>
    <w:p w14:paraId="18BE05C2" w14:textId="07E259CD" w:rsidR="00614A2A" w:rsidRPr="003E5DCC" w:rsidRDefault="00614A2A" w:rsidP="00614A2A">
      <w:pPr>
        <w:pStyle w:val="Odsekzoznamu"/>
        <w:numPr>
          <w:ilvl w:val="1"/>
          <w:numId w:val="77"/>
        </w:numPr>
        <w:rPr>
          <w:rFonts w:cstheme="minorHAnsi"/>
          <w:sz w:val="20"/>
          <w:szCs w:val="20"/>
        </w:rPr>
      </w:pPr>
      <w:r w:rsidRPr="003E5DCC">
        <w:rPr>
          <w:rFonts w:cstheme="minorHAnsi"/>
          <w:sz w:val="20"/>
          <w:szCs w:val="20"/>
        </w:rPr>
        <w:t xml:space="preserve">Štvrtá faktúra bude vystavená najskôr po zrealizovaní ďalšej časti Diela v hodnote minimálne 20% z </w:t>
      </w:r>
      <w:r w:rsidR="00B16ADB">
        <w:rPr>
          <w:rFonts w:cstheme="minorHAnsi"/>
          <w:sz w:val="20"/>
          <w:szCs w:val="20"/>
        </w:rPr>
        <w:t>C</w:t>
      </w:r>
      <w:r w:rsidRPr="003E5DCC">
        <w:rPr>
          <w:rFonts w:cstheme="minorHAnsi"/>
          <w:sz w:val="20"/>
          <w:szCs w:val="20"/>
        </w:rPr>
        <w:t>eny Diela</w:t>
      </w:r>
      <w:r w:rsidR="00B16ADB">
        <w:rPr>
          <w:rFonts w:cstheme="minorHAnsi"/>
          <w:sz w:val="20"/>
          <w:szCs w:val="20"/>
        </w:rPr>
        <w:t>, a následne</w:t>
      </w:r>
    </w:p>
    <w:p w14:paraId="47064E56" w14:textId="76004C9D" w:rsidR="00317D97" w:rsidRPr="003E5DCC" w:rsidRDefault="00614A2A" w:rsidP="00E55426">
      <w:pPr>
        <w:pStyle w:val="Odsekzoznamu"/>
        <w:widowControl w:val="0"/>
        <w:numPr>
          <w:ilvl w:val="1"/>
          <w:numId w:val="77"/>
        </w:numPr>
        <w:spacing w:after="0" w:line="240" w:lineRule="auto"/>
        <w:ind w:right="-29"/>
        <w:jc w:val="both"/>
        <w:rPr>
          <w:rFonts w:cstheme="minorHAnsi"/>
          <w:sz w:val="20"/>
          <w:szCs w:val="20"/>
        </w:rPr>
      </w:pPr>
      <w:r w:rsidRPr="003E5DCC">
        <w:rPr>
          <w:rFonts w:cstheme="minorHAnsi"/>
          <w:sz w:val="20"/>
          <w:szCs w:val="20"/>
        </w:rPr>
        <w:t>Piata</w:t>
      </w:r>
      <w:r w:rsidR="00D06B71" w:rsidRPr="003E5DCC">
        <w:rPr>
          <w:rFonts w:cstheme="minorHAnsi"/>
          <w:sz w:val="20"/>
          <w:szCs w:val="20"/>
        </w:rPr>
        <w:t xml:space="preserve"> faktúra bude vystavená najskôr po písomnom odovzdaní a prebratí celého Diela bez vád podľa tejto Zmluvy.</w:t>
      </w:r>
      <w:r w:rsidR="00317D97" w:rsidRPr="003E5DCC">
        <w:rPr>
          <w:rFonts w:cstheme="minorHAnsi"/>
          <w:sz w:val="20"/>
          <w:szCs w:val="20"/>
        </w:rPr>
        <w:t xml:space="preserve"> </w:t>
      </w:r>
    </w:p>
    <w:p w14:paraId="57F82284" w14:textId="77777777" w:rsidR="00317D97" w:rsidRPr="00D7179B" w:rsidRDefault="00317D97" w:rsidP="00317D97">
      <w:pPr>
        <w:pStyle w:val="Odsekzoznamu"/>
        <w:widowControl w:val="0"/>
        <w:spacing w:after="0" w:line="240" w:lineRule="auto"/>
        <w:ind w:left="567" w:right="-29"/>
        <w:jc w:val="both"/>
        <w:rPr>
          <w:rFonts w:cstheme="minorHAnsi"/>
          <w:sz w:val="20"/>
          <w:szCs w:val="20"/>
        </w:rPr>
      </w:pPr>
    </w:p>
    <w:p w14:paraId="4634F3A1" w14:textId="77777777" w:rsidR="004C177B" w:rsidRPr="004C177B" w:rsidRDefault="004C177B" w:rsidP="004C177B">
      <w:pPr>
        <w:pStyle w:val="Odsekzoznamu"/>
        <w:widowControl w:val="0"/>
        <w:numPr>
          <w:ilvl w:val="0"/>
          <w:numId w:val="29"/>
        </w:numPr>
        <w:spacing w:after="0" w:line="240" w:lineRule="auto"/>
        <w:ind w:right="-29"/>
        <w:jc w:val="both"/>
        <w:rPr>
          <w:rFonts w:cstheme="minorHAnsi"/>
          <w:sz w:val="20"/>
          <w:szCs w:val="20"/>
        </w:rPr>
      </w:pPr>
      <w:r w:rsidRPr="004C177B">
        <w:rPr>
          <w:rFonts w:cstheme="minorHAnsi"/>
          <w:sz w:val="20"/>
          <w:szCs w:val="20"/>
        </w:rPr>
        <w:t xml:space="preserve">Prílohou každej faktúry bude: </w:t>
      </w:r>
    </w:p>
    <w:p w14:paraId="78734CA3" w14:textId="119BB184" w:rsidR="004C177B" w:rsidRPr="004C177B" w:rsidRDefault="004C177B" w:rsidP="004C177B">
      <w:pPr>
        <w:pStyle w:val="Odsekzoznamu"/>
        <w:widowControl w:val="0"/>
        <w:numPr>
          <w:ilvl w:val="0"/>
          <w:numId w:val="76"/>
        </w:numPr>
        <w:spacing w:after="0" w:line="240" w:lineRule="auto"/>
        <w:ind w:right="-29"/>
        <w:jc w:val="both"/>
        <w:rPr>
          <w:rFonts w:cstheme="minorHAnsi"/>
          <w:sz w:val="20"/>
          <w:szCs w:val="20"/>
        </w:rPr>
      </w:pPr>
      <w:r w:rsidRPr="004C177B">
        <w:rPr>
          <w:rFonts w:cstheme="minorHAnsi"/>
          <w:sz w:val="20"/>
          <w:szCs w:val="20"/>
        </w:rPr>
        <w:t>Výkaz vykonaných prác odsúhlasený  a potvrdený Objednávateľom alebo osobou poverenou Objednávateľom, napr. stavebným dozorom</w:t>
      </w:r>
      <w:r w:rsidR="00B16ADB">
        <w:rPr>
          <w:rFonts w:cstheme="minorHAnsi"/>
          <w:sz w:val="20"/>
          <w:szCs w:val="20"/>
        </w:rPr>
        <w:t>,</w:t>
      </w:r>
    </w:p>
    <w:p w14:paraId="7A5011A8" w14:textId="1CF5D698" w:rsidR="004C177B" w:rsidRPr="004C177B" w:rsidRDefault="004C177B" w:rsidP="004C177B">
      <w:pPr>
        <w:pStyle w:val="Odsekzoznamu"/>
        <w:widowControl w:val="0"/>
        <w:numPr>
          <w:ilvl w:val="0"/>
          <w:numId w:val="76"/>
        </w:numPr>
        <w:spacing w:after="0" w:line="240" w:lineRule="auto"/>
        <w:ind w:right="-29"/>
        <w:jc w:val="both"/>
        <w:rPr>
          <w:rFonts w:cstheme="minorHAnsi"/>
          <w:sz w:val="20"/>
          <w:szCs w:val="20"/>
        </w:rPr>
      </w:pPr>
      <w:r w:rsidRPr="004C177B">
        <w:rPr>
          <w:rFonts w:cstheme="minorHAnsi"/>
          <w:sz w:val="20"/>
          <w:szCs w:val="20"/>
        </w:rPr>
        <w:t>Správa za fakturačné obdobie, ktorá bude obsahovať porovnanie skutočného a plánovaného postupu prác, vrátane finančného plnenia harmonogramu realizácie prác</w:t>
      </w:r>
      <w:r w:rsidR="00B16ADB">
        <w:rPr>
          <w:rFonts w:cstheme="minorHAnsi"/>
          <w:sz w:val="20"/>
          <w:szCs w:val="20"/>
        </w:rPr>
        <w:t>,</w:t>
      </w:r>
      <w:r w:rsidRPr="004C177B">
        <w:rPr>
          <w:rFonts w:cstheme="minorHAnsi"/>
          <w:sz w:val="20"/>
          <w:szCs w:val="20"/>
        </w:rPr>
        <w:t xml:space="preserve"> </w:t>
      </w:r>
    </w:p>
    <w:p w14:paraId="6CC25164" w14:textId="1E363D31" w:rsidR="004C177B" w:rsidRPr="004C177B" w:rsidRDefault="004C177B" w:rsidP="004C177B">
      <w:pPr>
        <w:pStyle w:val="Odsekzoznamu"/>
        <w:widowControl w:val="0"/>
        <w:numPr>
          <w:ilvl w:val="0"/>
          <w:numId w:val="76"/>
        </w:numPr>
        <w:spacing w:after="0" w:line="240" w:lineRule="auto"/>
        <w:ind w:right="-29"/>
        <w:jc w:val="both"/>
        <w:rPr>
          <w:rFonts w:cstheme="minorHAnsi"/>
          <w:sz w:val="20"/>
          <w:szCs w:val="20"/>
        </w:rPr>
      </w:pPr>
      <w:r w:rsidRPr="004C177B">
        <w:rPr>
          <w:rFonts w:cstheme="minorHAnsi"/>
          <w:sz w:val="20"/>
          <w:szCs w:val="20"/>
        </w:rPr>
        <w:t>Fotodokumentácia, ktorá dokumentuje postup dodaných a zrealizovaných stavebných prác</w:t>
      </w:r>
      <w:r w:rsidR="00B16ADB">
        <w:rPr>
          <w:rFonts w:cstheme="minorHAnsi"/>
          <w:sz w:val="20"/>
          <w:szCs w:val="20"/>
        </w:rPr>
        <w:t>,</w:t>
      </w:r>
    </w:p>
    <w:p w14:paraId="75B950CD" w14:textId="21D64E94" w:rsidR="004C177B" w:rsidRPr="004C177B" w:rsidRDefault="004C177B" w:rsidP="004C177B">
      <w:pPr>
        <w:pStyle w:val="Odsekzoznamu"/>
        <w:widowControl w:val="0"/>
        <w:numPr>
          <w:ilvl w:val="0"/>
          <w:numId w:val="76"/>
        </w:numPr>
        <w:spacing w:after="0" w:line="240" w:lineRule="auto"/>
        <w:ind w:right="-29"/>
        <w:jc w:val="both"/>
        <w:rPr>
          <w:rFonts w:cstheme="minorHAnsi"/>
          <w:sz w:val="20"/>
          <w:szCs w:val="20"/>
        </w:rPr>
      </w:pPr>
      <w:r w:rsidRPr="004C177B">
        <w:rPr>
          <w:rFonts w:cstheme="minorHAnsi"/>
          <w:sz w:val="20"/>
          <w:szCs w:val="20"/>
        </w:rPr>
        <w:t>Výsledky predpísaných a vykonaných skúšok s popisom, či skúška prebehla v poriadku alebo ju bude nutné opakovať a dôvod opakovania skúšky</w:t>
      </w:r>
      <w:r w:rsidR="00B16ADB">
        <w:rPr>
          <w:rFonts w:cstheme="minorHAnsi"/>
          <w:sz w:val="20"/>
          <w:szCs w:val="20"/>
        </w:rPr>
        <w:t>,</w:t>
      </w:r>
    </w:p>
    <w:p w14:paraId="14CF7436" w14:textId="35914C13" w:rsidR="004C177B" w:rsidRDefault="004C177B" w:rsidP="004C177B">
      <w:pPr>
        <w:pStyle w:val="Odsekzoznamu"/>
        <w:widowControl w:val="0"/>
        <w:numPr>
          <w:ilvl w:val="0"/>
          <w:numId w:val="76"/>
        </w:numPr>
        <w:spacing w:after="0" w:line="240" w:lineRule="auto"/>
        <w:ind w:right="-29"/>
        <w:jc w:val="both"/>
        <w:rPr>
          <w:rFonts w:cstheme="minorHAnsi"/>
          <w:sz w:val="20"/>
          <w:szCs w:val="20"/>
        </w:rPr>
      </w:pPr>
      <w:r w:rsidRPr="004C177B">
        <w:rPr>
          <w:rFonts w:cstheme="minorHAnsi"/>
          <w:sz w:val="20"/>
          <w:szCs w:val="20"/>
        </w:rPr>
        <w:t>Kópia stavebného denníka alebo jeho časti prislúchajúce k obdobiu, ktoré sa zachytávajú vo výkazoch vykonaných prác</w:t>
      </w:r>
      <w:r w:rsidR="00B16ADB">
        <w:rPr>
          <w:rFonts w:cstheme="minorHAnsi"/>
          <w:sz w:val="20"/>
          <w:szCs w:val="20"/>
        </w:rPr>
        <w:t>,</w:t>
      </w:r>
      <w:r w:rsidRPr="004C177B">
        <w:rPr>
          <w:rFonts w:cstheme="minorHAnsi"/>
          <w:sz w:val="20"/>
          <w:szCs w:val="20"/>
        </w:rPr>
        <w:t xml:space="preserve"> </w:t>
      </w:r>
    </w:p>
    <w:p w14:paraId="655103A8" w14:textId="2220333F" w:rsidR="00317D97" w:rsidRPr="00D7179B" w:rsidRDefault="004C177B" w:rsidP="004C177B">
      <w:pPr>
        <w:pStyle w:val="Odsekzoznamu"/>
        <w:widowControl w:val="0"/>
        <w:numPr>
          <w:ilvl w:val="0"/>
          <w:numId w:val="76"/>
        </w:numPr>
        <w:spacing w:after="0" w:line="240" w:lineRule="auto"/>
        <w:ind w:right="-29"/>
        <w:jc w:val="both"/>
        <w:rPr>
          <w:rFonts w:cstheme="minorHAnsi"/>
          <w:sz w:val="20"/>
          <w:szCs w:val="20"/>
        </w:rPr>
      </w:pPr>
      <w:r>
        <w:rPr>
          <w:rFonts w:cstheme="minorHAnsi"/>
          <w:sz w:val="20"/>
          <w:szCs w:val="20"/>
        </w:rPr>
        <w:t>P</w:t>
      </w:r>
      <w:r w:rsidR="00317D97" w:rsidRPr="00D7179B">
        <w:rPr>
          <w:rFonts w:cstheme="minorHAnsi"/>
          <w:sz w:val="20"/>
          <w:szCs w:val="20"/>
        </w:rPr>
        <w:t xml:space="preserve">rílohou </w:t>
      </w:r>
      <w:r>
        <w:rPr>
          <w:rFonts w:cstheme="minorHAnsi"/>
          <w:sz w:val="20"/>
          <w:szCs w:val="20"/>
        </w:rPr>
        <w:t>poslednej</w:t>
      </w:r>
      <w:r w:rsidR="00B16ADB">
        <w:rPr>
          <w:rFonts w:cstheme="minorHAnsi"/>
          <w:sz w:val="20"/>
          <w:szCs w:val="20"/>
        </w:rPr>
        <w:t xml:space="preserve"> piatej </w:t>
      </w:r>
      <w:r w:rsidR="00317D97" w:rsidRPr="00D7179B">
        <w:rPr>
          <w:rFonts w:cstheme="minorHAnsi"/>
          <w:sz w:val="20"/>
          <w:szCs w:val="20"/>
        </w:rPr>
        <w:t>faktúry musí byť kópia podpísaného Protokolu o odovzdaní a prevzatí Diela. Protokol musí byť podpísaný oprávnenými zástupcami Zmluvných strán, ktorí sú uvedení v záhlaví Zmluvy.</w:t>
      </w:r>
    </w:p>
    <w:p w14:paraId="70063ED6" w14:textId="77777777" w:rsidR="00317D97" w:rsidRPr="00D7179B" w:rsidRDefault="00317D97" w:rsidP="00317D97">
      <w:pPr>
        <w:pStyle w:val="Odsekzoznamu"/>
        <w:widowControl w:val="0"/>
        <w:spacing w:after="0" w:line="240" w:lineRule="auto"/>
        <w:ind w:left="567" w:right="-29"/>
        <w:jc w:val="both"/>
        <w:rPr>
          <w:rFonts w:cstheme="minorHAnsi"/>
          <w:sz w:val="20"/>
          <w:szCs w:val="20"/>
        </w:rPr>
      </w:pPr>
    </w:p>
    <w:p w14:paraId="3AA58CC8" w14:textId="7E46772F" w:rsidR="00317D97" w:rsidRPr="00D7179B" w:rsidRDefault="00317D97" w:rsidP="00317D97">
      <w:pPr>
        <w:pStyle w:val="Odsekzoznamu"/>
        <w:widowControl w:val="0"/>
        <w:numPr>
          <w:ilvl w:val="0"/>
          <w:numId w:val="29"/>
        </w:numPr>
        <w:spacing w:after="0" w:line="240" w:lineRule="auto"/>
        <w:ind w:left="567" w:right="-29" w:hanging="567"/>
        <w:jc w:val="both"/>
        <w:rPr>
          <w:rFonts w:cstheme="minorHAnsi"/>
          <w:sz w:val="20"/>
          <w:szCs w:val="20"/>
        </w:rPr>
      </w:pPr>
      <w:r w:rsidRPr="0037779B">
        <w:rPr>
          <w:rFonts w:cstheme="minorHAnsi"/>
          <w:sz w:val="20"/>
          <w:szCs w:val="20"/>
        </w:rPr>
        <w:t>Lehota splatnosti faktúry je</w:t>
      </w:r>
      <w:r w:rsidR="00B16ADB">
        <w:rPr>
          <w:rFonts w:cstheme="minorHAnsi"/>
          <w:sz w:val="20"/>
          <w:szCs w:val="20"/>
        </w:rPr>
        <w:t xml:space="preserve"> šesťdesiat</w:t>
      </w:r>
      <w:r w:rsidRPr="0037779B">
        <w:rPr>
          <w:rFonts w:cstheme="minorHAnsi"/>
          <w:sz w:val="20"/>
          <w:szCs w:val="20"/>
        </w:rPr>
        <w:t xml:space="preserve"> </w:t>
      </w:r>
      <w:r w:rsidR="00B16ADB">
        <w:rPr>
          <w:rFonts w:cstheme="minorHAnsi"/>
          <w:sz w:val="20"/>
          <w:szCs w:val="20"/>
        </w:rPr>
        <w:t>(</w:t>
      </w:r>
      <w:r w:rsidR="002D0B88" w:rsidRPr="0037779B">
        <w:rPr>
          <w:rFonts w:cstheme="minorHAnsi"/>
          <w:sz w:val="20"/>
          <w:szCs w:val="20"/>
        </w:rPr>
        <w:t>6</w:t>
      </w:r>
      <w:r w:rsidRPr="0037779B">
        <w:rPr>
          <w:rFonts w:cstheme="minorHAnsi"/>
          <w:sz w:val="20"/>
          <w:szCs w:val="20"/>
        </w:rPr>
        <w:t>0</w:t>
      </w:r>
      <w:r w:rsidR="00B16ADB">
        <w:rPr>
          <w:rFonts w:cstheme="minorHAnsi"/>
          <w:sz w:val="20"/>
          <w:szCs w:val="20"/>
        </w:rPr>
        <w:t>)</w:t>
      </w:r>
      <w:r w:rsidRPr="0037779B">
        <w:rPr>
          <w:rFonts w:cstheme="minorHAnsi"/>
          <w:sz w:val="20"/>
          <w:szCs w:val="20"/>
        </w:rPr>
        <w:t xml:space="preserve"> dní</w:t>
      </w:r>
      <w:r w:rsidRPr="00D7179B">
        <w:rPr>
          <w:rFonts w:cstheme="minorHAnsi"/>
          <w:sz w:val="20"/>
          <w:szCs w:val="20"/>
        </w:rPr>
        <w:t xml:space="preserve"> odo dňa jej doručenia Objednávateľovi</w:t>
      </w:r>
      <w:r w:rsidRPr="00D7179B">
        <w:rPr>
          <w:rFonts w:cstheme="minorHAnsi"/>
          <w:snapToGrid w:val="0"/>
          <w:sz w:val="20"/>
          <w:szCs w:val="20"/>
        </w:rPr>
        <w:t xml:space="preserve">. </w:t>
      </w:r>
    </w:p>
    <w:p w14:paraId="7C16A401" w14:textId="77777777" w:rsidR="00317D97" w:rsidRPr="00D7179B" w:rsidRDefault="00317D97" w:rsidP="00317D97">
      <w:pPr>
        <w:pStyle w:val="Odsekzoznamu"/>
        <w:spacing w:after="0" w:line="240" w:lineRule="auto"/>
        <w:rPr>
          <w:rFonts w:cstheme="minorHAnsi"/>
          <w:sz w:val="20"/>
          <w:szCs w:val="20"/>
        </w:rPr>
      </w:pPr>
    </w:p>
    <w:p w14:paraId="0B9EA1EB" w14:textId="77777777" w:rsidR="00317D97" w:rsidRPr="00D7179B" w:rsidRDefault="00317D97" w:rsidP="00317D97">
      <w:pPr>
        <w:pStyle w:val="Odsekzoznamu"/>
        <w:widowControl w:val="0"/>
        <w:numPr>
          <w:ilvl w:val="0"/>
          <w:numId w:val="29"/>
        </w:numPr>
        <w:spacing w:after="0" w:line="240" w:lineRule="auto"/>
        <w:ind w:left="567" w:right="-29" w:hanging="567"/>
        <w:jc w:val="both"/>
        <w:rPr>
          <w:rFonts w:cstheme="minorHAnsi"/>
          <w:sz w:val="20"/>
          <w:szCs w:val="20"/>
        </w:rPr>
      </w:pPr>
      <w:r w:rsidRPr="00D7179B">
        <w:rPr>
          <w:rFonts w:cstheme="minorHAnsi"/>
          <w:sz w:val="20"/>
          <w:szCs w:val="20"/>
        </w:rPr>
        <w:t>Ak faktúra nebude obsahovať náležitosti daňového dokladu, alebo ak nebude po stránke vecnej alebo formálnej správne vystavená, Objednávateľ ju vráti Zhotoviteľovi na doplnenie alebo prepracovanie a nová lehota splatnosti začne plynúť dňom doručenia správne vyplnenej alebo prepracovanej faktúry Objednávateľovi.</w:t>
      </w:r>
    </w:p>
    <w:p w14:paraId="5FB6690B" w14:textId="77777777" w:rsidR="00317D97" w:rsidRPr="00D7179B" w:rsidRDefault="00317D97" w:rsidP="00317D97">
      <w:pPr>
        <w:pStyle w:val="Odsekzoznamu"/>
        <w:widowControl w:val="0"/>
        <w:spacing w:after="0" w:line="240" w:lineRule="auto"/>
        <w:ind w:left="567" w:right="-29"/>
        <w:jc w:val="both"/>
        <w:rPr>
          <w:rFonts w:cstheme="minorHAnsi"/>
          <w:sz w:val="20"/>
          <w:szCs w:val="20"/>
        </w:rPr>
      </w:pPr>
    </w:p>
    <w:p w14:paraId="73E8BF6F" w14:textId="77777777" w:rsidR="00317D97" w:rsidRPr="00D7179B" w:rsidRDefault="00317D97" w:rsidP="00317D97">
      <w:pPr>
        <w:pStyle w:val="Odsekzoznamu"/>
        <w:widowControl w:val="0"/>
        <w:numPr>
          <w:ilvl w:val="0"/>
          <w:numId w:val="29"/>
        </w:numPr>
        <w:spacing w:after="0" w:line="240" w:lineRule="auto"/>
        <w:ind w:left="567" w:right="-29" w:hanging="567"/>
        <w:jc w:val="both"/>
        <w:rPr>
          <w:rFonts w:cstheme="minorHAnsi"/>
          <w:sz w:val="20"/>
          <w:szCs w:val="20"/>
        </w:rPr>
      </w:pPr>
      <w:r w:rsidRPr="00D7179B">
        <w:rPr>
          <w:rFonts w:cstheme="minorHAnsi"/>
          <w:sz w:val="20"/>
          <w:szCs w:val="20"/>
        </w:rPr>
        <w:t xml:space="preserve">V prípade zastavenia prác z dôvodov na strane Objednávateľa, budú vykonané práce fakturované podľa skutočne zdokladovaných nákladov zo strany Zhotoviteľa, </w:t>
      </w:r>
      <w:r w:rsidRPr="00D7179B">
        <w:rPr>
          <w:rFonts w:cstheme="minorHAnsi"/>
          <w:snapToGrid w:val="0"/>
          <w:sz w:val="20"/>
          <w:szCs w:val="20"/>
        </w:rPr>
        <w:t>odsúhlasených technickým dozorom investora stavby uvedeným v záhlaví tejto Zmluvy a zaevidovaných v stavebnom denníku.</w:t>
      </w:r>
    </w:p>
    <w:p w14:paraId="4304E981" w14:textId="77777777" w:rsidR="00317D97" w:rsidRPr="00D7179B" w:rsidRDefault="00317D97" w:rsidP="00317D97">
      <w:pPr>
        <w:pStyle w:val="Odsekzoznamu"/>
        <w:spacing w:after="0" w:line="240" w:lineRule="auto"/>
        <w:rPr>
          <w:rFonts w:cstheme="minorHAnsi"/>
          <w:sz w:val="20"/>
          <w:szCs w:val="20"/>
          <w:highlight w:val="yellow"/>
        </w:rPr>
      </w:pPr>
    </w:p>
    <w:p w14:paraId="120CDCE4" w14:textId="77777777" w:rsidR="005E725E" w:rsidRPr="005E725E" w:rsidRDefault="005E725E" w:rsidP="005E725E">
      <w:pPr>
        <w:pStyle w:val="Odsekzoznamu"/>
        <w:widowControl w:val="0"/>
        <w:numPr>
          <w:ilvl w:val="0"/>
          <w:numId w:val="29"/>
        </w:numPr>
        <w:spacing w:after="0" w:line="240" w:lineRule="auto"/>
        <w:ind w:left="567" w:right="-29" w:hanging="567"/>
        <w:jc w:val="both"/>
        <w:rPr>
          <w:rFonts w:cstheme="minorHAnsi"/>
          <w:sz w:val="20"/>
          <w:szCs w:val="20"/>
        </w:rPr>
      </w:pPr>
      <w:r w:rsidRPr="005E725E">
        <w:rPr>
          <w:rFonts w:cstheme="minorHAnsi"/>
          <w:sz w:val="20"/>
          <w:szCs w:val="20"/>
        </w:rPr>
        <w:t>Zmluvné strany sa dohodli, že Zhotoviteľ do momentu odovzdania Diela, Dielo zabezpečí:</w:t>
      </w:r>
    </w:p>
    <w:p w14:paraId="1282CAD5" w14:textId="3CAABF24" w:rsidR="005E725E" w:rsidRPr="005E725E" w:rsidRDefault="005E725E" w:rsidP="005E725E">
      <w:pPr>
        <w:pStyle w:val="Odsekzoznamu"/>
        <w:widowControl w:val="0"/>
        <w:numPr>
          <w:ilvl w:val="0"/>
          <w:numId w:val="72"/>
        </w:numPr>
        <w:tabs>
          <w:tab w:val="left" w:pos="993"/>
        </w:tabs>
        <w:spacing w:after="0" w:line="240" w:lineRule="auto"/>
        <w:ind w:right="-29" w:hanging="11"/>
        <w:jc w:val="both"/>
        <w:rPr>
          <w:rFonts w:cstheme="minorHAnsi"/>
          <w:sz w:val="20"/>
          <w:szCs w:val="20"/>
        </w:rPr>
      </w:pPr>
      <w:r w:rsidRPr="005E725E">
        <w:rPr>
          <w:rFonts w:cstheme="minorHAnsi"/>
          <w:sz w:val="20"/>
          <w:szCs w:val="20"/>
        </w:rPr>
        <w:t>bankovou</w:t>
      </w:r>
      <w:r w:rsidR="00F54AC3">
        <w:rPr>
          <w:rFonts w:cstheme="minorHAnsi"/>
          <w:sz w:val="20"/>
          <w:szCs w:val="20"/>
        </w:rPr>
        <w:t xml:space="preserve"> zábezpekou</w:t>
      </w:r>
      <w:r w:rsidRPr="005E725E">
        <w:rPr>
          <w:rFonts w:cstheme="minorHAnsi"/>
          <w:sz w:val="20"/>
          <w:szCs w:val="20"/>
        </w:rPr>
        <w:t xml:space="preserve"> alebo poistnou zábezpekou vo výške 10% z ceny Diela alebo</w:t>
      </w:r>
    </w:p>
    <w:p w14:paraId="3EAC031A" w14:textId="77777777" w:rsidR="005E725E" w:rsidRPr="005E725E" w:rsidRDefault="005E725E" w:rsidP="005E725E">
      <w:pPr>
        <w:pStyle w:val="Odsekzoznamu"/>
        <w:widowControl w:val="0"/>
        <w:numPr>
          <w:ilvl w:val="0"/>
          <w:numId w:val="72"/>
        </w:numPr>
        <w:tabs>
          <w:tab w:val="left" w:pos="993"/>
        </w:tabs>
        <w:spacing w:after="0" w:line="240" w:lineRule="auto"/>
        <w:ind w:right="-29" w:hanging="11"/>
        <w:jc w:val="both"/>
        <w:rPr>
          <w:rFonts w:cstheme="minorHAnsi"/>
          <w:sz w:val="20"/>
          <w:szCs w:val="20"/>
        </w:rPr>
      </w:pPr>
      <w:r w:rsidRPr="005E725E">
        <w:rPr>
          <w:rFonts w:cstheme="minorHAnsi"/>
          <w:sz w:val="20"/>
          <w:szCs w:val="20"/>
        </w:rPr>
        <w:t>zložením finančnej hotovosti na účet Objednávateľa vo výške 10% z ceny Diela.</w:t>
      </w:r>
    </w:p>
    <w:p w14:paraId="67FFDF59" w14:textId="485AB028" w:rsidR="005E725E" w:rsidRPr="000E4EAC" w:rsidRDefault="005E725E" w:rsidP="005E725E">
      <w:pPr>
        <w:pStyle w:val="Odsekzoznamu"/>
        <w:widowControl w:val="0"/>
        <w:spacing w:after="0" w:line="240" w:lineRule="auto"/>
        <w:ind w:right="-29" w:hanging="11"/>
        <w:jc w:val="both"/>
        <w:rPr>
          <w:rFonts w:ascii="Arial" w:hAnsi="Arial" w:cs="Arial"/>
          <w:sz w:val="20"/>
          <w:szCs w:val="20"/>
        </w:rPr>
      </w:pPr>
      <w:r w:rsidRPr="005E725E">
        <w:rPr>
          <w:rFonts w:cstheme="minorHAnsi"/>
          <w:sz w:val="20"/>
          <w:szCs w:val="20"/>
        </w:rPr>
        <w:t>Zábezpeku Zhotoviteľ odovzdá Objednávateľovi v súvislosti s možným odstraňovaním vád Diela počas plynutia záručnej doby, ktoré by Zhotoviteľ odmietol odstrániť alebo neodstránil napriek takejto povinnosti alebo na zabezpečenie sankcií a nárokov z tejto Zmluvy. Nesplnenie tejto povinnosti je podstatným porušením tejto Zmluvy. V takomto prípade budú Zmluvné strany postupovať podľa § 580 zákona č. 40/1964 Občiansky zákonník v platnom znení a § 358 a </w:t>
      </w:r>
      <w:proofErr w:type="spellStart"/>
      <w:r w:rsidRPr="005E725E">
        <w:rPr>
          <w:rFonts w:cstheme="minorHAnsi"/>
          <w:sz w:val="20"/>
          <w:szCs w:val="20"/>
        </w:rPr>
        <w:t>nasl</w:t>
      </w:r>
      <w:proofErr w:type="spellEnd"/>
      <w:r w:rsidRPr="005E725E">
        <w:rPr>
          <w:rFonts w:cstheme="minorHAnsi"/>
          <w:sz w:val="20"/>
          <w:szCs w:val="20"/>
        </w:rPr>
        <w:t>. zákona č. 513/1991 Zb. Obchodný zákonník v platnom znení. Uplatnením nie sú dotknuté nároky týkajúce sa prípadnej náhrady škody. Predmetom zábezpeky podľa písm. a) musí byť záväzok banky alebo poisťovne, že v prípade nečinnosti Zhotoviteľa, banka</w:t>
      </w:r>
      <w:r w:rsidR="00F54AC3">
        <w:rPr>
          <w:rFonts w:cstheme="minorHAnsi"/>
          <w:sz w:val="20"/>
          <w:szCs w:val="20"/>
        </w:rPr>
        <w:t xml:space="preserve"> alebo </w:t>
      </w:r>
      <w:r w:rsidRPr="005E725E">
        <w:rPr>
          <w:rFonts w:cstheme="minorHAnsi"/>
          <w:sz w:val="20"/>
          <w:szCs w:val="20"/>
        </w:rPr>
        <w:t>poisťovňa uhradí sumu Zábezpeky za nesplnené záväzky Zhotoviteľa.</w:t>
      </w:r>
      <w:r w:rsidRPr="000E4EAC">
        <w:rPr>
          <w:rFonts w:ascii="Arial" w:hAnsi="Arial" w:cs="Arial"/>
          <w:sz w:val="20"/>
          <w:szCs w:val="20"/>
        </w:rPr>
        <w:t xml:space="preserve"> </w:t>
      </w:r>
    </w:p>
    <w:p w14:paraId="51B7BBA2" w14:textId="77777777" w:rsidR="00317D97" w:rsidRPr="00D7179B" w:rsidRDefault="00317D97" w:rsidP="00317D97">
      <w:pPr>
        <w:pStyle w:val="Odsekzoznamu"/>
        <w:spacing w:after="0" w:line="240" w:lineRule="auto"/>
        <w:rPr>
          <w:rFonts w:cstheme="minorHAnsi"/>
          <w:sz w:val="20"/>
          <w:szCs w:val="20"/>
        </w:rPr>
      </w:pPr>
    </w:p>
    <w:p w14:paraId="4D58CF1C" w14:textId="5550E863" w:rsidR="00317D97" w:rsidRDefault="005E725E" w:rsidP="005E725E">
      <w:pPr>
        <w:pStyle w:val="Odsekzoznamu"/>
        <w:numPr>
          <w:ilvl w:val="0"/>
          <w:numId w:val="29"/>
        </w:numPr>
        <w:spacing w:after="0" w:line="240" w:lineRule="auto"/>
        <w:ind w:left="567" w:hanging="567"/>
        <w:jc w:val="both"/>
        <w:rPr>
          <w:rFonts w:cstheme="minorHAnsi"/>
          <w:sz w:val="20"/>
          <w:szCs w:val="20"/>
        </w:rPr>
      </w:pPr>
      <w:r w:rsidRPr="005E725E">
        <w:rPr>
          <w:rFonts w:cstheme="minorHAnsi"/>
          <w:sz w:val="20"/>
          <w:szCs w:val="20"/>
        </w:rPr>
        <w:t xml:space="preserve">Objednávateľ vráti zábezpeku Zhotoviteľovi po uplynutí záručnej doby Diela, a to v lehote </w:t>
      </w:r>
      <w:r w:rsidR="00F54AC3">
        <w:rPr>
          <w:rFonts w:cstheme="minorHAnsi"/>
          <w:sz w:val="20"/>
          <w:szCs w:val="20"/>
        </w:rPr>
        <w:t>štrnásť (</w:t>
      </w:r>
      <w:r w:rsidRPr="005E725E">
        <w:rPr>
          <w:rFonts w:cstheme="minorHAnsi"/>
          <w:sz w:val="20"/>
          <w:szCs w:val="20"/>
        </w:rPr>
        <w:t>14</w:t>
      </w:r>
      <w:r w:rsidR="00A20BB7">
        <w:rPr>
          <w:rFonts w:cstheme="minorHAnsi"/>
          <w:sz w:val="20"/>
          <w:szCs w:val="20"/>
        </w:rPr>
        <w:t xml:space="preserve">) </w:t>
      </w:r>
      <w:r w:rsidRPr="005E725E">
        <w:rPr>
          <w:rFonts w:cstheme="minorHAnsi"/>
          <w:sz w:val="20"/>
          <w:szCs w:val="20"/>
        </w:rPr>
        <w:t xml:space="preserve"> dní odo dňa </w:t>
      </w:r>
      <w:r>
        <w:rPr>
          <w:rFonts w:cstheme="minorHAnsi"/>
          <w:sz w:val="20"/>
          <w:szCs w:val="20"/>
        </w:rPr>
        <w:t>d</w:t>
      </w:r>
      <w:r w:rsidRPr="005E725E">
        <w:rPr>
          <w:rFonts w:cstheme="minorHAnsi"/>
          <w:sz w:val="20"/>
          <w:szCs w:val="20"/>
        </w:rPr>
        <w:t>oručenia písomnej žiadosti Zhotoviteľa Objednávateľovi, pokiaľ nenastali skutočnosti zakladajúce právo Objednávateľa postupovať podľa odseku 10</w:t>
      </w:r>
      <w:r w:rsidR="00F54AC3">
        <w:rPr>
          <w:rFonts w:cstheme="minorHAnsi"/>
          <w:sz w:val="20"/>
          <w:szCs w:val="20"/>
        </w:rPr>
        <w:t>.</w:t>
      </w:r>
      <w:r w:rsidRPr="005E725E">
        <w:rPr>
          <w:rFonts w:cstheme="minorHAnsi"/>
          <w:sz w:val="20"/>
          <w:szCs w:val="20"/>
        </w:rPr>
        <w:t xml:space="preserve"> tohto článku Zmluvy.</w:t>
      </w:r>
    </w:p>
    <w:p w14:paraId="7F7C6379" w14:textId="77777777" w:rsidR="005E725E" w:rsidRPr="00D7179B" w:rsidRDefault="005E725E" w:rsidP="005E725E">
      <w:pPr>
        <w:pStyle w:val="Odsekzoznamu"/>
        <w:spacing w:after="0" w:line="240" w:lineRule="auto"/>
        <w:ind w:left="567" w:hanging="567"/>
        <w:rPr>
          <w:rFonts w:cstheme="minorHAnsi"/>
          <w:sz w:val="20"/>
          <w:szCs w:val="20"/>
        </w:rPr>
      </w:pPr>
    </w:p>
    <w:p w14:paraId="630E4F58" w14:textId="77777777" w:rsidR="00317D97" w:rsidRPr="00D7179B" w:rsidRDefault="00317D97" w:rsidP="005E725E">
      <w:pPr>
        <w:pStyle w:val="Odsekzoznamu"/>
        <w:widowControl w:val="0"/>
        <w:numPr>
          <w:ilvl w:val="0"/>
          <w:numId w:val="29"/>
        </w:numPr>
        <w:spacing w:after="0" w:line="240" w:lineRule="auto"/>
        <w:ind w:left="567" w:right="-29" w:hanging="567"/>
        <w:jc w:val="both"/>
        <w:rPr>
          <w:rFonts w:cstheme="minorHAnsi"/>
          <w:sz w:val="20"/>
          <w:szCs w:val="20"/>
        </w:rPr>
      </w:pPr>
      <w:r w:rsidRPr="00D7179B">
        <w:rPr>
          <w:rFonts w:cstheme="minorHAnsi"/>
          <w:sz w:val="20"/>
          <w:szCs w:val="20"/>
        </w:rPr>
        <w:t>Objednávateľ si zároveň vyhradzuje právo odúčtovať, prípadne započítať aj všetky zmluvné pokuty, ktorých povinnosť úhrady vznikne Zhotoviteľovi prípadným nedodržaním zmluvných podmienok podľa tejto Zmluvy alebo Objednávateľom preukázanú a vyčíslenú škodu, za vznik ktorej nesie zodpovednosť Zhotoviteľ.</w:t>
      </w:r>
    </w:p>
    <w:p w14:paraId="3706CB92" w14:textId="77777777" w:rsidR="00317D97" w:rsidRPr="00D7179B" w:rsidRDefault="00317D97" w:rsidP="00317D97">
      <w:pPr>
        <w:pStyle w:val="Odsekzoznamu"/>
        <w:spacing w:after="0" w:line="240" w:lineRule="auto"/>
        <w:rPr>
          <w:rFonts w:cstheme="minorHAnsi"/>
          <w:sz w:val="20"/>
          <w:szCs w:val="20"/>
        </w:rPr>
      </w:pPr>
    </w:p>
    <w:p w14:paraId="09275B97" w14:textId="29E54D02" w:rsidR="00317D97" w:rsidRPr="00D7179B" w:rsidRDefault="00317D97" w:rsidP="005E725E">
      <w:pPr>
        <w:pStyle w:val="Odsekzoznamu"/>
        <w:widowControl w:val="0"/>
        <w:numPr>
          <w:ilvl w:val="0"/>
          <w:numId w:val="29"/>
        </w:numPr>
        <w:spacing w:after="0" w:line="240" w:lineRule="auto"/>
        <w:ind w:left="567" w:right="-29" w:hanging="567"/>
        <w:jc w:val="both"/>
        <w:rPr>
          <w:rFonts w:cstheme="minorHAnsi"/>
          <w:sz w:val="20"/>
          <w:szCs w:val="20"/>
        </w:rPr>
      </w:pPr>
      <w:r w:rsidRPr="00D7179B">
        <w:rPr>
          <w:rFonts w:cstheme="minorHAnsi"/>
          <w:sz w:val="20"/>
          <w:szCs w:val="20"/>
        </w:rPr>
        <w:t xml:space="preserve">Zmluvné strany sa dohodli, že Objednávateľ neposkytuje Zhotoviteľovi žiaden preddavok na predmet Zmluvy. </w:t>
      </w:r>
    </w:p>
    <w:p w14:paraId="45F17863" w14:textId="77777777" w:rsidR="00317D97" w:rsidRPr="00D7179B" w:rsidRDefault="00317D97" w:rsidP="00317D97">
      <w:pPr>
        <w:pStyle w:val="Odsekzoznamu"/>
        <w:rPr>
          <w:rFonts w:cstheme="minorHAnsi"/>
          <w:sz w:val="20"/>
          <w:szCs w:val="20"/>
        </w:rPr>
      </w:pPr>
    </w:p>
    <w:p w14:paraId="67D5787E" w14:textId="77777777" w:rsidR="00E55426" w:rsidRDefault="00E55426" w:rsidP="00317D97">
      <w:pPr>
        <w:pStyle w:val="Bezriadkovania"/>
        <w:jc w:val="center"/>
        <w:rPr>
          <w:rFonts w:cstheme="minorHAnsi"/>
          <w:b/>
          <w:bCs/>
          <w:sz w:val="20"/>
          <w:szCs w:val="20"/>
        </w:rPr>
      </w:pPr>
    </w:p>
    <w:p w14:paraId="5BA44135" w14:textId="0729C0C8"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Článok V</w:t>
      </w:r>
    </w:p>
    <w:p w14:paraId="476686E3" w14:textId="1EEBA01F"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Práva a</w:t>
      </w:r>
      <w:r w:rsidR="00F54AC3">
        <w:rPr>
          <w:rFonts w:cstheme="minorHAnsi"/>
          <w:b/>
          <w:bCs/>
          <w:sz w:val="20"/>
          <w:szCs w:val="20"/>
        </w:rPr>
        <w:t> </w:t>
      </w:r>
      <w:r w:rsidRPr="00D7179B">
        <w:rPr>
          <w:rFonts w:cstheme="minorHAnsi"/>
          <w:b/>
          <w:bCs/>
          <w:sz w:val="20"/>
          <w:szCs w:val="20"/>
        </w:rPr>
        <w:t>povinnosti Zhotoviteľa</w:t>
      </w:r>
    </w:p>
    <w:p w14:paraId="43519D3D"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2D0A00C8" w14:textId="146D61A9" w:rsidR="00317D97" w:rsidRPr="00D7179B" w:rsidRDefault="00317D97" w:rsidP="00317D97">
      <w:pPr>
        <w:pStyle w:val="Odsekzoznamu"/>
        <w:numPr>
          <w:ilvl w:val="0"/>
          <w:numId w:val="30"/>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Zhotoviteľ je povinný vykonať Dielo vo vlastnom mene, na vlastnú zodpovednosť, na vlastné náklady a</w:t>
      </w:r>
      <w:r w:rsidR="00F54AC3">
        <w:rPr>
          <w:rFonts w:cstheme="minorHAnsi"/>
          <w:sz w:val="20"/>
          <w:szCs w:val="20"/>
        </w:rPr>
        <w:t> </w:t>
      </w:r>
      <w:r w:rsidRPr="00D7179B">
        <w:rPr>
          <w:rFonts w:cstheme="minorHAnsi"/>
          <w:sz w:val="20"/>
          <w:szCs w:val="20"/>
        </w:rPr>
        <w:t>s</w:t>
      </w:r>
      <w:r w:rsidR="00F54AC3">
        <w:rPr>
          <w:rFonts w:cstheme="minorHAnsi"/>
          <w:sz w:val="20"/>
          <w:szCs w:val="20"/>
        </w:rPr>
        <w:t> </w:t>
      </w:r>
      <w:r w:rsidRPr="00D7179B">
        <w:rPr>
          <w:rFonts w:cstheme="minorHAnsi"/>
          <w:sz w:val="20"/>
          <w:szCs w:val="20"/>
        </w:rPr>
        <w:t>riadnou odbornou starostlivosťou, dodržiavať všetky bezpečnostné a</w:t>
      </w:r>
      <w:r w:rsidR="00F54AC3">
        <w:rPr>
          <w:rFonts w:cstheme="minorHAnsi"/>
          <w:sz w:val="20"/>
          <w:szCs w:val="20"/>
        </w:rPr>
        <w:t> </w:t>
      </w:r>
      <w:r w:rsidRPr="00D7179B">
        <w:rPr>
          <w:rFonts w:cstheme="minorHAnsi"/>
          <w:sz w:val="20"/>
          <w:szCs w:val="20"/>
        </w:rPr>
        <w:t>protipožiarne opatrenia v</w:t>
      </w:r>
      <w:r w:rsidR="00F54AC3">
        <w:rPr>
          <w:rFonts w:cstheme="minorHAnsi"/>
          <w:sz w:val="20"/>
          <w:szCs w:val="20"/>
        </w:rPr>
        <w:t> </w:t>
      </w:r>
      <w:r w:rsidRPr="00D7179B">
        <w:rPr>
          <w:rFonts w:cstheme="minorHAnsi"/>
          <w:sz w:val="20"/>
          <w:szCs w:val="20"/>
        </w:rPr>
        <w:t>zmysle príslušných platných právnych predpisov, noriem a</w:t>
      </w:r>
      <w:r w:rsidR="00F54AC3">
        <w:rPr>
          <w:rFonts w:cstheme="minorHAnsi"/>
          <w:sz w:val="20"/>
          <w:szCs w:val="20"/>
        </w:rPr>
        <w:t> </w:t>
      </w:r>
      <w:r w:rsidRPr="00D7179B">
        <w:rPr>
          <w:rFonts w:cstheme="minorHAnsi"/>
          <w:sz w:val="20"/>
          <w:szCs w:val="20"/>
        </w:rPr>
        <w:t xml:space="preserve">požiadaviek Objednávateľa. </w:t>
      </w:r>
    </w:p>
    <w:p w14:paraId="73CCC767"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120AB6F4" w14:textId="3A86FACA" w:rsidR="00317D97" w:rsidRPr="00D7179B" w:rsidRDefault="00317D97" w:rsidP="00317D97">
      <w:pPr>
        <w:pStyle w:val="Odsekzoznamu"/>
        <w:numPr>
          <w:ilvl w:val="0"/>
          <w:numId w:val="30"/>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Zhotoviteľ je v</w:t>
      </w:r>
      <w:r w:rsidR="00F54AC3">
        <w:rPr>
          <w:rFonts w:cstheme="minorHAnsi"/>
          <w:sz w:val="20"/>
          <w:szCs w:val="20"/>
        </w:rPr>
        <w:t> </w:t>
      </w:r>
      <w:r w:rsidRPr="00D7179B">
        <w:rPr>
          <w:rFonts w:cstheme="minorHAnsi"/>
          <w:sz w:val="20"/>
          <w:szCs w:val="20"/>
        </w:rPr>
        <w:t>súlade s § 551 zákona č. 513/1991 Zb. Obchodný zákonník v</w:t>
      </w:r>
      <w:r w:rsidR="00F54AC3">
        <w:rPr>
          <w:rFonts w:cstheme="minorHAnsi"/>
          <w:sz w:val="20"/>
          <w:szCs w:val="20"/>
        </w:rPr>
        <w:t> </w:t>
      </w:r>
      <w:r w:rsidRPr="00D7179B">
        <w:rPr>
          <w:rFonts w:cstheme="minorHAnsi"/>
          <w:sz w:val="20"/>
          <w:szCs w:val="20"/>
        </w:rPr>
        <w:t>znení neskorších predpisov povinný bez zbytočného odkladu upozorniť Objednávateľa na nevhodnú povahu alebo vady vecí</w:t>
      </w:r>
      <w:r w:rsidR="00F54AC3">
        <w:rPr>
          <w:rFonts w:cstheme="minorHAnsi"/>
          <w:sz w:val="20"/>
          <w:szCs w:val="20"/>
        </w:rPr>
        <w:t xml:space="preserve"> a/alebo </w:t>
      </w:r>
      <w:r w:rsidRPr="00D7179B">
        <w:rPr>
          <w:rFonts w:cstheme="minorHAnsi"/>
          <w:sz w:val="20"/>
          <w:szCs w:val="20"/>
        </w:rPr>
        <w:t xml:space="preserve"> podkladov</w:t>
      </w:r>
      <w:r w:rsidR="00F54AC3">
        <w:rPr>
          <w:rFonts w:cstheme="minorHAnsi"/>
          <w:sz w:val="20"/>
          <w:szCs w:val="20"/>
        </w:rPr>
        <w:t xml:space="preserve"> a/</w:t>
      </w:r>
      <w:r w:rsidRPr="00D7179B">
        <w:rPr>
          <w:rFonts w:cstheme="minorHAnsi"/>
          <w:sz w:val="20"/>
          <w:szCs w:val="20"/>
        </w:rPr>
        <w:t xml:space="preserve"> alebo pokynov týkajúcich sa Diela, ktoré mu dal Objednávateľ počas zhotovovania Diela, ak Zhotoviteľ túto nevhodnosť zistí alebo môže zistiť pri vynaložení odbornej starostlivosti.</w:t>
      </w:r>
    </w:p>
    <w:p w14:paraId="40195DEC" w14:textId="77777777" w:rsidR="00317D97" w:rsidRPr="00D7179B" w:rsidRDefault="00317D97" w:rsidP="00317D97">
      <w:pPr>
        <w:pStyle w:val="Odsekzoznamu"/>
        <w:spacing w:after="0" w:line="240" w:lineRule="auto"/>
        <w:rPr>
          <w:rFonts w:cstheme="minorHAnsi"/>
          <w:sz w:val="20"/>
          <w:szCs w:val="20"/>
        </w:rPr>
      </w:pPr>
    </w:p>
    <w:p w14:paraId="2834F1D0" w14:textId="08C3704D" w:rsidR="00317D97" w:rsidRPr="00D7179B" w:rsidRDefault="00317D97" w:rsidP="00317D97">
      <w:pPr>
        <w:pStyle w:val="Odsekzoznamu"/>
        <w:numPr>
          <w:ilvl w:val="0"/>
          <w:numId w:val="30"/>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Ak Zhotoviteľ zistí skryté prekážky na mieste, kde má Dielo zhotoviť a ktoré mu bránia zhotoviť Dielo riadne</w:t>
      </w:r>
      <w:r w:rsidR="00F54AC3">
        <w:rPr>
          <w:rFonts w:cstheme="minorHAnsi"/>
          <w:sz w:val="20"/>
          <w:szCs w:val="20"/>
        </w:rPr>
        <w:t xml:space="preserve"> a včas</w:t>
      </w:r>
      <w:r w:rsidRPr="00D7179B">
        <w:rPr>
          <w:rFonts w:cstheme="minorHAnsi"/>
          <w:sz w:val="20"/>
          <w:szCs w:val="20"/>
        </w:rPr>
        <w:t>, je povinný ihneď takéto prekážky oznámiť Objednávateľovi a ak sa nedajú odstrániť, navrhnúť Objednávateľovi zmenu Zmluvy. Zmena Zmluvy sa uskutoční v súlade so zákonom o verejnom obstarávaní</w:t>
      </w:r>
      <w:r w:rsidR="00F54AC3">
        <w:rPr>
          <w:rFonts w:cstheme="minorHAnsi"/>
          <w:sz w:val="20"/>
          <w:szCs w:val="20"/>
        </w:rPr>
        <w:t>, Usmernením a príslušnými právnymi predpismi</w:t>
      </w:r>
      <w:r w:rsidRPr="00D7179B">
        <w:rPr>
          <w:rFonts w:cstheme="minorHAnsi"/>
          <w:sz w:val="20"/>
          <w:szCs w:val="20"/>
        </w:rPr>
        <w:t>.</w:t>
      </w:r>
    </w:p>
    <w:p w14:paraId="122D928E" w14:textId="77777777" w:rsidR="00317D97" w:rsidRPr="00D7179B" w:rsidRDefault="00317D97" w:rsidP="00317D97">
      <w:pPr>
        <w:pStyle w:val="Telo"/>
        <w:jc w:val="both"/>
        <w:rPr>
          <w:rFonts w:asciiTheme="minorHAnsi" w:hAnsiTheme="minorHAnsi" w:cstheme="minorHAnsi"/>
          <w:sz w:val="20"/>
          <w:szCs w:val="20"/>
          <w:lang w:val="sk-SK"/>
        </w:rPr>
      </w:pPr>
    </w:p>
    <w:p w14:paraId="795C0AD4" w14:textId="01B4E012" w:rsidR="00317D97" w:rsidRPr="00D7179B" w:rsidRDefault="00317D97" w:rsidP="00317D97">
      <w:pPr>
        <w:pStyle w:val="Odsekzoznamu"/>
        <w:numPr>
          <w:ilvl w:val="0"/>
          <w:numId w:val="30"/>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Zhotoviteľ je povinný v lehote do </w:t>
      </w:r>
      <w:r w:rsidR="00F54AC3">
        <w:rPr>
          <w:rFonts w:cstheme="minorHAnsi"/>
          <w:sz w:val="20"/>
          <w:szCs w:val="20"/>
        </w:rPr>
        <w:t>desiatich (</w:t>
      </w:r>
      <w:r w:rsidRPr="00D7179B">
        <w:rPr>
          <w:rFonts w:cstheme="minorHAnsi"/>
          <w:sz w:val="20"/>
          <w:szCs w:val="20"/>
        </w:rPr>
        <w:t>10</w:t>
      </w:r>
      <w:r w:rsidR="00F54AC3">
        <w:rPr>
          <w:rFonts w:cstheme="minorHAnsi"/>
          <w:sz w:val="20"/>
          <w:szCs w:val="20"/>
        </w:rPr>
        <w:t>)</w:t>
      </w:r>
      <w:r w:rsidRPr="00D7179B">
        <w:rPr>
          <w:rFonts w:cstheme="minorHAnsi"/>
          <w:sz w:val="20"/>
          <w:szCs w:val="20"/>
        </w:rPr>
        <w:t xml:space="preserve"> dní odo dňa nadobudnutia účinnosti tejto Zmluvy vypracovať plán organizácie výstavby s podrobným riešením postupov výstavby, vrátane zriadenia staveniska a predložiť ho Objednávateľovi na schválenie. Objednávateľ je povinný v</w:t>
      </w:r>
      <w:r w:rsidR="00F54AC3">
        <w:rPr>
          <w:rFonts w:cstheme="minorHAnsi"/>
          <w:sz w:val="20"/>
          <w:szCs w:val="20"/>
        </w:rPr>
        <w:t> </w:t>
      </w:r>
      <w:r w:rsidRPr="00D7179B">
        <w:rPr>
          <w:rFonts w:cstheme="minorHAnsi"/>
          <w:sz w:val="20"/>
          <w:szCs w:val="20"/>
        </w:rPr>
        <w:t>lehote</w:t>
      </w:r>
      <w:r w:rsidR="00F54AC3">
        <w:rPr>
          <w:rFonts w:cstheme="minorHAnsi"/>
          <w:sz w:val="20"/>
          <w:szCs w:val="20"/>
        </w:rPr>
        <w:t xml:space="preserve"> troch</w:t>
      </w:r>
      <w:r w:rsidRPr="00D7179B">
        <w:rPr>
          <w:rFonts w:cstheme="minorHAnsi"/>
          <w:sz w:val="20"/>
          <w:szCs w:val="20"/>
        </w:rPr>
        <w:t xml:space="preserve"> </w:t>
      </w:r>
      <w:r w:rsidR="00F54AC3">
        <w:rPr>
          <w:rFonts w:cstheme="minorHAnsi"/>
          <w:sz w:val="20"/>
          <w:szCs w:val="20"/>
        </w:rPr>
        <w:t>(</w:t>
      </w:r>
      <w:r w:rsidRPr="00D7179B">
        <w:rPr>
          <w:rFonts w:cstheme="minorHAnsi"/>
          <w:sz w:val="20"/>
          <w:szCs w:val="20"/>
        </w:rPr>
        <w:t>3</w:t>
      </w:r>
      <w:r w:rsidR="00F54AC3">
        <w:rPr>
          <w:rFonts w:cstheme="minorHAnsi"/>
          <w:sz w:val="20"/>
          <w:szCs w:val="20"/>
        </w:rPr>
        <w:t>)</w:t>
      </w:r>
      <w:r w:rsidRPr="00D7179B">
        <w:rPr>
          <w:rFonts w:cstheme="minorHAnsi"/>
          <w:sz w:val="20"/>
          <w:szCs w:val="20"/>
        </w:rPr>
        <w:t xml:space="preserve"> pracovných dní  predložený plán organizácie výstavby schváliť alebo si k jeho zneniu uplatniť pripomienky. V prípade uplatneni</w:t>
      </w:r>
      <w:r w:rsidR="009A2D15">
        <w:rPr>
          <w:rFonts w:cstheme="minorHAnsi"/>
          <w:sz w:val="20"/>
          <w:szCs w:val="20"/>
        </w:rPr>
        <w:t>a</w:t>
      </w:r>
      <w:r w:rsidRPr="00D7179B">
        <w:rPr>
          <w:rFonts w:cstheme="minorHAnsi"/>
          <w:sz w:val="20"/>
          <w:szCs w:val="20"/>
        </w:rPr>
        <w:t xml:space="preserve"> pripomienok zo strany Objednávateľa, sa Zhotoviteľ zaväzuje tieto zapracovať v lehote do</w:t>
      </w:r>
      <w:r w:rsidR="00F54AC3">
        <w:rPr>
          <w:rFonts w:cstheme="minorHAnsi"/>
          <w:sz w:val="20"/>
          <w:szCs w:val="20"/>
        </w:rPr>
        <w:t xml:space="preserve"> troch</w:t>
      </w:r>
      <w:r w:rsidRPr="00D7179B">
        <w:rPr>
          <w:rFonts w:cstheme="minorHAnsi"/>
          <w:sz w:val="20"/>
          <w:szCs w:val="20"/>
        </w:rPr>
        <w:t xml:space="preserve"> </w:t>
      </w:r>
      <w:r w:rsidR="00F54AC3">
        <w:rPr>
          <w:rFonts w:cstheme="minorHAnsi"/>
          <w:sz w:val="20"/>
          <w:szCs w:val="20"/>
        </w:rPr>
        <w:t>(</w:t>
      </w:r>
      <w:r w:rsidRPr="00D7179B">
        <w:rPr>
          <w:rFonts w:cstheme="minorHAnsi"/>
          <w:sz w:val="20"/>
          <w:szCs w:val="20"/>
        </w:rPr>
        <w:t>3</w:t>
      </w:r>
      <w:r w:rsidR="00F54AC3">
        <w:rPr>
          <w:rFonts w:cstheme="minorHAnsi"/>
          <w:sz w:val="20"/>
          <w:szCs w:val="20"/>
        </w:rPr>
        <w:t>)</w:t>
      </w:r>
      <w:r w:rsidRPr="00D7179B">
        <w:rPr>
          <w:rFonts w:cstheme="minorHAnsi"/>
          <w:sz w:val="20"/>
          <w:szCs w:val="20"/>
        </w:rPr>
        <w:t xml:space="preserve"> pracovných dní od ich uplatnenia a</w:t>
      </w:r>
      <w:r w:rsidR="00F54AC3">
        <w:rPr>
          <w:rFonts w:cstheme="minorHAnsi"/>
          <w:sz w:val="20"/>
          <w:szCs w:val="20"/>
        </w:rPr>
        <w:t> </w:t>
      </w:r>
      <w:r w:rsidRPr="00D7179B">
        <w:rPr>
          <w:rFonts w:cstheme="minorHAnsi"/>
          <w:sz w:val="20"/>
          <w:szCs w:val="20"/>
        </w:rPr>
        <w:t>opätovne predložiť plán na schválenie Objednávateľovi. Všetky náklady na realizáciu činností spadajúcich pod plán organizácie výstavby znáša Zhotoviteľ.</w:t>
      </w:r>
    </w:p>
    <w:p w14:paraId="5B185E86" w14:textId="77777777" w:rsidR="00317D97" w:rsidRPr="00D7179B" w:rsidRDefault="00317D97" w:rsidP="00317D97">
      <w:pPr>
        <w:pStyle w:val="Odsekzoznamu"/>
        <w:spacing w:after="0" w:line="240" w:lineRule="auto"/>
        <w:rPr>
          <w:rFonts w:cstheme="minorHAnsi"/>
          <w:sz w:val="20"/>
          <w:szCs w:val="20"/>
        </w:rPr>
      </w:pPr>
    </w:p>
    <w:p w14:paraId="50EF3017" w14:textId="59BD1894" w:rsidR="00317D97" w:rsidRPr="00A00F32" w:rsidRDefault="00317D97" w:rsidP="00317D97">
      <w:pPr>
        <w:pStyle w:val="Odsekzoznamu"/>
        <w:numPr>
          <w:ilvl w:val="0"/>
          <w:numId w:val="30"/>
        </w:numPr>
        <w:suppressAutoHyphens/>
        <w:autoSpaceDE w:val="0"/>
        <w:autoSpaceDN w:val="0"/>
        <w:adjustRightInd w:val="0"/>
        <w:spacing w:after="0" w:line="240" w:lineRule="auto"/>
        <w:ind w:left="567" w:hanging="567"/>
        <w:contextualSpacing w:val="0"/>
        <w:jc w:val="both"/>
        <w:rPr>
          <w:rFonts w:cstheme="minorHAnsi"/>
          <w:sz w:val="20"/>
          <w:szCs w:val="20"/>
        </w:rPr>
      </w:pPr>
      <w:r w:rsidRPr="00A00F32">
        <w:rPr>
          <w:rFonts w:cstheme="minorHAnsi"/>
          <w:sz w:val="20"/>
          <w:szCs w:val="20"/>
        </w:rPr>
        <w:t>Zhotoviteľ je od okamihu prevzatia objektu podľa článku II</w:t>
      </w:r>
      <w:r w:rsidR="00F54AC3">
        <w:rPr>
          <w:rFonts w:cstheme="minorHAnsi"/>
          <w:sz w:val="20"/>
          <w:szCs w:val="20"/>
        </w:rPr>
        <w:t>.</w:t>
      </w:r>
      <w:r w:rsidRPr="00A00F32">
        <w:rPr>
          <w:rFonts w:cstheme="minorHAnsi"/>
          <w:sz w:val="20"/>
          <w:szCs w:val="20"/>
        </w:rPr>
        <w:t xml:space="preserve"> ods. 1 tejto Zmluvy až do momentu odovzdania Diela povinný viesť stavebný denník v zmysle vyhlášky Ministerstva životného prostredia SR č. 453/2000 Z. z. a v zmysle § 46d zákona č. 50/1976 Z. z. o územnom plánovaní </w:t>
      </w:r>
      <w:r w:rsidR="00585826" w:rsidRPr="00A00F32">
        <w:rPr>
          <w:rFonts w:cstheme="minorHAnsi"/>
          <w:sz w:val="20"/>
          <w:szCs w:val="20"/>
        </w:rPr>
        <w:t xml:space="preserve"> </w:t>
      </w:r>
      <w:r w:rsidRPr="00A00F32">
        <w:rPr>
          <w:rFonts w:cstheme="minorHAnsi"/>
          <w:sz w:val="20"/>
          <w:szCs w:val="20"/>
        </w:rPr>
        <w:t xml:space="preserve">a stavebnom poriadku (stavebný zákon) v znení neskorších predpisov. Stavebný denník musí byť k dispozícii na stavenisku za účelom priebežnej kontroly a uskutočnenia zápisov oprávnených osôb Zmluvných strán. Zhotoviteľ je povinný v denných záznamoch zapisovať údaje o časovom postupe prác, ich akosti, zdôvodnenie odchýlok vykonaných prác od dodaného technologického postupu prác, údaje o počte prítomných pracovníkov (vrátane subdodávateľov), počte a druhu mechanizmov, množstve a druhu realizovaných prác, údaje dôležité na posúdenie prác orgánmi štátnej správy, popis uskutočnených prác, informácie o dodávke materiálu na stavbu, požiadavkách na koordináciu, mimoriadnych udalostiach a zisteniach v súvislosti s uskutočňovaním Diela. Zápisy do stavebného denníka čitateľne zapisuje a podpisuje oprávnený stavbyvedúci (uviesť meno a priezvisko, číslo oprávnenia odbornej spôsobilosti) vždy v deň, kedy boli práce vykonané alebo keď nastanú okolnosti brániace ich výkonu, resp. je potrebné riešiť ďalší postup prác. Všetky strany stavebného denníka musia byť očíslované. Medzi jednotlivými záznamami nesmie byť vynechané voľné miesto. Okrem stavbyvedúceho môže do stavebného denníka vykonávať potrebné záznamy iba Objednávateľ, resp. osoby oprávnené na rokovanie vo veciach technických a vo veciach výkonu technického dozoru </w:t>
      </w:r>
      <w:r w:rsidR="002439A3">
        <w:rPr>
          <w:rFonts w:cstheme="minorHAnsi"/>
          <w:sz w:val="20"/>
          <w:szCs w:val="20"/>
        </w:rPr>
        <w:t xml:space="preserve">Objednávateľa ako </w:t>
      </w:r>
      <w:r w:rsidRPr="00A00F32">
        <w:rPr>
          <w:rFonts w:cstheme="minorHAnsi"/>
          <w:sz w:val="20"/>
          <w:szCs w:val="20"/>
        </w:rPr>
        <w:t xml:space="preserve">investora stavby alebo príslušné orgány štátnej správy.   </w:t>
      </w:r>
    </w:p>
    <w:p w14:paraId="0314D466"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highlight w:val="yellow"/>
        </w:rPr>
      </w:pPr>
    </w:p>
    <w:p w14:paraId="51251210" w14:textId="1304CFC2" w:rsidR="00317D97" w:rsidRPr="00781EBC" w:rsidRDefault="00317D97" w:rsidP="00317D97">
      <w:pPr>
        <w:pStyle w:val="Odsekzoznamu"/>
        <w:numPr>
          <w:ilvl w:val="0"/>
          <w:numId w:val="30"/>
        </w:numPr>
        <w:suppressAutoHyphens/>
        <w:autoSpaceDE w:val="0"/>
        <w:autoSpaceDN w:val="0"/>
        <w:adjustRightInd w:val="0"/>
        <w:spacing w:after="0" w:line="240" w:lineRule="auto"/>
        <w:ind w:left="567" w:hanging="567"/>
        <w:contextualSpacing w:val="0"/>
        <w:jc w:val="both"/>
        <w:rPr>
          <w:rFonts w:cstheme="minorHAnsi"/>
          <w:sz w:val="20"/>
          <w:szCs w:val="20"/>
        </w:rPr>
      </w:pPr>
      <w:r w:rsidRPr="00781EBC">
        <w:rPr>
          <w:rFonts w:cstheme="minorHAnsi"/>
          <w:sz w:val="20"/>
          <w:szCs w:val="20"/>
        </w:rPr>
        <w:t>Zhotoviteľ je povinný v</w:t>
      </w:r>
      <w:r w:rsidR="002439A3">
        <w:rPr>
          <w:rFonts w:cstheme="minorHAnsi"/>
          <w:sz w:val="20"/>
          <w:szCs w:val="20"/>
        </w:rPr>
        <w:t> </w:t>
      </w:r>
      <w:r w:rsidRPr="00781EBC">
        <w:rPr>
          <w:rFonts w:cstheme="minorHAnsi"/>
          <w:sz w:val="20"/>
          <w:szCs w:val="20"/>
        </w:rPr>
        <w:t>lehote do</w:t>
      </w:r>
      <w:r w:rsidR="002439A3">
        <w:rPr>
          <w:rFonts w:cstheme="minorHAnsi"/>
          <w:sz w:val="20"/>
          <w:szCs w:val="20"/>
        </w:rPr>
        <w:t xml:space="preserve"> desiatich</w:t>
      </w:r>
      <w:r w:rsidRPr="00781EBC">
        <w:rPr>
          <w:rFonts w:cstheme="minorHAnsi"/>
          <w:sz w:val="20"/>
          <w:szCs w:val="20"/>
        </w:rPr>
        <w:t xml:space="preserve"> </w:t>
      </w:r>
      <w:r w:rsidR="002439A3">
        <w:rPr>
          <w:rFonts w:cstheme="minorHAnsi"/>
          <w:sz w:val="20"/>
          <w:szCs w:val="20"/>
        </w:rPr>
        <w:t>(</w:t>
      </w:r>
      <w:r w:rsidRPr="00781EBC">
        <w:rPr>
          <w:rFonts w:cstheme="minorHAnsi"/>
          <w:sz w:val="20"/>
          <w:szCs w:val="20"/>
        </w:rPr>
        <w:t>10</w:t>
      </w:r>
      <w:r w:rsidR="002439A3">
        <w:rPr>
          <w:rFonts w:cstheme="minorHAnsi"/>
          <w:sz w:val="20"/>
          <w:szCs w:val="20"/>
        </w:rPr>
        <w:t>)</w:t>
      </w:r>
      <w:r w:rsidRPr="00781EBC">
        <w:rPr>
          <w:rFonts w:cstheme="minorHAnsi"/>
          <w:sz w:val="20"/>
          <w:szCs w:val="20"/>
        </w:rPr>
        <w:t xml:space="preserve"> dní odo dňa prevzatia objektu zriadiť v zmysle platnej legislatívy stavenisko. V súvislosti s uvedeným je Zhotoviteľ povinný najmä ale nielen:</w:t>
      </w:r>
    </w:p>
    <w:p w14:paraId="1632D4D2" w14:textId="77777777" w:rsidR="00317D97" w:rsidRPr="00781EBC" w:rsidRDefault="00317D97" w:rsidP="00317D97">
      <w:pPr>
        <w:pStyle w:val="Odsekzoznamu"/>
        <w:numPr>
          <w:ilvl w:val="0"/>
          <w:numId w:val="31"/>
        </w:numPr>
        <w:suppressAutoHyphens/>
        <w:autoSpaceDE w:val="0"/>
        <w:autoSpaceDN w:val="0"/>
        <w:adjustRightInd w:val="0"/>
        <w:spacing w:after="0" w:line="240" w:lineRule="auto"/>
        <w:ind w:left="1134" w:hanging="567"/>
        <w:jc w:val="both"/>
        <w:rPr>
          <w:rFonts w:cstheme="minorHAnsi"/>
          <w:sz w:val="20"/>
          <w:szCs w:val="20"/>
        </w:rPr>
      </w:pPr>
      <w:r w:rsidRPr="00781EBC">
        <w:rPr>
          <w:rFonts w:cstheme="minorHAnsi"/>
          <w:sz w:val="20"/>
          <w:szCs w:val="20"/>
        </w:rPr>
        <w:t>na viditeľné miesto pri vstupe na stavenisko osadiť orientačnú tabuľu s identifikačnými údajmi o stavbe v zmysle zákona č. 50/1976 Z. z. o územnom plánovaní a stavebnom poriadku (stavebný zákon) v znení neskorších predpisov, podľa vzoru predloženého Objednávateľom,</w:t>
      </w:r>
    </w:p>
    <w:p w14:paraId="371B4113" w14:textId="77777777" w:rsidR="00317D97" w:rsidRPr="00781EBC" w:rsidRDefault="00317D97" w:rsidP="00317D97">
      <w:pPr>
        <w:pStyle w:val="Odsekzoznamu"/>
        <w:numPr>
          <w:ilvl w:val="0"/>
          <w:numId w:val="31"/>
        </w:numPr>
        <w:suppressAutoHyphens/>
        <w:autoSpaceDE w:val="0"/>
        <w:autoSpaceDN w:val="0"/>
        <w:adjustRightInd w:val="0"/>
        <w:spacing w:after="0" w:line="240" w:lineRule="auto"/>
        <w:ind w:left="1134" w:hanging="567"/>
        <w:jc w:val="both"/>
        <w:rPr>
          <w:rFonts w:cstheme="minorHAnsi"/>
          <w:sz w:val="20"/>
          <w:szCs w:val="20"/>
        </w:rPr>
      </w:pPr>
      <w:r w:rsidRPr="00781EBC">
        <w:rPr>
          <w:rFonts w:cstheme="minorHAnsi"/>
          <w:sz w:val="20"/>
          <w:szCs w:val="20"/>
        </w:rPr>
        <w:t>zabezpečiť odberové miesta energií u príslušných správcov sietí, použiť mobilné zdroje energií alebo odoberať elektrickú energiu z objektu na základe nezávislého merania a znášať tieto náklady na základe individuálnych odberných zmlúv so správcom médií (vrátane podružného merania),</w:t>
      </w:r>
    </w:p>
    <w:p w14:paraId="2B9C4601" w14:textId="77777777" w:rsidR="00317D97" w:rsidRPr="00781EBC" w:rsidRDefault="00317D97" w:rsidP="00317D97">
      <w:pPr>
        <w:pStyle w:val="Odsekzoznamu"/>
        <w:numPr>
          <w:ilvl w:val="0"/>
          <w:numId w:val="31"/>
        </w:numPr>
        <w:suppressAutoHyphens/>
        <w:autoSpaceDE w:val="0"/>
        <w:autoSpaceDN w:val="0"/>
        <w:adjustRightInd w:val="0"/>
        <w:spacing w:after="0" w:line="240" w:lineRule="auto"/>
        <w:ind w:left="1134" w:hanging="567"/>
        <w:jc w:val="both"/>
        <w:rPr>
          <w:rFonts w:cstheme="minorHAnsi"/>
          <w:sz w:val="20"/>
          <w:szCs w:val="20"/>
        </w:rPr>
      </w:pPr>
      <w:r w:rsidRPr="00781EBC">
        <w:rPr>
          <w:rFonts w:cstheme="minorHAnsi"/>
          <w:sz w:val="20"/>
          <w:szCs w:val="20"/>
        </w:rPr>
        <w:lastRenderedPageBreak/>
        <w:t>zabezpečiť stavenisko, ochranné pásmo staveniska a všetky dostupné vstupy tak, aby neprišlo k ohrozeniu tretích osôb a zodpovedať za akékoľvek škody a nároky poškodených vzniknuté s porušením tohto záväzku,</w:t>
      </w:r>
    </w:p>
    <w:p w14:paraId="25364E82" w14:textId="77777777" w:rsidR="00317D97" w:rsidRPr="00781EBC" w:rsidRDefault="00317D97" w:rsidP="00317D97">
      <w:pPr>
        <w:pStyle w:val="Odsekzoznamu"/>
        <w:numPr>
          <w:ilvl w:val="0"/>
          <w:numId w:val="31"/>
        </w:numPr>
        <w:suppressAutoHyphens/>
        <w:autoSpaceDE w:val="0"/>
        <w:autoSpaceDN w:val="0"/>
        <w:adjustRightInd w:val="0"/>
        <w:spacing w:after="0" w:line="240" w:lineRule="auto"/>
        <w:ind w:left="1134" w:hanging="567"/>
        <w:jc w:val="both"/>
        <w:rPr>
          <w:rFonts w:cstheme="minorHAnsi"/>
          <w:sz w:val="20"/>
          <w:szCs w:val="20"/>
        </w:rPr>
      </w:pPr>
      <w:r w:rsidRPr="00781EBC">
        <w:rPr>
          <w:rFonts w:cstheme="minorHAnsi"/>
          <w:sz w:val="20"/>
          <w:szCs w:val="20"/>
        </w:rPr>
        <w:t>vylúčiť zo staveniska nadmerné zaťažovanie životného prostredia (napr. hlukom, prašnosťou) a zodpovedať za akékoľvek škody a nároky poškodených vzniknuté s porušením tohto záväzku,</w:t>
      </w:r>
    </w:p>
    <w:p w14:paraId="2F6EA945" w14:textId="77777777" w:rsidR="00317D97" w:rsidRPr="00781EBC" w:rsidRDefault="00317D97" w:rsidP="00317D97">
      <w:pPr>
        <w:pStyle w:val="Odsekzoznamu"/>
        <w:numPr>
          <w:ilvl w:val="0"/>
          <w:numId w:val="31"/>
        </w:numPr>
        <w:suppressAutoHyphens/>
        <w:autoSpaceDE w:val="0"/>
        <w:autoSpaceDN w:val="0"/>
        <w:adjustRightInd w:val="0"/>
        <w:spacing w:after="0" w:line="240" w:lineRule="auto"/>
        <w:ind w:left="1134" w:hanging="567"/>
        <w:jc w:val="both"/>
        <w:rPr>
          <w:rFonts w:cstheme="minorHAnsi"/>
          <w:sz w:val="20"/>
          <w:szCs w:val="20"/>
        </w:rPr>
      </w:pPr>
      <w:r w:rsidRPr="00781EBC">
        <w:rPr>
          <w:rFonts w:cstheme="minorHAnsi"/>
          <w:sz w:val="20"/>
          <w:szCs w:val="20"/>
        </w:rPr>
        <w:t>zaznamenať skutočnosti týkajúce sa zriadenia staveniska do stavebného denníka.</w:t>
      </w:r>
    </w:p>
    <w:p w14:paraId="43607FF4" w14:textId="77777777" w:rsidR="00317D97" w:rsidRPr="00D7179B" w:rsidRDefault="00317D97" w:rsidP="00317D97">
      <w:pPr>
        <w:suppressAutoHyphens/>
        <w:autoSpaceDE w:val="0"/>
        <w:autoSpaceDN w:val="0"/>
        <w:adjustRightInd w:val="0"/>
        <w:spacing w:after="0" w:line="240" w:lineRule="auto"/>
        <w:ind w:left="410"/>
        <w:jc w:val="both"/>
        <w:rPr>
          <w:rFonts w:cstheme="minorHAnsi"/>
          <w:sz w:val="20"/>
          <w:szCs w:val="20"/>
        </w:rPr>
      </w:pPr>
      <w:r w:rsidRPr="00D7179B">
        <w:rPr>
          <w:rFonts w:cstheme="minorHAnsi"/>
          <w:sz w:val="20"/>
          <w:szCs w:val="20"/>
        </w:rPr>
        <w:t xml:space="preserve"> </w:t>
      </w:r>
    </w:p>
    <w:p w14:paraId="68197CD8" w14:textId="77777777" w:rsidR="00317D97" w:rsidRPr="00A00F32" w:rsidRDefault="00317D97" w:rsidP="00317D97">
      <w:pPr>
        <w:pStyle w:val="Odsekzoznamu"/>
        <w:numPr>
          <w:ilvl w:val="0"/>
          <w:numId w:val="30"/>
        </w:numPr>
        <w:suppressAutoHyphens/>
        <w:autoSpaceDE w:val="0"/>
        <w:autoSpaceDN w:val="0"/>
        <w:adjustRightInd w:val="0"/>
        <w:spacing w:after="0" w:line="240" w:lineRule="auto"/>
        <w:ind w:left="567" w:hanging="567"/>
        <w:contextualSpacing w:val="0"/>
        <w:jc w:val="both"/>
        <w:rPr>
          <w:rFonts w:cstheme="minorHAnsi"/>
          <w:sz w:val="20"/>
          <w:szCs w:val="20"/>
        </w:rPr>
      </w:pPr>
      <w:r w:rsidRPr="00A00F32">
        <w:rPr>
          <w:rFonts w:eastAsia="Calibri" w:cstheme="minorHAnsi"/>
          <w:color w:val="000000"/>
          <w:sz w:val="20"/>
          <w:szCs w:val="20"/>
        </w:rPr>
        <w:t>Zhotoviteľ je povinný realizovať práce podľa požiadaviek Objednávateľa a projektovej dokumentácie v súlade so špecifickými podmienkami, a to najmä v súlade s:</w:t>
      </w:r>
    </w:p>
    <w:p w14:paraId="34D75611" w14:textId="77777777" w:rsidR="00317D97" w:rsidRPr="00A00F32" w:rsidRDefault="00317D97" w:rsidP="00317D97">
      <w:pPr>
        <w:pStyle w:val="Obojstrann"/>
        <w:numPr>
          <w:ilvl w:val="0"/>
          <w:numId w:val="32"/>
        </w:numPr>
        <w:ind w:left="1134" w:hanging="567"/>
        <w:rPr>
          <w:rFonts w:asciiTheme="minorHAnsi" w:eastAsia="Calibri" w:hAnsiTheme="minorHAnsi" w:cstheme="minorHAnsi"/>
          <w:color w:val="000000"/>
          <w:sz w:val="20"/>
          <w:lang w:eastAsia="en-US"/>
        </w:rPr>
      </w:pPr>
      <w:r w:rsidRPr="00A00F32">
        <w:rPr>
          <w:rFonts w:asciiTheme="minorHAnsi" w:eastAsia="Calibri" w:hAnsiTheme="minorHAnsi" w:cstheme="minorHAnsi"/>
          <w:color w:val="000000"/>
          <w:sz w:val="20"/>
          <w:lang w:eastAsia="en-US"/>
        </w:rPr>
        <w:t>technickými normami a predpismi platnými na území Slovenskej republiky a v Európskej únii (i doporučenými, ktoré súvisia s predmetom Diela),</w:t>
      </w:r>
    </w:p>
    <w:p w14:paraId="440D9DB9" w14:textId="3AA30851" w:rsidR="00317D97" w:rsidRPr="00A00F32" w:rsidRDefault="00317D97" w:rsidP="00317D97">
      <w:pPr>
        <w:pStyle w:val="Obojstrann"/>
        <w:numPr>
          <w:ilvl w:val="0"/>
          <w:numId w:val="32"/>
        </w:numPr>
        <w:ind w:left="1134" w:hanging="567"/>
        <w:rPr>
          <w:rFonts w:asciiTheme="minorHAnsi" w:eastAsia="Calibri" w:hAnsiTheme="minorHAnsi" w:cstheme="minorHAnsi"/>
          <w:color w:val="000000"/>
          <w:sz w:val="20"/>
          <w:lang w:eastAsia="en-US"/>
        </w:rPr>
      </w:pPr>
      <w:r w:rsidRPr="00A00F32">
        <w:rPr>
          <w:rFonts w:asciiTheme="minorHAnsi" w:eastAsia="Calibri" w:hAnsiTheme="minorHAnsi" w:cstheme="minorHAnsi"/>
          <w:color w:val="000000"/>
          <w:sz w:val="20"/>
          <w:lang w:eastAsia="en-US"/>
        </w:rPr>
        <w:t>normami a technickými podmienkami uvedenými v projekte pre stavebné povolenie a realizáciu a v podkladoch z realizovaného obstarávania,</w:t>
      </w:r>
    </w:p>
    <w:p w14:paraId="596889FD" w14:textId="67FE05DA" w:rsidR="00317D97" w:rsidRPr="00A00F32" w:rsidRDefault="00317D97" w:rsidP="00317D97">
      <w:pPr>
        <w:pStyle w:val="Obojstrann"/>
        <w:numPr>
          <w:ilvl w:val="0"/>
          <w:numId w:val="32"/>
        </w:numPr>
        <w:ind w:left="1134" w:hanging="567"/>
        <w:rPr>
          <w:rFonts w:asciiTheme="minorHAnsi" w:eastAsia="Calibri" w:hAnsiTheme="minorHAnsi" w:cstheme="minorHAnsi"/>
          <w:color w:val="000000"/>
          <w:sz w:val="20"/>
          <w:lang w:eastAsia="en-US"/>
        </w:rPr>
      </w:pPr>
      <w:r w:rsidRPr="00A00F32">
        <w:rPr>
          <w:rFonts w:asciiTheme="minorHAnsi" w:eastAsia="Calibri" w:hAnsiTheme="minorHAnsi" w:cstheme="minorHAnsi"/>
          <w:color w:val="000000"/>
          <w:sz w:val="20"/>
          <w:lang w:eastAsia="en-US"/>
        </w:rPr>
        <w:t>zákonom  č. 50/</w:t>
      </w:r>
      <w:r w:rsidR="00585826" w:rsidRPr="00A00F32">
        <w:rPr>
          <w:rFonts w:asciiTheme="minorHAnsi" w:eastAsia="Calibri" w:hAnsiTheme="minorHAnsi" w:cstheme="minorHAnsi"/>
          <w:color w:val="000000"/>
          <w:sz w:val="20"/>
          <w:lang w:eastAsia="en-US"/>
        </w:rPr>
        <w:t>19</w:t>
      </w:r>
      <w:r w:rsidRPr="00A00F32">
        <w:rPr>
          <w:rFonts w:asciiTheme="minorHAnsi" w:eastAsia="Calibri" w:hAnsiTheme="minorHAnsi" w:cstheme="minorHAnsi"/>
          <w:color w:val="000000"/>
          <w:sz w:val="20"/>
          <w:lang w:eastAsia="en-US"/>
        </w:rPr>
        <w:t>76 Zb. o územnom plánovaní a stavebnom poriadku (stavebný zákon) v znení neskorších predpisov,</w:t>
      </w:r>
    </w:p>
    <w:p w14:paraId="1A828934" w14:textId="77777777" w:rsidR="00317D97" w:rsidRPr="00A00F32" w:rsidRDefault="00317D97" w:rsidP="00317D97">
      <w:pPr>
        <w:pStyle w:val="Obojstrann"/>
        <w:numPr>
          <w:ilvl w:val="0"/>
          <w:numId w:val="32"/>
        </w:numPr>
        <w:ind w:left="1134" w:hanging="567"/>
        <w:rPr>
          <w:rFonts w:asciiTheme="minorHAnsi" w:eastAsia="Calibri" w:hAnsiTheme="minorHAnsi" w:cstheme="minorHAnsi"/>
          <w:color w:val="000000"/>
          <w:sz w:val="20"/>
          <w:lang w:eastAsia="en-US"/>
        </w:rPr>
      </w:pPr>
      <w:r w:rsidRPr="00A00F32">
        <w:rPr>
          <w:rFonts w:asciiTheme="minorHAnsi" w:eastAsia="Calibri" w:hAnsiTheme="minorHAnsi" w:cstheme="minorHAnsi"/>
          <w:color w:val="000000"/>
          <w:sz w:val="20"/>
          <w:lang w:eastAsia="en-US"/>
        </w:rPr>
        <w:t>zákonom č. 124/2006 Z. z. o bezpečnosti a ochrane zdravia pri práci a o zmene a doplnení niektorých zákonov v znení neskorších predpisov,</w:t>
      </w:r>
    </w:p>
    <w:p w14:paraId="1CD63EA6" w14:textId="77777777" w:rsidR="00317D97" w:rsidRPr="00A00F32" w:rsidRDefault="00317D97" w:rsidP="00317D97">
      <w:pPr>
        <w:pStyle w:val="Obojstrann"/>
        <w:numPr>
          <w:ilvl w:val="0"/>
          <w:numId w:val="32"/>
        </w:numPr>
        <w:ind w:left="1134" w:hanging="567"/>
        <w:rPr>
          <w:rFonts w:asciiTheme="minorHAnsi" w:eastAsia="Calibri" w:hAnsiTheme="minorHAnsi" w:cstheme="minorHAnsi"/>
          <w:color w:val="000000"/>
          <w:sz w:val="20"/>
          <w:lang w:eastAsia="en-US"/>
        </w:rPr>
      </w:pPr>
      <w:r w:rsidRPr="00A00F32">
        <w:rPr>
          <w:rFonts w:asciiTheme="minorHAnsi" w:eastAsia="Calibri" w:hAnsiTheme="minorHAnsi" w:cstheme="minorHAnsi"/>
          <w:color w:val="000000"/>
          <w:sz w:val="20"/>
          <w:lang w:eastAsia="en-US"/>
        </w:rPr>
        <w:t>nariadením vlády č. 392/2006 Z. z. o minimálnych bezpečnostných a zdravotných požiadavkách pri používaní pracovných prostriedkov v znení neskorších predpisov,</w:t>
      </w:r>
    </w:p>
    <w:p w14:paraId="622E26F7" w14:textId="77777777" w:rsidR="00317D97" w:rsidRPr="00A00F32" w:rsidRDefault="00317D97" w:rsidP="00317D97">
      <w:pPr>
        <w:pStyle w:val="Obojstrann"/>
        <w:numPr>
          <w:ilvl w:val="0"/>
          <w:numId w:val="32"/>
        </w:numPr>
        <w:ind w:left="1134" w:hanging="567"/>
        <w:rPr>
          <w:rFonts w:asciiTheme="minorHAnsi" w:eastAsia="Calibri" w:hAnsiTheme="minorHAnsi" w:cstheme="minorHAnsi"/>
          <w:color w:val="000000"/>
          <w:sz w:val="20"/>
          <w:lang w:eastAsia="en-US"/>
        </w:rPr>
      </w:pPr>
      <w:r w:rsidRPr="00A00F32">
        <w:rPr>
          <w:rFonts w:asciiTheme="minorHAnsi" w:eastAsia="Calibri" w:hAnsiTheme="minorHAnsi" w:cstheme="minorHAnsi"/>
          <w:color w:val="000000"/>
          <w:sz w:val="20"/>
          <w:lang w:eastAsia="en-US"/>
        </w:rPr>
        <w:t>nariadením vlády SR č. 396/2006 o minimálnych bezpečnostných a zdravotných požiadavkách na stavenisko v znení neskorších predpisov,</w:t>
      </w:r>
    </w:p>
    <w:p w14:paraId="1F99C892" w14:textId="77777777" w:rsidR="00317D97" w:rsidRPr="00A00F32" w:rsidRDefault="00317D97" w:rsidP="00317D97">
      <w:pPr>
        <w:pStyle w:val="Obojstrann"/>
        <w:numPr>
          <w:ilvl w:val="0"/>
          <w:numId w:val="32"/>
        </w:numPr>
        <w:ind w:left="1134" w:hanging="567"/>
        <w:rPr>
          <w:rFonts w:asciiTheme="minorHAnsi" w:eastAsia="Calibri" w:hAnsiTheme="minorHAnsi" w:cstheme="minorHAnsi"/>
          <w:color w:val="000000"/>
          <w:sz w:val="20"/>
          <w:lang w:eastAsia="en-US"/>
        </w:rPr>
      </w:pPr>
      <w:r w:rsidRPr="00A00F32">
        <w:rPr>
          <w:rFonts w:asciiTheme="minorHAnsi" w:eastAsia="Calibri" w:hAnsiTheme="minorHAnsi" w:cstheme="minorHAnsi"/>
          <w:color w:val="000000"/>
          <w:sz w:val="20"/>
          <w:lang w:eastAsia="en-US"/>
        </w:rPr>
        <w:t>vyhláškou č. 453/2000 Z. z., ktorou sa vykonávajú niektoré ustanovenia stavebného zákona v znení neskorších predpisov,</w:t>
      </w:r>
    </w:p>
    <w:p w14:paraId="69B03FA9" w14:textId="77777777" w:rsidR="00317D97" w:rsidRPr="00A00F32" w:rsidRDefault="00317D97" w:rsidP="00317D97">
      <w:pPr>
        <w:pStyle w:val="Obojstrann"/>
        <w:numPr>
          <w:ilvl w:val="0"/>
          <w:numId w:val="32"/>
        </w:numPr>
        <w:ind w:left="1134" w:hanging="567"/>
        <w:rPr>
          <w:rFonts w:asciiTheme="minorHAnsi" w:eastAsia="Calibri" w:hAnsiTheme="minorHAnsi" w:cstheme="minorHAnsi"/>
          <w:color w:val="000000"/>
          <w:sz w:val="20"/>
          <w:lang w:eastAsia="en-US"/>
        </w:rPr>
      </w:pPr>
      <w:r w:rsidRPr="00A00F32">
        <w:rPr>
          <w:rFonts w:asciiTheme="minorHAnsi" w:eastAsia="Calibri" w:hAnsiTheme="minorHAnsi" w:cstheme="minorHAnsi"/>
          <w:color w:val="000000"/>
          <w:sz w:val="20"/>
          <w:lang w:eastAsia="en-US"/>
        </w:rPr>
        <w:t>vyhláškou č. 532/2002 Z. z., ktorou sa ustanovujú podrobnosti o všeobecných technických požiadavkách na výstavbu a o všeobecných technických požiadavkách na stavby užívané osobami s obmedzenou schopnosťou pohybu a orientácie v znení neskorších predpisov,</w:t>
      </w:r>
    </w:p>
    <w:p w14:paraId="29872032" w14:textId="77777777" w:rsidR="00317D97" w:rsidRPr="00A00F32" w:rsidRDefault="00317D97" w:rsidP="00317D97">
      <w:pPr>
        <w:pStyle w:val="Obojstrann"/>
        <w:numPr>
          <w:ilvl w:val="0"/>
          <w:numId w:val="32"/>
        </w:numPr>
        <w:ind w:left="1134" w:hanging="567"/>
        <w:rPr>
          <w:rFonts w:asciiTheme="minorHAnsi" w:eastAsia="Calibri" w:hAnsiTheme="minorHAnsi" w:cstheme="minorHAnsi"/>
          <w:color w:val="000000"/>
          <w:sz w:val="20"/>
          <w:lang w:eastAsia="en-US"/>
        </w:rPr>
      </w:pPr>
      <w:r w:rsidRPr="00A00F32">
        <w:rPr>
          <w:rFonts w:asciiTheme="minorHAnsi" w:eastAsia="Calibri" w:hAnsiTheme="minorHAnsi" w:cstheme="minorHAnsi"/>
          <w:color w:val="000000"/>
          <w:sz w:val="20"/>
          <w:lang w:eastAsia="en-US"/>
        </w:rPr>
        <w:t>zákonom č. 254/1998 Z. z. o verejných prácach v znení neskorších predpisov,</w:t>
      </w:r>
    </w:p>
    <w:p w14:paraId="3FEAE3EC" w14:textId="60229034" w:rsidR="00317D97" w:rsidRPr="00A00F32" w:rsidRDefault="00317D97" w:rsidP="00317D97">
      <w:pPr>
        <w:pStyle w:val="Obojstrann"/>
        <w:numPr>
          <w:ilvl w:val="0"/>
          <w:numId w:val="32"/>
        </w:numPr>
        <w:ind w:left="1134" w:hanging="567"/>
        <w:rPr>
          <w:rFonts w:asciiTheme="minorHAnsi" w:eastAsia="Calibri" w:hAnsiTheme="minorHAnsi" w:cstheme="minorHAnsi"/>
          <w:color w:val="000000"/>
          <w:sz w:val="20"/>
          <w:lang w:eastAsia="en-US"/>
        </w:rPr>
      </w:pPr>
      <w:r w:rsidRPr="00A00F32">
        <w:rPr>
          <w:rFonts w:asciiTheme="minorHAnsi" w:hAnsiTheme="minorHAnsi" w:cstheme="minorHAnsi"/>
          <w:sz w:val="20"/>
          <w:lang w:eastAsia="sk-SK"/>
        </w:rPr>
        <w:t xml:space="preserve">vyhláškou č. 147/2013 Z. z., ktorou sa ustanovujú podrobnosti na zaistenie bezpečnosti </w:t>
      </w:r>
      <w:r w:rsidR="00AC0677" w:rsidRPr="00A00F32">
        <w:rPr>
          <w:rFonts w:asciiTheme="minorHAnsi" w:hAnsiTheme="minorHAnsi" w:cstheme="minorHAnsi"/>
          <w:sz w:val="20"/>
          <w:lang w:eastAsia="sk-SK"/>
        </w:rPr>
        <w:t xml:space="preserve"> </w:t>
      </w:r>
      <w:r w:rsidRPr="00A00F32">
        <w:rPr>
          <w:rFonts w:asciiTheme="minorHAnsi" w:hAnsiTheme="minorHAnsi" w:cstheme="minorHAnsi"/>
          <w:sz w:val="20"/>
          <w:lang w:eastAsia="sk-SK"/>
        </w:rPr>
        <w:t xml:space="preserve">a ochrany zdravia pri stavebných prácach a prácach s nimi súvisiacich a podrobnosti </w:t>
      </w:r>
      <w:r w:rsidR="00AC0677" w:rsidRPr="00A00F32">
        <w:rPr>
          <w:rFonts w:asciiTheme="minorHAnsi" w:hAnsiTheme="minorHAnsi" w:cstheme="minorHAnsi"/>
          <w:sz w:val="20"/>
          <w:lang w:eastAsia="sk-SK"/>
        </w:rPr>
        <w:t xml:space="preserve"> </w:t>
      </w:r>
      <w:r w:rsidRPr="00A00F32">
        <w:rPr>
          <w:rFonts w:asciiTheme="minorHAnsi" w:hAnsiTheme="minorHAnsi" w:cstheme="minorHAnsi"/>
          <w:sz w:val="20"/>
          <w:lang w:eastAsia="sk-SK"/>
        </w:rPr>
        <w:t xml:space="preserve">o odbornej spôsobilosti na výkon niektorých pracovných činností </w:t>
      </w:r>
      <w:r w:rsidRPr="00A00F32">
        <w:rPr>
          <w:rFonts w:asciiTheme="minorHAnsi" w:eastAsia="Calibri" w:hAnsiTheme="minorHAnsi" w:cstheme="minorHAnsi"/>
          <w:color w:val="000000"/>
          <w:sz w:val="20"/>
          <w:lang w:eastAsia="en-US"/>
        </w:rPr>
        <w:t>v znení neskorších predpisov</w:t>
      </w:r>
      <w:r w:rsidRPr="00A00F32">
        <w:rPr>
          <w:rFonts w:asciiTheme="minorHAnsi" w:hAnsiTheme="minorHAnsi" w:cstheme="minorHAnsi"/>
          <w:sz w:val="20"/>
          <w:lang w:eastAsia="sk-SK"/>
        </w:rPr>
        <w:t>.</w:t>
      </w:r>
    </w:p>
    <w:p w14:paraId="29031493" w14:textId="77777777" w:rsidR="0034394B" w:rsidRPr="00D7179B" w:rsidRDefault="0034394B" w:rsidP="0034394B">
      <w:pPr>
        <w:pStyle w:val="Obojstrann"/>
        <w:ind w:left="1134"/>
        <w:rPr>
          <w:rFonts w:asciiTheme="minorHAnsi" w:eastAsia="Calibri" w:hAnsiTheme="minorHAnsi" w:cstheme="minorHAnsi"/>
          <w:color w:val="000000"/>
          <w:sz w:val="20"/>
          <w:highlight w:val="yellow"/>
          <w:lang w:eastAsia="en-US"/>
        </w:rPr>
      </w:pPr>
    </w:p>
    <w:p w14:paraId="1A7227F7" w14:textId="77777777" w:rsidR="00317D97" w:rsidRPr="00D7179B" w:rsidRDefault="00317D97" w:rsidP="00317D97">
      <w:pPr>
        <w:pStyle w:val="Odsekzoznamu"/>
        <w:numPr>
          <w:ilvl w:val="0"/>
          <w:numId w:val="30"/>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Zhotoviteľ je pri vykonávaní Diela povinný:</w:t>
      </w:r>
    </w:p>
    <w:p w14:paraId="2873E548" w14:textId="77777777"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dodržať všetky všeobecne záväzné právne predpisy, stanoviská a vyjadrenia štátnych orgánov, ako aj záväzné i odporučené STN súvisiace s predmetom tejto Zmluvy,</w:t>
      </w:r>
    </w:p>
    <w:p w14:paraId="012FB7A1" w14:textId="77777777"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plne rešpektovať všeobecné technické požiadavky a obchodné podmienky stavebných prác a zhotoviť Dielo a jednotlivé práce a postupy v súlade s nimi, </w:t>
      </w:r>
    </w:p>
    <w:p w14:paraId="1EA43F02" w14:textId="77777777"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dodržiavať pokyny dané mu Objednávateľom počas zhotovovania Diela a týkajúce sa Diela, </w:t>
      </w:r>
    </w:p>
    <w:p w14:paraId="1E11E6F4" w14:textId="77777777"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akceptovať záväznosť všetkých slovenských technických noriem, vyhlášok a predpisov, ktoré sa týkajú predmetného Diela, </w:t>
      </w:r>
    </w:p>
    <w:p w14:paraId="2FD5D899" w14:textId="3BE0D8A0"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sledovať obsah stavebného denníka a k zápisom v ňom uvedených sa vyjadriť do troch</w:t>
      </w:r>
      <w:r w:rsidR="007140F2">
        <w:rPr>
          <w:rFonts w:cstheme="minorHAnsi"/>
          <w:sz w:val="20"/>
          <w:szCs w:val="20"/>
        </w:rPr>
        <w:t xml:space="preserve"> (3)</w:t>
      </w:r>
      <w:r w:rsidRPr="00D7179B">
        <w:rPr>
          <w:rFonts w:cstheme="minorHAnsi"/>
          <w:sz w:val="20"/>
          <w:szCs w:val="20"/>
        </w:rPr>
        <w:t xml:space="preserve"> pracovných dní, inak sa má za to, že s obsahom zápisu</w:t>
      </w:r>
      <w:r w:rsidR="007140F2">
        <w:rPr>
          <w:rFonts w:cstheme="minorHAnsi"/>
          <w:sz w:val="20"/>
          <w:szCs w:val="20"/>
        </w:rPr>
        <w:t xml:space="preserve"> v stavebnom denníku bez výhrad</w:t>
      </w:r>
      <w:r w:rsidRPr="00D7179B">
        <w:rPr>
          <w:rFonts w:cstheme="minorHAnsi"/>
          <w:sz w:val="20"/>
          <w:szCs w:val="20"/>
        </w:rPr>
        <w:t xml:space="preserve"> súhlasí,</w:t>
      </w:r>
    </w:p>
    <w:p w14:paraId="39E33F62" w14:textId="02474097"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zápisom v stavebnom denníku informovať Objednávateľa, že pri zhotovovaní Diela dôjde k zakrytiu dovtedy vykonaných prác, alebo časti Diela; Zhotoviteľ vyzve Objednávateľa na kontrolu realizovaného Diela min. jeden</w:t>
      </w:r>
      <w:r w:rsidR="007140F2">
        <w:rPr>
          <w:rFonts w:cstheme="minorHAnsi"/>
          <w:sz w:val="20"/>
          <w:szCs w:val="20"/>
        </w:rPr>
        <w:t xml:space="preserve"> (1)</w:t>
      </w:r>
      <w:r w:rsidRPr="00D7179B">
        <w:rPr>
          <w:rFonts w:cstheme="minorHAnsi"/>
          <w:sz w:val="20"/>
          <w:szCs w:val="20"/>
        </w:rPr>
        <w:t xml:space="preserve"> pracovný deň vopred a vo výzve uvedie predpokladanú hodinu a deň kontroly zakrývaných prác, resp. časti Diela,</w:t>
      </w:r>
    </w:p>
    <w:p w14:paraId="5E0373F8" w14:textId="2A4C04C3"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na základe pozvánky Objednávateľa zúčastňovať </w:t>
      </w:r>
      <w:r w:rsidR="00A00F32">
        <w:rPr>
          <w:rFonts w:cstheme="minorHAnsi"/>
          <w:sz w:val="20"/>
          <w:szCs w:val="20"/>
        </w:rPr>
        <w:t xml:space="preserve">sa </w:t>
      </w:r>
      <w:r w:rsidRPr="00D7179B">
        <w:rPr>
          <w:rFonts w:cstheme="minorHAnsi"/>
          <w:sz w:val="20"/>
          <w:szCs w:val="20"/>
        </w:rPr>
        <w:t xml:space="preserve">kontrolného dňa Diela, </w:t>
      </w:r>
    </w:p>
    <w:p w14:paraId="4584DFB0" w14:textId="77777777"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umožniť orgánom ŠSD a nimi prizvaným znalcom prístup na stavenisko a stavbu a vytvoriť im podmienky pre  výkon dohľadu,</w:t>
      </w:r>
    </w:p>
    <w:p w14:paraId="158640AD" w14:textId="77777777"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vyhotovovať fotodokumentáciu z výstavby Diela a odovzdať jej kópiu na CD nosiči zástupcovi Objednávateľa pred odovzdaním a prevzatím Diela,</w:t>
      </w:r>
    </w:p>
    <w:p w14:paraId="5A6BE93D" w14:textId="44E88C1E"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zabezpečiť dodávku materiálu a strojového vybavenia potrebného na realizáciu Diela a jeho dopravu, </w:t>
      </w:r>
    </w:p>
    <w:p w14:paraId="78DFB26E" w14:textId="285428D3"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zabezpečiť, aby všetky použité materiály a výrobky pri realizácii Diela mali certifikát o preukázaní zhody platný pre Európsku úniu a zároveň Dielo musí spĺňať príslušné hygienické predpisy,</w:t>
      </w:r>
    </w:p>
    <w:p w14:paraId="38CD2E08" w14:textId="30671B0E"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zabezpečiť, aby všetky prvky, materiály, mechanizmy a strojné zariadenia použité</w:t>
      </w:r>
      <w:r w:rsidR="007C28F7">
        <w:rPr>
          <w:rFonts w:cstheme="minorHAnsi"/>
          <w:sz w:val="20"/>
          <w:szCs w:val="20"/>
        </w:rPr>
        <w:t xml:space="preserve"> </w:t>
      </w:r>
      <w:r w:rsidRPr="00D7179B">
        <w:rPr>
          <w:rFonts w:cstheme="minorHAnsi"/>
          <w:sz w:val="20"/>
          <w:szCs w:val="20"/>
        </w:rPr>
        <w:t>na zhotovenie Diela spĺňali požiadavky bezpečnej prevádzky, ako aj zabezpečiť a udržiavať bezpečný technický stav strojných a technologických zariadení používaných pri zhotovení Diela,</w:t>
      </w:r>
    </w:p>
    <w:p w14:paraId="326BBD5A" w14:textId="77777777"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udržiavať všestranný poriadok na mieste realizácie Diela a zabezpečiť koordináciu svojich prípadných subdodávateľov (ak ich využije), </w:t>
      </w:r>
    </w:p>
    <w:p w14:paraId="6A4BF45E" w14:textId="0F5EDA47"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lastRenderedPageBreak/>
        <w:t>zabezpečiť bezpečnosť a ochranu zdravia všetkých osôb v priestore staveniska a ochrannej zóne staveniska a vykonať také bezpečnostné opatrenia, aby nedošlo k ohrozeniu osôb</w:t>
      </w:r>
      <w:r w:rsidR="007C28F7">
        <w:rPr>
          <w:rFonts w:cstheme="minorHAnsi"/>
          <w:sz w:val="20"/>
          <w:szCs w:val="20"/>
        </w:rPr>
        <w:t xml:space="preserve"> </w:t>
      </w:r>
      <w:r w:rsidRPr="00D7179B">
        <w:rPr>
          <w:rFonts w:cstheme="minorHAnsi"/>
          <w:sz w:val="20"/>
          <w:szCs w:val="20"/>
        </w:rPr>
        <w:t>v okolí staveniska (bezpečnostné pásky a pod.),</w:t>
      </w:r>
    </w:p>
    <w:p w14:paraId="7EEAAFB5" w14:textId="77777777"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zabezpečiť na vlastné náklady osobné ochranné prostriedky na ochranu zdravia vlastných pracovníkov, resp. jeho subdodávateľov,</w:t>
      </w:r>
    </w:p>
    <w:p w14:paraId="0C63B2BC" w14:textId="7674EEF3"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zabezpečiť, aby osoby vykonávajúce predmet Diela mali všetky legislatívou predpísané školenia a skúšky súvisiace s ich pracovným zaradením pri realizácii predmetu plnenia tejto Zmluvy Zhotoviteľom, ako aj školenia v oblasti bezpečnosti a ochrany zdravia</w:t>
      </w:r>
      <w:r w:rsidR="00A00F32">
        <w:rPr>
          <w:rFonts w:cstheme="minorHAnsi"/>
          <w:sz w:val="20"/>
          <w:szCs w:val="20"/>
        </w:rPr>
        <w:t xml:space="preserve"> </w:t>
      </w:r>
      <w:r w:rsidRPr="00D7179B">
        <w:rPr>
          <w:rFonts w:cstheme="minorHAnsi"/>
          <w:sz w:val="20"/>
          <w:szCs w:val="20"/>
        </w:rPr>
        <w:t>pri práci podľa príslušných osobitných predpisov (ďalej len „</w:t>
      </w:r>
      <w:r w:rsidRPr="00F21482">
        <w:rPr>
          <w:rFonts w:cstheme="minorHAnsi"/>
          <w:b/>
          <w:bCs/>
          <w:sz w:val="20"/>
          <w:szCs w:val="20"/>
        </w:rPr>
        <w:t>BOZP</w:t>
      </w:r>
      <w:r w:rsidRPr="00D7179B">
        <w:rPr>
          <w:rFonts w:cstheme="minorHAnsi"/>
          <w:sz w:val="20"/>
          <w:szCs w:val="20"/>
        </w:rPr>
        <w:t>“) a dodržiavali predpisy, pokyny, zásady a pracovné postupy na zaistenie BOZP počas výstavby,</w:t>
      </w:r>
    </w:p>
    <w:p w14:paraId="270151B6" w14:textId="77777777" w:rsidR="00317D97" w:rsidRPr="00D7179B" w:rsidRDefault="00317D97" w:rsidP="00317D97">
      <w:pPr>
        <w:pStyle w:val="Odsekzoznamu"/>
        <w:numPr>
          <w:ilvl w:val="0"/>
          <w:numId w:val="33"/>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dodržiavať všetky predpisy tak, aby nedošlo k poškodeniu alebo znehodnoteniu majetku Objednávateľa a ku škodám zapríčineným činnosťou Zhotoviteľa počas vykonávania Diela,</w:t>
      </w:r>
    </w:p>
    <w:p w14:paraId="78A86FBB" w14:textId="7EFFD5D6" w:rsidR="00317D97" w:rsidRPr="00D7179B" w:rsidRDefault="00317D97" w:rsidP="00317D97">
      <w:pPr>
        <w:pStyle w:val="Odsekzoznamu"/>
        <w:numPr>
          <w:ilvl w:val="0"/>
          <w:numId w:val="33"/>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zodpovedať za škody spôsobené na majetku Objednávateľa a v prípade spôsobenia škody nahradiť vzniknuté škody, najmä uviesť vec na vlastné náklady do pôvodného stavu alebo nahradiť vec novou vecou toho istého typu (a ak to nie je možné, vecou najbližšieho podobného typu alebo druhu) alebo nahradiť vzniknutú škodu, pričom nemá nárok na úhradu rozdielu medzi hodnotou novej veci a poškodenej veci v čase pred jej poškodením,</w:t>
      </w:r>
    </w:p>
    <w:p w14:paraId="70D3571C" w14:textId="6CF2D6AB" w:rsidR="00317D97" w:rsidRPr="00D7179B" w:rsidRDefault="00317D97" w:rsidP="00317D97">
      <w:pPr>
        <w:pStyle w:val="Odsekzoznamu"/>
        <w:numPr>
          <w:ilvl w:val="0"/>
          <w:numId w:val="33"/>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zodpovedať za poškodenie alebo zničenie Diela alebo jednotlivých častí Diela</w:t>
      </w:r>
      <w:r w:rsidR="007C28F7">
        <w:rPr>
          <w:rFonts w:cstheme="minorHAnsi"/>
          <w:sz w:val="20"/>
          <w:szCs w:val="20"/>
        </w:rPr>
        <w:t xml:space="preserve"> </w:t>
      </w:r>
      <w:r w:rsidRPr="00D7179B">
        <w:rPr>
          <w:rFonts w:cstheme="minorHAnsi"/>
          <w:sz w:val="20"/>
          <w:szCs w:val="20"/>
        </w:rPr>
        <w:t>až do odovzdania celého Diela podľa tejto Zmluvy Objednávateľovi. Dňom odovzdania celého Diela prechádza nebezpečenstvo škody na vykonanom Diele na Objednávateľa,</w:t>
      </w:r>
    </w:p>
    <w:p w14:paraId="76C1C8E0" w14:textId="77777777" w:rsidR="00317D97" w:rsidRPr="00D7179B" w:rsidRDefault="00317D97" w:rsidP="00317D97">
      <w:pPr>
        <w:pStyle w:val="Odsekzoznamu"/>
        <w:numPr>
          <w:ilvl w:val="0"/>
          <w:numId w:val="33"/>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zabezpečiť počas realizácie Diela čistotu komunikácie a priľahlých plôch a komunikácií,</w:t>
      </w:r>
    </w:p>
    <w:p w14:paraId="03443563" w14:textId="77777777" w:rsidR="00317D97" w:rsidRPr="00D7179B" w:rsidRDefault="00317D97" w:rsidP="00317D97">
      <w:pPr>
        <w:pStyle w:val="Odsekzoznamu"/>
        <w:numPr>
          <w:ilvl w:val="0"/>
          <w:numId w:val="33"/>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oznámiť miesto a názov certifikovanej skládky, na ktorú bude zo stavby odvážať stavebný odpad, stavebnú </w:t>
      </w:r>
      <w:proofErr w:type="spellStart"/>
      <w:r w:rsidRPr="00D7179B">
        <w:rPr>
          <w:rFonts w:cstheme="minorHAnsi"/>
          <w:sz w:val="20"/>
          <w:szCs w:val="20"/>
        </w:rPr>
        <w:t>suť</w:t>
      </w:r>
      <w:proofErr w:type="spellEnd"/>
      <w:r w:rsidRPr="00D7179B">
        <w:rPr>
          <w:rFonts w:cstheme="minorHAnsi"/>
          <w:sz w:val="20"/>
          <w:szCs w:val="20"/>
        </w:rPr>
        <w:t>, TKO a pod.,</w:t>
      </w:r>
    </w:p>
    <w:p w14:paraId="6AC0BBC1" w14:textId="77777777" w:rsidR="00317D97" w:rsidRPr="00D7179B" w:rsidRDefault="00317D97" w:rsidP="00317D97">
      <w:pPr>
        <w:pStyle w:val="Odsekzoznamu"/>
        <w:numPr>
          <w:ilvl w:val="0"/>
          <w:numId w:val="33"/>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pri likvidácii odpadu postupovať v zmysle zákona č. 79/2015 Z. z. o odpadoch a o zmene a doplnení niektorých zákonov v znení neskorších predpisov,</w:t>
      </w:r>
    </w:p>
    <w:p w14:paraId="7EEFBC12" w14:textId="5948381D" w:rsidR="00317D97" w:rsidRPr="00D7179B" w:rsidRDefault="00317D97" w:rsidP="00317D97">
      <w:pPr>
        <w:pStyle w:val="Odsekzoznamu"/>
        <w:numPr>
          <w:ilvl w:val="0"/>
          <w:numId w:val="33"/>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do piatich </w:t>
      </w:r>
      <w:r w:rsidR="0073001A">
        <w:rPr>
          <w:rFonts w:cstheme="minorHAnsi"/>
          <w:sz w:val="20"/>
          <w:szCs w:val="20"/>
        </w:rPr>
        <w:t xml:space="preserve">(5) </w:t>
      </w:r>
      <w:r w:rsidRPr="00D7179B">
        <w:rPr>
          <w:rFonts w:cstheme="minorHAnsi"/>
          <w:sz w:val="20"/>
          <w:szCs w:val="20"/>
        </w:rPr>
        <w:t>dní vypratať a uvoľniť stavenisko, ak dôjde k zániku jeho záväzku vykonať Dielo podľa tejto Zmluvy,</w:t>
      </w:r>
    </w:p>
    <w:p w14:paraId="4E0EF107" w14:textId="6BAD78FF" w:rsidR="00317D97" w:rsidRPr="00D7179B" w:rsidRDefault="00317D97" w:rsidP="00317D97">
      <w:pPr>
        <w:pStyle w:val="Odsekzoznamu"/>
        <w:numPr>
          <w:ilvl w:val="0"/>
          <w:numId w:val="33"/>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pred začatím prác vytýčiť na stavenisku osi všetkých inžinierskych sietí a polohu jednotlivých stavebných objektov, </w:t>
      </w:r>
      <w:r w:rsidR="0073001A">
        <w:rPr>
          <w:rFonts w:cstheme="minorHAnsi"/>
          <w:sz w:val="20"/>
          <w:szCs w:val="20"/>
        </w:rPr>
        <w:t xml:space="preserve">pričom platí, že Zhotoviteľ </w:t>
      </w:r>
      <w:r w:rsidRPr="00D7179B">
        <w:rPr>
          <w:rFonts w:cstheme="minorHAnsi"/>
          <w:sz w:val="20"/>
          <w:szCs w:val="20"/>
        </w:rPr>
        <w:t>je zodpovedný za ich správne vytýčenie a správne zameranie výškových kót. Zhotoviteľ nesie zodpovednosť za funkčnosť inžinierskych sietí počas doby výstavby</w:t>
      </w:r>
      <w:r w:rsidR="0073001A">
        <w:rPr>
          <w:rFonts w:cstheme="minorHAnsi"/>
          <w:sz w:val="20"/>
          <w:szCs w:val="20"/>
        </w:rPr>
        <w:t xml:space="preserve"> Diela</w:t>
      </w:r>
      <w:r w:rsidRPr="00D7179B">
        <w:rPr>
          <w:rFonts w:cstheme="minorHAnsi"/>
          <w:sz w:val="20"/>
          <w:szCs w:val="20"/>
        </w:rPr>
        <w:t>. V</w:t>
      </w:r>
      <w:r w:rsidR="0073001A">
        <w:rPr>
          <w:rFonts w:cstheme="minorHAnsi"/>
          <w:sz w:val="20"/>
          <w:szCs w:val="20"/>
        </w:rPr>
        <w:t> </w:t>
      </w:r>
      <w:r w:rsidRPr="00D7179B">
        <w:rPr>
          <w:rFonts w:cstheme="minorHAnsi"/>
          <w:sz w:val="20"/>
          <w:szCs w:val="20"/>
        </w:rPr>
        <w:t>prípade</w:t>
      </w:r>
      <w:r w:rsidR="0073001A">
        <w:rPr>
          <w:rFonts w:cstheme="minorHAnsi"/>
          <w:sz w:val="20"/>
          <w:szCs w:val="20"/>
        </w:rPr>
        <w:t xml:space="preserve"> ich</w:t>
      </w:r>
      <w:r w:rsidRPr="00D7179B">
        <w:rPr>
          <w:rFonts w:cstheme="minorHAnsi"/>
          <w:sz w:val="20"/>
          <w:szCs w:val="20"/>
        </w:rPr>
        <w:t xml:space="preserve"> poškodenia počas jeho činnost</w:t>
      </w:r>
      <w:r w:rsidR="0073001A">
        <w:rPr>
          <w:rFonts w:cstheme="minorHAnsi"/>
          <w:sz w:val="20"/>
          <w:szCs w:val="20"/>
        </w:rPr>
        <w:t>í pri realizácii Diela</w:t>
      </w:r>
      <w:r w:rsidRPr="00D7179B">
        <w:rPr>
          <w:rFonts w:cstheme="minorHAnsi"/>
          <w:sz w:val="20"/>
          <w:szCs w:val="20"/>
        </w:rPr>
        <w:t xml:space="preserve"> ich opraví na vlastné náklady. Náklady na práce </w:t>
      </w:r>
      <w:r w:rsidR="0073001A">
        <w:rPr>
          <w:rFonts w:cstheme="minorHAnsi"/>
          <w:sz w:val="20"/>
          <w:szCs w:val="20"/>
        </w:rPr>
        <w:t>Z</w:t>
      </w:r>
      <w:r w:rsidRPr="00D7179B">
        <w:rPr>
          <w:rFonts w:cstheme="minorHAnsi"/>
          <w:sz w:val="20"/>
          <w:szCs w:val="20"/>
        </w:rPr>
        <w:t xml:space="preserve">hotoviteľa uvedené v tomto ustanovení sú zahrnuté v </w:t>
      </w:r>
      <w:r w:rsidR="0073001A">
        <w:rPr>
          <w:rFonts w:cstheme="minorHAnsi"/>
          <w:sz w:val="20"/>
          <w:szCs w:val="20"/>
        </w:rPr>
        <w:t>C</w:t>
      </w:r>
      <w:r w:rsidRPr="00D7179B">
        <w:rPr>
          <w:rFonts w:cstheme="minorHAnsi"/>
          <w:sz w:val="20"/>
          <w:szCs w:val="20"/>
        </w:rPr>
        <w:t xml:space="preserve">ene </w:t>
      </w:r>
      <w:r w:rsidR="0073001A">
        <w:rPr>
          <w:rFonts w:cstheme="minorHAnsi"/>
          <w:sz w:val="20"/>
          <w:szCs w:val="20"/>
        </w:rPr>
        <w:t>D</w:t>
      </w:r>
      <w:r w:rsidRPr="00D7179B">
        <w:rPr>
          <w:rFonts w:cstheme="minorHAnsi"/>
          <w:sz w:val="20"/>
          <w:szCs w:val="20"/>
        </w:rPr>
        <w:t>iela.</w:t>
      </w:r>
    </w:p>
    <w:p w14:paraId="2E41885D" w14:textId="77777777" w:rsidR="00317D97" w:rsidRPr="00D7179B" w:rsidRDefault="00317D97" w:rsidP="00317D97">
      <w:pPr>
        <w:pStyle w:val="Odsekzoznamu"/>
        <w:tabs>
          <w:tab w:val="left" w:pos="0"/>
        </w:tabs>
        <w:autoSpaceDE w:val="0"/>
        <w:autoSpaceDN w:val="0"/>
        <w:adjustRightInd w:val="0"/>
        <w:spacing w:after="0" w:line="240" w:lineRule="auto"/>
        <w:ind w:left="567" w:hanging="567"/>
        <w:jc w:val="both"/>
        <w:rPr>
          <w:rFonts w:cstheme="minorHAnsi"/>
          <w:sz w:val="20"/>
          <w:szCs w:val="20"/>
        </w:rPr>
      </w:pPr>
    </w:p>
    <w:p w14:paraId="23192410" w14:textId="428ADD4D" w:rsidR="00317D97" w:rsidRPr="00A00F32" w:rsidRDefault="00317D97" w:rsidP="00317D97">
      <w:pPr>
        <w:pStyle w:val="Odsekzoznamu"/>
        <w:numPr>
          <w:ilvl w:val="0"/>
          <w:numId w:val="30"/>
        </w:numPr>
        <w:tabs>
          <w:tab w:val="left" w:pos="0"/>
        </w:tabs>
        <w:suppressAutoHyphens/>
        <w:autoSpaceDE w:val="0"/>
        <w:autoSpaceDN w:val="0"/>
        <w:adjustRightInd w:val="0"/>
        <w:spacing w:after="0" w:line="240" w:lineRule="auto"/>
        <w:ind w:left="567" w:hanging="567"/>
        <w:contextualSpacing w:val="0"/>
        <w:jc w:val="both"/>
        <w:rPr>
          <w:rFonts w:cstheme="minorHAnsi"/>
          <w:sz w:val="20"/>
          <w:szCs w:val="20"/>
        </w:rPr>
      </w:pPr>
      <w:r w:rsidRPr="00A00F32">
        <w:rPr>
          <w:rFonts w:cstheme="minorHAnsi"/>
          <w:sz w:val="20"/>
          <w:szCs w:val="20"/>
        </w:rPr>
        <w:t>V súvislosti s realizáciou Diela zabezpečí Zhotoviteľ aj poistenie svojich vecí, prác</w:t>
      </w:r>
      <w:r w:rsidR="007C28F7">
        <w:rPr>
          <w:rFonts w:cstheme="minorHAnsi"/>
          <w:sz w:val="20"/>
          <w:szCs w:val="20"/>
        </w:rPr>
        <w:t xml:space="preserve"> </w:t>
      </w:r>
      <w:r w:rsidRPr="00A00F32">
        <w:rPr>
          <w:rFonts w:cstheme="minorHAnsi"/>
          <w:sz w:val="20"/>
          <w:szCs w:val="20"/>
        </w:rPr>
        <w:t xml:space="preserve">a činností, materiálov, strojov a zariadení Zhotoviteľa na stavbe, svoju zodpovednosť za škody, spôsobené pri vykonávaní Diela a ďalších činností na stavbe Objednávateľovi alebo tretím osobám, ako i poistenie zodpovednosti za vady Diela Zhotoviteľa a poistenie škody spôsobenej Objednávateľovi alebo tretej osobe </w:t>
      </w:r>
      <w:proofErr w:type="spellStart"/>
      <w:r w:rsidRPr="00A00F32">
        <w:rPr>
          <w:rFonts w:cstheme="minorHAnsi"/>
          <w:sz w:val="20"/>
          <w:szCs w:val="20"/>
        </w:rPr>
        <w:t>vadným</w:t>
      </w:r>
      <w:proofErr w:type="spellEnd"/>
      <w:r w:rsidRPr="00A00F32">
        <w:rPr>
          <w:rFonts w:cstheme="minorHAnsi"/>
          <w:sz w:val="20"/>
          <w:szCs w:val="20"/>
        </w:rPr>
        <w:t xml:space="preserve"> vykonaním Diela. Zhotoviteľ sa zaväzuje ku dňu odovzdania budúceho staveniska predložiť Objednávateľovi platnú a účinnú poistnú zmluvu na poistenie zodpovednosti za škodu vzniknutú v súvislosti s poskytovaním plnenia podľa tejto Zmluvy.  </w:t>
      </w:r>
    </w:p>
    <w:p w14:paraId="16895035" w14:textId="77777777" w:rsidR="00317D97" w:rsidRPr="00D7179B" w:rsidRDefault="00317D97" w:rsidP="00317D97">
      <w:pPr>
        <w:pStyle w:val="Odsekzoznamu"/>
        <w:tabs>
          <w:tab w:val="left" w:pos="0"/>
        </w:tabs>
        <w:suppressAutoHyphens/>
        <w:autoSpaceDE w:val="0"/>
        <w:autoSpaceDN w:val="0"/>
        <w:adjustRightInd w:val="0"/>
        <w:spacing w:after="0" w:line="240" w:lineRule="auto"/>
        <w:ind w:left="567"/>
        <w:contextualSpacing w:val="0"/>
        <w:jc w:val="both"/>
        <w:rPr>
          <w:rFonts w:cstheme="minorHAnsi"/>
          <w:sz w:val="20"/>
          <w:szCs w:val="20"/>
        </w:rPr>
      </w:pPr>
    </w:p>
    <w:p w14:paraId="2CD6C54A" w14:textId="1F6325A3" w:rsidR="00317D97" w:rsidRPr="00D7179B" w:rsidRDefault="00317D97" w:rsidP="00317D97">
      <w:pPr>
        <w:pStyle w:val="Odsekzoznamu"/>
        <w:numPr>
          <w:ilvl w:val="0"/>
          <w:numId w:val="30"/>
        </w:numPr>
        <w:tabs>
          <w:tab w:val="left" w:pos="0"/>
        </w:tabs>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Zhotoviteľ je povinný nahlasovať písomne</w:t>
      </w:r>
      <w:r w:rsidR="00B235B2">
        <w:rPr>
          <w:rFonts w:cstheme="minorHAnsi"/>
          <w:sz w:val="20"/>
          <w:szCs w:val="20"/>
        </w:rPr>
        <w:t>,</w:t>
      </w:r>
      <w:r w:rsidRPr="00D7179B">
        <w:rPr>
          <w:rFonts w:cstheme="minorHAnsi"/>
          <w:sz w:val="20"/>
          <w:szCs w:val="20"/>
        </w:rPr>
        <w:t xml:space="preserve"> včas a riadne poisťovni všetky poistné udalosti, </w:t>
      </w:r>
      <w:r w:rsidRPr="00D7179B">
        <w:rPr>
          <w:rFonts w:cstheme="minorHAnsi"/>
          <w:sz w:val="20"/>
          <w:szCs w:val="20"/>
        </w:rPr>
        <w:br/>
        <w:t>ktoré sa týkajú jeho činnosti, materiálov, pracovníkov na stavbe, ako aj nahlasovať ich subjektom určeným príslušným právnym predpisom a Objednávateľovi.</w:t>
      </w:r>
    </w:p>
    <w:p w14:paraId="465B7F06" w14:textId="77777777" w:rsidR="00317D97" w:rsidRPr="00D7179B" w:rsidRDefault="00317D97" w:rsidP="00317D97">
      <w:pPr>
        <w:tabs>
          <w:tab w:val="left" w:pos="0"/>
        </w:tabs>
        <w:suppressAutoHyphens/>
        <w:autoSpaceDE w:val="0"/>
        <w:autoSpaceDN w:val="0"/>
        <w:adjustRightInd w:val="0"/>
        <w:spacing w:after="0" w:line="240" w:lineRule="auto"/>
        <w:jc w:val="both"/>
        <w:rPr>
          <w:rFonts w:cstheme="minorHAnsi"/>
          <w:sz w:val="20"/>
          <w:szCs w:val="20"/>
        </w:rPr>
      </w:pPr>
    </w:p>
    <w:p w14:paraId="06931811" w14:textId="77777777" w:rsidR="00317D97" w:rsidRPr="00D7179B" w:rsidRDefault="00317D97" w:rsidP="00317D97">
      <w:pPr>
        <w:pStyle w:val="Odsekzoznamu"/>
        <w:numPr>
          <w:ilvl w:val="0"/>
          <w:numId w:val="30"/>
        </w:numPr>
        <w:tabs>
          <w:tab w:val="left" w:pos="0"/>
        </w:tabs>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Zhotoviteľ nie je pri zhotovovaní Diela oprávnený:</w:t>
      </w:r>
    </w:p>
    <w:p w14:paraId="540F04EA" w14:textId="7907B403" w:rsidR="00317D97" w:rsidRPr="00D7179B" w:rsidRDefault="00317D97" w:rsidP="00317D97">
      <w:pPr>
        <w:pStyle w:val="Odsekzoznamu"/>
        <w:numPr>
          <w:ilvl w:val="0"/>
          <w:numId w:val="34"/>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znížiť štandard, rozsah, kvalitu, životnosť a akosť dodávok stavebných materiálov, dodávok a postupov, či iných dodaných výrobkov, ktoré budú tvoriť súčasť Diela a ktoré boli definované </w:t>
      </w:r>
      <w:r w:rsidR="00B235B2">
        <w:rPr>
          <w:rFonts w:cstheme="minorHAnsi"/>
          <w:sz w:val="20"/>
          <w:szCs w:val="20"/>
        </w:rPr>
        <w:t>v projektovej dokumentácii a/alebo výkazu výmer</w:t>
      </w:r>
      <w:r w:rsidR="00B235B2" w:rsidRPr="00D7179B">
        <w:rPr>
          <w:rFonts w:cstheme="minorHAnsi"/>
          <w:sz w:val="20"/>
          <w:szCs w:val="20"/>
        </w:rPr>
        <w:t xml:space="preserve"> </w:t>
      </w:r>
      <w:r w:rsidRPr="00D7179B">
        <w:rPr>
          <w:rFonts w:cstheme="minorHAnsi"/>
          <w:sz w:val="20"/>
          <w:szCs w:val="20"/>
        </w:rPr>
        <w:t>Diela,</w:t>
      </w:r>
    </w:p>
    <w:p w14:paraId="5F3C5C73" w14:textId="77777777" w:rsidR="00317D97" w:rsidRPr="00D7179B" w:rsidRDefault="00317D97" w:rsidP="00317D97">
      <w:pPr>
        <w:pStyle w:val="Odsekzoznamu"/>
        <w:numPr>
          <w:ilvl w:val="0"/>
          <w:numId w:val="34"/>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použiť materiály, prvky, stroje, zariadenia alebo konštrukcie, ktoré sú chránené patentovými alebo autorskými právami, bez súhlasu oprávnených osôb,</w:t>
      </w:r>
    </w:p>
    <w:p w14:paraId="29B380A5" w14:textId="77777777" w:rsidR="00317D97" w:rsidRPr="00D7179B" w:rsidRDefault="00317D97" w:rsidP="00317D97">
      <w:pPr>
        <w:pStyle w:val="Odsekzoznamu"/>
        <w:numPr>
          <w:ilvl w:val="0"/>
          <w:numId w:val="34"/>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použiť materiál, o ktorom je v dobe jeho zabudovania známe, že je škodlivý, resp. je po záručnej dobe, alebo vykazuje iné vady a nedostatky.</w:t>
      </w:r>
    </w:p>
    <w:p w14:paraId="665AFDC0"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764C210C" w14:textId="77777777" w:rsidR="00317D97" w:rsidRPr="005939F1" w:rsidRDefault="00317D97" w:rsidP="00317D97">
      <w:pPr>
        <w:pStyle w:val="Odsekzoznamu"/>
        <w:numPr>
          <w:ilvl w:val="0"/>
          <w:numId w:val="30"/>
        </w:numPr>
        <w:suppressAutoHyphens/>
        <w:autoSpaceDE w:val="0"/>
        <w:autoSpaceDN w:val="0"/>
        <w:adjustRightInd w:val="0"/>
        <w:spacing w:after="0" w:line="240" w:lineRule="auto"/>
        <w:ind w:left="567" w:hanging="567"/>
        <w:contextualSpacing w:val="0"/>
        <w:jc w:val="both"/>
        <w:rPr>
          <w:rFonts w:cstheme="minorHAnsi"/>
          <w:sz w:val="20"/>
          <w:szCs w:val="20"/>
        </w:rPr>
      </w:pPr>
      <w:r w:rsidRPr="005939F1">
        <w:rPr>
          <w:rFonts w:cstheme="minorHAnsi"/>
          <w:sz w:val="20"/>
          <w:szCs w:val="20"/>
        </w:rPr>
        <w:t>Zhotoviteľ je povinný dokladovať kvalitu vykonaných prác a dodávok od začiatku realizácie Diela až po jeho protokolárne odovzdanie Objednávateľovi predložením na vyžiadanie Objednávateľa dokladov, a to najmä:</w:t>
      </w:r>
    </w:p>
    <w:p w14:paraId="619CC2E4" w14:textId="77777777"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t xml:space="preserve">správy o vykonaní prác s prípadným opisom vykonaných zmien a odchýlok od dokumentácie overenej v stavebnom konaní, </w:t>
      </w:r>
    </w:p>
    <w:p w14:paraId="55ED96A5" w14:textId="1EBBF5D4"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t xml:space="preserve">potvrdeného </w:t>
      </w:r>
      <w:proofErr w:type="spellStart"/>
      <w:r w:rsidRPr="005939F1">
        <w:rPr>
          <w:rFonts w:asciiTheme="minorHAnsi" w:hAnsiTheme="minorHAnsi" w:cstheme="minorHAnsi"/>
          <w:sz w:val="20"/>
          <w:szCs w:val="20"/>
          <w:lang w:val="sk-SK"/>
        </w:rPr>
        <w:t>porealizačného</w:t>
      </w:r>
      <w:proofErr w:type="spellEnd"/>
      <w:r w:rsidRPr="005939F1">
        <w:rPr>
          <w:rFonts w:asciiTheme="minorHAnsi" w:hAnsiTheme="minorHAnsi" w:cstheme="minorHAnsi"/>
          <w:sz w:val="20"/>
          <w:szCs w:val="20"/>
          <w:lang w:val="sk-SK"/>
        </w:rPr>
        <w:t xml:space="preserve"> projektu </w:t>
      </w:r>
      <w:r w:rsidR="00B235B2">
        <w:rPr>
          <w:rFonts w:asciiTheme="minorHAnsi" w:hAnsiTheme="minorHAnsi" w:cstheme="minorHAnsi"/>
          <w:sz w:val="20"/>
          <w:szCs w:val="20"/>
          <w:lang w:val="sk-SK"/>
        </w:rPr>
        <w:t xml:space="preserve">Diela </w:t>
      </w:r>
      <w:r w:rsidRPr="005939F1">
        <w:rPr>
          <w:rFonts w:asciiTheme="minorHAnsi" w:hAnsiTheme="minorHAnsi" w:cstheme="minorHAnsi"/>
          <w:sz w:val="20"/>
          <w:szCs w:val="20"/>
          <w:lang w:val="sk-SK"/>
        </w:rPr>
        <w:t>so zakreslením zmien a odchýlok od projektovej dokumentácie -  projekt skutočného vyhotovenia,</w:t>
      </w:r>
    </w:p>
    <w:p w14:paraId="16B90E69" w14:textId="3791CE27"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lastRenderedPageBreak/>
        <w:t>zápisov, protokolov a osvedčení o vykonaných kontrolných činnostiach na častiach Diela zakrytých v čase realizácie, protokolov o skúškach zmontovaného zariadenia, protokolov o vykonaných revíznych skúškach  v zmysle slovenských technických noriem, ktorými sa prevzali európske normy, európskych technických osvedčení, spoločných technických špecifikácií, medzinárodných noriem, iných technických referenčných systémov zavedených európskymi normalizačnými organizáciami, alebo ak také neexistujú, národných technických osvedčení alebo národných technických špecifikácií týkajúcich sa projektovej dokumentácie, uskutočnenia stavebných prác a používania stavebných výrobkov, technických špecifikácií, ktoré pochádzajú z priemyselného odvetvia a sú týmto odvetvím všeobecne uznávané,</w:t>
      </w:r>
    </w:p>
    <w:p w14:paraId="546A9D26" w14:textId="77777777"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t>zápisov, protokolov a osvedčení o vykonaných skúškach použitých materiálov (overovacie kontrolné skúšky, protokoly, správy o kvalite konštrukcií a zabudovaných materiáloch, prevádzkové poriadky, ...),</w:t>
      </w:r>
    </w:p>
    <w:p w14:paraId="191B8DD4" w14:textId="77777777"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t>osvedčení o akosti použitých materiálov, zariadení (certifikáty),</w:t>
      </w:r>
    </w:p>
    <w:p w14:paraId="511CBB62" w14:textId="77777777"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t>kópií zo stavebného denníka,</w:t>
      </w:r>
    </w:p>
    <w:p w14:paraId="564D6F60" w14:textId="6F9E79C5"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t>vyplneného skúšobného a kontrolného plánu, potvrdeného Zhotoviteľom podľa § 13 zákona č. 254/98 Z. z. o verejných prácach v znení neskorších predpisov s potvrdením o vykonaných skúškach a kontrolách,</w:t>
      </w:r>
    </w:p>
    <w:p w14:paraId="73B6885E" w14:textId="2DB25EF9"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t xml:space="preserve">dokladov o preukázaní zhody s deklarovanými alebo vyžadovanými normami, atestov, certifikátov použitých výrobkov na zhotovenom Diele – všetky musia byť dodané v slovenskom alebo českom jazyku, </w:t>
      </w:r>
      <w:r w:rsidR="00B235B2">
        <w:rPr>
          <w:rFonts w:asciiTheme="minorHAnsi" w:hAnsiTheme="minorHAnsi" w:cstheme="minorHAnsi"/>
          <w:sz w:val="20"/>
          <w:szCs w:val="20"/>
          <w:lang w:val="sk-SK"/>
        </w:rPr>
        <w:t xml:space="preserve">pričom platí, že </w:t>
      </w:r>
      <w:r w:rsidRPr="005939F1">
        <w:rPr>
          <w:rFonts w:asciiTheme="minorHAnsi" w:hAnsiTheme="minorHAnsi" w:cstheme="minorHAnsi"/>
          <w:sz w:val="20"/>
          <w:szCs w:val="20"/>
          <w:lang w:val="sk-SK"/>
        </w:rPr>
        <w:t xml:space="preserve"> doklady dodané v iných jazykoch musia byť úradne preložené do slovenčiny,</w:t>
      </w:r>
    </w:p>
    <w:p w14:paraId="3C9A7DD4" w14:textId="77777777"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t xml:space="preserve">potvrdení správcu legálnej skládky formou vážnych lístkov o prijatí stavebných odpadov, stavebnej </w:t>
      </w:r>
      <w:proofErr w:type="spellStart"/>
      <w:r w:rsidRPr="005939F1">
        <w:rPr>
          <w:rFonts w:asciiTheme="minorHAnsi" w:hAnsiTheme="minorHAnsi" w:cstheme="minorHAnsi"/>
          <w:sz w:val="20"/>
          <w:szCs w:val="20"/>
          <w:lang w:val="sk-SK"/>
        </w:rPr>
        <w:t>sute</w:t>
      </w:r>
      <w:proofErr w:type="spellEnd"/>
      <w:r w:rsidRPr="005939F1">
        <w:rPr>
          <w:rFonts w:asciiTheme="minorHAnsi" w:hAnsiTheme="minorHAnsi" w:cstheme="minorHAnsi"/>
          <w:sz w:val="20"/>
          <w:szCs w:val="20"/>
          <w:lang w:val="sk-SK"/>
        </w:rPr>
        <w:t xml:space="preserve">, tuhého komunálneho odpadu vo fakturovanom množstve. Vážny lístok musí obsahovať: názov certifikovanej skládky, dátum odberu, kód odpadu, ŠPZ auta, navážené množstvo (v štruktúre: brutto, </w:t>
      </w:r>
      <w:proofErr w:type="spellStart"/>
      <w:r w:rsidRPr="005939F1">
        <w:rPr>
          <w:rFonts w:asciiTheme="minorHAnsi" w:hAnsiTheme="minorHAnsi" w:cstheme="minorHAnsi"/>
          <w:sz w:val="20"/>
          <w:szCs w:val="20"/>
          <w:lang w:val="sk-SK"/>
        </w:rPr>
        <w:t>tara</w:t>
      </w:r>
      <w:proofErr w:type="spellEnd"/>
      <w:r w:rsidRPr="005939F1">
        <w:rPr>
          <w:rFonts w:asciiTheme="minorHAnsi" w:hAnsiTheme="minorHAnsi" w:cstheme="minorHAnsi"/>
          <w:sz w:val="20"/>
          <w:szCs w:val="20"/>
          <w:lang w:val="sk-SK"/>
        </w:rPr>
        <w:t>, netto), meno pracovníka obsluhy váhy, názov stavby, z ktorej odpad pochádza,</w:t>
      </w:r>
    </w:p>
    <w:p w14:paraId="0DD9F547" w14:textId="77777777"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t>potvrdenia o odstránení vád a nedorobkov (v prípade ak boli zistené),</w:t>
      </w:r>
    </w:p>
    <w:p w14:paraId="7DA34E4D" w14:textId="77777777"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t>protokolu o odovzdaní a prevzatí Diela,</w:t>
      </w:r>
    </w:p>
    <w:p w14:paraId="7CFFD1EF" w14:textId="5FE96B89"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t>plánu užívania verejnej práce podľa § 14 zákona č. 254/1998 Z. z. o verejných prácach v znení neskorších predpisov, v ktorom musia byť obsiahnuté aj pravidlá technických prehliadok formou harmonogramu s uvedením štandardných kontrolných úkonov, v ktorom mieste stavby sa majú vykonať, kým a kedy. Plán technických prehliadok musí byť zostavený tak, aby všetky časti stavby, na ktoré sa vzťahuje záruka, boli prekontrolované 3 mesiace pred uplynutím záručnej doby,</w:t>
      </w:r>
    </w:p>
    <w:p w14:paraId="7D25C8AA" w14:textId="77777777"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t>fotodokumentáciu z priebehu výstavby na CD/DVD nosiči,</w:t>
      </w:r>
    </w:p>
    <w:p w14:paraId="2D9011ED" w14:textId="77777777"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t>POV – plán organizácie výstavby.</w:t>
      </w:r>
    </w:p>
    <w:p w14:paraId="0B0C87CB" w14:textId="77777777" w:rsidR="00317D97" w:rsidRPr="00D7179B" w:rsidRDefault="00317D97" w:rsidP="00317D97">
      <w:pPr>
        <w:pStyle w:val="Odsekzoznamu"/>
        <w:tabs>
          <w:tab w:val="left" w:pos="0"/>
        </w:tabs>
        <w:suppressAutoHyphens/>
        <w:autoSpaceDE w:val="0"/>
        <w:autoSpaceDN w:val="0"/>
        <w:adjustRightInd w:val="0"/>
        <w:spacing w:after="0" w:line="240" w:lineRule="auto"/>
        <w:ind w:left="567"/>
        <w:contextualSpacing w:val="0"/>
        <w:jc w:val="both"/>
        <w:rPr>
          <w:rFonts w:cstheme="minorHAnsi"/>
          <w:sz w:val="20"/>
          <w:szCs w:val="20"/>
        </w:rPr>
      </w:pPr>
    </w:p>
    <w:p w14:paraId="7AC2304A" w14:textId="0B70B9E0" w:rsidR="00317D97" w:rsidRDefault="00317D97" w:rsidP="00317D97">
      <w:pPr>
        <w:pStyle w:val="Odsekzoznamu"/>
        <w:numPr>
          <w:ilvl w:val="0"/>
          <w:numId w:val="30"/>
        </w:numPr>
        <w:tabs>
          <w:tab w:val="left" w:pos="0"/>
        </w:tabs>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Zhotoviteľ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len „</w:t>
      </w:r>
      <w:r w:rsidRPr="00F21482">
        <w:rPr>
          <w:rFonts w:cstheme="minorHAnsi"/>
          <w:b/>
          <w:bCs/>
          <w:sz w:val="20"/>
          <w:szCs w:val="20"/>
        </w:rPr>
        <w:t>zákon o registri partnerov verejného sektora</w:t>
      </w:r>
      <w:r w:rsidR="005F1EAE">
        <w:rPr>
          <w:rFonts w:cstheme="minorHAnsi"/>
          <w:sz w:val="20"/>
          <w:szCs w:val="20"/>
        </w:rPr>
        <w:t>“</w:t>
      </w:r>
      <w:r w:rsidRPr="00D7179B">
        <w:rPr>
          <w:rFonts w:cstheme="minorHAnsi"/>
          <w:sz w:val="20"/>
          <w:szCs w:val="20"/>
        </w:rPr>
        <w:t>). Zhotoviteľ sa zaväzuje zabezpečiť, aby jeho subdodávatelia v zmysle § 2 ods. 1 písm. a) siedmy bod zákona o registri partnerov verejného sektora boli riadne zapísaní v registri partnerov verejného sektora po dobu trvania subdodávateľskej zmluvy, ak im taká povinnosť vyplýva zo zákona o registri partnerov verejného sektora. Zhotoviteľ je povinný na požiadanie Objednávateľa predložiť všetky zmluvy so subdodávateľmi.</w:t>
      </w:r>
    </w:p>
    <w:p w14:paraId="5034F247" w14:textId="77777777" w:rsidR="00887D88" w:rsidRDefault="00887D88" w:rsidP="00887D88">
      <w:pPr>
        <w:pStyle w:val="Odsekzoznamu"/>
        <w:tabs>
          <w:tab w:val="left" w:pos="0"/>
        </w:tabs>
        <w:suppressAutoHyphens/>
        <w:autoSpaceDE w:val="0"/>
        <w:autoSpaceDN w:val="0"/>
        <w:adjustRightInd w:val="0"/>
        <w:spacing w:after="0" w:line="240" w:lineRule="auto"/>
        <w:ind w:left="567"/>
        <w:contextualSpacing w:val="0"/>
        <w:jc w:val="both"/>
        <w:rPr>
          <w:rFonts w:cstheme="minorHAnsi"/>
          <w:sz w:val="20"/>
          <w:szCs w:val="20"/>
        </w:rPr>
      </w:pPr>
    </w:p>
    <w:p w14:paraId="016BEB4D" w14:textId="7E9BEF89" w:rsidR="00765ED0" w:rsidRPr="00765ED0" w:rsidRDefault="00887D88" w:rsidP="00765ED0">
      <w:pPr>
        <w:pStyle w:val="Odsekzoznamu"/>
        <w:numPr>
          <w:ilvl w:val="0"/>
          <w:numId w:val="30"/>
        </w:numPr>
        <w:tabs>
          <w:tab w:val="left" w:pos="0"/>
        </w:tabs>
        <w:suppressAutoHyphens/>
        <w:autoSpaceDE w:val="0"/>
        <w:autoSpaceDN w:val="0"/>
        <w:adjustRightInd w:val="0"/>
        <w:spacing w:after="0" w:line="240" w:lineRule="auto"/>
        <w:ind w:left="567" w:hanging="567"/>
        <w:contextualSpacing w:val="0"/>
        <w:jc w:val="both"/>
        <w:rPr>
          <w:rFonts w:cstheme="minorHAnsi"/>
          <w:sz w:val="20"/>
          <w:szCs w:val="20"/>
        </w:rPr>
      </w:pPr>
      <w:r w:rsidRPr="00887D88">
        <w:rPr>
          <w:rFonts w:cstheme="minorHAnsi"/>
          <w:sz w:val="20"/>
          <w:szCs w:val="20"/>
        </w:rPr>
        <w:t xml:space="preserve">Zhotoviteľ </w:t>
      </w:r>
      <w:r w:rsidR="005F1EAE">
        <w:rPr>
          <w:rFonts w:cstheme="minorHAnsi"/>
          <w:sz w:val="20"/>
          <w:szCs w:val="20"/>
        </w:rPr>
        <w:t xml:space="preserve">podpisom tejto Zmluvy </w:t>
      </w:r>
      <w:r w:rsidR="00765ED0" w:rsidRPr="00765ED0">
        <w:rPr>
          <w:rFonts w:cstheme="minorHAnsi"/>
          <w:sz w:val="20"/>
          <w:szCs w:val="20"/>
        </w:rPr>
        <w:t>berie na vedomie, že časť finančných prostriedkov na zaplatenie</w:t>
      </w:r>
      <w:r w:rsidR="00765ED0">
        <w:rPr>
          <w:rFonts w:cstheme="minorHAnsi"/>
          <w:sz w:val="20"/>
          <w:szCs w:val="20"/>
        </w:rPr>
        <w:t xml:space="preserve"> ceny</w:t>
      </w:r>
      <w:r w:rsidR="00765ED0" w:rsidRPr="00765ED0">
        <w:rPr>
          <w:rFonts w:cstheme="minorHAnsi"/>
          <w:sz w:val="20"/>
          <w:szCs w:val="20"/>
        </w:rPr>
        <w:t xml:space="preserve"> </w:t>
      </w:r>
      <w:r w:rsidR="00765ED0">
        <w:rPr>
          <w:rFonts w:cstheme="minorHAnsi"/>
          <w:sz w:val="20"/>
          <w:szCs w:val="20"/>
        </w:rPr>
        <w:t>Diela</w:t>
      </w:r>
      <w:r w:rsidR="00765ED0" w:rsidRPr="00765ED0">
        <w:rPr>
          <w:rFonts w:cstheme="minorHAnsi"/>
          <w:sz w:val="20"/>
          <w:szCs w:val="20"/>
        </w:rPr>
        <w:t xml:space="preserve"> bude poskytnutá z verejných zdrojov (najmä Európskej únie a štátneho rozpočtu Slovenskej republiky) a preto pri nakladaní s týmito prostriedkami je spojený osobitný právny režim. Vzhľadom na tieto skutočnosti Zmluvné strany</w:t>
      </w:r>
      <w:r w:rsidR="00940F4A">
        <w:rPr>
          <w:rFonts w:cstheme="minorHAnsi"/>
          <w:sz w:val="20"/>
          <w:szCs w:val="20"/>
        </w:rPr>
        <w:t xml:space="preserve"> </w:t>
      </w:r>
      <w:r w:rsidR="00F414A3">
        <w:rPr>
          <w:rFonts w:cstheme="minorHAnsi"/>
          <w:sz w:val="20"/>
          <w:szCs w:val="20"/>
        </w:rPr>
        <w:t xml:space="preserve">podpisom tejto Zmluvy bez výhrad </w:t>
      </w:r>
      <w:r w:rsidR="00765ED0" w:rsidRPr="00765ED0">
        <w:rPr>
          <w:rFonts w:cstheme="minorHAnsi"/>
          <w:sz w:val="20"/>
          <w:szCs w:val="20"/>
        </w:rPr>
        <w:t>súhlasia,</w:t>
      </w:r>
      <w:r w:rsidR="004C460F">
        <w:rPr>
          <w:rFonts w:cstheme="minorHAnsi"/>
          <w:sz w:val="20"/>
          <w:szCs w:val="20"/>
        </w:rPr>
        <w:t xml:space="preserve"> </w:t>
      </w:r>
      <w:r w:rsidR="00747363">
        <w:rPr>
          <w:rFonts w:cstheme="minorHAnsi"/>
          <w:sz w:val="20"/>
          <w:szCs w:val="20"/>
        </w:rPr>
        <w:t>že</w:t>
      </w:r>
      <w:r w:rsidR="00765ED0" w:rsidRPr="00765ED0">
        <w:rPr>
          <w:rFonts w:cstheme="minorHAnsi"/>
          <w:sz w:val="20"/>
          <w:szCs w:val="20"/>
        </w:rPr>
        <w:t xml:space="preserve"> </w:t>
      </w:r>
      <w:r w:rsidR="00765ED0" w:rsidRPr="00F21482">
        <w:rPr>
          <w:rFonts w:cstheme="minorHAnsi"/>
          <w:sz w:val="20"/>
          <w:szCs w:val="20"/>
        </w:rPr>
        <w:t xml:space="preserve">oprávnení zamestnanci </w:t>
      </w:r>
      <w:r w:rsidR="00C6543F" w:rsidRPr="00F21482">
        <w:rPr>
          <w:rFonts w:cstheme="minorHAnsi"/>
          <w:sz w:val="20"/>
          <w:szCs w:val="20"/>
        </w:rPr>
        <w:t>poskytovateľa</w:t>
      </w:r>
      <w:r w:rsidR="00765ED0" w:rsidRPr="00F21482">
        <w:rPr>
          <w:rFonts w:cstheme="minorHAnsi"/>
          <w:sz w:val="20"/>
          <w:szCs w:val="20"/>
        </w:rPr>
        <w:t>, Ministerstva pôdohospodárstva</w:t>
      </w:r>
      <w:r w:rsidR="004268C7" w:rsidRPr="00F21482">
        <w:rPr>
          <w:rFonts w:cstheme="minorHAnsi"/>
          <w:sz w:val="20"/>
          <w:szCs w:val="20"/>
        </w:rPr>
        <w:t xml:space="preserve"> </w:t>
      </w:r>
      <w:r w:rsidR="00765ED0" w:rsidRPr="00F21482">
        <w:rPr>
          <w:rFonts w:cstheme="minorHAnsi"/>
          <w:sz w:val="20"/>
          <w:szCs w:val="20"/>
        </w:rPr>
        <w:t xml:space="preserve">a rozvoja vidieka Slovenskej republiky, orgánov Európskej únie a ďalšie oprávnené osoby v súlade s právnymi predpismi Slovenskej republiky a Európskej únie, </w:t>
      </w:r>
      <w:r w:rsidR="003941E3" w:rsidRPr="00F21482">
        <w:rPr>
          <w:rFonts w:cstheme="minorHAnsi"/>
          <w:sz w:val="20"/>
          <w:szCs w:val="20"/>
        </w:rPr>
        <w:t>môžu vykonávať</w:t>
      </w:r>
      <w:r w:rsidR="00765ED0" w:rsidRPr="00F21482">
        <w:rPr>
          <w:rFonts w:cstheme="minorHAnsi"/>
          <w:sz w:val="20"/>
          <w:szCs w:val="20"/>
        </w:rPr>
        <w:t xml:space="preserve"> voči </w:t>
      </w:r>
      <w:r w:rsidR="00F414A3" w:rsidRPr="00F21482">
        <w:rPr>
          <w:rFonts w:cstheme="minorHAnsi"/>
          <w:sz w:val="20"/>
          <w:szCs w:val="20"/>
        </w:rPr>
        <w:t>nim kontrolu</w:t>
      </w:r>
      <w:r w:rsidR="00765ED0" w:rsidRPr="00F21482">
        <w:rPr>
          <w:rFonts w:cstheme="minorHAnsi"/>
          <w:sz w:val="20"/>
          <w:szCs w:val="20"/>
        </w:rPr>
        <w:t xml:space="preserve">/audit </w:t>
      </w:r>
      <w:r w:rsidR="003941E3" w:rsidRPr="00F21482">
        <w:rPr>
          <w:rFonts w:cstheme="minorHAnsi"/>
          <w:sz w:val="20"/>
          <w:szCs w:val="20"/>
        </w:rPr>
        <w:t xml:space="preserve">obchodných </w:t>
      </w:r>
      <w:r w:rsidR="004268C7" w:rsidRPr="00F21482">
        <w:rPr>
          <w:rFonts w:cstheme="minorHAnsi"/>
          <w:sz w:val="20"/>
          <w:szCs w:val="20"/>
        </w:rPr>
        <w:t>dokumentov</w:t>
      </w:r>
      <w:r w:rsidR="00765ED0" w:rsidRPr="00F21482">
        <w:rPr>
          <w:rFonts w:cstheme="minorHAnsi"/>
          <w:sz w:val="20"/>
          <w:szCs w:val="20"/>
        </w:rPr>
        <w:t xml:space="preserve"> a vecnú kontrolu </w:t>
      </w:r>
      <w:r w:rsidR="004268C7" w:rsidRPr="00F21482">
        <w:rPr>
          <w:rFonts w:cstheme="minorHAnsi"/>
          <w:sz w:val="20"/>
          <w:szCs w:val="20"/>
        </w:rPr>
        <w:t>v súvislosti s realizáciou zákazky a</w:t>
      </w:r>
      <w:r w:rsidR="00940F4A">
        <w:rPr>
          <w:rFonts w:cstheme="minorHAnsi"/>
          <w:sz w:val="20"/>
          <w:szCs w:val="20"/>
        </w:rPr>
        <w:t> </w:t>
      </w:r>
      <w:r w:rsidR="00F414A3" w:rsidRPr="00F21482">
        <w:rPr>
          <w:rFonts w:cstheme="minorHAnsi"/>
          <w:sz w:val="20"/>
          <w:szCs w:val="20"/>
        </w:rPr>
        <w:t>sú</w:t>
      </w:r>
      <w:r w:rsidR="00940F4A">
        <w:rPr>
          <w:rFonts w:cstheme="minorHAnsi"/>
          <w:sz w:val="20"/>
          <w:szCs w:val="20"/>
        </w:rPr>
        <w:t xml:space="preserve"> </w:t>
      </w:r>
      <w:r w:rsidR="004268C7" w:rsidRPr="00F21482">
        <w:rPr>
          <w:rFonts w:cstheme="minorHAnsi"/>
          <w:sz w:val="20"/>
          <w:szCs w:val="20"/>
        </w:rPr>
        <w:t>povinn</w:t>
      </w:r>
      <w:r w:rsidR="00F414A3" w:rsidRPr="00F21482">
        <w:rPr>
          <w:rFonts w:cstheme="minorHAnsi"/>
          <w:sz w:val="20"/>
          <w:szCs w:val="20"/>
        </w:rPr>
        <w:t>é</w:t>
      </w:r>
      <w:r w:rsidR="004268C7" w:rsidRPr="00F21482">
        <w:rPr>
          <w:rFonts w:cstheme="minorHAnsi"/>
          <w:sz w:val="20"/>
          <w:szCs w:val="20"/>
        </w:rPr>
        <w:t xml:space="preserve"> poskytnúť súčinnosť v plnej miere. </w:t>
      </w:r>
      <w:r w:rsidR="00F414A3" w:rsidRPr="00F21482">
        <w:rPr>
          <w:rFonts w:cstheme="minorHAnsi"/>
          <w:sz w:val="20"/>
          <w:szCs w:val="20"/>
        </w:rPr>
        <w:t>P</w:t>
      </w:r>
      <w:r w:rsidR="004268C7" w:rsidRPr="00F21482">
        <w:rPr>
          <w:rFonts w:cstheme="minorHAnsi"/>
          <w:sz w:val="20"/>
          <w:szCs w:val="20"/>
        </w:rPr>
        <w:t>ovinnosť</w:t>
      </w:r>
      <w:r w:rsidR="00F414A3" w:rsidRPr="00F21482">
        <w:rPr>
          <w:rFonts w:cstheme="minorHAnsi"/>
          <w:sz w:val="20"/>
          <w:szCs w:val="20"/>
        </w:rPr>
        <w:t xml:space="preserve"> v zmysle predchádzajúcej vety</w:t>
      </w:r>
      <w:r w:rsidR="004268C7" w:rsidRPr="00F21482">
        <w:rPr>
          <w:rFonts w:cstheme="minorHAnsi"/>
          <w:sz w:val="20"/>
          <w:szCs w:val="20"/>
        </w:rPr>
        <w:t xml:space="preserve"> musia obsahovať aj </w:t>
      </w:r>
      <w:r w:rsidR="00F414A3" w:rsidRPr="00F21482">
        <w:rPr>
          <w:rFonts w:cstheme="minorHAnsi"/>
          <w:sz w:val="20"/>
          <w:szCs w:val="20"/>
        </w:rPr>
        <w:t xml:space="preserve">zmluvné vzťahy Zhotoviteľa s jeho </w:t>
      </w:r>
      <w:r w:rsidR="004268C7" w:rsidRPr="00F21482">
        <w:rPr>
          <w:rFonts w:cstheme="minorHAnsi"/>
          <w:sz w:val="20"/>
          <w:szCs w:val="20"/>
        </w:rPr>
        <w:t>subdodávateľmi .</w:t>
      </w:r>
      <w:r w:rsidR="00747363">
        <w:rPr>
          <w:rFonts w:cstheme="minorHAnsi"/>
          <w:sz w:val="20"/>
          <w:szCs w:val="20"/>
        </w:rPr>
        <w:t xml:space="preserve"> </w:t>
      </w:r>
      <w:r w:rsidR="00765ED0" w:rsidRPr="00765ED0">
        <w:rPr>
          <w:rFonts w:cstheme="minorHAnsi"/>
          <w:sz w:val="20"/>
          <w:szCs w:val="20"/>
        </w:rPr>
        <w:t>Zmluvné strany sa zaväzujú kontrolu strpieť a poskytnúť týmto osobám nevyhnutnú súčinnosť.</w:t>
      </w:r>
    </w:p>
    <w:p w14:paraId="242E8A78" w14:textId="77777777" w:rsidR="00765ED0" w:rsidRPr="00765ED0" w:rsidRDefault="00765ED0" w:rsidP="00765ED0">
      <w:pPr>
        <w:pStyle w:val="Odsekzoznamu"/>
        <w:rPr>
          <w:rFonts w:cstheme="minorHAnsi"/>
          <w:sz w:val="20"/>
          <w:szCs w:val="20"/>
        </w:rPr>
      </w:pPr>
    </w:p>
    <w:p w14:paraId="134249D9" w14:textId="77777777" w:rsidR="00317D97" w:rsidRPr="00D7179B" w:rsidRDefault="00317D97" w:rsidP="00317D97">
      <w:pPr>
        <w:pStyle w:val="Odsekzoznamu"/>
        <w:numPr>
          <w:ilvl w:val="0"/>
          <w:numId w:val="30"/>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Porušenie povinností Zhotoviteľa podľa tohto článku Zmluvy sa považuje za podstatné porušenie Zmluvy.   </w:t>
      </w:r>
    </w:p>
    <w:p w14:paraId="7117D701" w14:textId="77777777" w:rsidR="00317D97" w:rsidRPr="00D7179B" w:rsidRDefault="00317D97" w:rsidP="00317D97">
      <w:pPr>
        <w:pStyle w:val="Bezriadkovania"/>
        <w:jc w:val="center"/>
        <w:rPr>
          <w:rFonts w:cstheme="minorHAnsi"/>
          <w:b/>
          <w:bCs/>
          <w:sz w:val="20"/>
          <w:szCs w:val="20"/>
        </w:rPr>
      </w:pPr>
    </w:p>
    <w:p w14:paraId="3AA04503" w14:textId="77777777" w:rsidR="00317D97" w:rsidRPr="00D7179B" w:rsidRDefault="00317D97" w:rsidP="00317D97">
      <w:pPr>
        <w:pStyle w:val="Bezriadkovania"/>
        <w:jc w:val="center"/>
        <w:rPr>
          <w:rFonts w:cstheme="minorHAnsi"/>
          <w:b/>
          <w:bCs/>
          <w:sz w:val="20"/>
          <w:szCs w:val="20"/>
        </w:rPr>
      </w:pPr>
    </w:p>
    <w:p w14:paraId="3184637A"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Článok VI</w:t>
      </w:r>
    </w:p>
    <w:p w14:paraId="3EE8FB90"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Práva a povinnosti Objednávateľa</w:t>
      </w:r>
    </w:p>
    <w:p w14:paraId="0B079EA7"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3E5E3041" w14:textId="77777777" w:rsidR="00317D97" w:rsidRPr="00D7179B" w:rsidRDefault="00317D97" w:rsidP="00317D97">
      <w:pPr>
        <w:pStyle w:val="Odsekzoznamu"/>
        <w:numPr>
          <w:ilvl w:val="0"/>
          <w:numId w:val="36"/>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Zmluvné strany sa dohodli, že Objednávateľ bude vykonávať kontrolu dodržiavania podmienok tejto Zmluvy vo všetkých veciach súvisiacich s prípravou a realizáciou Diela podľa tejto Zmluvy. Výkon týchto činností nenahrádza činnosť Zhotoviteľa podľa tejto Zmluvy, ani Zhotoviteľovu zodpovednosť za plnenie povinností súvisiacich s realizáciou Diela.</w:t>
      </w:r>
    </w:p>
    <w:p w14:paraId="3E6E014F"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1D35096B" w14:textId="72FB5936" w:rsidR="00317D97" w:rsidRPr="00D7179B" w:rsidRDefault="00317D97" w:rsidP="00317D97">
      <w:pPr>
        <w:pStyle w:val="Odsekzoznamu"/>
        <w:numPr>
          <w:ilvl w:val="0"/>
          <w:numId w:val="36"/>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Objednávateľ je povinný v lehote do </w:t>
      </w:r>
      <w:r w:rsidR="00F414A3">
        <w:rPr>
          <w:rFonts w:cstheme="minorHAnsi"/>
          <w:sz w:val="20"/>
          <w:szCs w:val="20"/>
        </w:rPr>
        <w:t>siedmich (</w:t>
      </w:r>
      <w:r w:rsidRPr="00D7179B">
        <w:rPr>
          <w:rFonts w:cstheme="minorHAnsi"/>
          <w:sz w:val="20"/>
          <w:szCs w:val="20"/>
        </w:rPr>
        <w:t>7</w:t>
      </w:r>
      <w:r w:rsidR="00F414A3">
        <w:rPr>
          <w:rFonts w:cstheme="minorHAnsi"/>
          <w:sz w:val="20"/>
          <w:szCs w:val="20"/>
        </w:rPr>
        <w:t>)</w:t>
      </w:r>
      <w:r w:rsidRPr="00D7179B">
        <w:rPr>
          <w:rFonts w:cstheme="minorHAnsi"/>
          <w:sz w:val="20"/>
          <w:szCs w:val="20"/>
        </w:rPr>
        <w:t xml:space="preserve"> dní odo dňa nadobudnutia účinnosti tejto Zmluvy odovzdať Zhotoviteľovi</w:t>
      </w:r>
      <w:r w:rsidR="00F414A3">
        <w:rPr>
          <w:rFonts w:cstheme="minorHAnsi"/>
          <w:sz w:val="20"/>
          <w:szCs w:val="20"/>
        </w:rPr>
        <w:t xml:space="preserve"> jedno (</w:t>
      </w:r>
      <w:r w:rsidRPr="00D7179B">
        <w:rPr>
          <w:rFonts w:cstheme="minorHAnsi"/>
          <w:sz w:val="20"/>
          <w:szCs w:val="20"/>
        </w:rPr>
        <w:t>1</w:t>
      </w:r>
      <w:r w:rsidR="00F414A3">
        <w:rPr>
          <w:rFonts w:cstheme="minorHAnsi"/>
          <w:sz w:val="20"/>
          <w:szCs w:val="20"/>
        </w:rPr>
        <w:t>)</w:t>
      </w:r>
      <w:r w:rsidRPr="00D7179B">
        <w:rPr>
          <w:rFonts w:cstheme="minorHAnsi"/>
          <w:sz w:val="20"/>
          <w:szCs w:val="20"/>
        </w:rPr>
        <w:t xml:space="preserve"> vyhotovenie projektovej dokumentácie v tlačenej forme, ktorá je identická s projektovou dokumentáciou predloženou v realizovanom obstarávaní a všetky potrebné rozhodnutia príslušných orgánov potrebné na zhotovenie Diela. </w:t>
      </w:r>
    </w:p>
    <w:p w14:paraId="16B71FEC" w14:textId="77777777" w:rsidR="00317D97" w:rsidRPr="00D7179B" w:rsidRDefault="00317D97" w:rsidP="00317D97">
      <w:pPr>
        <w:pStyle w:val="Odsekzoznamu"/>
        <w:spacing w:after="0" w:line="240" w:lineRule="auto"/>
        <w:rPr>
          <w:rFonts w:cstheme="minorHAnsi"/>
          <w:sz w:val="20"/>
          <w:szCs w:val="20"/>
        </w:rPr>
      </w:pPr>
    </w:p>
    <w:p w14:paraId="0A50503E" w14:textId="07732C4A" w:rsidR="00317D97" w:rsidRPr="00D7179B" w:rsidRDefault="00317D97" w:rsidP="00317D97">
      <w:pPr>
        <w:pStyle w:val="Odsekzoznamu"/>
        <w:numPr>
          <w:ilvl w:val="0"/>
          <w:numId w:val="36"/>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Objednávateľ zvoláva a riadi najmenej ka</w:t>
      </w:r>
      <w:r w:rsidR="00C608E7">
        <w:rPr>
          <w:rFonts w:cstheme="minorHAnsi"/>
          <w:sz w:val="20"/>
          <w:szCs w:val="20"/>
        </w:rPr>
        <w:t>žd</w:t>
      </w:r>
      <w:r w:rsidRPr="00D7179B">
        <w:rPr>
          <w:rFonts w:cstheme="minorHAnsi"/>
          <w:sz w:val="20"/>
          <w:szCs w:val="20"/>
        </w:rPr>
        <w:t xml:space="preserve">é </w:t>
      </w:r>
      <w:r w:rsidR="00F414A3">
        <w:rPr>
          <w:rFonts w:cstheme="minorHAnsi"/>
          <w:sz w:val="20"/>
          <w:szCs w:val="20"/>
        </w:rPr>
        <w:t>dva (</w:t>
      </w:r>
      <w:r w:rsidRPr="00D7179B">
        <w:rPr>
          <w:rFonts w:cstheme="minorHAnsi"/>
          <w:sz w:val="20"/>
          <w:szCs w:val="20"/>
        </w:rPr>
        <w:t>2</w:t>
      </w:r>
      <w:r w:rsidR="00F414A3">
        <w:rPr>
          <w:rFonts w:cstheme="minorHAnsi"/>
          <w:sz w:val="20"/>
          <w:szCs w:val="20"/>
        </w:rPr>
        <w:t>)</w:t>
      </w:r>
      <w:r w:rsidRPr="00D7179B">
        <w:rPr>
          <w:rFonts w:cstheme="minorHAnsi"/>
          <w:sz w:val="20"/>
          <w:szCs w:val="20"/>
        </w:rPr>
        <w:t xml:space="preserve"> týždne kontrolný deň stavby/Diela, z ktorého za účasti poverených zástupcov Objednávateľa, projektanta a Zhotoviteľa, technický dozor investora stavby vyhotoví záznam, ktorý doručí všetkým účastníkom.</w:t>
      </w:r>
    </w:p>
    <w:p w14:paraId="46231425" w14:textId="77777777" w:rsidR="00317D97" w:rsidRPr="00D7179B" w:rsidRDefault="00317D97" w:rsidP="00317D97">
      <w:pPr>
        <w:pStyle w:val="Odsekzoznamu"/>
        <w:spacing w:after="0" w:line="240" w:lineRule="auto"/>
        <w:rPr>
          <w:rFonts w:cstheme="minorHAnsi"/>
          <w:sz w:val="20"/>
          <w:szCs w:val="20"/>
        </w:rPr>
      </w:pPr>
    </w:p>
    <w:p w14:paraId="4AC89D11" w14:textId="77777777" w:rsidR="00317D97" w:rsidRPr="00D7179B" w:rsidRDefault="00317D97" w:rsidP="00317D97">
      <w:pPr>
        <w:pStyle w:val="Odsekzoznamu"/>
        <w:numPr>
          <w:ilvl w:val="0"/>
          <w:numId w:val="36"/>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Objednávateľ je povinný sledovať prostredníctvom svojho technického dozoru obsah stavebného denníka a k zápisom v ňom uvedeným sa vyjadriť do troch pracovných dní, inak sa má za to, že s obsahom zápisu súhlasí. </w:t>
      </w:r>
    </w:p>
    <w:p w14:paraId="0D3E75E9" w14:textId="77777777" w:rsidR="00317D97" w:rsidRPr="00D7179B" w:rsidRDefault="00317D97" w:rsidP="00317D97">
      <w:pPr>
        <w:pStyle w:val="Odsekzoznamu"/>
        <w:spacing w:after="0" w:line="240" w:lineRule="auto"/>
        <w:rPr>
          <w:rFonts w:cstheme="minorHAnsi"/>
          <w:sz w:val="20"/>
          <w:szCs w:val="20"/>
        </w:rPr>
      </w:pPr>
    </w:p>
    <w:p w14:paraId="303E323A" w14:textId="77777777" w:rsidR="00317D97" w:rsidRPr="00D7179B" w:rsidRDefault="00317D97" w:rsidP="00317D97">
      <w:pPr>
        <w:pStyle w:val="Odsekzoznamu"/>
        <w:numPr>
          <w:ilvl w:val="0"/>
          <w:numId w:val="36"/>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Osoby oprávnené na rokovania vo veciach  zmluvných, technických a výkonu technického dozoru investora stavby uvedené v záhlaví tejto Zmluvy sú oprávnené kontrolovať Dielo v každom stupni jeho zhotovovania. Ak sa pri kontrole zistí, že Zhotoviteľ porušuje svoje povinnosti, má Objednávateľ právo žiadať, aby Zhotoviteľ odstránil vady vzniknuté </w:t>
      </w:r>
      <w:proofErr w:type="spellStart"/>
      <w:r w:rsidRPr="00D7179B">
        <w:rPr>
          <w:rFonts w:cstheme="minorHAnsi"/>
          <w:sz w:val="20"/>
          <w:szCs w:val="20"/>
        </w:rPr>
        <w:t>vadným</w:t>
      </w:r>
      <w:proofErr w:type="spellEnd"/>
      <w:r w:rsidRPr="00D7179B">
        <w:rPr>
          <w:rFonts w:cstheme="minorHAnsi"/>
          <w:sz w:val="20"/>
          <w:szCs w:val="20"/>
        </w:rPr>
        <w:t xml:space="preserve"> zhotovovaním Diela a ďalej ho zhotovoval riadne. V prípade, že Zhotoviteľ v primeranej dobe, dohodnutej v stavebnom denníku nevyhovie týmto požiadavkám Objednávateľa,  považuje sa to za podstatné porušenie Zmluvy. </w:t>
      </w:r>
    </w:p>
    <w:p w14:paraId="5D19B8F4" w14:textId="77777777" w:rsidR="00317D97" w:rsidRPr="00D7179B" w:rsidRDefault="00317D97" w:rsidP="00317D97">
      <w:pPr>
        <w:pStyle w:val="Odsekzoznamu"/>
        <w:spacing w:after="0" w:line="240" w:lineRule="auto"/>
        <w:rPr>
          <w:rFonts w:cstheme="minorHAnsi"/>
          <w:sz w:val="20"/>
          <w:szCs w:val="20"/>
        </w:rPr>
      </w:pPr>
    </w:p>
    <w:p w14:paraId="3ED95955" w14:textId="622D55B5" w:rsidR="00317D97" w:rsidRPr="00D7179B" w:rsidRDefault="00317D97" w:rsidP="00317D97">
      <w:pPr>
        <w:pStyle w:val="Odsekzoznamu"/>
        <w:numPr>
          <w:ilvl w:val="0"/>
          <w:numId w:val="36"/>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Objednávateľ je oprávnený kontrolovať priebeh stavebných prác, dodávateľský systém i dodržiavanie všeobecných pravidiel bezpečnosti práce. Ak Objednávateľ zistí na stavbe prítomnosť neoprávnených subdodávateľov, neuvedených v tejto Zmluve, bude to považované za podstatné porušenie Zmluvy zo strany Zhotoviteľa. Neumožnenie kontroly, neoznámenie subdodávateľov alebo umožnenie prítomnosti neoznámených subdodávateľov na stavbe je podstatným porušením Zmluvy.  </w:t>
      </w:r>
    </w:p>
    <w:p w14:paraId="3344F2EA" w14:textId="77777777" w:rsidR="00317D97" w:rsidRPr="00D7179B" w:rsidRDefault="00317D97" w:rsidP="00317D97">
      <w:pPr>
        <w:spacing w:after="0" w:line="240" w:lineRule="auto"/>
        <w:rPr>
          <w:rFonts w:cstheme="minorHAnsi"/>
          <w:sz w:val="20"/>
          <w:szCs w:val="20"/>
        </w:rPr>
      </w:pPr>
    </w:p>
    <w:p w14:paraId="662C5DD1" w14:textId="77777777" w:rsidR="006173ED" w:rsidRDefault="006173ED" w:rsidP="00317D97">
      <w:pPr>
        <w:pStyle w:val="Bezriadkovania"/>
        <w:tabs>
          <w:tab w:val="left" w:pos="567"/>
        </w:tabs>
        <w:jc w:val="center"/>
        <w:rPr>
          <w:rFonts w:cstheme="minorHAnsi"/>
          <w:b/>
          <w:sz w:val="20"/>
          <w:szCs w:val="20"/>
        </w:rPr>
      </w:pPr>
    </w:p>
    <w:p w14:paraId="7727B719" w14:textId="20D9FF85" w:rsidR="00317D97" w:rsidRPr="00D7179B" w:rsidRDefault="00317D97" w:rsidP="00317D97">
      <w:pPr>
        <w:pStyle w:val="Bezriadkovania"/>
        <w:tabs>
          <w:tab w:val="left" w:pos="567"/>
        </w:tabs>
        <w:jc w:val="center"/>
        <w:rPr>
          <w:rFonts w:cstheme="minorHAnsi"/>
          <w:b/>
          <w:sz w:val="20"/>
          <w:szCs w:val="20"/>
        </w:rPr>
      </w:pPr>
      <w:r w:rsidRPr="00D7179B">
        <w:rPr>
          <w:rFonts w:cstheme="minorHAnsi"/>
          <w:b/>
          <w:sz w:val="20"/>
          <w:szCs w:val="20"/>
        </w:rPr>
        <w:t>Článok VII</w:t>
      </w:r>
    </w:p>
    <w:p w14:paraId="49A82DD9" w14:textId="77777777" w:rsidR="00317D97" w:rsidRPr="00D7179B" w:rsidRDefault="00317D97" w:rsidP="00317D97">
      <w:pPr>
        <w:pStyle w:val="Bezriadkovania"/>
        <w:tabs>
          <w:tab w:val="left" w:pos="567"/>
        </w:tabs>
        <w:jc w:val="center"/>
        <w:rPr>
          <w:rFonts w:cstheme="minorHAnsi"/>
          <w:b/>
          <w:bCs/>
          <w:sz w:val="20"/>
          <w:szCs w:val="20"/>
        </w:rPr>
      </w:pPr>
      <w:r w:rsidRPr="00D7179B">
        <w:rPr>
          <w:rFonts w:cstheme="minorHAnsi"/>
          <w:b/>
          <w:bCs/>
          <w:sz w:val="20"/>
          <w:szCs w:val="20"/>
        </w:rPr>
        <w:t>Subdodávatelia</w:t>
      </w:r>
    </w:p>
    <w:p w14:paraId="53F3A9BC" w14:textId="77777777" w:rsidR="00317D97" w:rsidRPr="00D7179B" w:rsidRDefault="00317D97" w:rsidP="00317D97">
      <w:pPr>
        <w:pStyle w:val="Bezriadkovania"/>
        <w:tabs>
          <w:tab w:val="left" w:pos="567"/>
        </w:tabs>
        <w:jc w:val="center"/>
        <w:rPr>
          <w:rFonts w:cstheme="minorHAnsi"/>
          <w:sz w:val="20"/>
          <w:szCs w:val="20"/>
        </w:rPr>
      </w:pPr>
    </w:p>
    <w:p w14:paraId="45C36B36" w14:textId="37094A80" w:rsidR="00317D97" w:rsidRPr="00D7179B" w:rsidRDefault="00317D97" w:rsidP="00317D97">
      <w:pPr>
        <w:pStyle w:val="Bezriadkovania"/>
        <w:numPr>
          <w:ilvl w:val="0"/>
          <w:numId w:val="37"/>
        </w:numPr>
        <w:ind w:left="567" w:hanging="567"/>
        <w:jc w:val="both"/>
        <w:rPr>
          <w:rFonts w:cstheme="minorHAnsi"/>
          <w:sz w:val="20"/>
          <w:szCs w:val="20"/>
        </w:rPr>
      </w:pPr>
      <w:r w:rsidRPr="00D7179B">
        <w:rPr>
          <w:rFonts w:cstheme="minorHAnsi"/>
          <w:sz w:val="20"/>
          <w:szCs w:val="20"/>
        </w:rPr>
        <w:t xml:space="preserve">Zhotoviteľ je oprávnený vykonať časť plnenia predmetu tejto Zmluvy prostredníctvom subdodávateľa uvedeného v prílohe č. </w:t>
      </w:r>
      <w:r w:rsidR="00A14565">
        <w:rPr>
          <w:rFonts w:cstheme="minorHAnsi"/>
          <w:sz w:val="20"/>
          <w:szCs w:val="20"/>
        </w:rPr>
        <w:t>2</w:t>
      </w:r>
      <w:r w:rsidRPr="00D7179B">
        <w:rPr>
          <w:rFonts w:cstheme="minorHAnsi"/>
          <w:sz w:val="20"/>
          <w:szCs w:val="20"/>
        </w:rPr>
        <w:t xml:space="preserve"> tejto Zmluvy – Zoznam subdodávateľov a podiel subdodávok.</w:t>
      </w:r>
    </w:p>
    <w:p w14:paraId="74F4CF41" w14:textId="77777777" w:rsidR="00317D97" w:rsidRPr="00D7179B" w:rsidRDefault="00317D97" w:rsidP="00317D97">
      <w:pPr>
        <w:pStyle w:val="Bezriadkovania"/>
        <w:ind w:left="567"/>
        <w:jc w:val="both"/>
        <w:rPr>
          <w:rFonts w:cstheme="minorHAnsi"/>
          <w:sz w:val="20"/>
          <w:szCs w:val="20"/>
        </w:rPr>
      </w:pPr>
    </w:p>
    <w:p w14:paraId="6EBFEC3E" w14:textId="77777777" w:rsidR="00317D97" w:rsidRPr="00D7179B" w:rsidRDefault="00317D97" w:rsidP="00317D97">
      <w:pPr>
        <w:pStyle w:val="Bezriadkovania"/>
        <w:numPr>
          <w:ilvl w:val="0"/>
          <w:numId w:val="37"/>
        </w:numPr>
        <w:ind w:left="567" w:hanging="567"/>
        <w:jc w:val="both"/>
        <w:rPr>
          <w:rFonts w:cstheme="minorHAnsi"/>
          <w:sz w:val="20"/>
          <w:szCs w:val="20"/>
        </w:rPr>
      </w:pPr>
      <w:r w:rsidRPr="00D7179B">
        <w:rPr>
          <w:rFonts w:cstheme="minorHAnsi"/>
          <w:sz w:val="20"/>
          <w:szCs w:val="20"/>
        </w:rPr>
        <w:t xml:space="preserve">Počas trvania Zmluvy je Zhotoviteľ oprávnený zmeniť alebo doplniť subdodávateľa uvedeného v prílohe č. 2 Zmluvy na základe písomného oznámenia zmeny zástupcovi Objednávateľa oprávnenému na rokovanie vo veciach technických uvedenému v záhlaví tejto Zmluvy. </w:t>
      </w:r>
    </w:p>
    <w:p w14:paraId="53D6FBA3" w14:textId="77777777" w:rsidR="00317D97" w:rsidRPr="00D7179B" w:rsidRDefault="00317D97" w:rsidP="00317D97">
      <w:pPr>
        <w:pStyle w:val="Bezriadkovania"/>
        <w:jc w:val="both"/>
        <w:rPr>
          <w:rFonts w:cstheme="minorHAnsi"/>
          <w:sz w:val="20"/>
          <w:szCs w:val="20"/>
        </w:rPr>
      </w:pPr>
    </w:p>
    <w:p w14:paraId="79807274" w14:textId="77777777" w:rsidR="00317D97" w:rsidRPr="00D7179B" w:rsidRDefault="00317D97" w:rsidP="00317D97">
      <w:pPr>
        <w:pStyle w:val="Bezriadkovania"/>
        <w:numPr>
          <w:ilvl w:val="0"/>
          <w:numId w:val="37"/>
        </w:numPr>
        <w:ind w:left="567" w:hanging="567"/>
        <w:jc w:val="both"/>
        <w:rPr>
          <w:rFonts w:cstheme="minorHAnsi"/>
          <w:sz w:val="20"/>
          <w:szCs w:val="20"/>
        </w:rPr>
      </w:pPr>
      <w:r w:rsidRPr="00D7179B">
        <w:rPr>
          <w:rFonts w:cstheme="minorHAnsi"/>
          <w:sz w:val="20"/>
          <w:szCs w:val="20"/>
        </w:rPr>
        <w:t>Zhotoviteľ sa zaväzuje spolu s oznámením zmeny alebo doplnenia subdodávateľa uviesť údaje o ňom v rozsahu podľa § 41 ods. 3 zákona o verejnom obstarávaní. Písomné oznámenie o zmene subdodávateľa obsahuje najmä:</w:t>
      </w:r>
    </w:p>
    <w:p w14:paraId="4FB3CEF7" w14:textId="77777777" w:rsidR="00317D97" w:rsidRPr="00D7179B" w:rsidRDefault="00317D97" w:rsidP="00317D97">
      <w:pPr>
        <w:pStyle w:val="Bezriadkovania"/>
        <w:numPr>
          <w:ilvl w:val="0"/>
          <w:numId w:val="38"/>
        </w:numPr>
        <w:ind w:left="1134" w:hanging="567"/>
        <w:jc w:val="both"/>
        <w:rPr>
          <w:rFonts w:cstheme="minorHAnsi"/>
          <w:sz w:val="20"/>
          <w:szCs w:val="20"/>
        </w:rPr>
      </w:pPr>
      <w:r w:rsidRPr="00D7179B">
        <w:rPr>
          <w:rFonts w:cstheme="minorHAnsi"/>
          <w:sz w:val="20"/>
          <w:szCs w:val="20"/>
        </w:rPr>
        <w:t>obchodné meno/názov subdodávateľa,</w:t>
      </w:r>
    </w:p>
    <w:p w14:paraId="4017B944" w14:textId="77777777" w:rsidR="00317D97" w:rsidRPr="00D7179B" w:rsidRDefault="00317D97" w:rsidP="00317D97">
      <w:pPr>
        <w:pStyle w:val="Bezriadkovania"/>
        <w:numPr>
          <w:ilvl w:val="0"/>
          <w:numId w:val="38"/>
        </w:numPr>
        <w:ind w:left="1134" w:hanging="567"/>
        <w:jc w:val="both"/>
        <w:rPr>
          <w:rFonts w:cstheme="minorHAnsi"/>
          <w:sz w:val="20"/>
          <w:szCs w:val="20"/>
        </w:rPr>
      </w:pPr>
      <w:r w:rsidRPr="00D7179B">
        <w:rPr>
          <w:rFonts w:cstheme="minorHAnsi"/>
          <w:sz w:val="20"/>
          <w:szCs w:val="20"/>
        </w:rPr>
        <w:t>údaje o osobe oprávnenej konať za subdodávateľa v rozsahu meno a priezvisko, adresa pobytu, dátum narodenia,</w:t>
      </w:r>
    </w:p>
    <w:p w14:paraId="692B2FE1" w14:textId="77777777" w:rsidR="00317D97" w:rsidRPr="00D7179B" w:rsidRDefault="00317D97" w:rsidP="00317D97">
      <w:pPr>
        <w:pStyle w:val="Bezriadkovania"/>
        <w:numPr>
          <w:ilvl w:val="0"/>
          <w:numId w:val="38"/>
        </w:numPr>
        <w:ind w:left="1134" w:hanging="567"/>
        <w:jc w:val="both"/>
        <w:rPr>
          <w:rFonts w:cstheme="minorHAnsi"/>
          <w:sz w:val="20"/>
          <w:szCs w:val="20"/>
        </w:rPr>
      </w:pPr>
      <w:r w:rsidRPr="00D7179B">
        <w:rPr>
          <w:rFonts w:cstheme="minorHAnsi"/>
          <w:sz w:val="20"/>
          <w:szCs w:val="20"/>
        </w:rPr>
        <w:t>rozsah subdodávky vyjadrený v eurách,</w:t>
      </w:r>
    </w:p>
    <w:p w14:paraId="38D8C433" w14:textId="77777777" w:rsidR="00317D97" w:rsidRPr="00D7179B" w:rsidRDefault="00317D97" w:rsidP="00317D97">
      <w:pPr>
        <w:pStyle w:val="Bezriadkovania"/>
        <w:numPr>
          <w:ilvl w:val="0"/>
          <w:numId w:val="38"/>
        </w:numPr>
        <w:ind w:left="1134" w:hanging="567"/>
        <w:jc w:val="both"/>
        <w:rPr>
          <w:rFonts w:cstheme="minorHAnsi"/>
          <w:sz w:val="20"/>
          <w:szCs w:val="20"/>
        </w:rPr>
      </w:pPr>
      <w:r w:rsidRPr="00D7179B">
        <w:rPr>
          <w:rFonts w:cstheme="minorHAnsi"/>
          <w:sz w:val="20"/>
          <w:szCs w:val="20"/>
        </w:rPr>
        <w:t>skutočnosť, či je subdodávateľ zapísaný v Registri partnerov verejného sektora, ak takúto povinnosť má podľa osobitných predpisov,</w:t>
      </w:r>
    </w:p>
    <w:p w14:paraId="6EEB9CDC" w14:textId="77777777" w:rsidR="00317D97" w:rsidRPr="00D7179B" w:rsidRDefault="00317D97" w:rsidP="00317D97">
      <w:pPr>
        <w:pStyle w:val="Bezriadkovania"/>
        <w:numPr>
          <w:ilvl w:val="0"/>
          <w:numId w:val="38"/>
        </w:numPr>
        <w:ind w:left="1134" w:hanging="567"/>
        <w:jc w:val="both"/>
        <w:rPr>
          <w:rFonts w:cstheme="minorHAnsi"/>
          <w:sz w:val="20"/>
          <w:szCs w:val="20"/>
        </w:rPr>
      </w:pPr>
      <w:r w:rsidRPr="00D7179B">
        <w:rPr>
          <w:rFonts w:cstheme="minorHAnsi"/>
          <w:sz w:val="20"/>
          <w:szCs w:val="20"/>
        </w:rPr>
        <w:t>doklad o oprávnení realizovať plnenie,</w:t>
      </w:r>
    </w:p>
    <w:p w14:paraId="5FED96EF" w14:textId="77777777" w:rsidR="00317D97" w:rsidRPr="00D7179B" w:rsidRDefault="00317D97" w:rsidP="00317D97">
      <w:pPr>
        <w:pStyle w:val="Bezriadkovania"/>
        <w:numPr>
          <w:ilvl w:val="0"/>
          <w:numId w:val="38"/>
        </w:numPr>
        <w:ind w:left="1134" w:hanging="567"/>
        <w:jc w:val="both"/>
        <w:rPr>
          <w:rFonts w:cstheme="minorHAnsi"/>
          <w:sz w:val="20"/>
          <w:szCs w:val="20"/>
        </w:rPr>
      </w:pPr>
      <w:r w:rsidRPr="00D7179B">
        <w:rPr>
          <w:rFonts w:cstheme="minorHAnsi"/>
          <w:sz w:val="20"/>
          <w:szCs w:val="20"/>
        </w:rPr>
        <w:t>dôvod zmeny pôvodného dodávateľa,</w:t>
      </w:r>
    </w:p>
    <w:p w14:paraId="38C44822" w14:textId="77777777" w:rsidR="00317D97" w:rsidRPr="00D7179B" w:rsidRDefault="00317D97" w:rsidP="00317D97">
      <w:pPr>
        <w:pStyle w:val="Bezriadkovania"/>
        <w:numPr>
          <w:ilvl w:val="0"/>
          <w:numId w:val="38"/>
        </w:numPr>
        <w:ind w:left="1134" w:hanging="567"/>
        <w:jc w:val="both"/>
        <w:rPr>
          <w:rFonts w:cstheme="minorHAnsi"/>
          <w:sz w:val="20"/>
          <w:szCs w:val="20"/>
        </w:rPr>
      </w:pPr>
      <w:r w:rsidRPr="00D7179B">
        <w:rPr>
          <w:rFonts w:cstheme="minorHAnsi"/>
          <w:sz w:val="20"/>
          <w:szCs w:val="20"/>
        </w:rPr>
        <w:t>dátum zmeny alebo pribratia subdodávateľa.</w:t>
      </w:r>
    </w:p>
    <w:p w14:paraId="5D101D1D" w14:textId="77777777" w:rsidR="00317D97" w:rsidRPr="00D7179B" w:rsidRDefault="00317D97" w:rsidP="00317D97">
      <w:pPr>
        <w:pStyle w:val="Bezriadkovania"/>
        <w:suppressAutoHyphens/>
        <w:autoSpaceDE w:val="0"/>
        <w:autoSpaceDN w:val="0"/>
        <w:adjustRightInd w:val="0"/>
        <w:jc w:val="both"/>
        <w:rPr>
          <w:rFonts w:cstheme="minorHAnsi"/>
          <w:sz w:val="20"/>
          <w:szCs w:val="20"/>
        </w:rPr>
      </w:pPr>
    </w:p>
    <w:p w14:paraId="4E39B66E" w14:textId="7F38B902" w:rsidR="00317D97" w:rsidRPr="00D7179B" w:rsidRDefault="00317D97" w:rsidP="00317D97">
      <w:pPr>
        <w:pStyle w:val="Bezriadkovania"/>
        <w:numPr>
          <w:ilvl w:val="0"/>
          <w:numId w:val="37"/>
        </w:numPr>
        <w:suppressAutoHyphens/>
        <w:autoSpaceDE w:val="0"/>
        <w:autoSpaceDN w:val="0"/>
        <w:adjustRightInd w:val="0"/>
        <w:ind w:left="567" w:hanging="567"/>
        <w:jc w:val="both"/>
        <w:rPr>
          <w:rFonts w:cstheme="minorHAnsi"/>
          <w:sz w:val="20"/>
          <w:szCs w:val="20"/>
        </w:rPr>
      </w:pPr>
      <w:r w:rsidRPr="00D7179B">
        <w:rPr>
          <w:rFonts w:cstheme="minorHAnsi"/>
          <w:snapToGrid w:val="0"/>
          <w:sz w:val="20"/>
          <w:szCs w:val="20"/>
        </w:rPr>
        <w:t xml:space="preserve">Subdodávateľ uvedený v prílohe č. </w:t>
      </w:r>
      <w:r w:rsidR="00A14565">
        <w:rPr>
          <w:rFonts w:cstheme="minorHAnsi"/>
          <w:snapToGrid w:val="0"/>
          <w:sz w:val="20"/>
          <w:szCs w:val="20"/>
        </w:rPr>
        <w:t>2</w:t>
      </w:r>
      <w:r w:rsidRPr="00D7179B">
        <w:rPr>
          <w:rFonts w:cstheme="minorHAnsi"/>
          <w:snapToGrid w:val="0"/>
          <w:sz w:val="20"/>
          <w:szCs w:val="20"/>
        </w:rPr>
        <w:t xml:space="preserve"> a každý nový subdodávateľ musí byť zapísaný v registri partnerov verejného sektora v zmysle zákona č. 315/2016 Z. z. o registri partnerov verejného sektora a o zmene a doplnení niektorých zákonov, ak mu takúto povinnosť zákon ukladá.</w:t>
      </w:r>
    </w:p>
    <w:p w14:paraId="17186C16" w14:textId="77777777" w:rsidR="00317D97" w:rsidRPr="00D7179B" w:rsidRDefault="00317D97" w:rsidP="00317D97">
      <w:pPr>
        <w:pStyle w:val="Bezriadkovania"/>
        <w:suppressAutoHyphens/>
        <w:autoSpaceDE w:val="0"/>
        <w:autoSpaceDN w:val="0"/>
        <w:adjustRightInd w:val="0"/>
        <w:ind w:left="567"/>
        <w:jc w:val="both"/>
        <w:rPr>
          <w:rFonts w:cstheme="minorHAnsi"/>
          <w:sz w:val="20"/>
          <w:szCs w:val="20"/>
        </w:rPr>
      </w:pPr>
    </w:p>
    <w:p w14:paraId="1EF73E78" w14:textId="303AFDF0" w:rsidR="00317D97" w:rsidRPr="00D7179B" w:rsidRDefault="00317D97" w:rsidP="00317D97">
      <w:pPr>
        <w:pStyle w:val="Bezriadkovania"/>
        <w:numPr>
          <w:ilvl w:val="0"/>
          <w:numId w:val="37"/>
        </w:numPr>
        <w:suppressAutoHyphens/>
        <w:autoSpaceDE w:val="0"/>
        <w:autoSpaceDN w:val="0"/>
        <w:adjustRightInd w:val="0"/>
        <w:ind w:left="567" w:hanging="567"/>
        <w:jc w:val="both"/>
        <w:rPr>
          <w:rFonts w:cstheme="minorHAnsi"/>
          <w:sz w:val="20"/>
          <w:szCs w:val="20"/>
        </w:rPr>
      </w:pPr>
      <w:r w:rsidRPr="00D7179B">
        <w:rPr>
          <w:rFonts w:cstheme="minorHAnsi"/>
          <w:sz w:val="20"/>
          <w:szCs w:val="20"/>
        </w:rPr>
        <w:t xml:space="preserve">Zhotoviteľ vyhlasuje, že príloha č. </w:t>
      </w:r>
      <w:r w:rsidR="00A14565">
        <w:rPr>
          <w:rFonts w:cstheme="minorHAnsi"/>
          <w:sz w:val="20"/>
          <w:szCs w:val="20"/>
        </w:rPr>
        <w:t>2</w:t>
      </w:r>
      <w:r w:rsidRPr="00D7179B">
        <w:rPr>
          <w:rFonts w:cstheme="minorHAnsi"/>
          <w:sz w:val="20"/>
          <w:szCs w:val="20"/>
        </w:rPr>
        <w:t xml:space="preserve"> tejto Zmluvy obsahuje aktuálne a úplné údaje v zmysle ustanovenia § 41 ods. 3 zákona o verejnom obstarávaní. Zmenu údajov akéhokoľvek aktuálneho subdodávateľa je Zhotoviteľ povinný bezodkladne písomne oznámiť Objednávateľovi. Neoznámenie zmeny subdodávateľa zo strany Zhotoviteľa sa považuje za podstatné porušenie povinností Zhotoviteľom.</w:t>
      </w:r>
    </w:p>
    <w:p w14:paraId="0E243719" w14:textId="77523ED0" w:rsidR="00317D97" w:rsidRDefault="00317D97" w:rsidP="00317D97">
      <w:pPr>
        <w:pStyle w:val="Bezriadkovania"/>
        <w:jc w:val="center"/>
        <w:rPr>
          <w:rFonts w:cstheme="minorHAnsi"/>
          <w:b/>
          <w:bCs/>
          <w:sz w:val="20"/>
          <w:szCs w:val="20"/>
        </w:rPr>
      </w:pPr>
    </w:p>
    <w:p w14:paraId="2940A22E" w14:textId="77777777" w:rsidR="00506B16" w:rsidRPr="00D7179B" w:rsidRDefault="00506B16" w:rsidP="00317D97">
      <w:pPr>
        <w:pStyle w:val="Bezriadkovania"/>
        <w:jc w:val="center"/>
        <w:rPr>
          <w:rFonts w:cstheme="minorHAnsi"/>
          <w:b/>
          <w:bCs/>
          <w:sz w:val="20"/>
          <w:szCs w:val="20"/>
        </w:rPr>
      </w:pPr>
    </w:p>
    <w:p w14:paraId="1E6261B9"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lastRenderedPageBreak/>
        <w:t>Článok VIII</w:t>
      </w:r>
    </w:p>
    <w:p w14:paraId="3F4BAD0E"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Odovzdanie a prevzatie Diela</w:t>
      </w:r>
    </w:p>
    <w:p w14:paraId="553ACA6D"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4B74975B" w14:textId="77777777" w:rsidR="00317D97" w:rsidRPr="00D7179B" w:rsidRDefault="00317D97" w:rsidP="00317D97">
      <w:pPr>
        <w:pStyle w:val="Odsekzoznamu"/>
        <w:numPr>
          <w:ilvl w:val="0"/>
          <w:numId w:val="3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Zhotoviteľ sa zaväzuje odovzdať Dielo vcelku.</w:t>
      </w:r>
    </w:p>
    <w:p w14:paraId="52DF5D24"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5E051B2C" w14:textId="3DFA007C" w:rsidR="00317D97" w:rsidRPr="00D7179B" w:rsidRDefault="00317D97" w:rsidP="00317D97">
      <w:pPr>
        <w:pStyle w:val="Odsekzoznamu"/>
        <w:numPr>
          <w:ilvl w:val="0"/>
          <w:numId w:val="3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Povinnosť zhotoviť Dielo riadne a včas splní Zhotoviteľ odovzdaním Diela Objednávateľovi na základe protokolov o odovzdaní a prevzatí Diela bez vád a nedorobkov. Ak všeobecne záväzné právne predpisy, technické normy alebo projektová dokumentácia určujú vykonanie skúšok osvedčujúcich dohodnuté vlastnosti Diela, musí úspešné vykonanie takýchto skúšok predchádzať odovzdaniu a prevzatiu Diela. Pripravenosť na odovzdanie je Zhotoviteľ povinný oznámiť Objednávateľovi písomne dostatočne vopred tak, aby bola dodržaná lehota podľa článku II</w:t>
      </w:r>
      <w:r w:rsidR="00482F53">
        <w:rPr>
          <w:rFonts w:cstheme="minorHAnsi"/>
          <w:sz w:val="20"/>
          <w:szCs w:val="20"/>
        </w:rPr>
        <w:t>.</w:t>
      </w:r>
      <w:r w:rsidRPr="00D7179B">
        <w:rPr>
          <w:rFonts w:cstheme="minorHAnsi"/>
          <w:sz w:val="20"/>
          <w:szCs w:val="20"/>
        </w:rPr>
        <w:t xml:space="preserve"> ods. 2 písm. b) tejto Zmluvy. </w:t>
      </w:r>
    </w:p>
    <w:p w14:paraId="04F052CF"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12A5914A" w14:textId="3E817C6A" w:rsidR="00317D97" w:rsidRPr="00D7179B" w:rsidRDefault="00317D97" w:rsidP="00317D97">
      <w:pPr>
        <w:pStyle w:val="Odsekzoznamu"/>
        <w:numPr>
          <w:ilvl w:val="0"/>
          <w:numId w:val="3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Objednávateľ prevezme Dielo od Zhotoviteľa až vtedy, pokiaľ Zhotoviteľ prevezme písomným protokolom jednotlivé časti Diela od svojich subdodávateľov, uvedených v</w:t>
      </w:r>
      <w:r w:rsidR="00482F53">
        <w:rPr>
          <w:rFonts w:cstheme="minorHAnsi"/>
          <w:sz w:val="20"/>
          <w:szCs w:val="20"/>
        </w:rPr>
        <w:t> </w:t>
      </w:r>
      <w:r w:rsidRPr="00D7179B">
        <w:rPr>
          <w:rFonts w:cstheme="minorHAnsi"/>
          <w:sz w:val="20"/>
          <w:szCs w:val="20"/>
        </w:rPr>
        <w:t>prílohe č. 2 tejto Zmluvy – Zoznam subdodávateľov a</w:t>
      </w:r>
      <w:r w:rsidR="00482F53">
        <w:rPr>
          <w:rFonts w:cstheme="minorHAnsi"/>
          <w:sz w:val="20"/>
          <w:szCs w:val="20"/>
        </w:rPr>
        <w:t> </w:t>
      </w:r>
      <w:r w:rsidRPr="00D7179B">
        <w:rPr>
          <w:rFonts w:cstheme="minorHAnsi"/>
          <w:sz w:val="20"/>
          <w:szCs w:val="20"/>
        </w:rPr>
        <w:t>podiel subdodávok. Tieto čiastkové preberacie protokoly budú súčasťou protokolu o</w:t>
      </w:r>
      <w:r w:rsidR="00482F53">
        <w:rPr>
          <w:rFonts w:cstheme="minorHAnsi"/>
          <w:sz w:val="20"/>
          <w:szCs w:val="20"/>
        </w:rPr>
        <w:t> </w:t>
      </w:r>
      <w:r w:rsidRPr="00D7179B">
        <w:rPr>
          <w:rFonts w:cstheme="minorHAnsi"/>
          <w:sz w:val="20"/>
          <w:szCs w:val="20"/>
        </w:rPr>
        <w:t>odovzdaní a</w:t>
      </w:r>
      <w:r w:rsidR="00482F53">
        <w:rPr>
          <w:rFonts w:cstheme="minorHAnsi"/>
          <w:sz w:val="20"/>
          <w:szCs w:val="20"/>
        </w:rPr>
        <w:t> </w:t>
      </w:r>
      <w:r w:rsidRPr="00D7179B">
        <w:rPr>
          <w:rFonts w:cstheme="minorHAnsi"/>
          <w:sz w:val="20"/>
          <w:szCs w:val="20"/>
        </w:rPr>
        <w:t>prevzatí Diela.</w:t>
      </w:r>
    </w:p>
    <w:p w14:paraId="74C37F4C" w14:textId="77777777" w:rsidR="00317D97" w:rsidRPr="00D7179B" w:rsidRDefault="00317D97" w:rsidP="00317D97">
      <w:pPr>
        <w:suppressAutoHyphens/>
        <w:autoSpaceDE w:val="0"/>
        <w:autoSpaceDN w:val="0"/>
        <w:adjustRightInd w:val="0"/>
        <w:spacing w:after="0" w:line="240" w:lineRule="auto"/>
        <w:jc w:val="both"/>
        <w:rPr>
          <w:rFonts w:cstheme="minorHAnsi"/>
          <w:sz w:val="20"/>
          <w:szCs w:val="20"/>
        </w:rPr>
      </w:pPr>
    </w:p>
    <w:p w14:paraId="0AF78864" w14:textId="41E5CEF2" w:rsidR="00317D97" w:rsidRPr="00D7179B" w:rsidRDefault="00317D97" w:rsidP="00317D97">
      <w:pPr>
        <w:pStyle w:val="Odsekzoznamu"/>
        <w:numPr>
          <w:ilvl w:val="0"/>
          <w:numId w:val="3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K</w:t>
      </w:r>
      <w:r w:rsidR="00482F53">
        <w:rPr>
          <w:rFonts w:cstheme="minorHAnsi"/>
          <w:sz w:val="20"/>
          <w:szCs w:val="20"/>
        </w:rPr>
        <w:t> </w:t>
      </w:r>
      <w:r w:rsidRPr="00D7179B">
        <w:rPr>
          <w:rFonts w:cstheme="minorHAnsi"/>
          <w:sz w:val="20"/>
          <w:szCs w:val="20"/>
        </w:rPr>
        <w:t>odovzdaniu a</w:t>
      </w:r>
      <w:r w:rsidR="00482F53">
        <w:rPr>
          <w:rFonts w:cstheme="minorHAnsi"/>
          <w:sz w:val="20"/>
          <w:szCs w:val="20"/>
        </w:rPr>
        <w:t> </w:t>
      </w:r>
      <w:r w:rsidRPr="00D7179B">
        <w:rPr>
          <w:rFonts w:cstheme="minorHAnsi"/>
          <w:sz w:val="20"/>
          <w:szCs w:val="20"/>
        </w:rPr>
        <w:t>prevzatiu dokončeného Diela pripraví Zhotoviteľ doklady v</w:t>
      </w:r>
      <w:r w:rsidR="00482F53">
        <w:rPr>
          <w:rFonts w:cstheme="minorHAnsi"/>
          <w:sz w:val="20"/>
          <w:szCs w:val="20"/>
        </w:rPr>
        <w:t> </w:t>
      </w:r>
      <w:r w:rsidRPr="00D7179B">
        <w:rPr>
          <w:rFonts w:cstheme="minorHAnsi"/>
          <w:sz w:val="20"/>
          <w:szCs w:val="20"/>
        </w:rPr>
        <w:t>zmysle článku V</w:t>
      </w:r>
      <w:r w:rsidR="00482F53">
        <w:rPr>
          <w:rFonts w:cstheme="minorHAnsi"/>
          <w:sz w:val="20"/>
          <w:szCs w:val="20"/>
        </w:rPr>
        <w:t> </w:t>
      </w:r>
      <w:r w:rsidRPr="00D7179B">
        <w:rPr>
          <w:rFonts w:cstheme="minorHAnsi"/>
          <w:sz w:val="20"/>
          <w:szCs w:val="20"/>
        </w:rPr>
        <w:t>ods. 12 tejto Zmluvy. Bez dokladovania kvality vykonaných prác, tak ako je to uvedené v</w:t>
      </w:r>
      <w:r w:rsidR="00482F53">
        <w:rPr>
          <w:rFonts w:cstheme="minorHAnsi"/>
          <w:sz w:val="20"/>
          <w:szCs w:val="20"/>
        </w:rPr>
        <w:t> </w:t>
      </w:r>
      <w:r w:rsidRPr="00D7179B">
        <w:rPr>
          <w:rFonts w:cstheme="minorHAnsi"/>
          <w:sz w:val="20"/>
          <w:szCs w:val="20"/>
        </w:rPr>
        <w:t>článku V</w:t>
      </w:r>
      <w:r w:rsidR="00482F53">
        <w:rPr>
          <w:rFonts w:cstheme="minorHAnsi"/>
          <w:sz w:val="20"/>
          <w:szCs w:val="20"/>
        </w:rPr>
        <w:t> </w:t>
      </w:r>
      <w:r w:rsidRPr="00D7179B">
        <w:rPr>
          <w:rFonts w:cstheme="minorHAnsi"/>
          <w:sz w:val="20"/>
          <w:szCs w:val="20"/>
        </w:rPr>
        <w:t xml:space="preserve">ods. 12 tejto Zmluvy, má Dielo vady.     </w:t>
      </w:r>
    </w:p>
    <w:p w14:paraId="55380884" w14:textId="77777777" w:rsidR="00317D97" w:rsidRPr="00D7179B" w:rsidRDefault="00317D97" w:rsidP="00317D97">
      <w:pPr>
        <w:pStyle w:val="Odsekzoznamu"/>
        <w:spacing w:after="0" w:line="240" w:lineRule="auto"/>
        <w:rPr>
          <w:rFonts w:cstheme="minorHAnsi"/>
          <w:sz w:val="20"/>
          <w:szCs w:val="20"/>
        </w:rPr>
      </w:pPr>
    </w:p>
    <w:p w14:paraId="61ABA5E3" w14:textId="10728190" w:rsidR="00317D97" w:rsidRPr="00D7179B" w:rsidRDefault="00317D97" w:rsidP="00317D97">
      <w:pPr>
        <w:pStyle w:val="Odsekzoznamu"/>
        <w:numPr>
          <w:ilvl w:val="0"/>
          <w:numId w:val="3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Zhotoviteľ je povinný pri odovzdaní a</w:t>
      </w:r>
      <w:r w:rsidR="00482F53">
        <w:rPr>
          <w:rFonts w:cstheme="minorHAnsi"/>
          <w:sz w:val="20"/>
          <w:szCs w:val="20"/>
        </w:rPr>
        <w:t> </w:t>
      </w:r>
      <w:r w:rsidRPr="00D7179B">
        <w:rPr>
          <w:rFonts w:cstheme="minorHAnsi"/>
          <w:sz w:val="20"/>
          <w:szCs w:val="20"/>
        </w:rPr>
        <w:t>prevzatí Diela odovzdať Dielo vyčistené od zvyšných materiálov spolu so záberom plôch využívaných na zhotovenie Diela tak, aby bolo možné Dielo riadne prevziať a</w:t>
      </w:r>
      <w:r w:rsidR="00482F53">
        <w:rPr>
          <w:rFonts w:cstheme="minorHAnsi"/>
          <w:sz w:val="20"/>
          <w:szCs w:val="20"/>
        </w:rPr>
        <w:t> </w:t>
      </w:r>
      <w:r w:rsidRPr="00D7179B">
        <w:rPr>
          <w:rFonts w:cstheme="minorHAnsi"/>
          <w:sz w:val="20"/>
          <w:szCs w:val="20"/>
        </w:rPr>
        <w:t>následne riadne zhotovené Dielo užívať. Ak Dielo nebude vyčistené pri odovzdaní a</w:t>
      </w:r>
      <w:r w:rsidR="00482F53">
        <w:rPr>
          <w:rFonts w:cstheme="minorHAnsi"/>
          <w:sz w:val="20"/>
          <w:szCs w:val="20"/>
        </w:rPr>
        <w:t> </w:t>
      </w:r>
      <w:r w:rsidRPr="00D7179B">
        <w:rPr>
          <w:rFonts w:cstheme="minorHAnsi"/>
          <w:sz w:val="20"/>
          <w:szCs w:val="20"/>
        </w:rPr>
        <w:t>prevzatí Diela, Zhotoviteľ je povinný zaplatiť Objednávateľovi pokutu vo výške 50</w:t>
      </w:r>
      <w:r w:rsidR="00482F53">
        <w:rPr>
          <w:rFonts w:cstheme="minorHAnsi"/>
          <w:sz w:val="20"/>
          <w:szCs w:val="20"/>
        </w:rPr>
        <w:t>,00 EUR (päťdesiat celých eur)</w:t>
      </w:r>
      <w:r w:rsidRPr="00D7179B">
        <w:rPr>
          <w:rFonts w:cstheme="minorHAnsi"/>
          <w:sz w:val="20"/>
          <w:szCs w:val="20"/>
        </w:rPr>
        <w:t xml:space="preserve">  za každý aj začatý deň porušenia povinnosti.</w:t>
      </w:r>
    </w:p>
    <w:p w14:paraId="1107F1ED" w14:textId="77777777" w:rsidR="00317D97" w:rsidRPr="00D7179B" w:rsidRDefault="00317D97" w:rsidP="00317D97">
      <w:pPr>
        <w:pStyle w:val="Odsekzoznamu"/>
        <w:spacing w:after="0" w:line="240" w:lineRule="auto"/>
        <w:rPr>
          <w:rFonts w:cstheme="minorHAnsi"/>
          <w:sz w:val="20"/>
          <w:szCs w:val="20"/>
        </w:rPr>
      </w:pPr>
    </w:p>
    <w:p w14:paraId="78D8B942" w14:textId="72122BF4" w:rsidR="00317D97" w:rsidRPr="00D7179B" w:rsidRDefault="00317D97" w:rsidP="00317D97">
      <w:pPr>
        <w:pStyle w:val="Odsekzoznamu"/>
        <w:numPr>
          <w:ilvl w:val="0"/>
          <w:numId w:val="3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Ak pri preberaní Diela Objednávateľ zistí, že Dielo má vady, Dielo neprevezme a spíše so Zhotoviteľom zápis o zistených vadách, spôsobe a termíne ich odstránenia. Zhotoviteľ má povinnosť odovzdať Dielo po odstránení týchto vád a Objednávateľ má povinnosť Dielo bez vád a nedorobkov prevziať. </w:t>
      </w:r>
    </w:p>
    <w:p w14:paraId="2D48009B" w14:textId="77777777" w:rsidR="00317D97" w:rsidRPr="00D7179B" w:rsidRDefault="00317D97" w:rsidP="00317D97">
      <w:pPr>
        <w:pStyle w:val="Odsekzoznamu"/>
        <w:spacing w:after="0" w:line="240" w:lineRule="auto"/>
        <w:rPr>
          <w:rFonts w:cstheme="minorHAnsi"/>
          <w:sz w:val="20"/>
          <w:szCs w:val="20"/>
        </w:rPr>
      </w:pPr>
    </w:p>
    <w:p w14:paraId="3E4BF5E1" w14:textId="77777777" w:rsidR="00317D97" w:rsidRPr="00D7179B" w:rsidRDefault="00317D97" w:rsidP="00317D97">
      <w:pPr>
        <w:pStyle w:val="Odsekzoznamu"/>
        <w:numPr>
          <w:ilvl w:val="0"/>
          <w:numId w:val="3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Dokladom o splnení Diela Zhotoviteľom je protokol o odovzdaní  a prevzatí Diela, návrh ktorého pripraví Zhotoviteľ a ktorým zástupca Objednávateľa oprávnený na rokovanie vo veciach prevzatia Diela, uvedený v záhlaví tejto Zmluvy, potvrdí prevzatie Diela bez vád a nedorobkov.</w:t>
      </w:r>
    </w:p>
    <w:p w14:paraId="03247BBA" w14:textId="2F9A98DA" w:rsidR="00317D97" w:rsidRDefault="00317D97" w:rsidP="00317D97">
      <w:pPr>
        <w:autoSpaceDE w:val="0"/>
        <w:autoSpaceDN w:val="0"/>
        <w:adjustRightInd w:val="0"/>
        <w:spacing w:after="0" w:line="240" w:lineRule="auto"/>
        <w:rPr>
          <w:rFonts w:cstheme="minorHAnsi"/>
          <w:b/>
          <w:bCs/>
          <w:sz w:val="20"/>
          <w:szCs w:val="20"/>
        </w:rPr>
      </w:pPr>
    </w:p>
    <w:p w14:paraId="58E6AA60" w14:textId="77777777" w:rsidR="00506B16" w:rsidRPr="00D7179B" w:rsidRDefault="00506B16" w:rsidP="00317D97">
      <w:pPr>
        <w:autoSpaceDE w:val="0"/>
        <w:autoSpaceDN w:val="0"/>
        <w:adjustRightInd w:val="0"/>
        <w:spacing w:after="0" w:line="240" w:lineRule="auto"/>
        <w:rPr>
          <w:rFonts w:cstheme="minorHAnsi"/>
          <w:b/>
          <w:bCs/>
          <w:sz w:val="20"/>
          <w:szCs w:val="20"/>
        </w:rPr>
      </w:pPr>
    </w:p>
    <w:p w14:paraId="29AB50E2"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Článok IX</w:t>
      </w:r>
    </w:p>
    <w:p w14:paraId="2C4ABE6E"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Prechod vlastníctva, nebezpečenstvo škody a zodpovednosť za škodu</w:t>
      </w:r>
    </w:p>
    <w:p w14:paraId="4A7841A6"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027B6649" w14:textId="77777777" w:rsidR="00317D97" w:rsidRPr="00D7179B" w:rsidRDefault="00317D97" w:rsidP="00317D97">
      <w:pPr>
        <w:pStyle w:val="Odsekzoznamu"/>
        <w:numPr>
          <w:ilvl w:val="0"/>
          <w:numId w:val="40"/>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Vlastníkom Diela počas jeho realizácie je Objednávateľ. </w:t>
      </w:r>
    </w:p>
    <w:p w14:paraId="530F9DFD"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192CD7D8" w14:textId="13E127DD" w:rsidR="00317D97" w:rsidRPr="00D7179B" w:rsidRDefault="00317D97" w:rsidP="00317D97">
      <w:pPr>
        <w:pStyle w:val="Odsekzoznamu"/>
        <w:numPr>
          <w:ilvl w:val="0"/>
          <w:numId w:val="40"/>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Stavebný materiál a zariadenia potrebné na zhotovenie Diela zabezpečuje Zhotoviteľ. Kúpna cena týchto vecí je súčasťou </w:t>
      </w:r>
      <w:r w:rsidR="00482F53">
        <w:rPr>
          <w:rFonts w:cstheme="minorHAnsi"/>
          <w:sz w:val="20"/>
          <w:szCs w:val="20"/>
        </w:rPr>
        <w:t>C</w:t>
      </w:r>
      <w:r w:rsidRPr="00D7179B">
        <w:rPr>
          <w:rFonts w:cstheme="minorHAnsi"/>
          <w:sz w:val="20"/>
          <w:szCs w:val="20"/>
        </w:rPr>
        <w:t>eny Diela podľa článku III</w:t>
      </w:r>
      <w:r w:rsidR="00482F53">
        <w:rPr>
          <w:rFonts w:cstheme="minorHAnsi"/>
          <w:sz w:val="20"/>
          <w:szCs w:val="20"/>
        </w:rPr>
        <w:t>.</w:t>
      </w:r>
      <w:r w:rsidRPr="00D7179B">
        <w:rPr>
          <w:rFonts w:cstheme="minorHAnsi"/>
          <w:sz w:val="20"/>
          <w:szCs w:val="20"/>
        </w:rPr>
        <w:t xml:space="preserve"> ods. 1 tejto Zmluvy. Zhotoviteľ zostáva vlastníkom týchto vecí až do ich pevného zabudovania do Diela, ktoré je predmetom tejto Zmluvy, s výnimkou zariadení, ktorých cenu uhradil Objednávateľ pred ich zabudovaním do Diela. </w:t>
      </w:r>
    </w:p>
    <w:p w14:paraId="68613748" w14:textId="77777777" w:rsidR="00317D97" w:rsidRPr="00D7179B" w:rsidRDefault="00317D97" w:rsidP="00317D97">
      <w:pPr>
        <w:pStyle w:val="Odsekzoznamu"/>
        <w:spacing w:after="0" w:line="240" w:lineRule="auto"/>
        <w:rPr>
          <w:rFonts w:cstheme="minorHAnsi"/>
          <w:sz w:val="20"/>
          <w:szCs w:val="20"/>
        </w:rPr>
      </w:pPr>
    </w:p>
    <w:p w14:paraId="7492BFBC" w14:textId="77777777" w:rsidR="00317D97" w:rsidRPr="00D7179B" w:rsidRDefault="00317D97" w:rsidP="00317D97">
      <w:pPr>
        <w:pStyle w:val="Odsekzoznamu"/>
        <w:numPr>
          <w:ilvl w:val="0"/>
          <w:numId w:val="40"/>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Nebezpečenstvo škody na Diele ako aj na veciach a materiáloch potrebných na zhotovenie Diela znáša Zhotoviteľ, a to až do času protokolárneho odovzdania Diela Zhotoviteľom a prevzatia Objednávateľom. </w:t>
      </w:r>
    </w:p>
    <w:p w14:paraId="3CD295CB" w14:textId="77777777" w:rsidR="00317D97" w:rsidRPr="00D7179B" w:rsidRDefault="00317D97" w:rsidP="00317D97">
      <w:pPr>
        <w:pStyle w:val="Odsekzoznamu"/>
        <w:spacing w:after="0" w:line="240" w:lineRule="auto"/>
        <w:rPr>
          <w:rFonts w:cstheme="minorHAnsi"/>
          <w:sz w:val="20"/>
          <w:szCs w:val="20"/>
        </w:rPr>
      </w:pPr>
    </w:p>
    <w:p w14:paraId="75C96861" w14:textId="77777777" w:rsidR="00317D97" w:rsidRPr="00D7179B" w:rsidRDefault="00317D97" w:rsidP="00317D97">
      <w:pPr>
        <w:pStyle w:val="Odsekzoznamu"/>
        <w:numPr>
          <w:ilvl w:val="0"/>
          <w:numId w:val="40"/>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Dňom podpísania protokolu o odovzdaní a prevzatí Diela prechádzajú na Objednávateľa nebezpečenstvá vzniku škody na Diele.</w:t>
      </w:r>
    </w:p>
    <w:p w14:paraId="4AB6570F" w14:textId="77777777" w:rsidR="00317D97" w:rsidRPr="00D7179B" w:rsidRDefault="00317D97" w:rsidP="00317D97">
      <w:pPr>
        <w:pStyle w:val="Odsekzoznamu"/>
        <w:spacing w:after="0" w:line="240" w:lineRule="auto"/>
        <w:rPr>
          <w:rFonts w:cstheme="minorHAnsi"/>
          <w:sz w:val="20"/>
          <w:szCs w:val="20"/>
        </w:rPr>
      </w:pPr>
    </w:p>
    <w:p w14:paraId="5036C42C" w14:textId="77777777" w:rsidR="00317D97" w:rsidRPr="00D7179B" w:rsidRDefault="00317D97" w:rsidP="00317D97">
      <w:pPr>
        <w:pStyle w:val="Odsekzoznamu"/>
        <w:numPr>
          <w:ilvl w:val="0"/>
          <w:numId w:val="40"/>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Zhotoviteľ zodpovedá za všetky škody, ktoré vzniknú Objednávateľovi v dôsledku porušenia jeho povinností vyplývajúcich z tejto Zmluvy. </w:t>
      </w:r>
    </w:p>
    <w:p w14:paraId="6010B123" w14:textId="77777777" w:rsidR="00317D97" w:rsidRPr="00D7179B" w:rsidRDefault="00317D97" w:rsidP="00317D97">
      <w:pPr>
        <w:pStyle w:val="Odsekzoznamu"/>
        <w:spacing w:after="0" w:line="240" w:lineRule="auto"/>
        <w:rPr>
          <w:rFonts w:cstheme="minorHAnsi"/>
          <w:sz w:val="20"/>
          <w:szCs w:val="20"/>
        </w:rPr>
      </w:pPr>
    </w:p>
    <w:p w14:paraId="7B686DCB" w14:textId="77777777" w:rsidR="00317D97" w:rsidRPr="00D7179B" w:rsidRDefault="00317D97" w:rsidP="00317D97">
      <w:pPr>
        <w:pStyle w:val="Odsekzoznamu"/>
        <w:numPr>
          <w:ilvl w:val="0"/>
          <w:numId w:val="40"/>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V prípade vzniku škody porušením povinností vyplývajúcich z tejto Zmluvy ktoroukoľvek Zmluvnou stranou, má druhá strana nárok na úhradu vzniknutej škody. </w:t>
      </w:r>
    </w:p>
    <w:p w14:paraId="7048FC08" w14:textId="77777777" w:rsidR="00317D97" w:rsidRPr="00D7179B" w:rsidRDefault="00317D97" w:rsidP="00317D97">
      <w:pPr>
        <w:autoSpaceDE w:val="0"/>
        <w:autoSpaceDN w:val="0"/>
        <w:adjustRightInd w:val="0"/>
        <w:spacing w:after="0" w:line="240" w:lineRule="auto"/>
        <w:jc w:val="both"/>
        <w:rPr>
          <w:rFonts w:cstheme="minorHAnsi"/>
          <w:sz w:val="20"/>
          <w:szCs w:val="20"/>
        </w:rPr>
      </w:pPr>
    </w:p>
    <w:p w14:paraId="45550D3A" w14:textId="77777777" w:rsidR="005D7032" w:rsidRDefault="005D7032">
      <w:pPr>
        <w:spacing w:after="160" w:line="259" w:lineRule="auto"/>
        <w:rPr>
          <w:rFonts w:cstheme="minorHAnsi"/>
          <w:b/>
          <w:bCs/>
          <w:sz w:val="20"/>
          <w:szCs w:val="20"/>
        </w:rPr>
      </w:pPr>
      <w:r>
        <w:rPr>
          <w:rFonts w:cstheme="minorHAnsi"/>
          <w:b/>
          <w:bCs/>
          <w:sz w:val="20"/>
          <w:szCs w:val="20"/>
        </w:rPr>
        <w:br w:type="page"/>
      </w:r>
    </w:p>
    <w:p w14:paraId="3AF99F57" w14:textId="62FE000E"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lastRenderedPageBreak/>
        <w:t>Článok X</w:t>
      </w:r>
    </w:p>
    <w:p w14:paraId="15629DC1"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Zodpovednosť za vady a záruka</w:t>
      </w:r>
    </w:p>
    <w:p w14:paraId="034AC417"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66516B10" w14:textId="70079BDB"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Vadou alebo nedorobkom Diela sa rozumie odchýlka od kvality, rozsahu a parametrov Diela stanovených touto Zmluvou a jej prílohami a všeobecne záväznými technickými normami a predpismi alebo písomnými podmienkami a usmerneniami </w:t>
      </w:r>
      <w:r w:rsidR="00482F53">
        <w:rPr>
          <w:rFonts w:cstheme="minorHAnsi"/>
          <w:sz w:val="20"/>
          <w:szCs w:val="20"/>
        </w:rPr>
        <w:t>p</w:t>
      </w:r>
      <w:r w:rsidR="009B6649">
        <w:rPr>
          <w:rFonts w:cstheme="minorHAnsi"/>
          <w:sz w:val="20"/>
          <w:szCs w:val="20"/>
        </w:rPr>
        <w:t xml:space="preserve">oskytovateľa </w:t>
      </w:r>
      <w:r w:rsidRPr="00D7179B">
        <w:rPr>
          <w:rFonts w:cstheme="minorHAnsi"/>
          <w:sz w:val="20"/>
          <w:szCs w:val="20"/>
        </w:rPr>
        <w:t>ako aj chýbajúci doklad alebo písomnosť, ktorú podľa tejto Zmluvy je Zhotoviteľ povinný predložiť Objednávateľovi pri písomnom odovzdaní Diela alebo časti Diela.</w:t>
      </w:r>
    </w:p>
    <w:p w14:paraId="5C85344F" w14:textId="77777777" w:rsidR="00317D97" w:rsidRPr="00D7179B" w:rsidRDefault="00317D97" w:rsidP="00317D97">
      <w:pPr>
        <w:pStyle w:val="Odsekzoznamu"/>
        <w:spacing w:after="0" w:line="240" w:lineRule="auto"/>
        <w:rPr>
          <w:rFonts w:cstheme="minorHAnsi"/>
          <w:sz w:val="20"/>
          <w:szCs w:val="20"/>
        </w:rPr>
      </w:pPr>
    </w:p>
    <w:p w14:paraId="7D348FF7" w14:textId="7516124E"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Zhotoviteľ zodpovedá za to, že stavebné práce v zmysle predmetu plnenia Zmluvy sú vykonané riadne v súlade so Zmluvou a počas záručnej doby budú mať vlastnosti dohodnuté v Zmluve. Taktiež Zhotoviteľ zodpovedá za vady, ktoré predmet Diela má v čase jeho odovzdania, pričom za vady, ktoré sa prejavili po odovzdaní Diela, zodpovedá Zhotoviteľ len vtedy, ak boli spôsobené porušením jeho zmluvných povinností.</w:t>
      </w:r>
    </w:p>
    <w:p w14:paraId="6483EBB1" w14:textId="77777777" w:rsidR="00317D97" w:rsidRPr="00D7179B" w:rsidRDefault="00317D97" w:rsidP="00317D97">
      <w:pPr>
        <w:pStyle w:val="Odsekzoznamu"/>
        <w:spacing w:after="0" w:line="240" w:lineRule="auto"/>
        <w:rPr>
          <w:rFonts w:cstheme="minorHAnsi"/>
          <w:sz w:val="20"/>
          <w:szCs w:val="20"/>
        </w:rPr>
      </w:pPr>
    </w:p>
    <w:p w14:paraId="33F5D3F9" w14:textId="77777777"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Dielo musí byť zhotovené v súlade s touto Zmluvou, nesmie mať žiadne vady a nedostatky brániace jeho riadnemu užívaniu alebo spôsobujúce rýchlejšie opotrebenie Diela.</w:t>
      </w:r>
    </w:p>
    <w:p w14:paraId="78D1B5CB" w14:textId="77777777" w:rsidR="00317D97" w:rsidRPr="00D7179B" w:rsidRDefault="00317D97" w:rsidP="00317D97">
      <w:pPr>
        <w:pStyle w:val="Odsekzoznamu"/>
        <w:spacing w:after="0" w:line="240" w:lineRule="auto"/>
        <w:rPr>
          <w:rFonts w:cstheme="minorHAnsi"/>
          <w:sz w:val="20"/>
          <w:szCs w:val="20"/>
        </w:rPr>
      </w:pPr>
    </w:p>
    <w:p w14:paraId="203831BF" w14:textId="77777777"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Dielo má vady, ak:</w:t>
      </w:r>
    </w:p>
    <w:p w14:paraId="26D92FC0" w14:textId="77777777" w:rsidR="00317D97" w:rsidRPr="00D7179B" w:rsidRDefault="00317D97" w:rsidP="00317D97">
      <w:pPr>
        <w:pStyle w:val="Odsekzoznamu"/>
        <w:numPr>
          <w:ilvl w:val="0"/>
          <w:numId w:val="41"/>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nie je dodané v požadovanej kvalite, </w:t>
      </w:r>
    </w:p>
    <w:p w14:paraId="75099789" w14:textId="77777777" w:rsidR="00317D97" w:rsidRPr="00D7179B" w:rsidRDefault="00317D97" w:rsidP="00317D97">
      <w:pPr>
        <w:pStyle w:val="Odsekzoznamu"/>
        <w:numPr>
          <w:ilvl w:val="0"/>
          <w:numId w:val="41"/>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vykazuje nedorobky, </w:t>
      </w:r>
      <w:proofErr w:type="spellStart"/>
      <w:r w:rsidRPr="00D7179B">
        <w:rPr>
          <w:rFonts w:cstheme="minorHAnsi"/>
          <w:sz w:val="20"/>
          <w:szCs w:val="20"/>
        </w:rPr>
        <w:t>t.j</w:t>
      </w:r>
      <w:proofErr w:type="spellEnd"/>
      <w:r w:rsidRPr="00D7179B">
        <w:rPr>
          <w:rFonts w:cstheme="minorHAnsi"/>
          <w:sz w:val="20"/>
          <w:szCs w:val="20"/>
        </w:rPr>
        <w:t>. nie je vykonané v celom rozsahu,</w:t>
      </w:r>
    </w:p>
    <w:p w14:paraId="0C076B38" w14:textId="77777777" w:rsidR="00317D97" w:rsidRPr="00D7179B" w:rsidRDefault="00317D97" w:rsidP="00317D97">
      <w:pPr>
        <w:pStyle w:val="Odsekzoznamu"/>
        <w:numPr>
          <w:ilvl w:val="0"/>
          <w:numId w:val="41"/>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sú vady v dokumentoch potrebných na užívanie Diela uvedených v článku V ods. 12 tejto Zmluvy,</w:t>
      </w:r>
    </w:p>
    <w:p w14:paraId="13A8EDFB" w14:textId="77777777" w:rsidR="00317D97" w:rsidRPr="00D7179B" w:rsidRDefault="00317D97" w:rsidP="00317D97">
      <w:pPr>
        <w:pStyle w:val="Odsekzoznamu"/>
        <w:numPr>
          <w:ilvl w:val="0"/>
          <w:numId w:val="41"/>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má právne vady v zmysle § 559 zákona č. 513/1991 Zb. Obchodný zákonník v znení neskorších predpisov alebo je Dielo zaťažené právami tretích osôb.</w:t>
      </w:r>
    </w:p>
    <w:p w14:paraId="52BE7738" w14:textId="77777777" w:rsidR="00317D97" w:rsidRPr="00D7179B" w:rsidRDefault="00317D97" w:rsidP="00317D97">
      <w:pPr>
        <w:pStyle w:val="Odsekzoznamu"/>
        <w:spacing w:after="0" w:line="240" w:lineRule="auto"/>
        <w:rPr>
          <w:rFonts w:cstheme="minorHAnsi"/>
          <w:sz w:val="20"/>
          <w:szCs w:val="20"/>
        </w:rPr>
      </w:pPr>
    </w:p>
    <w:p w14:paraId="6FF092A8" w14:textId="77777777"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Zhotoviteľ nezodpovedá za vady, ktoré boli priamo spôsobené dodržiavaním nevhodných pokynov vydaných Objednávateľom, resp. použitím nevhodných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7B3725C6" w14:textId="77777777" w:rsidR="00317D97" w:rsidRPr="00D7179B" w:rsidRDefault="00317D97" w:rsidP="00317D97">
      <w:pPr>
        <w:pStyle w:val="Odsekzoznamu"/>
        <w:suppressAutoHyphens/>
        <w:autoSpaceDE w:val="0"/>
        <w:autoSpaceDN w:val="0"/>
        <w:adjustRightInd w:val="0"/>
        <w:spacing w:after="0" w:line="240" w:lineRule="auto"/>
        <w:jc w:val="both"/>
        <w:rPr>
          <w:rFonts w:cstheme="minorHAnsi"/>
          <w:sz w:val="20"/>
          <w:szCs w:val="20"/>
        </w:rPr>
      </w:pPr>
    </w:p>
    <w:p w14:paraId="0DB108C1" w14:textId="77777777"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V súlade s § 562 ods. 2 písm. c) zákona č. 513/1991 Zb. Obchodný zákonník v znení neskorších predpisov Zhotoviteľ počas plynutia záručnej doby zodpovedá aj za skryté vady, </w:t>
      </w:r>
      <w:proofErr w:type="spellStart"/>
      <w:r w:rsidRPr="00D7179B">
        <w:rPr>
          <w:rFonts w:cstheme="minorHAnsi"/>
          <w:sz w:val="20"/>
          <w:szCs w:val="20"/>
        </w:rPr>
        <w:t>t.j</w:t>
      </w:r>
      <w:proofErr w:type="spellEnd"/>
      <w:r w:rsidRPr="00D7179B">
        <w:rPr>
          <w:rFonts w:cstheme="minorHAnsi"/>
          <w:sz w:val="20"/>
          <w:szCs w:val="20"/>
        </w:rPr>
        <w:t>. vady, ktoré Objednávateľ nemohol zistiť pri odovzdaní a prevzatí Diela.</w:t>
      </w:r>
    </w:p>
    <w:p w14:paraId="5BA99646"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13F6E42F" w14:textId="25610506"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Záručná doba </w:t>
      </w:r>
      <w:r w:rsidRPr="008629BF">
        <w:rPr>
          <w:rFonts w:cstheme="minorHAnsi"/>
          <w:sz w:val="20"/>
          <w:szCs w:val="20"/>
        </w:rPr>
        <w:t xml:space="preserve">Diela je </w:t>
      </w:r>
      <w:r w:rsidR="008629BF">
        <w:rPr>
          <w:rFonts w:cstheme="minorHAnsi"/>
          <w:sz w:val="20"/>
          <w:szCs w:val="20"/>
        </w:rPr>
        <w:t>päť (</w:t>
      </w:r>
      <w:r w:rsidRPr="008629BF">
        <w:rPr>
          <w:rFonts w:cstheme="minorHAnsi"/>
          <w:sz w:val="20"/>
          <w:szCs w:val="20"/>
        </w:rPr>
        <w:t>5</w:t>
      </w:r>
      <w:r w:rsidR="008629BF">
        <w:rPr>
          <w:rFonts w:cstheme="minorHAnsi"/>
          <w:sz w:val="20"/>
          <w:szCs w:val="20"/>
        </w:rPr>
        <w:t xml:space="preserve">) </w:t>
      </w:r>
      <w:r w:rsidRPr="008629BF">
        <w:rPr>
          <w:rFonts w:cstheme="minorHAnsi"/>
          <w:sz w:val="20"/>
          <w:szCs w:val="20"/>
        </w:rPr>
        <w:t>rokov</w:t>
      </w:r>
      <w:r w:rsidRPr="008629BF">
        <w:rPr>
          <w:rFonts w:cstheme="minorHAnsi"/>
          <w:b/>
          <w:bCs/>
          <w:sz w:val="20"/>
          <w:szCs w:val="20"/>
        </w:rPr>
        <w:t xml:space="preserve"> </w:t>
      </w:r>
      <w:r w:rsidRPr="008629BF">
        <w:rPr>
          <w:rFonts w:cstheme="minorHAnsi"/>
          <w:sz w:val="20"/>
          <w:szCs w:val="20"/>
        </w:rPr>
        <w:t>a za</w:t>
      </w:r>
      <w:r w:rsidRPr="00D7179B">
        <w:rPr>
          <w:rFonts w:cstheme="minorHAnsi"/>
          <w:sz w:val="20"/>
          <w:szCs w:val="20"/>
        </w:rPr>
        <w:t xml:space="preserve">čína plynúť dňom protokolárneho odovzdania Diela Zhotoviteľom a jeho prevzatia Objednávateľom, pričom neplynie v čase, kedy Objednávateľ nemohol Dielo užívať pre vady, za ktoré zodpovedá Zhotoviteľ. </w:t>
      </w:r>
    </w:p>
    <w:p w14:paraId="019C9002" w14:textId="77777777" w:rsidR="00317D97" w:rsidRPr="00D7179B" w:rsidRDefault="00317D97" w:rsidP="00317D97">
      <w:pPr>
        <w:pStyle w:val="Odsekzoznamu"/>
        <w:spacing w:after="0" w:line="240" w:lineRule="auto"/>
        <w:rPr>
          <w:rFonts w:cstheme="minorHAnsi"/>
          <w:sz w:val="20"/>
          <w:szCs w:val="20"/>
        </w:rPr>
      </w:pPr>
    </w:p>
    <w:p w14:paraId="6E4D414A" w14:textId="77777777"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Zárukou Zhotoviteľ preberá záväzok, že Dielo bude počas záručnej lehoty spôsobilé na použitie na dohodnutý účel a zachová si dohodnuté vlastnosti a kvalitu v čase svojej životnosti. Počas záručnej doby má Objednávateľ právo požadovať a Zhotoviteľ povinnosť bezodplatne odstrániť vady Diela.</w:t>
      </w:r>
    </w:p>
    <w:p w14:paraId="24CEA64D"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26CEA513" w14:textId="77777777"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Záruka sa nevzťahuje na vady spôsobené neodborným zásahom zo strany Objednávateľa alebo tretej osoby.</w:t>
      </w:r>
    </w:p>
    <w:p w14:paraId="609FA038"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66D267C6" w14:textId="0354412E"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Objednávateľ sa zaväzuje, že prípadnú reklamáciu vady Diela uplatní bezodkladne po jej zistení písomne u Zhotoviteľa. Na účely tejto Zmluvy sa písomne uplatnenou reklamáciou rozumie aj reklamácia zaslaná emailom oprávnenou osobou v zmysle tejto Zmluvy.</w:t>
      </w:r>
    </w:p>
    <w:p w14:paraId="30E3F232"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33CF24C8" w14:textId="0730B911"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Zhotoviteľ sa zaväzuje, že s odstraňovaním vád Diela začne najneskôr do </w:t>
      </w:r>
      <w:r w:rsidR="00482F53">
        <w:rPr>
          <w:rFonts w:cstheme="minorHAnsi"/>
          <w:sz w:val="20"/>
          <w:szCs w:val="20"/>
        </w:rPr>
        <w:t>troch (</w:t>
      </w:r>
      <w:r w:rsidRPr="00D7179B">
        <w:rPr>
          <w:rFonts w:cstheme="minorHAnsi"/>
          <w:sz w:val="20"/>
          <w:szCs w:val="20"/>
        </w:rPr>
        <w:t>3</w:t>
      </w:r>
      <w:r w:rsidR="00482F53">
        <w:rPr>
          <w:rFonts w:cstheme="minorHAnsi"/>
          <w:sz w:val="20"/>
          <w:szCs w:val="20"/>
        </w:rPr>
        <w:t>)</w:t>
      </w:r>
      <w:r w:rsidRPr="00D7179B">
        <w:rPr>
          <w:rFonts w:cstheme="minorHAnsi"/>
          <w:sz w:val="20"/>
          <w:szCs w:val="20"/>
        </w:rPr>
        <w:t xml:space="preserve"> pracovných dní odo dňa doručenia písomnej reklamácie podľa odseku 10</w:t>
      </w:r>
      <w:r w:rsidR="00482F53">
        <w:rPr>
          <w:rFonts w:cstheme="minorHAnsi"/>
          <w:sz w:val="20"/>
          <w:szCs w:val="20"/>
        </w:rPr>
        <w:t>.</w:t>
      </w:r>
      <w:r w:rsidRPr="00D7179B">
        <w:rPr>
          <w:rFonts w:cstheme="minorHAnsi"/>
          <w:sz w:val="20"/>
          <w:szCs w:val="20"/>
        </w:rPr>
        <w:t xml:space="preserve"> tohto článku Zmluvy a v uvedenej lehote Objednávateľovi písomne oznámi odhadovaný čas trvania odstránenia vád. Objednávateľ osobitným listom alebo emailom písomne oprávnenou osobou v zmysle tejto Zmluvy schváli odhadovaný čas trvania odstránenia vád alebo požiada o navrhnutie inej lehoty s prihliadnutím na povahu, rozsah a charakter vád. </w:t>
      </w:r>
    </w:p>
    <w:p w14:paraId="2CC2E479" w14:textId="77777777" w:rsidR="00317D97" w:rsidRPr="00D7179B" w:rsidRDefault="00317D97" w:rsidP="00317D97">
      <w:pPr>
        <w:pStyle w:val="Odsekzoznamu"/>
        <w:spacing w:after="0" w:line="240" w:lineRule="auto"/>
        <w:rPr>
          <w:rFonts w:cstheme="minorHAnsi"/>
          <w:sz w:val="20"/>
          <w:szCs w:val="20"/>
        </w:rPr>
      </w:pPr>
    </w:p>
    <w:p w14:paraId="4BC3CB4D" w14:textId="77777777"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O odstránení vady spíše Objednávateľ protokol, v ktorom potvrdí odstránenie vady alebo uvedie dôvody, pre ktoré odmieta opravu prevziať.</w:t>
      </w:r>
    </w:p>
    <w:p w14:paraId="315B1E8B" w14:textId="77777777" w:rsidR="00317D97" w:rsidRPr="00D7179B" w:rsidRDefault="00317D97" w:rsidP="00317D97">
      <w:pPr>
        <w:pStyle w:val="Odsekzoznamu"/>
        <w:spacing w:after="0" w:line="240" w:lineRule="auto"/>
        <w:rPr>
          <w:rFonts w:cstheme="minorHAnsi"/>
          <w:sz w:val="20"/>
          <w:szCs w:val="20"/>
        </w:rPr>
      </w:pPr>
    </w:p>
    <w:p w14:paraId="0FAF7E9C" w14:textId="7F7C132C"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V prípade, že budú v priebehu realizácie predmetu tejto Zmluvy zistené také vady predmetu Diela, ktoré budú mať za následok zvýšenie jeho </w:t>
      </w:r>
      <w:r w:rsidR="00482F53">
        <w:rPr>
          <w:rFonts w:cstheme="minorHAnsi"/>
          <w:sz w:val="20"/>
          <w:szCs w:val="20"/>
        </w:rPr>
        <w:t>C</w:t>
      </w:r>
      <w:r w:rsidRPr="00D7179B">
        <w:rPr>
          <w:rFonts w:cstheme="minorHAnsi"/>
          <w:sz w:val="20"/>
          <w:szCs w:val="20"/>
        </w:rPr>
        <w:t xml:space="preserve">eny alebo zníženie technických parametrov a kvality, považuje sa to za podstatné </w:t>
      </w:r>
      <w:r w:rsidRPr="00D7179B">
        <w:rPr>
          <w:rFonts w:cstheme="minorHAnsi"/>
          <w:sz w:val="20"/>
          <w:szCs w:val="20"/>
        </w:rPr>
        <w:lastRenderedPageBreak/>
        <w:t xml:space="preserve">porušenie Zmluvy </w:t>
      </w:r>
      <w:r w:rsidR="00482F53">
        <w:rPr>
          <w:rFonts w:cstheme="minorHAnsi"/>
          <w:sz w:val="20"/>
          <w:szCs w:val="20"/>
        </w:rPr>
        <w:t xml:space="preserve">na strane Zhotoviteľa </w:t>
      </w:r>
      <w:r w:rsidRPr="00D7179B">
        <w:rPr>
          <w:rFonts w:cstheme="minorHAnsi"/>
          <w:sz w:val="20"/>
          <w:szCs w:val="20"/>
        </w:rPr>
        <w:t xml:space="preserve">a Objednávateľ má nárok na zľavu z dohodnutej </w:t>
      </w:r>
      <w:r w:rsidR="00482F53">
        <w:rPr>
          <w:rFonts w:cstheme="minorHAnsi"/>
          <w:sz w:val="20"/>
          <w:szCs w:val="20"/>
        </w:rPr>
        <w:t>C</w:t>
      </w:r>
      <w:r w:rsidRPr="00D7179B">
        <w:rPr>
          <w:rFonts w:cstheme="minorHAnsi"/>
          <w:sz w:val="20"/>
          <w:szCs w:val="20"/>
        </w:rPr>
        <w:t>eny Diela vo výške 10 % alebo odstúpiť od Zmluvy. Týmto ustanovením nie je dotknuté právo Objednávateľa na náhradu škody.</w:t>
      </w:r>
    </w:p>
    <w:p w14:paraId="5A98DE6B"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5EED767A" w14:textId="55F88661"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Na nároky Objednávateľa z vád Diela sa primerane </w:t>
      </w:r>
      <w:r w:rsidR="00482F53" w:rsidRPr="00D7179B">
        <w:rPr>
          <w:rFonts w:cstheme="minorHAnsi"/>
          <w:sz w:val="20"/>
          <w:szCs w:val="20"/>
        </w:rPr>
        <w:t xml:space="preserve">vzťahujú </w:t>
      </w:r>
      <w:r w:rsidRPr="00D7179B">
        <w:rPr>
          <w:rFonts w:cstheme="minorHAnsi"/>
          <w:sz w:val="20"/>
          <w:szCs w:val="20"/>
        </w:rPr>
        <w:t>príslušné ustanovenia Obchodného zákonníka.</w:t>
      </w:r>
    </w:p>
    <w:p w14:paraId="56E709E6" w14:textId="77777777" w:rsidR="00317D97" w:rsidRPr="00D7179B" w:rsidRDefault="00317D97" w:rsidP="00317D97">
      <w:pPr>
        <w:tabs>
          <w:tab w:val="left" w:pos="567"/>
        </w:tabs>
        <w:suppressAutoHyphens/>
        <w:autoSpaceDE w:val="0"/>
        <w:autoSpaceDN w:val="0"/>
        <w:adjustRightInd w:val="0"/>
        <w:spacing w:after="0" w:line="240" w:lineRule="auto"/>
        <w:jc w:val="both"/>
        <w:rPr>
          <w:rFonts w:cstheme="minorHAnsi"/>
          <w:sz w:val="20"/>
          <w:szCs w:val="20"/>
        </w:rPr>
      </w:pPr>
    </w:p>
    <w:p w14:paraId="7873A5C0" w14:textId="77777777" w:rsidR="00317D97" w:rsidRPr="00D7179B" w:rsidRDefault="00317D97" w:rsidP="00317D97">
      <w:pPr>
        <w:pStyle w:val="Bezriadkovania"/>
        <w:jc w:val="center"/>
        <w:rPr>
          <w:rFonts w:cstheme="minorHAnsi"/>
          <w:b/>
          <w:bCs/>
          <w:sz w:val="20"/>
          <w:szCs w:val="20"/>
        </w:rPr>
      </w:pPr>
    </w:p>
    <w:p w14:paraId="07AAB7DB"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Článok XI</w:t>
      </w:r>
    </w:p>
    <w:p w14:paraId="3B5BFED6"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Sankcie a ukončenie Zmluvy</w:t>
      </w:r>
    </w:p>
    <w:p w14:paraId="534C2D02" w14:textId="77777777" w:rsidR="00317D97" w:rsidRPr="00D7179B" w:rsidRDefault="00317D97" w:rsidP="00317D97">
      <w:pPr>
        <w:pStyle w:val="Odsekzoznamu"/>
        <w:spacing w:after="0" w:line="240" w:lineRule="auto"/>
        <w:ind w:left="567"/>
        <w:jc w:val="both"/>
        <w:rPr>
          <w:rFonts w:cstheme="minorHAnsi"/>
          <w:sz w:val="20"/>
          <w:szCs w:val="20"/>
        </w:rPr>
      </w:pPr>
      <w:bookmarkStart w:id="4" w:name="_Hlk12954233"/>
    </w:p>
    <w:p w14:paraId="2C679AB1" w14:textId="7ADF68F1" w:rsidR="00317D97" w:rsidRPr="00D7179B" w:rsidRDefault="00317D97" w:rsidP="00317D97">
      <w:pPr>
        <w:pStyle w:val="Odsekzoznamu"/>
        <w:numPr>
          <w:ilvl w:val="0"/>
          <w:numId w:val="42"/>
        </w:numPr>
        <w:spacing w:after="0" w:line="240" w:lineRule="auto"/>
        <w:ind w:left="567" w:hanging="567"/>
        <w:jc w:val="both"/>
        <w:rPr>
          <w:rFonts w:cstheme="minorHAnsi"/>
          <w:sz w:val="20"/>
          <w:szCs w:val="20"/>
        </w:rPr>
      </w:pPr>
      <w:r w:rsidRPr="00D7179B">
        <w:rPr>
          <w:rFonts w:cstheme="minorHAnsi"/>
          <w:sz w:val="20"/>
          <w:szCs w:val="20"/>
        </w:rPr>
        <w:t xml:space="preserve">V prípade omeškania Zhotoviteľa so zhotovením Diela riadne a/alebo včas, </w:t>
      </w:r>
      <w:r w:rsidR="00DD571E">
        <w:rPr>
          <w:rFonts w:cstheme="minorHAnsi"/>
          <w:sz w:val="20"/>
          <w:szCs w:val="20"/>
        </w:rPr>
        <w:t>teda</w:t>
      </w:r>
      <w:r w:rsidRPr="00D7179B">
        <w:rPr>
          <w:rFonts w:cstheme="minorHAnsi"/>
          <w:sz w:val="20"/>
          <w:szCs w:val="20"/>
        </w:rPr>
        <w:t xml:space="preserve"> v lehote podľa článku II</w:t>
      </w:r>
      <w:r w:rsidR="00482F53">
        <w:rPr>
          <w:rFonts w:cstheme="minorHAnsi"/>
          <w:sz w:val="20"/>
          <w:szCs w:val="20"/>
        </w:rPr>
        <w:t xml:space="preserve">. </w:t>
      </w:r>
      <w:r w:rsidRPr="00D7179B">
        <w:rPr>
          <w:rFonts w:cstheme="minorHAnsi"/>
          <w:sz w:val="20"/>
          <w:szCs w:val="20"/>
        </w:rPr>
        <w:t>ods. 2 písm. a) tejto Zmluvy má Objednávateľ nárok na zmluvnú pokutu vo výške 0,05% z</w:t>
      </w:r>
      <w:r w:rsidR="00482F53">
        <w:rPr>
          <w:rFonts w:cstheme="minorHAnsi"/>
          <w:sz w:val="20"/>
          <w:szCs w:val="20"/>
        </w:rPr>
        <w:t> C</w:t>
      </w:r>
      <w:r w:rsidRPr="00D7179B">
        <w:rPr>
          <w:rFonts w:cstheme="minorHAnsi"/>
          <w:sz w:val="20"/>
          <w:szCs w:val="20"/>
        </w:rPr>
        <w:t>eny Diela</w:t>
      </w:r>
      <w:r w:rsidR="00DD571E">
        <w:rPr>
          <w:rFonts w:cstheme="minorHAnsi"/>
          <w:sz w:val="20"/>
          <w:szCs w:val="20"/>
        </w:rPr>
        <w:t xml:space="preserve"> uvedenej v článku III. ods. 1 tejto Zmluvy</w:t>
      </w:r>
      <w:r w:rsidRPr="00D7179B">
        <w:rPr>
          <w:rFonts w:cstheme="minorHAnsi"/>
          <w:sz w:val="20"/>
          <w:szCs w:val="20"/>
        </w:rPr>
        <w:t>, a</w:t>
      </w:r>
      <w:r w:rsidR="00482F53">
        <w:rPr>
          <w:rFonts w:cstheme="minorHAnsi"/>
          <w:sz w:val="20"/>
          <w:szCs w:val="20"/>
        </w:rPr>
        <w:t> </w:t>
      </w:r>
      <w:r w:rsidRPr="00D7179B">
        <w:rPr>
          <w:rFonts w:cstheme="minorHAnsi"/>
          <w:sz w:val="20"/>
          <w:szCs w:val="20"/>
        </w:rPr>
        <w:t xml:space="preserve"> v</w:t>
      </w:r>
      <w:r w:rsidR="00482F53">
        <w:rPr>
          <w:rFonts w:cstheme="minorHAnsi"/>
          <w:sz w:val="20"/>
          <w:szCs w:val="20"/>
        </w:rPr>
        <w:t> </w:t>
      </w:r>
      <w:r w:rsidRPr="00D7179B">
        <w:rPr>
          <w:rFonts w:cstheme="minorHAnsi"/>
          <w:sz w:val="20"/>
          <w:szCs w:val="20"/>
        </w:rPr>
        <w:t>prípade, ak je Zhotoviteľ osobou registrovanou pre daň z</w:t>
      </w:r>
      <w:r w:rsidR="00482F53">
        <w:rPr>
          <w:rFonts w:cstheme="minorHAnsi"/>
          <w:sz w:val="20"/>
          <w:szCs w:val="20"/>
        </w:rPr>
        <w:t> </w:t>
      </w:r>
      <w:r w:rsidRPr="00D7179B">
        <w:rPr>
          <w:rFonts w:cstheme="minorHAnsi"/>
          <w:sz w:val="20"/>
          <w:szCs w:val="20"/>
        </w:rPr>
        <w:t xml:space="preserve">pridanej hodnoty, </w:t>
      </w:r>
      <w:r w:rsidR="00DD571E">
        <w:rPr>
          <w:rFonts w:cstheme="minorHAnsi"/>
          <w:sz w:val="20"/>
          <w:szCs w:val="20"/>
        </w:rPr>
        <w:t xml:space="preserve">tak k tejto zmluvnej pokute bude pripočítaná </w:t>
      </w:r>
      <w:r w:rsidRPr="00D7179B">
        <w:rPr>
          <w:rFonts w:cstheme="minorHAnsi"/>
          <w:sz w:val="20"/>
          <w:szCs w:val="20"/>
        </w:rPr>
        <w:t xml:space="preserve">aj </w:t>
      </w:r>
      <w:r w:rsidR="00482F53">
        <w:rPr>
          <w:rFonts w:cstheme="minorHAnsi"/>
          <w:sz w:val="20"/>
          <w:szCs w:val="20"/>
        </w:rPr>
        <w:t> </w:t>
      </w:r>
      <w:r w:rsidRPr="00D7179B">
        <w:rPr>
          <w:rFonts w:cstheme="minorHAnsi"/>
          <w:sz w:val="20"/>
          <w:szCs w:val="20"/>
        </w:rPr>
        <w:t>DPH, , za každý aj začatý deň omeškania. Ak došlo k omeškaniu Zhotoviteľa so zhotovením Diela z dôvodu pôsobenia vyššej moci (živelná pohroma, vojnový konflikt, štrajk a pod.), Objednávateľ neuplatní zmluvnú pokutu voči Zhotoviteľovi za dobu trvania vyššej moci. Objednávateľ neuplatní zmluvnú pokutu taktiež v prípade, ak sám je v omeškaní, a to za dobu omeškania Objednávateľa (§ 370 zákona č. 513/1991 Zb. Obchodný zákonník v znení neskorších predpisov).</w:t>
      </w:r>
    </w:p>
    <w:p w14:paraId="1DA64089" w14:textId="77777777" w:rsidR="00317D97" w:rsidRPr="00D7179B" w:rsidRDefault="00317D97" w:rsidP="00317D97">
      <w:pPr>
        <w:pStyle w:val="Odsekzoznamu"/>
        <w:spacing w:after="0" w:line="240" w:lineRule="auto"/>
        <w:ind w:left="567"/>
        <w:jc w:val="both"/>
        <w:rPr>
          <w:rFonts w:cstheme="minorHAnsi"/>
          <w:sz w:val="20"/>
          <w:szCs w:val="20"/>
        </w:rPr>
      </w:pPr>
    </w:p>
    <w:p w14:paraId="0E067F25" w14:textId="448214CD" w:rsidR="00317D97" w:rsidRPr="00D7179B" w:rsidRDefault="00317D97" w:rsidP="00317D97">
      <w:pPr>
        <w:pStyle w:val="Odsekzoznamu"/>
        <w:numPr>
          <w:ilvl w:val="0"/>
          <w:numId w:val="42"/>
        </w:numPr>
        <w:spacing w:after="0" w:line="240" w:lineRule="auto"/>
        <w:ind w:left="567" w:hanging="567"/>
        <w:jc w:val="both"/>
        <w:rPr>
          <w:rFonts w:cstheme="minorHAnsi"/>
          <w:sz w:val="20"/>
          <w:szCs w:val="20"/>
        </w:rPr>
      </w:pPr>
      <w:r w:rsidRPr="00D7179B">
        <w:rPr>
          <w:rFonts w:cstheme="minorHAnsi"/>
          <w:sz w:val="20"/>
          <w:szCs w:val="20"/>
        </w:rPr>
        <w:t>V prípade odstúpenia od Zmluvy zo strany Objednávateľa pred uplynutím lehoty podľa článku II</w:t>
      </w:r>
      <w:r w:rsidR="00DD571E">
        <w:rPr>
          <w:rFonts w:cstheme="minorHAnsi"/>
          <w:sz w:val="20"/>
          <w:szCs w:val="20"/>
        </w:rPr>
        <w:t>.</w:t>
      </w:r>
      <w:r w:rsidRPr="00D7179B">
        <w:rPr>
          <w:rFonts w:cstheme="minorHAnsi"/>
          <w:sz w:val="20"/>
          <w:szCs w:val="20"/>
        </w:rPr>
        <w:t xml:space="preserve"> ods. 2 písm. a) tejto Zmluvy má Objednávateľ nárok na zmluvnú pokutu vo výške 30 % z </w:t>
      </w:r>
      <w:r w:rsidR="00DD571E">
        <w:rPr>
          <w:rFonts w:cstheme="minorHAnsi"/>
          <w:sz w:val="20"/>
          <w:szCs w:val="20"/>
        </w:rPr>
        <w:t>C</w:t>
      </w:r>
      <w:r w:rsidRPr="00D7179B">
        <w:rPr>
          <w:rFonts w:cstheme="minorHAnsi"/>
          <w:sz w:val="20"/>
          <w:szCs w:val="20"/>
        </w:rPr>
        <w:t>eny Diela</w:t>
      </w:r>
      <w:r w:rsidR="00DD571E">
        <w:rPr>
          <w:rFonts w:cstheme="minorHAnsi"/>
          <w:sz w:val="20"/>
          <w:szCs w:val="20"/>
        </w:rPr>
        <w:t xml:space="preserve"> uvedenej v článku III. ods. 1 tejto Zmluvy</w:t>
      </w:r>
      <w:r w:rsidRPr="00D7179B">
        <w:rPr>
          <w:rFonts w:cstheme="minorHAnsi"/>
          <w:sz w:val="20"/>
          <w:szCs w:val="20"/>
        </w:rPr>
        <w:t xml:space="preserve">, a  v prípade, ak je Zhotoviteľ osobou registrovanou pre daň z pridanej hodnoty, </w:t>
      </w:r>
      <w:r w:rsidR="00DD571E">
        <w:rPr>
          <w:rFonts w:cstheme="minorHAnsi"/>
          <w:sz w:val="20"/>
          <w:szCs w:val="20"/>
        </w:rPr>
        <w:t xml:space="preserve">tak k tejto zmluvnej pokute bude pripočítaná </w:t>
      </w:r>
      <w:r w:rsidRPr="00D7179B">
        <w:rPr>
          <w:rFonts w:cstheme="minorHAnsi"/>
          <w:sz w:val="20"/>
          <w:szCs w:val="20"/>
        </w:rPr>
        <w:t xml:space="preserve">aj </w:t>
      </w:r>
      <w:r w:rsidR="00DD571E">
        <w:rPr>
          <w:rFonts w:cstheme="minorHAnsi"/>
          <w:sz w:val="20"/>
          <w:szCs w:val="20"/>
        </w:rPr>
        <w:t> </w:t>
      </w:r>
      <w:r w:rsidRPr="00D7179B">
        <w:rPr>
          <w:rFonts w:cstheme="minorHAnsi"/>
          <w:sz w:val="20"/>
          <w:szCs w:val="20"/>
        </w:rPr>
        <w:t>DPH</w:t>
      </w:r>
      <w:r w:rsidR="00DD571E">
        <w:rPr>
          <w:rFonts w:cstheme="minorHAnsi"/>
          <w:sz w:val="20"/>
          <w:szCs w:val="20"/>
        </w:rPr>
        <w:t>.</w:t>
      </w:r>
    </w:p>
    <w:bookmarkEnd w:id="4"/>
    <w:p w14:paraId="2A486AD6" w14:textId="77777777" w:rsidR="00317D97" w:rsidRPr="00D7179B" w:rsidRDefault="00317D97" w:rsidP="00317D97">
      <w:pPr>
        <w:pStyle w:val="Odsekzoznamu"/>
        <w:spacing w:after="0" w:line="240" w:lineRule="auto"/>
        <w:ind w:left="567"/>
        <w:jc w:val="both"/>
        <w:rPr>
          <w:rFonts w:cstheme="minorHAnsi"/>
          <w:sz w:val="20"/>
          <w:szCs w:val="20"/>
        </w:rPr>
      </w:pPr>
    </w:p>
    <w:p w14:paraId="373756A7" w14:textId="0224FD03" w:rsidR="00317D97" w:rsidRPr="00D7179B" w:rsidRDefault="00317D97" w:rsidP="00317D97">
      <w:pPr>
        <w:pStyle w:val="Odsekzoznamu"/>
        <w:numPr>
          <w:ilvl w:val="0"/>
          <w:numId w:val="42"/>
        </w:numPr>
        <w:spacing w:after="0" w:line="240" w:lineRule="auto"/>
        <w:ind w:left="567" w:hanging="567"/>
        <w:jc w:val="both"/>
        <w:rPr>
          <w:rFonts w:cstheme="minorHAnsi"/>
          <w:sz w:val="20"/>
          <w:szCs w:val="20"/>
        </w:rPr>
      </w:pPr>
      <w:r w:rsidRPr="00D7179B">
        <w:rPr>
          <w:rFonts w:cstheme="minorHAnsi"/>
          <w:sz w:val="20"/>
          <w:szCs w:val="20"/>
        </w:rPr>
        <w:t xml:space="preserve">V prípade </w:t>
      </w:r>
      <w:r w:rsidRPr="00F53BEC">
        <w:rPr>
          <w:rFonts w:cstheme="minorHAnsi"/>
          <w:sz w:val="20"/>
          <w:szCs w:val="20"/>
        </w:rPr>
        <w:t xml:space="preserve">omeškania Zhotoviteľa s nástupom na odstraňovanie vád Diela má Objednávateľ nárok na zmluvnú pokutu vo výške </w:t>
      </w:r>
      <w:r w:rsidR="008C4478" w:rsidRPr="00F53BEC">
        <w:rPr>
          <w:rFonts w:cstheme="minorHAnsi"/>
          <w:sz w:val="20"/>
          <w:szCs w:val="20"/>
        </w:rPr>
        <w:t>1</w:t>
      </w:r>
      <w:r w:rsidRPr="00F53BEC">
        <w:rPr>
          <w:rFonts w:cstheme="minorHAnsi"/>
          <w:sz w:val="20"/>
          <w:szCs w:val="20"/>
        </w:rPr>
        <w:t>00</w:t>
      </w:r>
      <w:r w:rsidR="00DD571E" w:rsidRPr="00F53BEC">
        <w:rPr>
          <w:rFonts w:cstheme="minorHAnsi"/>
          <w:sz w:val="20"/>
          <w:szCs w:val="20"/>
        </w:rPr>
        <w:t>,00 EUR</w:t>
      </w:r>
      <w:r w:rsidR="000D58A6" w:rsidRPr="00F53BEC">
        <w:rPr>
          <w:rFonts w:cstheme="minorHAnsi"/>
          <w:sz w:val="20"/>
          <w:szCs w:val="20"/>
        </w:rPr>
        <w:t xml:space="preserve"> </w:t>
      </w:r>
      <w:r w:rsidRPr="00F53BEC">
        <w:rPr>
          <w:rFonts w:cstheme="minorHAnsi"/>
          <w:sz w:val="20"/>
          <w:szCs w:val="20"/>
        </w:rPr>
        <w:t>(</w:t>
      </w:r>
      <w:r w:rsidR="008C4478" w:rsidRPr="00F53BEC">
        <w:rPr>
          <w:rFonts w:cstheme="minorHAnsi"/>
          <w:sz w:val="20"/>
          <w:szCs w:val="20"/>
        </w:rPr>
        <w:t>jedno</w:t>
      </w:r>
      <w:r w:rsidRPr="00F53BEC">
        <w:rPr>
          <w:rFonts w:cstheme="minorHAnsi"/>
          <w:sz w:val="20"/>
          <w:szCs w:val="20"/>
        </w:rPr>
        <w:t>sto</w:t>
      </w:r>
      <w:r w:rsidR="00DD571E" w:rsidRPr="00F53BEC">
        <w:rPr>
          <w:rFonts w:cstheme="minorHAnsi"/>
          <w:sz w:val="20"/>
          <w:szCs w:val="20"/>
        </w:rPr>
        <w:t xml:space="preserve"> celých eur</w:t>
      </w:r>
      <w:r w:rsidRPr="00F53BEC">
        <w:rPr>
          <w:rFonts w:cstheme="minorHAnsi"/>
          <w:sz w:val="20"/>
          <w:szCs w:val="20"/>
        </w:rPr>
        <w:t>) za každý</w:t>
      </w:r>
      <w:r w:rsidRPr="00D7179B">
        <w:rPr>
          <w:rFonts w:cstheme="minorHAnsi"/>
          <w:sz w:val="20"/>
          <w:szCs w:val="20"/>
        </w:rPr>
        <w:t>, aj začatý deň omeškania. Ak Zhotoviteľ neodstráni vady Diela v</w:t>
      </w:r>
      <w:r w:rsidR="00DD571E">
        <w:rPr>
          <w:rFonts w:cstheme="minorHAnsi"/>
          <w:sz w:val="20"/>
          <w:szCs w:val="20"/>
        </w:rPr>
        <w:t> </w:t>
      </w:r>
      <w:r w:rsidRPr="00D7179B">
        <w:rPr>
          <w:rFonts w:cstheme="minorHAnsi"/>
          <w:sz w:val="20"/>
          <w:szCs w:val="20"/>
        </w:rPr>
        <w:t>Objednávateľom</w:t>
      </w:r>
      <w:r w:rsidR="00DD571E">
        <w:rPr>
          <w:rFonts w:cstheme="minorHAnsi"/>
          <w:sz w:val="20"/>
          <w:szCs w:val="20"/>
        </w:rPr>
        <w:t xml:space="preserve"> v</w:t>
      </w:r>
      <w:r w:rsidR="00A71477">
        <w:rPr>
          <w:rFonts w:cstheme="minorHAnsi"/>
          <w:sz w:val="20"/>
          <w:szCs w:val="20"/>
        </w:rPr>
        <w:t>o vzájomne</w:t>
      </w:r>
      <w:r w:rsidRPr="00D7179B">
        <w:rPr>
          <w:rFonts w:cstheme="minorHAnsi"/>
          <w:sz w:val="20"/>
          <w:szCs w:val="20"/>
        </w:rPr>
        <w:t xml:space="preserve"> schválenej lehote, Objednávateľ má nárok na zmluvnú pokutu vo výške 10 % z </w:t>
      </w:r>
      <w:r w:rsidR="00A71477">
        <w:rPr>
          <w:rFonts w:cstheme="minorHAnsi"/>
          <w:sz w:val="20"/>
          <w:szCs w:val="20"/>
        </w:rPr>
        <w:t>C</w:t>
      </w:r>
      <w:r w:rsidRPr="00D7179B">
        <w:rPr>
          <w:rFonts w:cstheme="minorHAnsi"/>
          <w:sz w:val="20"/>
          <w:szCs w:val="20"/>
        </w:rPr>
        <w:t>eny Diela</w:t>
      </w:r>
      <w:r w:rsidR="00A71477" w:rsidRPr="00A71477">
        <w:rPr>
          <w:rFonts w:cstheme="minorHAnsi"/>
          <w:sz w:val="20"/>
          <w:szCs w:val="20"/>
        </w:rPr>
        <w:t xml:space="preserve"> </w:t>
      </w:r>
      <w:r w:rsidR="00A71477" w:rsidRPr="00D7179B">
        <w:rPr>
          <w:rFonts w:cstheme="minorHAnsi"/>
          <w:sz w:val="20"/>
          <w:szCs w:val="20"/>
        </w:rPr>
        <w:t>uvedenej v článku III ods. 1 tejto Zmluvy</w:t>
      </w:r>
      <w:r w:rsidRPr="00D7179B">
        <w:rPr>
          <w:rFonts w:cstheme="minorHAnsi"/>
          <w:sz w:val="20"/>
          <w:szCs w:val="20"/>
        </w:rPr>
        <w:t>, a  v prípade, ak je Zhotoviteľ osobou registrovanou pre daň z pridanej hodnoty,</w:t>
      </w:r>
      <w:r w:rsidR="00A71477">
        <w:rPr>
          <w:rFonts w:cstheme="minorHAnsi"/>
          <w:sz w:val="20"/>
          <w:szCs w:val="20"/>
        </w:rPr>
        <w:t xml:space="preserve"> tak k tejto zmluvnej pokute bude pripočítaná</w:t>
      </w:r>
      <w:r w:rsidRPr="00D7179B">
        <w:rPr>
          <w:rFonts w:cstheme="minorHAnsi"/>
          <w:sz w:val="20"/>
          <w:szCs w:val="20"/>
        </w:rPr>
        <w:t xml:space="preserve"> aj  DPH. </w:t>
      </w:r>
    </w:p>
    <w:p w14:paraId="6104265F" w14:textId="77777777" w:rsidR="00317D97" w:rsidRPr="00D7179B" w:rsidRDefault="00317D97" w:rsidP="00317D97">
      <w:pPr>
        <w:pStyle w:val="Odsekzoznamu"/>
        <w:spacing w:after="0" w:line="240" w:lineRule="auto"/>
        <w:ind w:left="567"/>
        <w:jc w:val="both"/>
        <w:rPr>
          <w:rFonts w:cstheme="minorHAnsi"/>
          <w:sz w:val="20"/>
          <w:szCs w:val="20"/>
        </w:rPr>
      </w:pPr>
    </w:p>
    <w:p w14:paraId="77410551" w14:textId="07C0FE68" w:rsidR="00317D97" w:rsidRPr="00D7179B" w:rsidRDefault="00317D97" w:rsidP="00317D97">
      <w:pPr>
        <w:pStyle w:val="Odsekzoznamu"/>
        <w:numPr>
          <w:ilvl w:val="0"/>
          <w:numId w:val="42"/>
        </w:numPr>
        <w:spacing w:after="0" w:line="240" w:lineRule="auto"/>
        <w:ind w:left="567" w:hanging="567"/>
        <w:jc w:val="both"/>
        <w:rPr>
          <w:rFonts w:cstheme="minorHAnsi"/>
          <w:sz w:val="20"/>
          <w:szCs w:val="20"/>
        </w:rPr>
      </w:pPr>
      <w:r w:rsidRPr="00D7179B">
        <w:rPr>
          <w:rFonts w:cstheme="minorHAnsi"/>
          <w:sz w:val="20"/>
          <w:szCs w:val="20"/>
        </w:rPr>
        <w:t>Porušenie ktorejkoľvek z povinností Zhotoviteľa podľa článku V</w:t>
      </w:r>
      <w:r w:rsidR="00A71477">
        <w:rPr>
          <w:rFonts w:cstheme="minorHAnsi"/>
          <w:sz w:val="20"/>
          <w:szCs w:val="20"/>
        </w:rPr>
        <w:t>.</w:t>
      </w:r>
      <w:r w:rsidRPr="00D7179B">
        <w:rPr>
          <w:rFonts w:cstheme="minorHAnsi"/>
          <w:sz w:val="20"/>
          <w:szCs w:val="20"/>
        </w:rPr>
        <w:t xml:space="preserve"> ods. 12 tejto Zmluvy zakladá právo Objednávateľa na zaplatenie zmluvnej pokuty vo výške 10 % z </w:t>
      </w:r>
      <w:r w:rsidR="00A71477">
        <w:rPr>
          <w:rFonts w:cstheme="minorHAnsi"/>
          <w:sz w:val="20"/>
          <w:szCs w:val="20"/>
        </w:rPr>
        <w:t>C</w:t>
      </w:r>
      <w:r w:rsidRPr="00D7179B">
        <w:rPr>
          <w:rFonts w:cstheme="minorHAnsi"/>
          <w:sz w:val="20"/>
          <w:szCs w:val="20"/>
        </w:rPr>
        <w:t>eny Diela</w:t>
      </w:r>
      <w:r w:rsidR="00A71477" w:rsidRPr="00A71477">
        <w:rPr>
          <w:rFonts w:cstheme="minorHAnsi"/>
          <w:sz w:val="20"/>
          <w:szCs w:val="20"/>
        </w:rPr>
        <w:t xml:space="preserve"> </w:t>
      </w:r>
      <w:r w:rsidR="00A71477" w:rsidRPr="00D7179B">
        <w:rPr>
          <w:rFonts w:cstheme="minorHAnsi"/>
          <w:sz w:val="20"/>
          <w:szCs w:val="20"/>
        </w:rPr>
        <w:t>uvedenej v článku III ods. 1 tejto Zmluvy</w:t>
      </w:r>
      <w:r w:rsidRPr="00D7179B">
        <w:rPr>
          <w:rFonts w:cstheme="minorHAnsi"/>
          <w:sz w:val="20"/>
          <w:szCs w:val="20"/>
        </w:rPr>
        <w:t xml:space="preserve">, a  v prípade, ak je Zhotoviteľ osobou registrovanou pre daň z pridanej hodnoty, </w:t>
      </w:r>
      <w:r w:rsidR="00A71477">
        <w:rPr>
          <w:rFonts w:cstheme="minorHAnsi"/>
          <w:sz w:val="20"/>
          <w:szCs w:val="20"/>
        </w:rPr>
        <w:t xml:space="preserve">tak k tejto zmluvnej pokute bude pripočítaná </w:t>
      </w:r>
      <w:r w:rsidRPr="00D7179B">
        <w:rPr>
          <w:rFonts w:cstheme="minorHAnsi"/>
          <w:sz w:val="20"/>
          <w:szCs w:val="20"/>
        </w:rPr>
        <w:t xml:space="preserve">aj </w:t>
      </w:r>
      <w:r w:rsidR="00A71477">
        <w:rPr>
          <w:rFonts w:cstheme="minorHAnsi"/>
          <w:sz w:val="20"/>
          <w:szCs w:val="20"/>
        </w:rPr>
        <w:t> </w:t>
      </w:r>
      <w:r w:rsidRPr="00D7179B">
        <w:rPr>
          <w:rFonts w:cstheme="minorHAnsi"/>
          <w:sz w:val="20"/>
          <w:szCs w:val="20"/>
        </w:rPr>
        <w:t>DPH</w:t>
      </w:r>
      <w:r w:rsidR="00A71477">
        <w:rPr>
          <w:rFonts w:cstheme="minorHAnsi"/>
          <w:sz w:val="20"/>
          <w:szCs w:val="20"/>
        </w:rPr>
        <w:t>.</w:t>
      </w:r>
      <w:r w:rsidRPr="00D7179B">
        <w:rPr>
          <w:rFonts w:cstheme="minorHAnsi"/>
          <w:sz w:val="20"/>
          <w:szCs w:val="20"/>
        </w:rPr>
        <w:t>.</w:t>
      </w:r>
    </w:p>
    <w:p w14:paraId="1475E977" w14:textId="77777777" w:rsidR="00317D97" w:rsidRPr="00D7179B" w:rsidRDefault="00317D97" w:rsidP="00317D97">
      <w:pPr>
        <w:pStyle w:val="Odsekzoznamu"/>
        <w:spacing w:after="0" w:line="240" w:lineRule="auto"/>
        <w:rPr>
          <w:rFonts w:cstheme="minorHAnsi"/>
          <w:sz w:val="20"/>
          <w:szCs w:val="20"/>
        </w:rPr>
      </w:pPr>
    </w:p>
    <w:p w14:paraId="0A8A4995" w14:textId="11EC95EE" w:rsidR="00317D97" w:rsidRPr="00D7179B" w:rsidRDefault="00317D97" w:rsidP="00317D97">
      <w:pPr>
        <w:pStyle w:val="Odsekzoznamu"/>
        <w:numPr>
          <w:ilvl w:val="0"/>
          <w:numId w:val="42"/>
        </w:numPr>
        <w:spacing w:after="0" w:line="240" w:lineRule="auto"/>
        <w:ind w:left="567" w:hanging="567"/>
        <w:jc w:val="both"/>
        <w:rPr>
          <w:rFonts w:cstheme="minorHAnsi"/>
          <w:sz w:val="20"/>
          <w:szCs w:val="20"/>
        </w:rPr>
      </w:pPr>
      <w:r w:rsidRPr="00D7179B">
        <w:rPr>
          <w:rFonts w:cstheme="minorHAnsi"/>
          <w:sz w:val="20"/>
          <w:szCs w:val="20"/>
        </w:rPr>
        <w:t>V prípade nesplnenia povinnosti Zhotoviteľa podľa článku VII</w:t>
      </w:r>
      <w:r w:rsidR="00A71477">
        <w:rPr>
          <w:rFonts w:cstheme="minorHAnsi"/>
          <w:sz w:val="20"/>
          <w:szCs w:val="20"/>
        </w:rPr>
        <w:t>.,</w:t>
      </w:r>
      <w:r w:rsidRPr="00D7179B">
        <w:rPr>
          <w:rFonts w:cstheme="minorHAnsi"/>
          <w:sz w:val="20"/>
          <w:szCs w:val="20"/>
        </w:rPr>
        <w:t xml:space="preserve"> ods. 5 tejto Zmluvy má Objednávateľ nárok na zmluvnú pokutu vo výške 500</w:t>
      </w:r>
      <w:r w:rsidR="00A71477">
        <w:rPr>
          <w:rFonts w:cstheme="minorHAnsi"/>
          <w:sz w:val="20"/>
          <w:szCs w:val="20"/>
        </w:rPr>
        <w:t>,00 EUR</w:t>
      </w:r>
      <w:r w:rsidRPr="00D7179B">
        <w:rPr>
          <w:rFonts w:cstheme="minorHAnsi"/>
          <w:sz w:val="20"/>
          <w:szCs w:val="20"/>
        </w:rPr>
        <w:t xml:space="preserve"> (päťsto</w:t>
      </w:r>
      <w:r w:rsidR="00A71477">
        <w:rPr>
          <w:rFonts w:cstheme="minorHAnsi"/>
          <w:sz w:val="20"/>
          <w:szCs w:val="20"/>
        </w:rPr>
        <w:t xml:space="preserve"> celých eur</w:t>
      </w:r>
      <w:r w:rsidRPr="00D7179B">
        <w:rPr>
          <w:rFonts w:cstheme="minorHAnsi"/>
          <w:sz w:val="20"/>
          <w:szCs w:val="20"/>
        </w:rPr>
        <w:t>) za každý neoznámený zmenený údaj, ako aj náhradu škody, ktorá Objednávateľovi v tejto súvislosti vznikne.</w:t>
      </w:r>
    </w:p>
    <w:p w14:paraId="76359A50" w14:textId="77777777" w:rsidR="00317D97" w:rsidRPr="00D7179B" w:rsidRDefault="00317D97" w:rsidP="00317D97">
      <w:pPr>
        <w:pStyle w:val="Odsekzoznamu"/>
        <w:spacing w:after="0" w:line="240" w:lineRule="auto"/>
        <w:rPr>
          <w:rFonts w:cstheme="minorHAnsi"/>
          <w:sz w:val="20"/>
          <w:szCs w:val="20"/>
        </w:rPr>
      </w:pPr>
    </w:p>
    <w:p w14:paraId="016DF051" w14:textId="50A579EF" w:rsidR="00317D97" w:rsidRPr="00D7179B" w:rsidRDefault="00317D97" w:rsidP="00317D97">
      <w:pPr>
        <w:pStyle w:val="Odsekzoznamu"/>
        <w:numPr>
          <w:ilvl w:val="0"/>
          <w:numId w:val="42"/>
        </w:numPr>
        <w:spacing w:after="0" w:line="240" w:lineRule="auto"/>
        <w:ind w:left="567" w:hanging="567"/>
        <w:jc w:val="both"/>
        <w:rPr>
          <w:rFonts w:cstheme="minorHAnsi"/>
          <w:sz w:val="20"/>
          <w:szCs w:val="20"/>
        </w:rPr>
      </w:pPr>
      <w:r w:rsidRPr="00D7179B">
        <w:rPr>
          <w:rFonts w:cstheme="minorHAnsi"/>
          <w:sz w:val="20"/>
          <w:szCs w:val="20"/>
        </w:rPr>
        <w:t>V prípade podstatného porušenia povinností vyplývajúcich z tejto Zmluvy má Objednávateľ nárok na zmluvnú pokutu vo výške 1</w:t>
      </w:r>
      <w:r w:rsidR="00A71477">
        <w:rPr>
          <w:rFonts w:cstheme="minorHAnsi"/>
          <w:sz w:val="20"/>
          <w:szCs w:val="20"/>
        </w:rPr>
        <w:t> </w:t>
      </w:r>
      <w:r w:rsidRPr="00D7179B">
        <w:rPr>
          <w:rFonts w:cstheme="minorHAnsi"/>
          <w:sz w:val="20"/>
          <w:szCs w:val="20"/>
        </w:rPr>
        <w:t>000</w:t>
      </w:r>
      <w:r w:rsidR="00A71477">
        <w:rPr>
          <w:rFonts w:cstheme="minorHAnsi"/>
          <w:sz w:val="20"/>
          <w:szCs w:val="20"/>
        </w:rPr>
        <w:t>,00 EUR</w:t>
      </w:r>
      <w:r w:rsidRPr="00D7179B">
        <w:rPr>
          <w:rFonts w:cstheme="minorHAnsi"/>
          <w:sz w:val="20"/>
          <w:szCs w:val="20"/>
        </w:rPr>
        <w:t xml:space="preserve"> (</w:t>
      </w:r>
      <w:r w:rsidR="00A71477">
        <w:rPr>
          <w:rFonts w:cstheme="minorHAnsi"/>
          <w:sz w:val="20"/>
          <w:szCs w:val="20"/>
        </w:rPr>
        <w:t>jeden</w:t>
      </w:r>
      <w:r w:rsidRPr="00D7179B">
        <w:rPr>
          <w:rFonts w:cstheme="minorHAnsi"/>
          <w:sz w:val="20"/>
          <w:szCs w:val="20"/>
        </w:rPr>
        <w:t>tisíc</w:t>
      </w:r>
      <w:r w:rsidR="00A71477">
        <w:rPr>
          <w:rFonts w:cstheme="minorHAnsi"/>
          <w:sz w:val="20"/>
          <w:szCs w:val="20"/>
        </w:rPr>
        <w:t xml:space="preserve"> celých eur</w:t>
      </w:r>
      <w:r w:rsidRPr="00D7179B">
        <w:rPr>
          <w:rFonts w:cstheme="minorHAnsi"/>
          <w:sz w:val="20"/>
          <w:szCs w:val="20"/>
        </w:rPr>
        <w:t>). Pri opakovanom porušení tejto Zmluvy, ktoré nie je podstatné, je Zhotoviteľ povinný uhradiť Objednávateľovi zmluvnú pokutu vo výške 200</w:t>
      </w:r>
      <w:r w:rsidR="00A71477">
        <w:rPr>
          <w:rFonts w:cstheme="minorHAnsi"/>
          <w:sz w:val="20"/>
          <w:szCs w:val="20"/>
        </w:rPr>
        <w:t>,00 EUR</w:t>
      </w:r>
      <w:r w:rsidRPr="00D7179B">
        <w:rPr>
          <w:rFonts w:cstheme="minorHAnsi"/>
          <w:sz w:val="20"/>
          <w:szCs w:val="20"/>
        </w:rPr>
        <w:t xml:space="preserve"> (dvesto</w:t>
      </w:r>
      <w:r w:rsidR="00A71477">
        <w:rPr>
          <w:rFonts w:cstheme="minorHAnsi"/>
          <w:sz w:val="20"/>
          <w:szCs w:val="20"/>
        </w:rPr>
        <w:t xml:space="preserve"> celých eur</w:t>
      </w:r>
      <w:r w:rsidRPr="00D7179B">
        <w:rPr>
          <w:rFonts w:cstheme="minorHAnsi"/>
          <w:sz w:val="20"/>
          <w:szCs w:val="20"/>
        </w:rPr>
        <w:t>) za každé opakované porušenie</w:t>
      </w:r>
      <w:r w:rsidR="00A71477">
        <w:rPr>
          <w:rFonts w:cstheme="minorHAnsi"/>
          <w:sz w:val="20"/>
          <w:szCs w:val="20"/>
        </w:rPr>
        <w:t xml:space="preserve"> Zmluvy</w:t>
      </w:r>
      <w:r w:rsidRPr="00D7179B">
        <w:rPr>
          <w:rFonts w:cstheme="minorHAnsi"/>
          <w:sz w:val="20"/>
          <w:szCs w:val="20"/>
        </w:rPr>
        <w:t xml:space="preserve">. Za opakované porušenie tejto Zmluvy, ktoré nie je podstatným porušením, sa považuje porušenie identickej povinnosti dva krát.    </w:t>
      </w:r>
    </w:p>
    <w:p w14:paraId="71A913A3" w14:textId="77777777" w:rsidR="00317D97" w:rsidRPr="00D7179B" w:rsidRDefault="00317D97" w:rsidP="00317D97">
      <w:pPr>
        <w:pStyle w:val="Odsekzoznamu"/>
        <w:spacing w:after="0" w:line="240" w:lineRule="auto"/>
        <w:rPr>
          <w:rFonts w:cstheme="minorHAnsi"/>
          <w:sz w:val="20"/>
          <w:szCs w:val="20"/>
        </w:rPr>
      </w:pPr>
    </w:p>
    <w:p w14:paraId="7E63479A" w14:textId="77777777" w:rsidR="00317D97" w:rsidRPr="00D7179B" w:rsidRDefault="00317D97" w:rsidP="00317D97">
      <w:pPr>
        <w:pStyle w:val="Odsekzoznamu"/>
        <w:numPr>
          <w:ilvl w:val="0"/>
          <w:numId w:val="42"/>
        </w:numPr>
        <w:spacing w:after="0" w:line="240" w:lineRule="auto"/>
        <w:ind w:left="567" w:hanging="567"/>
        <w:jc w:val="both"/>
        <w:rPr>
          <w:rFonts w:cstheme="minorHAnsi"/>
          <w:sz w:val="20"/>
          <w:szCs w:val="20"/>
        </w:rPr>
      </w:pPr>
      <w:r w:rsidRPr="00D7179B">
        <w:rPr>
          <w:rFonts w:cstheme="minorHAnsi"/>
          <w:sz w:val="20"/>
          <w:szCs w:val="20"/>
        </w:rPr>
        <w:t>Podstatné porušenie tejto Zmluvy alebo jej opakované porušenia, ktoré nie sú podstatné, predstavujú závažné porušenie profesijných povinností v zmysle bodu 101 preambuly smernice Európskeho parlamentu a Rady 2014/24/EÚ z 26. februára 2014 o verejnom obstarávaní  a o zrušení smernice 2004/18/ES.</w:t>
      </w:r>
    </w:p>
    <w:p w14:paraId="41BEE032" w14:textId="77777777" w:rsidR="00317D97" w:rsidRPr="00D7179B" w:rsidRDefault="00317D97" w:rsidP="00317D97">
      <w:pPr>
        <w:pStyle w:val="Odsekzoznamu"/>
        <w:spacing w:after="0" w:line="240" w:lineRule="auto"/>
        <w:rPr>
          <w:rFonts w:cstheme="minorHAnsi"/>
          <w:sz w:val="20"/>
          <w:szCs w:val="20"/>
        </w:rPr>
      </w:pPr>
    </w:p>
    <w:p w14:paraId="52ABC4BD" w14:textId="160A7081" w:rsidR="00317D97" w:rsidRPr="00D7179B" w:rsidRDefault="00317D97" w:rsidP="00317D97">
      <w:pPr>
        <w:pStyle w:val="Odsekzoznamu"/>
        <w:numPr>
          <w:ilvl w:val="0"/>
          <w:numId w:val="42"/>
        </w:numPr>
        <w:spacing w:after="0" w:line="240" w:lineRule="auto"/>
        <w:ind w:left="567" w:hanging="567"/>
        <w:jc w:val="both"/>
        <w:rPr>
          <w:rFonts w:cstheme="minorHAnsi"/>
          <w:sz w:val="20"/>
          <w:szCs w:val="20"/>
        </w:rPr>
      </w:pPr>
      <w:r w:rsidRPr="00D7179B">
        <w:rPr>
          <w:rFonts w:cstheme="minorHAnsi"/>
          <w:sz w:val="20"/>
          <w:szCs w:val="20"/>
        </w:rPr>
        <w:t>V prípade omeškania Objednávateľa so splnením povinností uhradiť faktúru v termíne splatnosti, má Zhotoviteľ nárok na úrok z omeškania vo výške 0,01 % z dlžnej sumy za každý aj začatý deň omeškania.</w:t>
      </w:r>
    </w:p>
    <w:p w14:paraId="22A77A0D" w14:textId="77777777" w:rsidR="00317D97" w:rsidRPr="00D7179B" w:rsidRDefault="00317D97" w:rsidP="00317D97">
      <w:pPr>
        <w:pStyle w:val="Odsekzoznamu"/>
        <w:spacing w:after="0" w:line="240" w:lineRule="auto"/>
        <w:rPr>
          <w:rFonts w:cstheme="minorHAnsi"/>
          <w:sz w:val="20"/>
          <w:szCs w:val="20"/>
        </w:rPr>
      </w:pPr>
    </w:p>
    <w:p w14:paraId="0E021413" w14:textId="77777777" w:rsidR="00317D97" w:rsidRPr="00D7179B" w:rsidRDefault="00317D97" w:rsidP="00317D97">
      <w:pPr>
        <w:pStyle w:val="Odsekzoznamu"/>
        <w:numPr>
          <w:ilvl w:val="0"/>
          <w:numId w:val="42"/>
        </w:numPr>
        <w:spacing w:after="0" w:line="240" w:lineRule="auto"/>
        <w:ind w:left="567" w:hanging="567"/>
        <w:jc w:val="both"/>
        <w:rPr>
          <w:rFonts w:cstheme="minorHAnsi"/>
          <w:sz w:val="20"/>
          <w:szCs w:val="20"/>
        </w:rPr>
      </w:pPr>
      <w:r w:rsidRPr="00D7179B">
        <w:rPr>
          <w:rFonts w:cstheme="minorHAnsi"/>
          <w:sz w:val="20"/>
          <w:szCs w:val="20"/>
        </w:rPr>
        <w:t>Zmluva sa uzatvára na dobu určitú, do usporiadania všetkých záväzkov z nej vyplývajúcich. Pred uplynutím doby trvania tejto Zmluvy je možné túto Zmluvu ukončiť:</w:t>
      </w:r>
    </w:p>
    <w:p w14:paraId="00C8DE18" w14:textId="7743B16B" w:rsidR="00317D97" w:rsidRPr="00D7179B" w:rsidRDefault="00317D97" w:rsidP="00317D97">
      <w:pPr>
        <w:pStyle w:val="Odsekzoznamu"/>
        <w:numPr>
          <w:ilvl w:val="0"/>
          <w:numId w:val="43"/>
        </w:numPr>
        <w:spacing w:after="0" w:line="240" w:lineRule="auto"/>
        <w:ind w:left="1134" w:hanging="567"/>
        <w:jc w:val="both"/>
        <w:rPr>
          <w:rFonts w:cstheme="minorHAnsi"/>
          <w:sz w:val="20"/>
          <w:szCs w:val="20"/>
        </w:rPr>
      </w:pPr>
      <w:r w:rsidRPr="00D7179B">
        <w:rPr>
          <w:rFonts w:cstheme="minorHAnsi"/>
          <w:sz w:val="20"/>
          <w:szCs w:val="20"/>
        </w:rPr>
        <w:t>písomnou dohodou Zmluvných strán k dohodnutému dňu,</w:t>
      </w:r>
    </w:p>
    <w:p w14:paraId="34FCF33F" w14:textId="7AFA4FC7" w:rsidR="00317D97" w:rsidRDefault="00317D97" w:rsidP="00317D97">
      <w:pPr>
        <w:pStyle w:val="Odsekzoznamu"/>
        <w:numPr>
          <w:ilvl w:val="0"/>
          <w:numId w:val="43"/>
        </w:numPr>
        <w:spacing w:after="0" w:line="240" w:lineRule="auto"/>
        <w:ind w:left="1134" w:hanging="567"/>
        <w:jc w:val="both"/>
        <w:rPr>
          <w:rFonts w:cstheme="minorHAnsi"/>
          <w:sz w:val="20"/>
          <w:szCs w:val="20"/>
        </w:rPr>
      </w:pPr>
      <w:r w:rsidRPr="00D7179B">
        <w:rPr>
          <w:rFonts w:cstheme="minorHAnsi"/>
          <w:sz w:val="20"/>
          <w:szCs w:val="20"/>
        </w:rPr>
        <w:t>okamžitým písomným odstúpením od Zmluvy z dôvodov podstatného porušenia záväzku vyplývajúceho z tejto Zmluvy</w:t>
      </w:r>
      <w:r w:rsidR="00A71477">
        <w:rPr>
          <w:rFonts w:cstheme="minorHAnsi"/>
          <w:sz w:val="20"/>
          <w:szCs w:val="20"/>
        </w:rPr>
        <w:t>,</w:t>
      </w:r>
    </w:p>
    <w:p w14:paraId="61C83205" w14:textId="6271D2E9" w:rsidR="008629BF" w:rsidRPr="00D7179B" w:rsidRDefault="008629BF" w:rsidP="00317D97">
      <w:pPr>
        <w:pStyle w:val="Odsekzoznamu"/>
        <w:numPr>
          <w:ilvl w:val="0"/>
          <w:numId w:val="43"/>
        </w:numPr>
        <w:spacing w:after="0" w:line="240" w:lineRule="auto"/>
        <w:ind w:left="1134" w:hanging="567"/>
        <w:jc w:val="both"/>
        <w:rPr>
          <w:rFonts w:cstheme="minorHAnsi"/>
          <w:sz w:val="20"/>
          <w:szCs w:val="20"/>
        </w:rPr>
      </w:pPr>
      <w:r>
        <w:rPr>
          <w:rFonts w:cstheme="minorHAnsi"/>
          <w:sz w:val="20"/>
          <w:szCs w:val="20"/>
        </w:rPr>
        <w:t>odstúpením podľa ods. 17 tohto článku</w:t>
      </w:r>
      <w:r w:rsidR="00A71477">
        <w:rPr>
          <w:rFonts w:cstheme="minorHAnsi"/>
          <w:sz w:val="20"/>
          <w:szCs w:val="20"/>
        </w:rPr>
        <w:t xml:space="preserve"> Zmluvy</w:t>
      </w:r>
    </w:p>
    <w:p w14:paraId="670C7806"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6465761A" w14:textId="1E0349ED" w:rsidR="00317D97" w:rsidRPr="00D7179B" w:rsidRDefault="00317D97" w:rsidP="00317D97">
      <w:pPr>
        <w:pStyle w:val="Odsekzoznamu"/>
        <w:numPr>
          <w:ilvl w:val="0"/>
          <w:numId w:val="42"/>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lastRenderedPageBreak/>
        <w:t xml:space="preserve">Ak sa porušenie zmluvnej povinnosti Zmluvnou stranou považuje v zmysle tejto Zmluvy v súlade s § 345 zákona č. 513/1991 Zb. Obchodný zákonník v znení neskorších predpisov za podstatné porušenie </w:t>
      </w:r>
      <w:r w:rsidR="00A71477">
        <w:rPr>
          <w:rFonts w:cstheme="minorHAnsi"/>
          <w:sz w:val="20"/>
          <w:szCs w:val="20"/>
        </w:rPr>
        <w:t>Z</w:t>
      </w:r>
      <w:r w:rsidRPr="00D7179B">
        <w:rPr>
          <w:rFonts w:cstheme="minorHAnsi"/>
          <w:sz w:val="20"/>
          <w:szCs w:val="20"/>
        </w:rPr>
        <w:t>mluvy, môže  oprávnená strana od Zmluvy odstúpiť, pokiaľ to oznámi písomne druhej zmluvnej strane písomne doporučeným listom alebo elektronicky s</w:t>
      </w:r>
      <w:r w:rsidR="00A71477">
        <w:rPr>
          <w:rFonts w:cstheme="minorHAnsi"/>
          <w:sz w:val="20"/>
          <w:szCs w:val="20"/>
        </w:rPr>
        <w:t xml:space="preserve"> kvalifikovaným </w:t>
      </w:r>
      <w:r w:rsidRPr="00D7179B">
        <w:rPr>
          <w:rFonts w:cstheme="minorHAnsi"/>
          <w:sz w:val="20"/>
          <w:szCs w:val="20"/>
        </w:rPr>
        <w:t>podpisom do elektronickej schránky druhej Zmluvnej strany. Odstúpenie od Zmluvy je účinné dňom doručenia oznámenia o odstúpení od Zmluvy druhej Zmluvnej strane.</w:t>
      </w:r>
    </w:p>
    <w:p w14:paraId="2370A59A"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338DDCD6" w14:textId="3E08E5B2" w:rsidR="00317D97" w:rsidRPr="00D7179B" w:rsidRDefault="00317D97" w:rsidP="00317D97">
      <w:pPr>
        <w:pStyle w:val="Odsekzoznamu"/>
        <w:numPr>
          <w:ilvl w:val="0"/>
          <w:numId w:val="42"/>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V prípade, že ide o nepodstatné porušenie, môže druhá Zmluvná strana podľa § 346 zákona č. 513/1991 Zb. Obchodný zákonník v znení neskorších predpisov odstúpiť od Zmluvy v prípade, že strana, ktorá je v omeškaní, nesplní svoju povinnosť ani v dodatočnej primeranej lehote, ktorá jej na to bola poskytnutá. Ak však strana, ktorá je v omeškaní, vyhlási, že svoj záväzok nesplní, môže druhá strana od Zmluvy odstúpiť bez poskytnutia dodatočnej primeranej lehoty na plnenie alebo pred jej uplynutím. </w:t>
      </w:r>
    </w:p>
    <w:p w14:paraId="645DDA0D" w14:textId="77777777" w:rsidR="00317D97" w:rsidRPr="00D7179B" w:rsidRDefault="00317D97" w:rsidP="00317D97">
      <w:pPr>
        <w:pStyle w:val="Odsekzoznamu"/>
        <w:spacing w:after="0" w:line="240" w:lineRule="auto"/>
        <w:rPr>
          <w:rFonts w:cstheme="minorHAnsi"/>
          <w:sz w:val="20"/>
          <w:szCs w:val="20"/>
        </w:rPr>
      </w:pPr>
    </w:p>
    <w:p w14:paraId="7F831C88" w14:textId="7F37BAC6" w:rsidR="00317D97" w:rsidRPr="00D7179B" w:rsidRDefault="00317D97" w:rsidP="00317D97">
      <w:pPr>
        <w:pStyle w:val="Odsekzoznamu"/>
        <w:numPr>
          <w:ilvl w:val="0"/>
          <w:numId w:val="42"/>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Ak oprávnená strana v lehote na odstúpenie od Zmluvy podľa odseku </w:t>
      </w:r>
      <w:r w:rsidR="00750464">
        <w:rPr>
          <w:rFonts w:cstheme="minorHAnsi"/>
          <w:sz w:val="20"/>
          <w:szCs w:val="20"/>
        </w:rPr>
        <w:t>11</w:t>
      </w:r>
      <w:r w:rsidR="00A71477">
        <w:rPr>
          <w:rFonts w:cstheme="minorHAnsi"/>
          <w:sz w:val="20"/>
          <w:szCs w:val="20"/>
        </w:rPr>
        <w:t>.</w:t>
      </w:r>
      <w:r w:rsidRPr="00D7179B">
        <w:rPr>
          <w:rFonts w:cstheme="minorHAnsi"/>
          <w:sz w:val="20"/>
          <w:szCs w:val="20"/>
        </w:rPr>
        <w:t xml:space="preserve"> tohto článku Zmluvy stanoví na dodatočné plnenie dodatočnú lehotu, vzniká jej právo odstúpiť od Zmluvy po uplynutí dodatočnej lehoty rovnakým spôsobom, ako je uvedený v odseku 10</w:t>
      </w:r>
      <w:r w:rsidR="00750464">
        <w:rPr>
          <w:rFonts w:cstheme="minorHAnsi"/>
          <w:sz w:val="20"/>
          <w:szCs w:val="20"/>
        </w:rPr>
        <w:t>.</w:t>
      </w:r>
      <w:r w:rsidRPr="00D7179B">
        <w:rPr>
          <w:rFonts w:cstheme="minorHAnsi"/>
          <w:sz w:val="20"/>
          <w:szCs w:val="20"/>
        </w:rPr>
        <w:t xml:space="preserve"> tohto článku Zmluvy.</w:t>
      </w:r>
    </w:p>
    <w:p w14:paraId="63EA7841" w14:textId="77777777" w:rsidR="00317D97" w:rsidRPr="00D7179B" w:rsidRDefault="00317D97" w:rsidP="00317D97">
      <w:pPr>
        <w:pStyle w:val="Odsekzoznamu"/>
        <w:spacing w:after="0" w:line="240" w:lineRule="auto"/>
        <w:rPr>
          <w:rFonts w:cstheme="minorHAnsi"/>
          <w:sz w:val="20"/>
          <w:szCs w:val="20"/>
        </w:rPr>
      </w:pPr>
    </w:p>
    <w:p w14:paraId="3514305A" w14:textId="77777777" w:rsidR="00317D97" w:rsidRPr="00D7179B" w:rsidRDefault="00317D97" w:rsidP="00317D97">
      <w:pPr>
        <w:pStyle w:val="Odsekzoznamu"/>
        <w:numPr>
          <w:ilvl w:val="0"/>
          <w:numId w:val="42"/>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Objednávateľ môže odstúpiť od Zmluvy uzavretej so Zhotoviteľom, ktorý bol vymazaný z registra partnerov verejného sektora, ak mal zákonnú povinnosť byť zapísaný v tomto registri zmysle zákona č. 315/2016 Z. z. o registri partnerov verejného sektora a o zmene a doplnení niektorých zákonov. Objednávateľ môže odstúpiť od zmluvy uzavretej so Zhotoviteľom aj v prípade, ak jeho subdodávateľ bol vymazaný z registra partnerov verejného sektora, ak mal zákonnú povinnosť byť zapísaný v tomto registri v zmysle zákona č. 315/2016 Z. z. o registri partnerov verejného sektora a o zmene a doplnení niektorých zákonov. </w:t>
      </w:r>
    </w:p>
    <w:p w14:paraId="628FC542" w14:textId="77777777" w:rsidR="00317D97" w:rsidRPr="00D7179B" w:rsidRDefault="00317D97" w:rsidP="00317D97">
      <w:pPr>
        <w:pStyle w:val="Odsekzoznamu"/>
        <w:spacing w:after="0" w:line="240" w:lineRule="auto"/>
        <w:rPr>
          <w:rFonts w:cstheme="minorHAnsi"/>
          <w:sz w:val="20"/>
          <w:szCs w:val="20"/>
        </w:rPr>
      </w:pPr>
    </w:p>
    <w:p w14:paraId="408F69A4" w14:textId="77777777" w:rsidR="00317D97" w:rsidRPr="00D7179B" w:rsidRDefault="00317D97" w:rsidP="00317D97">
      <w:pPr>
        <w:pStyle w:val="Odsekzoznamu"/>
        <w:numPr>
          <w:ilvl w:val="0"/>
          <w:numId w:val="42"/>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Odstúpením od Zmluvy zanikajú všetky práva a povinnosti strán zo Zmluvy, okrem nárokov na náhradu nákladov, ktoré Zhotoviteľ nevyhnutne alebo účelne vynaložil v súvislosti s plnením záväzku zhotoviť Dielo podľa tejto Zmluvy, nárokov na náhradu škody, nárokov na dovtedy uplatnené zmluvné resp. zákonné sankcie a nárokov vyplývajúcich z ustanovení tejto Zmluvy. </w:t>
      </w:r>
    </w:p>
    <w:p w14:paraId="58D48B4C" w14:textId="77777777" w:rsidR="00317D97" w:rsidRPr="00D7179B" w:rsidRDefault="00317D97" w:rsidP="00317D97">
      <w:pPr>
        <w:pStyle w:val="Odsekzoznamu"/>
        <w:spacing w:after="0" w:line="240" w:lineRule="auto"/>
        <w:rPr>
          <w:rFonts w:cstheme="minorHAnsi"/>
          <w:sz w:val="20"/>
          <w:szCs w:val="20"/>
        </w:rPr>
      </w:pPr>
    </w:p>
    <w:p w14:paraId="6CF0D0D4" w14:textId="77777777" w:rsidR="00317D97" w:rsidRPr="00D7179B" w:rsidRDefault="00317D97" w:rsidP="00317D97">
      <w:pPr>
        <w:pStyle w:val="Odsekzoznamu"/>
        <w:numPr>
          <w:ilvl w:val="0"/>
          <w:numId w:val="42"/>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Pri riešení pohľadávok z dôvodu odstúpenia od Zmluvy sa postupuje nasledovne: </w:t>
      </w:r>
    </w:p>
    <w:p w14:paraId="6D883645" w14:textId="77777777" w:rsidR="00317D97" w:rsidRPr="00D7179B" w:rsidRDefault="00317D97" w:rsidP="00317D97">
      <w:pPr>
        <w:pStyle w:val="Odsekzoznamu"/>
        <w:numPr>
          <w:ilvl w:val="0"/>
          <w:numId w:val="44"/>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časť Diela zhotoveného do odstúpenia od Zmluvy zostáva vlastníctvom Objednávateľa,</w:t>
      </w:r>
    </w:p>
    <w:p w14:paraId="1D96EC94" w14:textId="18E33612" w:rsidR="00317D97" w:rsidRPr="00D7179B" w:rsidRDefault="00317D97" w:rsidP="00317D97">
      <w:pPr>
        <w:pStyle w:val="Odsekzoznamu"/>
        <w:numPr>
          <w:ilvl w:val="0"/>
          <w:numId w:val="44"/>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finančné prostriedky, poskytnuté do odstúpenia od Zmluvy, usporiada Zhotoviteľ konečnou faktúrou, ktorá bude mať náležitosti daňového dokladu do </w:t>
      </w:r>
      <w:r w:rsidR="00750464">
        <w:rPr>
          <w:rFonts w:cstheme="minorHAnsi"/>
          <w:sz w:val="20"/>
          <w:szCs w:val="20"/>
        </w:rPr>
        <w:t>štrnástich (</w:t>
      </w:r>
      <w:r w:rsidRPr="00D7179B">
        <w:rPr>
          <w:rFonts w:cstheme="minorHAnsi"/>
          <w:sz w:val="20"/>
          <w:szCs w:val="20"/>
        </w:rPr>
        <w:t>14</w:t>
      </w:r>
      <w:r w:rsidR="00750464">
        <w:rPr>
          <w:rFonts w:cstheme="minorHAnsi"/>
          <w:sz w:val="20"/>
          <w:szCs w:val="20"/>
        </w:rPr>
        <w:t>)</w:t>
      </w:r>
      <w:r w:rsidRPr="00D7179B">
        <w:rPr>
          <w:rFonts w:cstheme="minorHAnsi"/>
          <w:sz w:val="20"/>
          <w:szCs w:val="20"/>
        </w:rPr>
        <w:t xml:space="preserve"> dní od odstúpenia od Zmluvy, pričom pre fakturáciu platia ustanovenia článku IV</w:t>
      </w:r>
      <w:r w:rsidR="00750464">
        <w:rPr>
          <w:rFonts w:cstheme="minorHAnsi"/>
          <w:sz w:val="20"/>
          <w:szCs w:val="20"/>
        </w:rPr>
        <w:t>.</w:t>
      </w:r>
      <w:r w:rsidRPr="00D7179B">
        <w:rPr>
          <w:rFonts w:cstheme="minorHAnsi"/>
          <w:sz w:val="20"/>
          <w:szCs w:val="20"/>
        </w:rPr>
        <w:t xml:space="preserve"> tejto </w:t>
      </w:r>
      <w:r w:rsidR="00750464">
        <w:rPr>
          <w:rFonts w:cstheme="minorHAnsi"/>
          <w:sz w:val="20"/>
          <w:szCs w:val="20"/>
        </w:rPr>
        <w:t>Z</w:t>
      </w:r>
      <w:r w:rsidRPr="00D7179B">
        <w:rPr>
          <w:rFonts w:cstheme="minorHAnsi"/>
          <w:sz w:val="20"/>
          <w:szCs w:val="20"/>
        </w:rPr>
        <w:t>mluvy</w:t>
      </w:r>
      <w:r w:rsidR="00750464">
        <w:rPr>
          <w:rFonts w:cstheme="minorHAnsi"/>
          <w:sz w:val="20"/>
          <w:szCs w:val="20"/>
        </w:rPr>
        <w:t>,</w:t>
      </w:r>
      <w:r w:rsidRPr="00D7179B">
        <w:rPr>
          <w:rFonts w:cstheme="minorHAnsi"/>
          <w:sz w:val="20"/>
          <w:szCs w:val="20"/>
        </w:rPr>
        <w:t xml:space="preserve"> </w:t>
      </w:r>
    </w:p>
    <w:p w14:paraId="41FEB8D1" w14:textId="0396B4B7" w:rsidR="00317D97" w:rsidRPr="00D7179B" w:rsidRDefault="00317D97" w:rsidP="00317D97">
      <w:pPr>
        <w:pStyle w:val="Odsekzoznamu"/>
        <w:numPr>
          <w:ilvl w:val="0"/>
          <w:numId w:val="44"/>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Zmluvné strany si usporiadajú všetky záväzky v zmysle tejto Zmluvy po ich vzájomnom odsúhlasení, a to najneskôr do </w:t>
      </w:r>
      <w:r w:rsidR="00750464">
        <w:rPr>
          <w:rFonts w:cstheme="minorHAnsi"/>
          <w:sz w:val="20"/>
          <w:szCs w:val="20"/>
        </w:rPr>
        <w:t>štrnástich (</w:t>
      </w:r>
      <w:r w:rsidRPr="00D7179B">
        <w:rPr>
          <w:rFonts w:cstheme="minorHAnsi"/>
          <w:sz w:val="20"/>
          <w:szCs w:val="20"/>
        </w:rPr>
        <w:t>14</w:t>
      </w:r>
      <w:r w:rsidR="00750464">
        <w:rPr>
          <w:rFonts w:cstheme="minorHAnsi"/>
          <w:sz w:val="20"/>
          <w:szCs w:val="20"/>
        </w:rPr>
        <w:t>)</w:t>
      </w:r>
      <w:r w:rsidRPr="00D7179B">
        <w:rPr>
          <w:rFonts w:cstheme="minorHAnsi"/>
          <w:sz w:val="20"/>
          <w:szCs w:val="20"/>
        </w:rPr>
        <w:t xml:space="preserve"> dní od doručenia konečnej faktúry Objednávateľovi.</w:t>
      </w:r>
    </w:p>
    <w:p w14:paraId="6404F59A" w14:textId="77777777" w:rsidR="00317D97" w:rsidRPr="00D7179B" w:rsidRDefault="00317D97" w:rsidP="00317D97">
      <w:pPr>
        <w:pStyle w:val="Odsekzoznamu"/>
        <w:suppressAutoHyphens/>
        <w:autoSpaceDE w:val="0"/>
        <w:autoSpaceDN w:val="0"/>
        <w:adjustRightInd w:val="0"/>
        <w:spacing w:after="0" w:line="240" w:lineRule="auto"/>
        <w:ind w:left="1134"/>
        <w:jc w:val="both"/>
        <w:rPr>
          <w:rFonts w:cstheme="minorHAnsi"/>
          <w:sz w:val="20"/>
          <w:szCs w:val="20"/>
        </w:rPr>
      </w:pPr>
    </w:p>
    <w:p w14:paraId="2D4F0052" w14:textId="5F9DFD58" w:rsidR="00317D97" w:rsidRDefault="00317D97" w:rsidP="00317D97">
      <w:pPr>
        <w:pStyle w:val="Odsekzoznamu"/>
        <w:numPr>
          <w:ilvl w:val="0"/>
          <w:numId w:val="42"/>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Zhotoviteľ je povinný odovzdať Objednávateľovi podrobnú správu o Diele a všetku dokumentáciu vrátane záručných listov a dokladov slúžiacich na vyhodnotenie stavu Diela. Ak Zhotoviteľ neposkytne riadnu súčinnosť pri </w:t>
      </w:r>
      <w:proofErr w:type="spellStart"/>
      <w:r w:rsidRPr="00D7179B">
        <w:rPr>
          <w:rFonts w:cstheme="minorHAnsi"/>
          <w:sz w:val="20"/>
          <w:szCs w:val="20"/>
        </w:rPr>
        <w:t>vysporiadavaní</w:t>
      </w:r>
      <w:proofErr w:type="spellEnd"/>
      <w:r w:rsidRPr="00D7179B">
        <w:rPr>
          <w:rFonts w:cstheme="minorHAnsi"/>
          <w:sz w:val="20"/>
          <w:szCs w:val="20"/>
        </w:rPr>
        <w:t xml:space="preserve"> pohľadávok z titulu odstúpenia od Zmluvy, alebo neodovzdá podrobnú správu a všetku dokumentáciu, Objednávateľ je oprávnený na náklady Zhotoviteľa vypracovať znalecký posudok, ktorý vyhodnotí stav Diela a nároky z titulu odstúpenia od Zmluvy. Cena za znalecký posudok sa odráta z </w:t>
      </w:r>
      <w:r w:rsidR="00750464">
        <w:rPr>
          <w:rFonts w:cstheme="minorHAnsi"/>
          <w:sz w:val="20"/>
          <w:szCs w:val="20"/>
        </w:rPr>
        <w:t>C</w:t>
      </w:r>
      <w:r w:rsidRPr="00D7179B">
        <w:rPr>
          <w:rFonts w:cstheme="minorHAnsi"/>
          <w:sz w:val="20"/>
          <w:szCs w:val="20"/>
        </w:rPr>
        <w:t>eny Diela, ktorá sa má uhradiť Zhotoviteľovi.</w:t>
      </w:r>
    </w:p>
    <w:p w14:paraId="5CF345C4" w14:textId="77777777" w:rsidR="008629BF" w:rsidRDefault="008629BF" w:rsidP="008629BF">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1142E871" w14:textId="15E4953C" w:rsidR="008629BF" w:rsidRDefault="008629BF" w:rsidP="00317D97">
      <w:pPr>
        <w:pStyle w:val="Odsekzoznamu"/>
        <w:numPr>
          <w:ilvl w:val="0"/>
          <w:numId w:val="42"/>
        </w:numPr>
        <w:suppressAutoHyphens/>
        <w:autoSpaceDE w:val="0"/>
        <w:autoSpaceDN w:val="0"/>
        <w:adjustRightInd w:val="0"/>
        <w:spacing w:after="0" w:line="240" w:lineRule="auto"/>
        <w:ind w:left="567" w:hanging="567"/>
        <w:contextualSpacing w:val="0"/>
        <w:jc w:val="both"/>
        <w:rPr>
          <w:rFonts w:cstheme="minorHAnsi"/>
          <w:sz w:val="20"/>
          <w:szCs w:val="20"/>
        </w:rPr>
      </w:pPr>
      <w:r w:rsidRPr="008629BF">
        <w:rPr>
          <w:rFonts w:cstheme="minorHAnsi"/>
          <w:sz w:val="20"/>
          <w:szCs w:val="20"/>
        </w:rPr>
        <w:t xml:space="preserve">Zhotoviteľ rešpektuje právo Objednávateľa odstúpiť od </w:t>
      </w:r>
      <w:r w:rsidR="00750464">
        <w:rPr>
          <w:rFonts w:cstheme="minorHAnsi"/>
          <w:sz w:val="20"/>
          <w:szCs w:val="20"/>
        </w:rPr>
        <w:t>Z</w:t>
      </w:r>
      <w:r w:rsidRPr="008629BF">
        <w:rPr>
          <w:rFonts w:cstheme="minorHAnsi"/>
          <w:sz w:val="20"/>
          <w:szCs w:val="20"/>
        </w:rPr>
        <w:t xml:space="preserve">mluvy bez akýchkoľvek sankcií v prípade, kedy ešte nedošlo k plneniu zo zmluvy medzi Objednávateľom a Zhotoviteľom a výsledky kontroly </w:t>
      </w:r>
      <w:r w:rsidR="00750464">
        <w:rPr>
          <w:rFonts w:cstheme="minorHAnsi"/>
          <w:sz w:val="20"/>
          <w:szCs w:val="20"/>
        </w:rPr>
        <w:t>p</w:t>
      </w:r>
      <w:r w:rsidRPr="008629BF">
        <w:rPr>
          <w:rFonts w:cstheme="minorHAnsi"/>
          <w:sz w:val="20"/>
          <w:szCs w:val="20"/>
        </w:rPr>
        <w:t xml:space="preserve">oskytovateľa neumožňujú financovanie výdavkov vzniknutých z obstarávania </w:t>
      </w:r>
      <w:r w:rsidR="0034732F">
        <w:rPr>
          <w:rFonts w:cstheme="minorHAnsi"/>
          <w:sz w:val="20"/>
          <w:szCs w:val="20"/>
        </w:rPr>
        <w:t>Diela.</w:t>
      </w:r>
    </w:p>
    <w:p w14:paraId="47625CFB" w14:textId="77777777" w:rsidR="00214610" w:rsidRPr="00214610" w:rsidRDefault="00214610" w:rsidP="00214610">
      <w:pPr>
        <w:pStyle w:val="Odsekzoznamu"/>
        <w:rPr>
          <w:rFonts w:cstheme="minorHAnsi"/>
          <w:sz w:val="20"/>
          <w:szCs w:val="20"/>
        </w:rPr>
      </w:pPr>
    </w:p>
    <w:p w14:paraId="7D3DD005" w14:textId="34DA1B9B" w:rsidR="00214610" w:rsidRPr="008C4478" w:rsidRDefault="00214610" w:rsidP="00317D97">
      <w:pPr>
        <w:pStyle w:val="Odsekzoznamu"/>
        <w:numPr>
          <w:ilvl w:val="0"/>
          <w:numId w:val="42"/>
        </w:numPr>
        <w:suppressAutoHyphens/>
        <w:autoSpaceDE w:val="0"/>
        <w:autoSpaceDN w:val="0"/>
        <w:adjustRightInd w:val="0"/>
        <w:spacing w:after="0" w:line="240" w:lineRule="auto"/>
        <w:ind w:left="567" w:hanging="567"/>
        <w:contextualSpacing w:val="0"/>
        <w:jc w:val="both"/>
        <w:rPr>
          <w:rFonts w:cstheme="minorHAnsi"/>
          <w:sz w:val="20"/>
          <w:szCs w:val="20"/>
        </w:rPr>
      </w:pPr>
      <w:r w:rsidRPr="008C4478">
        <w:rPr>
          <w:rFonts w:cstheme="minorHAnsi"/>
          <w:sz w:val="20"/>
          <w:szCs w:val="20"/>
        </w:rPr>
        <w:t xml:space="preserve">Splatnosť sankcií podľa článku XI tejto Zmluvy je </w:t>
      </w:r>
      <w:r w:rsidR="00A54A00" w:rsidRPr="008C4478">
        <w:rPr>
          <w:rFonts w:cstheme="minorHAnsi"/>
          <w:sz w:val="20"/>
          <w:szCs w:val="20"/>
        </w:rPr>
        <w:t xml:space="preserve">najneskôr </w:t>
      </w:r>
      <w:r w:rsidRPr="008C4478">
        <w:rPr>
          <w:rFonts w:cstheme="minorHAnsi"/>
          <w:sz w:val="20"/>
          <w:szCs w:val="20"/>
        </w:rPr>
        <w:t>do siedmich (7) dní odo dňa doručenia výzvy na jej zaplatenie Zhotoviteľovi.</w:t>
      </w:r>
    </w:p>
    <w:p w14:paraId="48DD331B" w14:textId="77777777" w:rsidR="00C916FD" w:rsidRDefault="00C916FD" w:rsidP="00317D97">
      <w:pPr>
        <w:pStyle w:val="Bezriadkovania"/>
        <w:jc w:val="center"/>
        <w:rPr>
          <w:rFonts w:cstheme="minorHAnsi"/>
          <w:b/>
          <w:bCs/>
          <w:sz w:val="20"/>
          <w:szCs w:val="20"/>
        </w:rPr>
      </w:pPr>
    </w:p>
    <w:p w14:paraId="106C381C" w14:textId="1FCE4FEE"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Článok XII</w:t>
      </w:r>
    </w:p>
    <w:p w14:paraId="22B13CFA"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Dôvernosť informácií a mlčanlivosť a ochrana osobných údajov</w:t>
      </w:r>
    </w:p>
    <w:p w14:paraId="047CFC25"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49E1C932" w14:textId="77777777" w:rsidR="00317D97" w:rsidRPr="00D7179B" w:rsidRDefault="00317D97" w:rsidP="00317D97">
      <w:pPr>
        <w:pStyle w:val="Odsekzoznamu"/>
        <w:numPr>
          <w:ilvl w:val="0"/>
          <w:numId w:val="45"/>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Ak táto Zmluva alebo príslušné právne predpisy neustanovujú inak, Zmluvné strany sú povinné zachovávať mlčanlivosť o všetkých informáciách získaných v súvislosti s touto Zmluvou (ďalej len „</w:t>
      </w:r>
      <w:r w:rsidRPr="00F21482">
        <w:rPr>
          <w:rFonts w:cstheme="minorHAnsi"/>
          <w:b/>
          <w:bCs/>
          <w:sz w:val="20"/>
          <w:szCs w:val="20"/>
        </w:rPr>
        <w:t>dôverné informácie</w:t>
      </w:r>
      <w:r w:rsidRPr="00D7179B">
        <w:rPr>
          <w:rFonts w:cstheme="minorHAnsi"/>
          <w:sz w:val="20"/>
          <w:szCs w:val="20"/>
        </w:rPr>
        <w:t>“) a žiadna zo Zmluvných strán nie je oprávnená zverejniť alebo poskytnúť dôverné informácie iným osobám bez predchádzajúceho písomného súhlasu dotknutej Zmluvnej strany.</w:t>
      </w:r>
    </w:p>
    <w:p w14:paraId="75F04E04"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1EEDDAE7" w14:textId="77777777" w:rsidR="00317D97" w:rsidRPr="00D7179B" w:rsidRDefault="00317D97" w:rsidP="00317D97">
      <w:pPr>
        <w:pStyle w:val="Odsekzoznamu"/>
        <w:numPr>
          <w:ilvl w:val="0"/>
          <w:numId w:val="45"/>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lastRenderedPageBreak/>
        <w:t>Informácie dôverné v zmysle tejto Zmluvy zahŕňajú najmä informácie strategického, obchodného, marketingového, finančného alebo organizačného charakteru, ktoré sú priamo alebo nepriamo spojené s plnením tejto Zmluvy a nemožno ich považovať za verejne dostupné.</w:t>
      </w:r>
    </w:p>
    <w:p w14:paraId="25F395AE" w14:textId="77777777" w:rsidR="00317D97" w:rsidRPr="00D7179B" w:rsidRDefault="00317D97" w:rsidP="00317D97">
      <w:pPr>
        <w:pStyle w:val="Odsekzoznamu"/>
        <w:spacing w:after="0" w:line="240" w:lineRule="auto"/>
        <w:rPr>
          <w:rFonts w:cstheme="minorHAnsi"/>
          <w:sz w:val="20"/>
          <w:szCs w:val="20"/>
        </w:rPr>
      </w:pPr>
    </w:p>
    <w:p w14:paraId="0CC1EBD0" w14:textId="77777777" w:rsidR="00317D97" w:rsidRPr="00D7179B" w:rsidRDefault="00317D97" w:rsidP="00317D97">
      <w:pPr>
        <w:pStyle w:val="Odsekzoznamu"/>
        <w:numPr>
          <w:ilvl w:val="0"/>
          <w:numId w:val="45"/>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Dôvernými informáciami nie sú informácie, ktoré: </w:t>
      </w:r>
    </w:p>
    <w:p w14:paraId="06803580" w14:textId="77777777" w:rsidR="00317D97" w:rsidRPr="00D7179B" w:rsidRDefault="00317D97" w:rsidP="00317D97">
      <w:pPr>
        <w:pStyle w:val="Odsekzoznamu"/>
        <w:numPr>
          <w:ilvl w:val="0"/>
          <w:numId w:val="46"/>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je Zhotoviteľ povinný zverejňovať v zmysle príslušných právnych predpisov,</w:t>
      </w:r>
    </w:p>
    <w:p w14:paraId="7F91260B" w14:textId="77777777" w:rsidR="00317D97" w:rsidRPr="00D7179B" w:rsidRDefault="00317D97" w:rsidP="00317D97">
      <w:pPr>
        <w:pStyle w:val="Odsekzoznamu"/>
        <w:numPr>
          <w:ilvl w:val="0"/>
          <w:numId w:val="46"/>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sú všeobecne známe alebo sa stali všeobecne známymi inak ako porušením tejto Zmluvy alebo v dôsledku protiprávneho konania tretej strany, </w:t>
      </w:r>
    </w:p>
    <w:p w14:paraId="7E6D7D30" w14:textId="77777777" w:rsidR="00317D97" w:rsidRPr="00D7179B" w:rsidRDefault="00317D97" w:rsidP="00317D97">
      <w:pPr>
        <w:pStyle w:val="Odsekzoznamu"/>
        <w:numPr>
          <w:ilvl w:val="0"/>
          <w:numId w:val="46"/>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boli vyvinuté nezávisle bez použitia akýchkoľvek dôverných informácií podľa tejto Zmluvy,</w:t>
      </w:r>
    </w:p>
    <w:p w14:paraId="49688AC1" w14:textId="77777777" w:rsidR="00317D97" w:rsidRPr="00D7179B" w:rsidRDefault="00317D97" w:rsidP="00317D97">
      <w:pPr>
        <w:pStyle w:val="Odsekzoznamu"/>
        <w:numPr>
          <w:ilvl w:val="0"/>
          <w:numId w:val="46"/>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boli poskytnuté treťou stranou, ktorá takéto informácie nezískala porušením povinnosti ich ochrany. </w:t>
      </w:r>
    </w:p>
    <w:p w14:paraId="4A9FF2BE" w14:textId="77777777" w:rsidR="00317D97" w:rsidRPr="00D7179B" w:rsidRDefault="00317D97" w:rsidP="00317D97">
      <w:pPr>
        <w:pStyle w:val="Odsekzoznamu"/>
        <w:suppressAutoHyphens/>
        <w:autoSpaceDE w:val="0"/>
        <w:autoSpaceDN w:val="0"/>
        <w:adjustRightInd w:val="0"/>
        <w:spacing w:after="0" w:line="240" w:lineRule="auto"/>
        <w:ind w:left="1134"/>
        <w:jc w:val="both"/>
        <w:rPr>
          <w:rFonts w:cstheme="minorHAnsi"/>
          <w:sz w:val="20"/>
          <w:szCs w:val="20"/>
        </w:rPr>
      </w:pPr>
    </w:p>
    <w:p w14:paraId="75303AB0" w14:textId="77777777" w:rsidR="00317D97" w:rsidRPr="00D7179B" w:rsidRDefault="00317D97" w:rsidP="00317D97">
      <w:pPr>
        <w:pStyle w:val="Odsekzoznamu"/>
        <w:numPr>
          <w:ilvl w:val="0"/>
          <w:numId w:val="45"/>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Za porušenie povinnosti zachovávať mlčanlivosť sa nepovažuje zverejnenie alebo poskytnutie dôverných informácií oprávnenému subjektu na základe povinnosti vyplývajúcej zo všeobecne záväzných právnych predpisov.</w:t>
      </w:r>
    </w:p>
    <w:p w14:paraId="56485FB5"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318C80A4" w14:textId="77777777" w:rsidR="00317D97" w:rsidRPr="00D7179B" w:rsidRDefault="00317D97" w:rsidP="00317D97">
      <w:pPr>
        <w:pStyle w:val="Odsekzoznamu"/>
        <w:numPr>
          <w:ilvl w:val="0"/>
          <w:numId w:val="45"/>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Zmluvné strany sa zaväzujú upovedomiť dotknutú Zmluvnú stranu o porušení povinnosti mlčanlivosti bez zbytočného odkladu po tom, ako sa o takomto porušení dozvedia. </w:t>
      </w:r>
    </w:p>
    <w:p w14:paraId="762FDDE7" w14:textId="77777777" w:rsidR="00317D97" w:rsidRPr="00D7179B" w:rsidRDefault="00317D97" w:rsidP="00317D97">
      <w:pPr>
        <w:pStyle w:val="Odsekzoznamu"/>
        <w:spacing w:after="0" w:line="240" w:lineRule="auto"/>
        <w:rPr>
          <w:rFonts w:cstheme="minorHAnsi"/>
          <w:sz w:val="20"/>
          <w:szCs w:val="20"/>
        </w:rPr>
      </w:pPr>
    </w:p>
    <w:p w14:paraId="2560EE51" w14:textId="77777777" w:rsidR="00317D97" w:rsidRPr="00D7179B" w:rsidRDefault="00317D97" w:rsidP="00317D97">
      <w:pPr>
        <w:pStyle w:val="Odsekzoznamu"/>
        <w:numPr>
          <w:ilvl w:val="0"/>
          <w:numId w:val="45"/>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Záväzok mlčanlivosti platí aj po ukončení zmluvného vzťahu založeného touto Zmluvou.</w:t>
      </w:r>
    </w:p>
    <w:p w14:paraId="12A35599" w14:textId="77777777" w:rsidR="00317D97" w:rsidRPr="00D7179B" w:rsidRDefault="00317D97" w:rsidP="00317D97">
      <w:pPr>
        <w:pStyle w:val="Odsekzoznamu"/>
        <w:spacing w:after="0" w:line="240" w:lineRule="auto"/>
        <w:rPr>
          <w:rFonts w:cstheme="minorHAnsi"/>
          <w:sz w:val="20"/>
          <w:szCs w:val="20"/>
        </w:rPr>
      </w:pPr>
    </w:p>
    <w:p w14:paraId="1F177C97" w14:textId="40DCCDC4" w:rsidR="00317D97" w:rsidRDefault="00317D97" w:rsidP="00317D97">
      <w:pPr>
        <w:pStyle w:val="Odsekzoznamu"/>
        <w:numPr>
          <w:ilvl w:val="0"/>
          <w:numId w:val="45"/>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V prípade, ak by mal Zhotoviteľ v súvislosti s poskytnutím plnenia na základe tejto Zmluvy spracúvať osobné údaje, Zmluvné strany sa zaväzujú uskutočniť všetky úkony tak, aby spracúvanie osobných údajov spĺňalo požiadavky zákona č. 18/2018 Z. z. o ochrane osobných údajov a o zmene a doplnení niektorých zákonov a nariadenia Európskeho parlamentu a Rady (EÚ) 2016/679 z 27. apríla 2016 o ochrane fyzických osôb pri spracúvaní osobných údajov a o voľnom pohybe takýchto údajov, ktorým sa zrušuje smernica 95/46/ES (všeobecné nariadenie o ochrane údajov) a aby sa zabezpečila ochrana práv dotknutej osoby. </w:t>
      </w:r>
    </w:p>
    <w:p w14:paraId="0F3E7195" w14:textId="77777777" w:rsidR="005D7032" w:rsidRDefault="005D7032" w:rsidP="00317D97">
      <w:pPr>
        <w:pStyle w:val="Bezriadkovania"/>
        <w:jc w:val="center"/>
        <w:rPr>
          <w:rFonts w:cstheme="minorHAnsi"/>
          <w:b/>
          <w:bCs/>
          <w:sz w:val="20"/>
          <w:szCs w:val="20"/>
        </w:rPr>
      </w:pPr>
    </w:p>
    <w:p w14:paraId="7C6B8BA1" w14:textId="6AE93260"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Článok XI</w:t>
      </w:r>
      <w:r w:rsidR="00506B16">
        <w:rPr>
          <w:rFonts w:cstheme="minorHAnsi"/>
          <w:b/>
          <w:bCs/>
          <w:sz w:val="20"/>
          <w:szCs w:val="20"/>
        </w:rPr>
        <w:t>II</w:t>
      </w:r>
    </w:p>
    <w:p w14:paraId="44D89F17"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Záverečné ustanovenia</w:t>
      </w:r>
    </w:p>
    <w:p w14:paraId="455C1C15"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29F18A54" w14:textId="153313D2" w:rsidR="00317D97" w:rsidRDefault="008560E5" w:rsidP="00317D97">
      <w:pPr>
        <w:pStyle w:val="Odsekzoznamu"/>
        <w:numPr>
          <w:ilvl w:val="0"/>
          <w:numId w:val="47"/>
        </w:numPr>
        <w:suppressAutoHyphens/>
        <w:autoSpaceDE w:val="0"/>
        <w:autoSpaceDN w:val="0"/>
        <w:adjustRightInd w:val="0"/>
        <w:spacing w:after="0" w:line="240" w:lineRule="auto"/>
        <w:ind w:left="567" w:hanging="567"/>
        <w:contextualSpacing w:val="0"/>
        <w:jc w:val="both"/>
        <w:rPr>
          <w:rFonts w:cstheme="minorHAnsi"/>
          <w:sz w:val="20"/>
          <w:szCs w:val="20"/>
        </w:rPr>
      </w:pPr>
      <w:r w:rsidRPr="008560E5">
        <w:rPr>
          <w:rFonts w:cstheme="minorHAnsi"/>
          <w:sz w:val="20"/>
          <w:szCs w:val="20"/>
        </w:rPr>
        <w:t>Zmluva nadobúda platnosť a účinnosť dňom jej podpísania oboma zmluvnými stranami.</w:t>
      </w:r>
    </w:p>
    <w:p w14:paraId="638C09FF" w14:textId="77777777" w:rsidR="008560E5" w:rsidRPr="008560E5" w:rsidRDefault="008560E5" w:rsidP="008560E5">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32547A87" w14:textId="77777777" w:rsidR="00317D97" w:rsidRPr="00D7179B" w:rsidRDefault="00317D97" w:rsidP="00317D97">
      <w:pPr>
        <w:pStyle w:val="Odsekzoznamu"/>
        <w:numPr>
          <w:ilvl w:val="0"/>
          <w:numId w:val="47"/>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Zmeny a dodatky k tejto Zmluve je možné vykonať len formou písomných číslovaných dodatkov, podpísaných štatutárnymi zástupcami Zmluvných strán.</w:t>
      </w:r>
    </w:p>
    <w:p w14:paraId="6DED67DB"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47B61C18" w14:textId="4CE48140" w:rsidR="00317D97" w:rsidRPr="00D7179B" w:rsidRDefault="00317D97" w:rsidP="00317D97">
      <w:pPr>
        <w:pStyle w:val="Odsekzoznamu"/>
        <w:numPr>
          <w:ilvl w:val="0"/>
          <w:numId w:val="47"/>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Vzťahy Zmluvných strán súvisiace s touto Zmluvou a v tejto Zmluve bližšie neupravené, sa riadia príslušnými ustanoveniami zákona č. 513/1991 Zb. Obchodný zákonník v znení neskorších predpisov a ďalších všeobecne záväzných právnych predpisov a podmienkami realizovaného obstarávania. Ak niektoré otázky nemožno riešiť podľa týchto predpisov, posúdia sa v súlade s obsahom podmienok realizovaného obstarávania.</w:t>
      </w:r>
    </w:p>
    <w:p w14:paraId="30608EF9"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0359C086" w14:textId="3B01EB5D" w:rsidR="00317D97" w:rsidRPr="00D7179B" w:rsidRDefault="00317D97" w:rsidP="00317D97">
      <w:pPr>
        <w:pStyle w:val="Odsekzoznamu"/>
        <w:numPr>
          <w:ilvl w:val="0"/>
          <w:numId w:val="47"/>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Ak sú niektoré ustanovenia tejto Zmluvy neúčinné alebo ak svoju účinnosť stratia,</w:t>
      </w:r>
      <w:r w:rsidR="00F17CBB">
        <w:rPr>
          <w:rFonts w:cstheme="minorHAnsi"/>
          <w:sz w:val="20"/>
          <w:szCs w:val="20"/>
        </w:rPr>
        <w:t xml:space="preserve"> </w:t>
      </w:r>
      <w:r w:rsidRPr="00D7179B">
        <w:rPr>
          <w:rFonts w:cstheme="minorHAnsi"/>
          <w:sz w:val="20"/>
          <w:szCs w:val="20"/>
        </w:rPr>
        <w:t>nebude tým dotknutá právna účinnosť ostatného obsahu tejto Zmluvy. Predmetné ustanovenie sa nahradí platným ustanovením, ktoré sa čo najviac blíži účelu, sledovanému Zmluvnými stranami.</w:t>
      </w:r>
    </w:p>
    <w:p w14:paraId="253B94E5"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79CBE237" w14:textId="32E80E1E" w:rsidR="00317D97" w:rsidRPr="00D7179B" w:rsidRDefault="00317D97" w:rsidP="00317D97">
      <w:pPr>
        <w:pStyle w:val="Odsekzoznamu"/>
        <w:numPr>
          <w:ilvl w:val="0"/>
          <w:numId w:val="47"/>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Spory týkajúce sa tejto Zmluvy sa Zmluvné strany zaväzujú riešiť prednostne dohodou a vzájomným rokovaním. Ak dohoda nie je možná, pre riešenie sporov z tejto Zmluvy sú príslušné všeobecné súdy Slovenskej republiky.</w:t>
      </w:r>
    </w:p>
    <w:p w14:paraId="1DB24DB2"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5C5B66ED" w14:textId="43E68736" w:rsidR="00317D97" w:rsidRPr="00D7179B" w:rsidRDefault="00317D97" w:rsidP="00317D97">
      <w:pPr>
        <w:pStyle w:val="Odsekzoznamu"/>
        <w:numPr>
          <w:ilvl w:val="0"/>
          <w:numId w:val="47"/>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Miestom pre doručovanie písomností sú adresy Zmluvných strán uvedené v záhlaví tejto Zmluvy. Každá zo Zmluvných strán je povinná písomne oznámiť druhej Zmluvnej strane akúkoľvek zmenu ohľadne doručovania, a to bezodkladne po tom, čo k takejto zmene dôjde. </w:t>
      </w:r>
      <w:r w:rsidR="00F17CBB">
        <w:rPr>
          <w:rFonts w:cstheme="minorHAnsi"/>
          <w:sz w:val="20"/>
          <w:szCs w:val="20"/>
        </w:rPr>
        <w:t xml:space="preserve">  </w:t>
      </w:r>
      <w:r w:rsidR="002770CC">
        <w:rPr>
          <w:rFonts w:cstheme="minorHAnsi"/>
          <w:sz w:val="20"/>
          <w:szCs w:val="20"/>
        </w:rPr>
        <w:t>D</w:t>
      </w:r>
      <w:r w:rsidRPr="00D7179B">
        <w:rPr>
          <w:rFonts w:cstheme="minorHAnsi"/>
          <w:color w:val="000000"/>
          <w:sz w:val="20"/>
          <w:szCs w:val="20"/>
        </w:rPr>
        <w:t>oručenie písomnej poštovej zásielky sa považuje aj vrátenie tejto zásielky s vyznačením pošty „neprevzal v odbernej lehote“, alebo vrátenie poštovej zásielky s vyznačením pošty „adresát neznámy“. V prípade oznámenia, výpovede, alebo odstúpenia doručeného osobne,</w:t>
      </w:r>
      <w:r w:rsidR="00F17CBB">
        <w:rPr>
          <w:rFonts w:cstheme="minorHAnsi"/>
          <w:color w:val="000000"/>
          <w:sz w:val="20"/>
          <w:szCs w:val="20"/>
        </w:rPr>
        <w:t xml:space="preserve"> </w:t>
      </w:r>
      <w:r w:rsidRPr="00D7179B">
        <w:rPr>
          <w:rFonts w:cstheme="minorHAnsi"/>
          <w:color w:val="000000"/>
          <w:sz w:val="20"/>
          <w:szCs w:val="20"/>
        </w:rPr>
        <w:t xml:space="preserve">sa tieto považujú za doručené dňom osobného doručenia, a to aj v prípade ak adresát odmietne oznámenie alebo odstúpenie prevziať. </w:t>
      </w:r>
    </w:p>
    <w:p w14:paraId="398873F4" w14:textId="77777777" w:rsidR="00317D97" w:rsidRPr="00D7179B" w:rsidRDefault="00317D97" w:rsidP="00317D97">
      <w:pPr>
        <w:pStyle w:val="Odsekzoznamu"/>
        <w:spacing w:after="0" w:line="240" w:lineRule="auto"/>
        <w:rPr>
          <w:rFonts w:cstheme="minorHAnsi"/>
          <w:sz w:val="20"/>
          <w:szCs w:val="20"/>
        </w:rPr>
      </w:pPr>
    </w:p>
    <w:p w14:paraId="42D53A06" w14:textId="59BD90F3" w:rsidR="00317D97" w:rsidRDefault="00317D97" w:rsidP="00317D97">
      <w:pPr>
        <w:pStyle w:val="Odsekzoznamu"/>
        <w:numPr>
          <w:ilvl w:val="0"/>
          <w:numId w:val="47"/>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V prípade zmeny obchodného mena, názvu, sídla, právnej formy, štatutárnych orgánov alebo i spôsobu ich konania za Zmluvnú stranu, osôb oprávnených na rokovanie, oznámi Zmluvná strana, ktorej sa niektorá z uvedených zmien týka, písomnou formou túto skutočnosť druhej Zmluvnej strane a to bez zbytočného odkladu, inak povinná Zmluvná strana zodpovedá za všetky prípadné škody z toho vyplývajúce alebo náklady, ktoré v tejto </w:t>
      </w:r>
      <w:r w:rsidRPr="00D7179B">
        <w:rPr>
          <w:rFonts w:cstheme="minorHAnsi"/>
          <w:sz w:val="20"/>
          <w:szCs w:val="20"/>
        </w:rPr>
        <w:lastRenderedPageBreak/>
        <w:t>súvislosti musela vynaložiť druhá Zmluvná strana. V uvedených prípadoch nie je potrebné prijať dodatok k tejto Zmluve postupom podľa odseku 2</w:t>
      </w:r>
      <w:r w:rsidR="00D15406">
        <w:rPr>
          <w:rFonts w:cstheme="minorHAnsi"/>
          <w:sz w:val="20"/>
          <w:szCs w:val="20"/>
        </w:rPr>
        <w:t>.</w:t>
      </w:r>
      <w:r w:rsidRPr="00D7179B">
        <w:rPr>
          <w:rFonts w:cstheme="minorHAnsi"/>
          <w:sz w:val="20"/>
          <w:szCs w:val="20"/>
        </w:rPr>
        <w:t xml:space="preserve"> tohto článku Zmluvy.</w:t>
      </w:r>
    </w:p>
    <w:p w14:paraId="4D92D89A" w14:textId="77777777" w:rsidR="008629BF" w:rsidRPr="008629BF" w:rsidRDefault="008629BF" w:rsidP="008629BF">
      <w:pPr>
        <w:suppressAutoHyphens/>
        <w:autoSpaceDE w:val="0"/>
        <w:autoSpaceDN w:val="0"/>
        <w:adjustRightInd w:val="0"/>
        <w:spacing w:after="0" w:line="240" w:lineRule="auto"/>
        <w:jc w:val="both"/>
        <w:rPr>
          <w:rFonts w:cstheme="minorHAnsi"/>
          <w:sz w:val="20"/>
          <w:szCs w:val="20"/>
        </w:rPr>
      </w:pPr>
    </w:p>
    <w:p w14:paraId="6EC1C2AD" w14:textId="77777777" w:rsidR="000817F3" w:rsidRDefault="00317D97" w:rsidP="000817F3">
      <w:pPr>
        <w:pStyle w:val="Odsekzoznamu"/>
        <w:numPr>
          <w:ilvl w:val="0"/>
          <w:numId w:val="47"/>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V prípade rozhodnutia Zhotoviteľa o zlúčení, splynutí, rozdelení spoločnosti, predaja podniku alebo jeho časti, začatia konkurzného konania alebo reštrukturalizačného konania, vyhlás</w:t>
      </w:r>
      <w:r w:rsidR="003F4A20">
        <w:rPr>
          <w:rFonts w:cstheme="minorHAnsi"/>
          <w:sz w:val="20"/>
          <w:szCs w:val="20"/>
        </w:rPr>
        <w:t>e</w:t>
      </w:r>
      <w:r w:rsidRPr="00D7179B">
        <w:rPr>
          <w:rFonts w:cstheme="minorHAnsi"/>
          <w:sz w:val="20"/>
          <w:szCs w:val="20"/>
        </w:rPr>
        <w:t xml:space="preserve">nia konkurzu alebo reštrukturalizácie na majetok Zhotoviteľa, jeho vstupe do likvidácie, je Zhotoviteľ povinný preukázateľne oznámiť Objednávateľovi uskutočnenie takejto zmeny, a to do </w:t>
      </w:r>
      <w:r w:rsidR="00D15406">
        <w:rPr>
          <w:rFonts w:cstheme="minorHAnsi"/>
          <w:sz w:val="20"/>
          <w:szCs w:val="20"/>
        </w:rPr>
        <w:t>desiatich (</w:t>
      </w:r>
      <w:r w:rsidRPr="00D7179B">
        <w:rPr>
          <w:rFonts w:cstheme="minorHAnsi"/>
          <w:sz w:val="20"/>
          <w:szCs w:val="20"/>
        </w:rPr>
        <w:t>10</w:t>
      </w:r>
      <w:r w:rsidR="00D15406">
        <w:rPr>
          <w:rFonts w:cstheme="minorHAnsi"/>
          <w:sz w:val="20"/>
          <w:szCs w:val="20"/>
        </w:rPr>
        <w:t>)</w:t>
      </w:r>
      <w:r w:rsidRPr="00D7179B">
        <w:rPr>
          <w:rFonts w:cstheme="minorHAnsi"/>
          <w:sz w:val="20"/>
          <w:szCs w:val="20"/>
        </w:rPr>
        <w:t xml:space="preserve"> dní odo dňa účinnosti</w:t>
      </w:r>
      <w:r w:rsidR="00D15406">
        <w:rPr>
          <w:rFonts w:cstheme="minorHAnsi"/>
          <w:sz w:val="20"/>
          <w:szCs w:val="20"/>
        </w:rPr>
        <w:t xml:space="preserve"> zmeny</w:t>
      </w:r>
      <w:r w:rsidRPr="00D7179B">
        <w:rPr>
          <w:rFonts w:cstheme="minorHAnsi"/>
          <w:sz w:val="20"/>
          <w:szCs w:val="20"/>
        </w:rPr>
        <w:t>, inak zodpovedá za všetky škody z toho vyplývajúce.</w:t>
      </w:r>
    </w:p>
    <w:p w14:paraId="1A564CC1" w14:textId="77777777" w:rsidR="000817F3" w:rsidRPr="000817F3" w:rsidRDefault="000817F3" w:rsidP="000817F3">
      <w:pPr>
        <w:pStyle w:val="Odsekzoznamu"/>
        <w:rPr>
          <w:rFonts w:cstheme="minorHAnsi"/>
          <w:sz w:val="20"/>
          <w:szCs w:val="20"/>
        </w:rPr>
      </w:pPr>
    </w:p>
    <w:p w14:paraId="557C1D4E" w14:textId="77777777" w:rsidR="000817F3" w:rsidRDefault="00317D97" w:rsidP="000817F3">
      <w:pPr>
        <w:pStyle w:val="Odsekzoznamu"/>
        <w:numPr>
          <w:ilvl w:val="0"/>
          <w:numId w:val="47"/>
        </w:numPr>
        <w:suppressAutoHyphens/>
        <w:autoSpaceDE w:val="0"/>
        <w:autoSpaceDN w:val="0"/>
        <w:adjustRightInd w:val="0"/>
        <w:spacing w:after="0" w:line="240" w:lineRule="auto"/>
        <w:ind w:left="567" w:hanging="567"/>
        <w:contextualSpacing w:val="0"/>
        <w:jc w:val="both"/>
        <w:rPr>
          <w:rFonts w:cstheme="minorHAnsi"/>
          <w:sz w:val="20"/>
          <w:szCs w:val="20"/>
        </w:rPr>
      </w:pPr>
      <w:r w:rsidRPr="000817F3">
        <w:rPr>
          <w:rFonts w:cstheme="minorHAnsi"/>
          <w:sz w:val="20"/>
          <w:szCs w:val="20"/>
        </w:rPr>
        <w:t xml:space="preserve">Táto Zmluva je vyhotovená v </w:t>
      </w:r>
      <w:r w:rsidR="00A125C3" w:rsidRPr="000817F3">
        <w:rPr>
          <w:rFonts w:cstheme="minorHAnsi"/>
          <w:sz w:val="20"/>
          <w:szCs w:val="20"/>
        </w:rPr>
        <w:t>štyroch</w:t>
      </w:r>
      <w:r w:rsidRPr="000817F3">
        <w:rPr>
          <w:rFonts w:cstheme="minorHAnsi"/>
          <w:sz w:val="20"/>
          <w:szCs w:val="20"/>
        </w:rPr>
        <w:t xml:space="preserve"> </w:t>
      </w:r>
      <w:r w:rsidR="00D15406" w:rsidRPr="000817F3">
        <w:rPr>
          <w:rFonts w:cstheme="minorHAnsi"/>
          <w:sz w:val="20"/>
          <w:szCs w:val="20"/>
        </w:rPr>
        <w:t xml:space="preserve">(4) </w:t>
      </w:r>
      <w:r w:rsidRPr="000817F3">
        <w:rPr>
          <w:rFonts w:cstheme="minorHAnsi"/>
          <w:sz w:val="20"/>
          <w:szCs w:val="20"/>
        </w:rPr>
        <w:t xml:space="preserve">rovnopisoch, z ktorých Objednávateľ dostane </w:t>
      </w:r>
      <w:r w:rsidR="00A125C3" w:rsidRPr="000817F3">
        <w:rPr>
          <w:rFonts w:cstheme="minorHAnsi"/>
          <w:sz w:val="20"/>
          <w:szCs w:val="20"/>
        </w:rPr>
        <w:t>tri</w:t>
      </w:r>
      <w:r w:rsidRPr="000817F3">
        <w:rPr>
          <w:rFonts w:cstheme="minorHAnsi"/>
          <w:sz w:val="20"/>
          <w:szCs w:val="20"/>
        </w:rPr>
        <w:t xml:space="preserve"> </w:t>
      </w:r>
      <w:r w:rsidR="00D15406" w:rsidRPr="000817F3">
        <w:rPr>
          <w:rFonts w:cstheme="minorHAnsi"/>
          <w:sz w:val="20"/>
          <w:szCs w:val="20"/>
        </w:rPr>
        <w:t xml:space="preserve">(3) </w:t>
      </w:r>
      <w:r w:rsidRPr="000817F3">
        <w:rPr>
          <w:rFonts w:cstheme="minorHAnsi"/>
          <w:sz w:val="20"/>
          <w:szCs w:val="20"/>
        </w:rPr>
        <w:t>rovnopis</w:t>
      </w:r>
      <w:r w:rsidR="00A125C3" w:rsidRPr="000817F3">
        <w:rPr>
          <w:rFonts w:cstheme="minorHAnsi"/>
          <w:sz w:val="20"/>
          <w:szCs w:val="20"/>
        </w:rPr>
        <w:t>y</w:t>
      </w:r>
      <w:r w:rsidRPr="000817F3">
        <w:rPr>
          <w:rFonts w:cstheme="minorHAnsi"/>
          <w:sz w:val="20"/>
          <w:szCs w:val="20"/>
        </w:rPr>
        <w:t xml:space="preserve"> a Zhotoviteľ jeden </w:t>
      </w:r>
      <w:r w:rsidR="00D15406" w:rsidRPr="000817F3">
        <w:rPr>
          <w:rFonts w:cstheme="minorHAnsi"/>
          <w:sz w:val="20"/>
          <w:szCs w:val="20"/>
        </w:rPr>
        <w:t xml:space="preserve">(1) </w:t>
      </w:r>
      <w:r w:rsidRPr="000817F3">
        <w:rPr>
          <w:rFonts w:cstheme="minorHAnsi"/>
          <w:sz w:val="20"/>
          <w:szCs w:val="20"/>
        </w:rPr>
        <w:t>rovnopis.</w:t>
      </w:r>
      <w:r w:rsidR="00F17CBB" w:rsidRPr="000817F3">
        <w:rPr>
          <w:rFonts w:cstheme="minorHAnsi"/>
          <w:sz w:val="20"/>
          <w:szCs w:val="20"/>
        </w:rPr>
        <w:t xml:space="preserve"> </w:t>
      </w:r>
    </w:p>
    <w:p w14:paraId="157D0A56" w14:textId="77777777" w:rsidR="000817F3" w:rsidRPr="000817F3" w:rsidRDefault="000817F3" w:rsidP="000817F3">
      <w:pPr>
        <w:pStyle w:val="Odsekzoznamu"/>
        <w:rPr>
          <w:rFonts w:cstheme="minorHAnsi"/>
          <w:sz w:val="20"/>
          <w:szCs w:val="20"/>
        </w:rPr>
      </w:pPr>
    </w:p>
    <w:p w14:paraId="7F352626" w14:textId="7AACE28C" w:rsidR="00F17CBB" w:rsidRPr="000817F3" w:rsidRDefault="00F17CBB" w:rsidP="000817F3">
      <w:pPr>
        <w:pStyle w:val="Odsekzoznamu"/>
        <w:numPr>
          <w:ilvl w:val="0"/>
          <w:numId w:val="47"/>
        </w:numPr>
        <w:suppressAutoHyphens/>
        <w:autoSpaceDE w:val="0"/>
        <w:autoSpaceDN w:val="0"/>
        <w:adjustRightInd w:val="0"/>
        <w:spacing w:after="0" w:line="240" w:lineRule="auto"/>
        <w:ind w:left="567" w:hanging="567"/>
        <w:contextualSpacing w:val="0"/>
        <w:jc w:val="both"/>
        <w:rPr>
          <w:rFonts w:cstheme="minorHAnsi"/>
          <w:sz w:val="20"/>
          <w:szCs w:val="20"/>
        </w:rPr>
      </w:pPr>
      <w:r w:rsidRPr="000817F3">
        <w:rPr>
          <w:rFonts w:cstheme="minorHAnsi"/>
          <w:sz w:val="20"/>
          <w:szCs w:val="20"/>
        </w:rPr>
        <w:t>Súčasťou Zmluvy sú nasledovné prílohy:</w:t>
      </w:r>
    </w:p>
    <w:p w14:paraId="04571D16" w14:textId="38FE3F3F" w:rsidR="001F39F7" w:rsidRPr="001F39F7" w:rsidRDefault="001F39F7" w:rsidP="001F39F7">
      <w:pPr>
        <w:pStyle w:val="Odsekzoznamu"/>
        <w:spacing w:after="0" w:line="240" w:lineRule="auto"/>
        <w:jc w:val="both"/>
        <w:rPr>
          <w:rFonts w:cstheme="minorHAnsi"/>
          <w:sz w:val="20"/>
          <w:szCs w:val="20"/>
        </w:rPr>
      </w:pPr>
      <w:r w:rsidRPr="001F39F7">
        <w:rPr>
          <w:rFonts w:cstheme="minorHAnsi"/>
          <w:sz w:val="20"/>
          <w:szCs w:val="20"/>
        </w:rPr>
        <w:t>Príloha č. 1 – ocenený výkaz výmer (príloha relevantná k dátumu podpisu Zmluvy)</w:t>
      </w:r>
    </w:p>
    <w:p w14:paraId="1D037BCF" w14:textId="612FA56C" w:rsidR="001F39F7" w:rsidRPr="001F39F7" w:rsidRDefault="001F39F7" w:rsidP="001F39F7">
      <w:pPr>
        <w:pStyle w:val="Odsekzoznamu"/>
        <w:spacing w:after="0" w:line="240" w:lineRule="auto"/>
        <w:jc w:val="both"/>
        <w:rPr>
          <w:rFonts w:cstheme="minorHAnsi"/>
          <w:sz w:val="20"/>
          <w:szCs w:val="20"/>
        </w:rPr>
      </w:pPr>
      <w:r w:rsidRPr="001F39F7">
        <w:rPr>
          <w:rFonts w:cstheme="minorHAnsi"/>
          <w:sz w:val="20"/>
          <w:szCs w:val="20"/>
        </w:rPr>
        <w:t xml:space="preserve">Príloha č. 2 – Zoznam subdodávateľov </w:t>
      </w:r>
    </w:p>
    <w:p w14:paraId="29B16B20" w14:textId="77777777" w:rsidR="001F39F7" w:rsidRPr="001F39F7" w:rsidRDefault="001F39F7" w:rsidP="001F39F7">
      <w:pPr>
        <w:pStyle w:val="Odsekzoznamu"/>
        <w:spacing w:after="0" w:line="240" w:lineRule="auto"/>
        <w:jc w:val="both"/>
        <w:rPr>
          <w:rFonts w:cstheme="minorHAnsi"/>
          <w:sz w:val="20"/>
          <w:szCs w:val="20"/>
        </w:rPr>
      </w:pPr>
      <w:r w:rsidRPr="001F39F7">
        <w:rPr>
          <w:rFonts w:cstheme="minorHAnsi"/>
          <w:sz w:val="20"/>
          <w:szCs w:val="20"/>
        </w:rPr>
        <w:t>(príloha relevantná k dátumu podpisu Zmluvy)</w:t>
      </w:r>
    </w:p>
    <w:p w14:paraId="5FCA192E" w14:textId="1E56DD77" w:rsidR="00317D97" w:rsidRPr="001F39F7" w:rsidRDefault="001F39F7" w:rsidP="001F39F7">
      <w:pPr>
        <w:pStyle w:val="Odsekzoznamu"/>
        <w:spacing w:after="0" w:line="240" w:lineRule="auto"/>
        <w:jc w:val="both"/>
        <w:rPr>
          <w:rFonts w:cstheme="minorHAnsi"/>
          <w:sz w:val="20"/>
          <w:szCs w:val="20"/>
        </w:rPr>
      </w:pPr>
      <w:r w:rsidRPr="001F39F7">
        <w:rPr>
          <w:rFonts w:cstheme="minorHAnsi"/>
          <w:sz w:val="20"/>
          <w:szCs w:val="20"/>
        </w:rPr>
        <w:t xml:space="preserve">Príloha č. 3 – </w:t>
      </w:r>
      <w:r w:rsidR="000817F3">
        <w:rPr>
          <w:rFonts w:cstheme="minorHAnsi"/>
          <w:sz w:val="20"/>
          <w:szCs w:val="20"/>
        </w:rPr>
        <w:t xml:space="preserve">Kópia poistnej zmluvy „Poistenie zodpovednosti za škodu“ </w:t>
      </w:r>
      <w:r w:rsidRPr="001F39F7">
        <w:rPr>
          <w:rFonts w:cstheme="minorHAnsi"/>
          <w:sz w:val="20"/>
          <w:szCs w:val="20"/>
        </w:rPr>
        <w:t>(príloha relevantná k dátumu podpisu Zmluvy)</w:t>
      </w:r>
    </w:p>
    <w:p w14:paraId="3FE740E9" w14:textId="2A272D2F" w:rsidR="001F39F7" w:rsidRDefault="001F39F7" w:rsidP="001F39F7">
      <w:pPr>
        <w:pStyle w:val="Odsekzoznamu"/>
        <w:spacing w:after="0" w:line="240" w:lineRule="auto"/>
        <w:rPr>
          <w:rFonts w:cstheme="minorHAnsi"/>
          <w:sz w:val="20"/>
          <w:szCs w:val="20"/>
        </w:rPr>
      </w:pPr>
    </w:p>
    <w:p w14:paraId="6734E335" w14:textId="77777777" w:rsidR="00317D97" w:rsidRPr="00D7179B" w:rsidRDefault="00317D97" w:rsidP="00317D97">
      <w:pPr>
        <w:pStyle w:val="Odsekzoznamu"/>
        <w:numPr>
          <w:ilvl w:val="0"/>
          <w:numId w:val="47"/>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Zmluvné strany vyhlasujú, že ich vôľa vyjadrená v tejto Zmluve je slobodná a vážna, </w:t>
      </w:r>
      <w:r w:rsidRPr="00D7179B">
        <w:rPr>
          <w:rFonts w:cstheme="minorHAnsi"/>
          <w:sz w:val="20"/>
          <w:szCs w:val="20"/>
        </w:rPr>
        <w:br/>
        <w:t>túto Zmluvu neuzatvárajú v tiesni, za nápadne nevýhodných podmienok a ich zmluvná voľnosť nie je obmedzená. Svoju vôľu byť viazané touto Zmluvou Zmluvné strany vyjadrujú svojimi podpismi tejto Zmluvy.</w:t>
      </w:r>
    </w:p>
    <w:p w14:paraId="60EF2BBE" w14:textId="77777777" w:rsidR="00317D97" w:rsidRPr="00D7179B" w:rsidRDefault="00317D97" w:rsidP="00317D97">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cstheme="minorHAnsi"/>
          <w:sz w:val="20"/>
          <w:szCs w:val="20"/>
        </w:rPr>
      </w:pPr>
    </w:p>
    <w:p w14:paraId="3C441084" w14:textId="77777777" w:rsidR="00747363" w:rsidRDefault="00747363" w:rsidP="00317D97">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cstheme="minorHAnsi"/>
          <w:sz w:val="20"/>
          <w:szCs w:val="20"/>
        </w:rPr>
      </w:pPr>
    </w:p>
    <w:p w14:paraId="50F275FC" w14:textId="77777777" w:rsidR="00747363" w:rsidRDefault="00747363" w:rsidP="00317D97">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cstheme="minorHAnsi"/>
          <w:sz w:val="20"/>
          <w:szCs w:val="20"/>
        </w:rPr>
      </w:pPr>
    </w:p>
    <w:p w14:paraId="526DF695" w14:textId="0AE33E3C" w:rsidR="00317D97" w:rsidRPr="00D7179B" w:rsidRDefault="00317D97" w:rsidP="00317D97">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cstheme="minorHAnsi"/>
          <w:sz w:val="20"/>
          <w:szCs w:val="20"/>
        </w:rPr>
      </w:pPr>
      <w:r w:rsidRPr="00D7179B">
        <w:rPr>
          <w:rFonts w:cstheme="minorHAnsi"/>
          <w:sz w:val="20"/>
          <w:szCs w:val="20"/>
        </w:rPr>
        <w:t>V</w:t>
      </w:r>
      <w:r w:rsidR="00A02195">
        <w:rPr>
          <w:rFonts w:cstheme="minorHAnsi"/>
          <w:sz w:val="20"/>
          <w:szCs w:val="20"/>
        </w:rPr>
        <w:t> Lovčic</w:t>
      </w:r>
      <w:r w:rsidR="005A259E">
        <w:rPr>
          <w:rFonts w:cstheme="minorHAnsi"/>
          <w:sz w:val="20"/>
          <w:szCs w:val="20"/>
        </w:rPr>
        <w:t>a</w:t>
      </w:r>
      <w:r w:rsidR="00A02195">
        <w:rPr>
          <w:rFonts w:cstheme="minorHAnsi"/>
          <w:sz w:val="20"/>
          <w:szCs w:val="20"/>
        </w:rPr>
        <w:t>-Trubín</w:t>
      </w:r>
      <w:r w:rsidRPr="00D7179B">
        <w:rPr>
          <w:rFonts w:cstheme="minorHAnsi"/>
          <w:sz w:val="20"/>
          <w:szCs w:val="20"/>
        </w:rPr>
        <w:t xml:space="preserve">, dňa </w:t>
      </w:r>
      <w:r w:rsidRPr="00F17CBB">
        <w:rPr>
          <w:rFonts w:cstheme="minorHAnsi"/>
          <w:sz w:val="20"/>
          <w:szCs w:val="20"/>
        </w:rPr>
        <w:t>.......................</w:t>
      </w:r>
      <w:r w:rsidRPr="00D7179B">
        <w:rPr>
          <w:rFonts w:cstheme="minorHAnsi"/>
          <w:sz w:val="20"/>
          <w:szCs w:val="20"/>
        </w:rPr>
        <w:t xml:space="preserve">                                   </w:t>
      </w:r>
      <w:r w:rsidR="00AF3D0A">
        <w:rPr>
          <w:rFonts w:cstheme="minorHAnsi"/>
          <w:sz w:val="20"/>
          <w:szCs w:val="20"/>
        </w:rPr>
        <w:tab/>
      </w:r>
      <w:r w:rsidRPr="00D7179B">
        <w:rPr>
          <w:rFonts w:cstheme="minorHAnsi"/>
          <w:sz w:val="20"/>
          <w:szCs w:val="20"/>
        </w:rPr>
        <w:tab/>
        <w:t xml:space="preserve">V  </w:t>
      </w:r>
      <w:r w:rsidRPr="00D7179B">
        <w:rPr>
          <w:rFonts w:cstheme="minorHAnsi"/>
          <w:sz w:val="20"/>
          <w:szCs w:val="20"/>
          <w:highlight w:val="yellow"/>
        </w:rPr>
        <w:t>......................,</w:t>
      </w:r>
      <w:r w:rsidRPr="00D7179B">
        <w:rPr>
          <w:rFonts w:cstheme="minorHAnsi"/>
          <w:sz w:val="20"/>
          <w:szCs w:val="20"/>
        </w:rPr>
        <w:t xml:space="preserve"> dňa </w:t>
      </w:r>
      <w:r w:rsidRPr="00D7179B">
        <w:rPr>
          <w:rFonts w:cstheme="minorHAnsi"/>
          <w:sz w:val="20"/>
          <w:szCs w:val="20"/>
          <w:highlight w:val="yellow"/>
        </w:rPr>
        <w:t>........................</w:t>
      </w:r>
      <w:r w:rsidRPr="00D7179B">
        <w:rPr>
          <w:rFonts w:cstheme="minorHAnsi"/>
          <w:sz w:val="20"/>
          <w:szCs w:val="20"/>
        </w:rPr>
        <w:t xml:space="preserve">, </w:t>
      </w:r>
    </w:p>
    <w:p w14:paraId="5F9994CF" w14:textId="77777777" w:rsidR="00317D97" w:rsidRPr="00D7179B" w:rsidRDefault="00317D97" w:rsidP="00317D97">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cstheme="minorHAnsi"/>
          <w:sz w:val="20"/>
          <w:szCs w:val="20"/>
        </w:rPr>
      </w:pPr>
      <w:r w:rsidRPr="00D7179B">
        <w:rPr>
          <w:rFonts w:cstheme="minorHAnsi"/>
          <w:sz w:val="20"/>
          <w:szCs w:val="20"/>
        </w:rPr>
        <w:t xml:space="preserve">                     </w:t>
      </w:r>
    </w:p>
    <w:p w14:paraId="2C1BAF5F" w14:textId="77777777" w:rsidR="00317D97" w:rsidRPr="00D7179B" w:rsidRDefault="00317D97" w:rsidP="00317D97">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cstheme="minorHAnsi"/>
          <w:sz w:val="20"/>
          <w:szCs w:val="20"/>
        </w:rPr>
      </w:pPr>
      <w:r w:rsidRPr="00D7179B">
        <w:rPr>
          <w:rFonts w:cstheme="minorHAnsi"/>
          <w:sz w:val="20"/>
          <w:szCs w:val="20"/>
        </w:rPr>
        <w:t>Za Objednávateľa</w:t>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t>Za Zhotoviteľa</w:t>
      </w:r>
      <w:r w:rsidRPr="00D7179B">
        <w:rPr>
          <w:rFonts w:cstheme="minorHAnsi"/>
          <w:sz w:val="20"/>
          <w:szCs w:val="20"/>
        </w:rPr>
        <w:tab/>
      </w:r>
      <w:r w:rsidRPr="00D7179B">
        <w:rPr>
          <w:rFonts w:cstheme="minorHAnsi"/>
          <w:sz w:val="20"/>
          <w:szCs w:val="20"/>
        </w:rPr>
        <w:tab/>
      </w:r>
      <w:r w:rsidRPr="00D7179B">
        <w:rPr>
          <w:rFonts w:cstheme="minorHAnsi"/>
          <w:sz w:val="20"/>
          <w:szCs w:val="20"/>
        </w:rPr>
        <w:tab/>
      </w:r>
    </w:p>
    <w:p w14:paraId="3D23A1B5" w14:textId="77777777" w:rsidR="00317D97" w:rsidRPr="00D7179B" w:rsidRDefault="00317D97" w:rsidP="00317D97">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cstheme="minorHAnsi"/>
          <w:sz w:val="20"/>
          <w:szCs w:val="20"/>
        </w:rPr>
      </w:pPr>
    </w:p>
    <w:p w14:paraId="07BEF78A" w14:textId="0FAF5A6B" w:rsidR="00317D97" w:rsidRPr="00D7179B" w:rsidRDefault="00317D97" w:rsidP="00317D97">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cstheme="minorHAnsi"/>
          <w:sz w:val="20"/>
          <w:szCs w:val="20"/>
        </w:rPr>
      </w:pPr>
      <w:r w:rsidRPr="00D7179B">
        <w:rPr>
          <w:rFonts w:cstheme="minorHAnsi"/>
          <w:sz w:val="20"/>
          <w:szCs w:val="20"/>
        </w:rPr>
        <w:t xml:space="preserve">                                                         </w:t>
      </w:r>
    </w:p>
    <w:p w14:paraId="442B2CDE" w14:textId="77777777" w:rsidR="00317D97" w:rsidRPr="00D7179B" w:rsidRDefault="00317D97" w:rsidP="00317D97">
      <w:pPr>
        <w:pStyle w:val="Bezriadkovania"/>
        <w:rPr>
          <w:rFonts w:cstheme="minorHAnsi"/>
          <w:sz w:val="20"/>
          <w:szCs w:val="20"/>
        </w:rPr>
      </w:pPr>
      <w:r w:rsidRPr="00D7179B">
        <w:rPr>
          <w:rFonts w:cstheme="minorHAnsi"/>
          <w:sz w:val="20"/>
          <w:szCs w:val="20"/>
        </w:rPr>
        <w:t>––––––––––––––––––</w:t>
      </w:r>
      <w:r w:rsidRPr="00D7179B">
        <w:rPr>
          <w:rFonts w:cstheme="minorHAnsi"/>
          <w:sz w:val="20"/>
          <w:szCs w:val="20"/>
        </w:rPr>
        <w:tab/>
      </w:r>
      <w:r w:rsidRPr="00D7179B">
        <w:rPr>
          <w:rFonts w:cstheme="minorHAnsi"/>
          <w:sz w:val="20"/>
          <w:szCs w:val="20"/>
        </w:rPr>
        <w:tab/>
      </w:r>
      <w:r w:rsidRPr="00D7179B">
        <w:rPr>
          <w:rFonts w:cstheme="minorHAnsi"/>
          <w:sz w:val="20"/>
          <w:szCs w:val="20"/>
        </w:rPr>
        <w:tab/>
        <w:t xml:space="preserve">    </w:t>
      </w:r>
      <w:r w:rsidRPr="00D7179B">
        <w:rPr>
          <w:rFonts w:cstheme="minorHAnsi"/>
          <w:sz w:val="20"/>
          <w:szCs w:val="20"/>
        </w:rPr>
        <w:tab/>
      </w:r>
      <w:r w:rsidRPr="00D7179B">
        <w:rPr>
          <w:rFonts w:cstheme="minorHAnsi"/>
          <w:sz w:val="20"/>
          <w:szCs w:val="20"/>
        </w:rPr>
        <w:tab/>
        <w:t xml:space="preserve">        </w:t>
      </w:r>
      <w:r w:rsidRPr="00D7179B">
        <w:rPr>
          <w:rFonts w:cstheme="minorHAnsi"/>
          <w:sz w:val="20"/>
          <w:szCs w:val="20"/>
        </w:rPr>
        <w:tab/>
        <w:t xml:space="preserve">–––––––––––––––––––– </w:t>
      </w:r>
    </w:p>
    <w:p w14:paraId="29973E85" w14:textId="4CF76A8C" w:rsidR="00317D97" w:rsidRPr="00FD4ECF" w:rsidRDefault="00317D97" w:rsidP="001F39F7">
      <w:pPr>
        <w:pStyle w:val="Bezriadkovania"/>
        <w:rPr>
          <w:rFonts w:cstheme="minorHAnsi"/>
          <w:b/>
          <w:bCs/>
          <w:sz w:val="20"/>
          <w:szCs w:val="20"/>
          <w:highlight w:val="yellow"/>
        </w:rPr>
      </w:pPr>
      <w:r w:rsidRPr="00D7179B">
        <w:rPr>
          <w:rFonts w:cstheme="minorHAnsi"/>
          <w:sz w:val="20"/>
          <w:szCs w:val="20"/>
        </w:rPr>
        <w:t>meno, priezvisko, funkcia, pečiatka</w:t>
      </w:r>
      <w:r w:rsidRPr="00D7179B">
        <w:rPr>
          <w:rFonts w:cstheme="minorHAnsi"/>
          <w:sz w:val="20"/>
          <w:szCs w:val="20"/>
        </w:rPr>
        <w:tab/>
        <w:t xml:space="preserve">         </w:t>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747363">
        <w:rPr>
          <w:rFonts w:cstheme="minorHAnsi"/>
          <w:sz w:val="20"/>
          <w:szCs w:val="20"/>
          <w:highlight w:val="yellow"/>
        </w:rPr>
        <w:t>meno, priezvisko, funkcia, pečiatka</w:t>
      </w:r>
      <w:bookmarkEnd w:id="0"/>
      <w:bookmarkEnd w:id="1"/>
    </w:p>
    <w:sectPr w:rsidR="00317D97" w:rsidRPr="00FD4ECF" w:rsidSect="00917253">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9EAD3" w14:textId="77777777" w:rsidR="00AD4C2A" w:rsidRDefault="00AD4C2A">
      <w:pPr>
        <w:spacing w:after="0" w:line="240" w:lineRule="auto"/>
      </w:pPr>
      <w:r>
        <w:separator/>
      </w:r>
    </w:p>
  </w:endnote>
  <w:endnote w:type="continuationSeparator" w:id="0">
    <w:p w14:paraId="51768C1D" w14:textId="77777777" w:rsidR="00AD4C2A" w:rsidRDefault="00AD4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C665D" w14:textId="3190BA9D" w:rsidR="001349C0" w:rsidRDefault="00317D97" w:rsidP="005E725E">
    <w:pPr>
      <w:pStyle w:val="Pta"/>
      <w:spacing w:before="180"/>
    </w:pPr>
    <w:r w:rsidRPr="00091406">
      <w:rPr>
        <w:rFonts w:eastAsiaTheme="majorEastAsia" w:cstheme="minorHAnsi"/>
        <w:sz w:val="20"/>
        <w:szCs w:val="20"/>
      </w:rPr>
      <w:ptab w:relativeTo="margin" w:alignment="right" w:leader="none"/>
    </w:r>
    <w:r w:rsidRPr="00091406">
      <w:rPr>
        <w:rFonts w:eastAsiaTheme="majorEastAsia" w:cstheme="minorHAnsi"/>
        <w:sz w:val="20"/>
        <w:szCs w:val="20"/>
      </w:rPr>
      <w:t xml:space="preserve">Strana </w:t>
    </w:r>
    <w:r w:rsidRPr="00091406">
      <w:rPr>
        <w:rFonts w:eastAsiaTheme="minorEastAsia" w:cstheme="minorHAnsi"/>
        <w:sz w:val="20"/>
        <w:szCs w:val="20"/>
      </w:rPr>
      <w:fldChar w:fldCharType="begin"/>
    </w:r>
    <w:r w:rsidRPr="00091406">
      <w:rPr>
        <w:rFonts w:cstheme="minorHAnsi"/>
        <w:sz w:val="20"/>
        <w:szCs w:val="20"/>
      </w:rPr>
      <w:instrText>PAGE   \* MERGEFORMAT</w:instrText>
    </w:r>
    <w:r w:rsidRPr="00091406">
      <w:rPr>
        <w:rFonts w:eastAsiaTheme="minorEastAsia" w:cstheme="minorHAnsi"/>
        <w:sz w:val="20"/>
        <w:szCs w:val="20"/>
      </w:rPr>
      <w:fldChar w:fldCharType="separate"/>
    </w:r>
    <w:r w:rsidRPr="00091406">
      <w:rPr>
        <w:rFonts w:eastAsiaTheme="majorEastAsia" w:cstheme="minorHAnsi"/>
        <w:noProof/>
        <w:sz w:val="20"/>
        <w:szCs w:val="20"/>
      </w:rPr>
      <w:t>15</w:t>
    </w:r>
    <w:r w:rsidRPr="00091406">
      <w:rPr>
        <w:rFonts w:eastAsiaTheme="majorEastAsia" w:cstheme="minorHAnsi"/>
        <w:sz w:val="20"/>
        <w:szCs w:val="20"/>
      </w:rPr>
      <w:fldChar w:fldCharType="end"/>
    </w:r>
    <w:r w:rsidRPr="00091406">
      <w:rPr>
        <w:rFonts w:eastAsiaTheme="majorEastAsia" w:cstheme="minorHAnsi"/>
        <w:sz w:val="20"/>
        <w:szCs w:val="20"/>
      </w:rPr>
      <w:t xml:space="preserve"> z </w:t>
    </w:r>
    <w:r w:rsidRPr="00091406">
      <w:rPr>
        <w:rStyle w:val="slostrany"/>
        <w:rFonts w:cstheme="minorHAnsi"/>
        <w:sz w:val="20"/>
        <w:szCs w:val="20"/>
      </w:rPr>
      <w:fldChar w:fldCharType="begin"/>
    </w:r>
    <w:r w:rsidRPr="00091406">
      <w:rPr>
        <w:rStyle w:val="slostrany"/>
        <w:rFonts w:cstheme="minorHAnsi"/>
        <w:sz w:val="20"/>
        <w:szCs w:val="20"/>
      </w:rPr>
      <w:instrText xml:space="preserve"> NUMPAGES </w:instrText>
    </w:r>
    <w:r w:rsidRPr="00091406">
      <w:rPr>
        <w:rStyle w:val="slostrany"/>
        <w:rFonts w:cstheme="minorHAnsi"/>
        <w:sz w:val="20"/>
        <w:szCs w:val="20"/>
      </w:rPr>
      <w:fldChar w:fldCharType="separate"/>
    </w:r>
    <w:r w:rsidRPr="00091406">
      <w:rPr>
        <w:rStyle w:val="slostrany"/>
        <w:rFonts w:cstheme="minorHAnsi"/>
        <w:sz w:val="20"/>
        <w:szCs w:val="20"/>
      </w:rPr>
      <w:t>33</w:t>
    </w:r>
    <w:r w:rsidRPr="00091406">
      <w:rPr>
        <w:rStyle w:val="slostrany"/>
        <w:rFonts w:cstheme="minorHAnsi"/>
        <w:sz w:val="20"/>
        <w:szCs w:val="2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1242A" w14:textId="77777777" w:rsidR="00AD4C2A" w:rsidRDefault="00AD4C2A">
      <w:pPr>
        <w:spacing w:after="0" w:line="240" w:lineRule="auto"/>
      </w:pPr>
      <w:r>
        <w:separator/>
      </w:r>
    </w:p>
  </w:footnote>
  <w:footnote w:type="continuationSeparator" w:id="0">
    <w:p w14:paraId="7489E869" w14:textId="77777777" w:rsidR="00AD4C2A" w:rsidRDefault="00AD4C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95A9E"/>
    <w:multiLevelType w:val="hybridMultilevel"/>
    <w:tmpl w:val="6074D9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7957D3"/>
    <w:multiLevelType w:val="hybridMultilevel"/>
    <w:tmpl w:val="2250BAD8"/>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 w15:restartNumberingAfterBreak="0">
    <w:nsid w:val="067851E9"/>
    <w:multiLevelType w:val="hybridMultilevel"/>
    <w:tmpl w:val="5A2833D0"/>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17">
      <w:start w:val="1"/>
      <w:numFmt w:val="lowerLetter"/>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08955AF1"/>
    <w:multiLevelType w:val="hybridMultilevel"/>
    <w:tmpl w:val="1A9AEF4C"/>
    <w:lvl w:ilvl="0" w:tplc="041B0001">
      <w:start w:val="1"/>
      <w:numFmt w:val="bullet"/>
      <w:lvlText w:val=""/>
      <w:lvlJc w:val="left"/>
      <w:pPr>
        <w:ind w:left="1571" w:hanging="360"/>
      </w:pPr>
      <w:rPr>
        <w:rFonts w:ascii="Symbol" w:hAnsi="Symbol" w:hint="default"/>
      </w:rPr>
    </w:lvl>
    <w:lvl w:ilvl="1" w:tplc="041B0003">
      <w:start w:val="1"/>
      <w:numFmt w:val="bullet"/>
      <w:lvlText w:val="o"/>
      <w:lvlJc w:val="left"/>
      <w:pPr>
        <w:ind w:left="2291" w:hanging="360"/>
      </w:pPr>
      <w:rPr>
        <w:rFonts w:ascii="Courier New" w:hAnsi="Courier New" w:cs="Courier New" w:hint="default"/>
      </w:rPr>
    </w:lvl>
    <w:lvl w:ilvl="2" w:tplc="041B0005">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start w:val="1"/>
      <w:numFmt w:val="bullet"/>
      <w:lvlText w:val=""/>
      <w:lvlJc w:val="left"/>
      <w:pPr>
        <w:ind w:left="5171" w:hanging="360"/>
      </w:pPr>
      <w:rPr>
        <w:rFonts w:ascii="Wingdings" w:hAnsi="Wingdings" w:hint="default"/>
      </w:rPr>
    </w:lvl>
    <w:lvl w:ilvl="6" w:tplc="041B0001">
      <w:start w:val="1"/>
      <w:numFmt w:val="bullet"/>
      <w:lvlText w:val=""/>
      <w:lvlJc w:val="left"/>
      <w:pPr>
        <w:ind w:left="5891" w:hanging="360"/>
      </w:pPr>
      <w:rPr>
        <w:rFonts w:ascii="Symbol" w:hAnsi="Symbol" w:hint="default"/>
      </w:rPr>
    </w:lvl>
    <w:lvl w:ilvl="7" w:tplc="041B0003">
      <w:start w:val="1"/>
      <w:numFmt w:val="bullet"/>
      <w:lvlText w:val="o"/>
      <w:lvlJc w:val="left"/>
      <w:pPr>
        <w:ind w:left="6611" w:hanging="360"/>
      </w:pPr>
      <w:rPr>
        <w:rFonts w:ascii="Courier New" w:hAnsi="Courier New" w:cs="Courier New" w:hint="default"/>
      </w:rPr>
    </w:lvl>
    <w:lvl w:ilvl="8" w:tplc="041B0005">
      <w:start w:val="1"/>
      <w:numFmt w:val="bullet"/>
      <w:lvlText w:val=""/>
      <w:lvlJc w:val="left"/>
      <w:pPr>
        <w:ind w:left="7331" w:hanging="360"/>
      </w:pPr>
      <w:rPr>
        <w:rFonts w:ascii="Wingdings" w:hAnsi="Wingdings" w:hint="default"/>
      </w:rPr>
    </w:lvl>
  </w:abstractNum>
  <w:abstractNum w:abstractNumId="4" w15:restartNumberingAfterBreak="0">
    <w:nsid w:val="090D6419"/>
    <w:multiLevelType w:val="hybridMultilevel"/>
    <w:tmpl w:val="DDC45418"/>
    <w:lvl w:ilvl="0" w:tplc="09B25FBC">
      <w:start w:val="1"/>
      <w:numFmt w:val="decimal"/>
      <w:lvlText w:val="2.2.%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9471246"/>
    <w:multiLevelType w:val="hybridMultilevel"/>
    <w:tmpl w:val="09AC78F8"/>
    <w:lvl w:ilvl="0" w:tplc="041B0017">
      <w:start w:val="1"/>
      <w:numFmt w:val="lowerLetter"/>
      <w:lvlText w:val="%1)"/>
      <w:lvlJc w:val="left"/>
      <w:pPr>
        <w:ind w:left="770" w:hanging="360"/>
      </w:p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6" w15:restartNumberingAfterBreak="0">
    <w:nsid w:val="0ADA78AA"/>
    <w:multiLevelType w:val="hybridMultilevel"/>
    <w:tmpl w:val="CD06EE24"/>
    <w:lvl w:ilvl="0" w:tplc="A456E9DA">
      <w:start w:val="1"/>
      <w:numFmt w:val="decimal"/>
      <w:lvlText w:val="5.%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CC45FCF"/>
    <w:multiLevelType w:val="hybridMultilevel"/>
    <w:tmpl w:val="A9CCA78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0E9A5F28"/>
    <w:multiLevelType w:val="hybridMultilevel"/>
    <w:tmpl w:val="CD42FADE"/>
    <w:lvl w:ilvl="0" w:tplc="CB60C4A4">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785F85"/>
    <w:multiLevelType w:val="hybridMultilevel"/>
    <w:tmpl w:val="CA10726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3BF3862"/>
    <w:multiLevelType w:val="hybridMultilevel"/>
    <w:tmpl w:val="8BDA8EF4"/>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15311C09"/>
    <w:multiLevelType w:val="hybridMultilevel"/>
    <w:tmpl w:val="58A4F0AE"/>
    <w:lvl w:ilvl="0" w:tplc="67D837E6">
      <w:start w:val="1"/>
      <w:numFmt w:val="decimal"/>
      <w:lvlText w:val="4.3.%1"/>
      <w:lvlJc w:val="left"/>
      <w:pPr>
        <w:ind w:left="1571" w:hanging="360"/>
      </w:pPr>
    </w:lvl>
    <w:lvl w:ilvl="1" w:tplc="041B0019">
      <w:start w:val="1"/>
      <w:numFmt w:val="lowerLetter"/>
      <w:lvlText w:val="%2."/>
      <w:lvlJc w:val="left"/>
      <w:pPr>
        <w:ind w:left="2291" w:hanging="360"/>
      </w:pPr>
    </w:lvl>
    <w:lvl w:ilvl="2" w:tplc="041B001B">
      <w:start w:val="1"/>
      <w:numFmt w:val="lowerRoman"/>
      <w:lvlText w:val="%3."/>
      <w:lvlJc w:val="right"/>
      <w:pPr>
        <w:ind w:left="3011" w:hanging="180"/>
      </w:pPr>
    </w:lvl>
    <w:lvl w:ilvl="3" w:tplc="041B000F">
      <w:start w:val="1"/>
      <w:numFmt w:val="decimal"/>
      <w:lvlText w:val="%4."/>
      <w:lvlJc w:val="left"/>
      <w:pPr>
        <w:ind w:left="3731" w:hanging="360"/>
      </w:pPr>
    </w:lvl>
    <w:lvl w:ilvl="4" w:tplc="041B0019">
      <w:start w:val="1"/>
      <w:numFmt w:val="lowerLetter"/>
      <w:lvlText w:val="%5."/>
      <w:lvlJc w:val="left"/>
      <w:pPr>
        <w:ind w:left="4451" w:hanging="360"/>
      </w:pPr>
    </w:lvl>
    <w:lvl w:ilvl="5" w:tplc="041B001B">
      <w:start w:val="1"/>
      <w:numFmt w:val="lowerRoman"/>
      <w:lvlText w:val="%6."/>
      <w:lvlJc w:val="right"/>
      <w:pPr>
        <w:ind w:left="5171" w:hanging="180"/>
      </w:pPr>
    </w:lvl>
    <w:lvl w:ilvl="6" w:tplc="041B000F">
      <w:start w:val="1"/>
      <w:numFmt w:val="decimal"/>
      <w:lvlText w:val="%7."/>
      <w:lvlJc w:val="left"/>
      <w:pPr>
        <w:ind w:left="5891" w:hanging="360"/>
      </w:pPr>
    </w:lvl>
    <w:lvl w:ilvl="7" w:tplc="041B0019">
      <w:start w:val="1"/>
      <w:numFmt w:val="lowerLetter"/>
      <w:lvlText w:val="%8."/>
      <w:lvlJc w:val="left"/>
      <w:pPr>
        <w:ind w:left="6611" w:hanging="360"/>
      </w:pPr>
    </w:lvl>
    <w:lvl w:ilvl="8" w:tplc="041B001B">
      <w:start w:val="1"/>
      <w:numFmt w:val="lowerRoman"/>
      <w:lvlText w:val="%9."/>
      <w:lvlJc w:val="right"/>
      <w:pPr>
        <w:ind w:left="7331" w:hanging="180"/>
      </w:pPr>
    </w:lvl>
  </w:abstractNum>
  <w:abstractNum w:abstractNumId="12" w15:restartNumberingAfterBreak="0">
    <w:nsid w:val="16E804EC"/>
    <w:multiLevelType w:val="hybridMultilevel"/>
    <w:tmpl w:val="E486774C"/>
    <w:lvl w:ilvl="0" w:tplc="FFFFFFFF">
      <w:start w:val="1"/>
      <w:numFmt w:val="decimal"/>
      <w:lvlText w:val="%1."/>
      <w:lvlJc w:val="left"/>
      <w:pPr>
        <w:ind w:left="720" w:hanging="360"/>
      </w:pPr>
    </w:lvl>
    <w:lvl w:ilvl="1" w:tplc="041B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73F6EA4"/>
    <w:multiLevelType w:val="hybridMultilevel"/>
    <w:tmpl w:val="9D9E1BC6"/>
    <w:lvl w:ilvl="0" w:tplc="889E9D7E">
      <w:start w:val="1"/>
      <w:numFmt w:val="decimal"/>
      <w:lvlText w:val="2.%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19C14780"/>
    <w:multiLevelType w:val="hybridMultilevel"/>
    <w:tmpl w:val="D0CEF1D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19C97717"/>
    <w:multiLevelType w:val="hybridMultilevel"/>
    <w:tmpl w:val="37866AF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1AE1642E"/>
    <w:multiLevelType w:val="hybridMultilevel"/>
    <w:tmpl w:val="0AACD124"/>
    <w:lvl w:ilvl="0" w:tplc="5D88B3E0">
      <w:start w:val="1"/>
      <w:numFmt w:val="decimal"/>
      <w:lvlText w:val="4.1.%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1B1D691C"/>
    <w:multiLevelType w:val="hybridMultilevel"/>
    <w:tmpl w:val="EF5ADC28"/>
    <w:lvl w:ilvl="0" w:tplc="041B0017">
      <w:start w:val="1"/>
      <w:numFmt w:val="lowerLetter"/>
      <w:lvlText w:val="%1)"/>
      <w:lvlJc w:val="left"/>
      <w:pPr>
        <w:ind w:left="6031"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F8D26BB"/>
    <w:multiLevelType w:val="hybridMultilevel"/>
    <w:tmpl w:val="5BB250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C7B00"/>
    <w:multiLevelType w:val="hybridMultilevel"/>
    <w:tmpl w:val="3384AAE4"/>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0" w15:restartNumberingAfterBreak="0">
    <w:nsid w:val="2524017E"/>
    <w:multiLevelType w:val="hybridMultilevel"/>
    <w:tmpl w:val="5B10E70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6827720"/>
    <w:multiLevelType w:val="multilevel"/>
    <w:tmpl w:val="C4068CF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2" w15:restartNumberingAfterBreak="0">
    <w:nsid w:val="26A54DB3"/>
    <w:multiLevelType w:val="hybridMultilevel"/>
    <w:tmpl w:val="D94A76C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70F30CA"/>
    <w:multiLevelType w:val="hybridMultilevel"/>
    <w:tmpl w:val="00FE7B4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A5530AC"/>
    <w:multiLevelType w:val="multilevel"/>
    <w:tmpl w:val="D48CAB8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2D1D6BF9"/>
    <w:multiLevelType w:val="hybridMultilevel"/>
    <w:tmpl w:val="F6441592"/>
    <w:lvl w:ilvl="0" w:tplc="27566990">
      <w:start w:val="1"/>
      <w:numFmt w:val="decimal"/>
      <w:lvlText w:val="4.%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30141E3D"/>
    <w:multiLevelType w:val="hybridMultilevel"/>
    <w:tmpl w:val="EF2645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21622A6"/>
    <w:multiLevelType w:val="hybridMultilevel"/>
    <w:tmpl w:val="9A2AC9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2C277F0"/>
    <w:multiLevelType w:val="multilevel"/>
    <w:tmpl w:val="6608BE70"/>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36F67B2"/>
    <w:multiLevelType w:val="hybridMultilevel"/>
    <w:tmpl w:val="5EA2F0C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82D50D0"/>
    <w:multiLevelType w:val="hybridMultilevel"/>
    <w:tmpl w:val="23EC79E4"/>
    <w:lvl w:ilvl="0" w:tplc="FBFCB58C">
      <w:start w:val="1"/>
      <w:numFmt w:val="decimal"/>
      <w:lvlText w:val="2.1.%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3E963091"/>
    <w:multiLevelType w:val="hybridMultilevel"/>
    <w:tmpl w:val="813C4B7C"/>
    <w:lvl w:ilvl="0" w:tplc="6704607A">
      <w:start w:val="1"/>
      <w:numFmt w:val="decimal"/>
      <w:lvlText w:val="3.%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3EB567F1"/>
    <w:multiLevelType w:val="hybridMultilevel"/>
    <w:tmpl w:val="5BB250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FFF5C51"/>
    <w:multiLevelType w:val="hybridMultilevel"/>
    <w:tmpl w:val="649E95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248082F"/>
    <w:multiLevelType w:val="hybridMultilevel"/>
    <w:tmpl w:val="FE4659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39615F2"/>
    <w:multiLevelType w:val="hybridMultilevel"/>
    <w:tmpl w:val="950C8CB0"/>
    <w:lvl w:ilvl="0" w:tplc="FBA4483C">
      <w:start w:val="1"/>
      <w:numFmt w:val="decimal"/>
      <w:lvlText w:val="1.%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459A7317"/>
    <w:multiLevelType w:val="hybridMultilevel"/>
    <w:tmpl w:val="B78AC804"/>
    <w:lvl w:ilvl="0" w:tplc="5A361FB4">
      <w:start w:val="1"/>
      <w:numFmt w:val="decimal"/>
      <w:lvlText w:val="4.4.%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45D25DE3"/>
    <w:multiLevelType w:val="hybridMultilevel"/>
    <w:tmpl w:val="9A44D2AE"/>
    <w:lvl w:ilvl="0" w:tplc="0874860E">
      <w:start w:val="1"/>
      <w:numFmt w:val="decimal"/>
      <w:lvlText w:val="%1."/>
      <w:lvlJc w:val="left"/>
      <w:pPr>
        <w:ind w:left="927" w:hanging="360"/>
      </w:pPr>
      <w:rPr>
        <w:rFonts w:asciiTheme="minorHAnsi" w:hAnsiTheme="minorHAnsi" w:cstheme="minorHAnsi"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464E61F1"/>
    <w:multiLevelType w:val="hybridMultilevel"/>
    <w:tmpl w:val="6658BA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797428F"/>
    <w:multiLevelType w:val="hybridMultilevel"/>
    <w:tmpl w:val="4B3E1F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866397F"/>
    <w:multiLevelType w:val="hybridMultilevel"/>
    <w:tmpl w:val="88525554"/>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9476951"/>
    <w:multiLevelType w:val="hybridMultilevel"/>
    <w:tmpl w:val="840642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BC331DA"/>
    <w:multiLevelType w:val="hybridMultilevel"/>
    <w:tmpl w:val="C3B4836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C411395"/>
    <w:multiLevelType w:val="hybridMultilevel"/>
    <w:tmpl w:val="9F5C3BCE"/>
    <w:lvl w:ilvl="0" w:tplc="6704607A">
      <w:start w:val="1"/>
      <w:numFmt w:val="decimal"/>
      <w:lvlText w:val="3.%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4" w15:restartNumberingAfterBreak="0">
    <w:nsid w:val="4C42372A"/>
    <w:multiLevelType w:val="hybridMultilevel"/>
    <w:tmpl w:val="CC5460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CC15214"/>
    <w:multiLevelType w:val="hybridMultilevel"/>
    <w:tmpl w:val="4406149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6" w15:restartNumberingAfterBreak="0">
    <w:nsid w:val="4FBA569C"/>
    <w:multiLevelType w:val="multilevel"/>
    <w:tmpl w:val="DDF80C5A"/>
    <w:lvl w:ilvl="0">
      <w:start w:val="5"/>
      <w:numFmt w:val="decimal"/>
      <w:lvlText w:val="%1"/>
      <w:lvlJc w:val="left"/>
      <w:pPr>
        <w:ind w:left="360" w:hanging="360"/>
      </w:pPr>
      <w:rPr>
        <w:rFonts w:hint="default"/>
      </w:rPr>
    </w:lvl>
    <w:lvl w:ilvl="1">
      <w:start w:val="1"/>
      <w:numFmt w:val="decimal"/>
      <w:lvlText w:val="%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B168A4"/>
    <w:multiLevelType w:val="multilevel"/>
    <w:tmpl w:val="5A5295E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8" w15:restartNumberingAfterBreak="0">
    <w:nsid w:val="513772C3"/>
    <w:multiLevelType w:val="hybridMultilevel"/>
    <w:tmpl w:val="0588868E"/>
    <w:lvl w:ilvl="0" w:tplc="782A6CFE">
      <w:start w:val="1"/>
      <w:numFmt w:val="decimal"/>
      <w:lvlText w:val="2.3.%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9" w15:restartNumberingAfterBreak="0">
    <w:nsid w:val="52B41BC9"/>
    <w:multiLevelType w:val="hybridMultilevel"/>
    <w:tmpl w:val="3B3A923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0" w15:restartNumberingAfterBreak="0">
    <w:nsid w:val="56A07502"/>
    <w:multiLevelType w:val="hybridMultilevel"/>
    <w:tmpl w:val="529EDA8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7FE0368"/>
    <w:multiLevelType w:val="hybridMultilevel"/>
    <w:tmpl w:val="EF88E810"/>
    <w:lvl w:ilvl="0" w:tplc="501EFB5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8910AB7"/>
    <w:multiLevelType w:val="hybridMultilevel"/>
    <w:tmpl w:val="7CB46876"/>
    <w:lvl w:ilvl="0" w:tplc="CE982332">
      <w:start w:val="2"/>
      <w:numFmt w:val="decimal"/>
      <w:lvlText w:val="2.%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3" w15:restartNumberingAfterBreak="0">
    <w:nsid w:val="59210B1D"/>
    <w:multiLevelType w:val="hybridMultilevel"/>
    <w:tmpl w:val="B79A245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5AB9392C"/>
    <w:multiLevelType w:val="hybridMultilevel"/>
    <w:tmpl w:val="F618AA34"/>
    <w:lvl w:ilvl="0" w:tplc="CDA6FB34">
      <w:start w:val="1"/>
      <w:numFmt w:val="decimal"/>
      <w:lvlText w:val="2.1.%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5" w15:restartNumberingAfterBreak="0">
    <w:nsid w:val="5B3B3A8E"/>
    <w:multiLevelType w:val="hybridMultilevel"/>
    <w:tmpl w:val="5BB250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B8954B4"/>
    <w:multiLevelType w:val="hybridMultilevel"/>
    <w:tmpl w:val="8CDAEF9A"/>
    <w:lvl w:ilvl="0" w:tplc="A8ECD4A0">
      <w:start w:val="1"/>
      <w:numFmt w:val="decimal"/>
      <w:lvlText w:val="4.1.%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7" w15:restartNumberingAfterBreak="0">
    <w:nsid w:val="5C1F48EF"/>
    <w:multiLevelType w:val="hybridMultilevel"/>
    <w:tmpl w:val="BA98DD1E"/>
    <w:lvl w:ilvl="0" w:tplc="82628350">
      <w:start w:val="1"/>
      <w:numFmt w:val="decimal"/>
      <w:lvlText w:val="2.3.%1"/>
      <w:lvlJc w:val="left"/>
      <w:pPr>
        <w:ind w:left="786" w:hanging="360"/>
      </w:pPr>
      <w:rPr>
        <w:b w:val="0"/>
        <w:bCs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58" w15:restartNumberingAfterBreak="0">
    <w:nsid w:val="5CBA1CE0"/>
    <w:multiLevelType w:val="hybridMultilevel"/>
    <w:tmpl w:val="514C3098"/>
    <w:lvl w:ilvl="0" w:tplc="AAF86C8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9" w15:restartNumberingAfterBreak="0">
    <w:nsid w:val="5F174F53"/>
    <w:multiLevelType w:val="hybridMultilevel"/>
    <w:tmpl w:val="F20C45B0"/>
    <w:lvl w:ilvl="0" w:tplc="3822002A">
      <w:start w:val="1"/>
      <w:numFmt w:val="decimal"/>
      <w:lvlText w:val="2.2.%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0" w15:restartNumberingAfterBreak="0">
    <w:nsid w:val="635157B1"/>
    <w:multiLevelType w:val="multilevel"/>
    <w:tmpl w:val="56288F3C"/>
    <w:lvl w:ilvl="0">
      <w:start w:val="1"/>
      <w:numFmt w:val="decimal"/>
      <w:lvlText w:val="%1."/>
      <w:lvlJc w:val="left"/>
      <w:pPr>
        <w:ind w:left="720" w:hanging="360"/>
      </w:pPr>
    </w:lvl>
    <w:lvl w:ilvl="1">
      <w:start w:val="3"/>
      <w:numFmt w:val="decimal"/>
      <w:isLgl/>
      <w:lvlText w:val="%1.%2"/>
      <w:lvlJc w:val="left"/>
      <w:pPr>
        <w:ind w:left="915" w:hanging="55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1" w15:restartNumberingAfterBreak="0">
    <w:nsid w:val="63976DC2"/>
    <w:multiLevelType w:val="hybridMultilevel"/>
    <w:tmpl w:val="D6007A7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B0277DA"/>
    <w:multiLevelType w:val="hybridMultilevel"/>
    <w:tmpl w:val="891ED134"/>
    <w:lvl w:ilvl="0" w:tplc="62642750">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FBC514D"/>
    <w:multiLevelType w:val="hybridMultilevel"/>
    <w:tmpl w:val="B79A245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FC5359E"/>
    <w:multiLevelType w:val="hybridMultilevel"/>
    <w:tmpl w:val="3CB2EEEC"/>
    <w:lvl w:ilvl="0" w:tplc="3B9E6828">
      <w:start w:val="1"/>
      <w:numFmt w:val="decimal"/>
      <w:lvlText w:val="4.%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5" w15:restartNumberingAfterBreak="0">
    <w:nsid w:val="70AF3A00"/>
    <w:multiLevelType w:val="hybridMultilevel"/>
    <w:tmpl w:val="93A4791A"/>
    <w:lvl w:ilvl="0" w:tplc="E3B2C910">
      <w:start w:val="1"/>
      <w:numFmt w:val="decimal"/>
      <w:lvlText w:val="2.3.%1"/>
      <w:lvlJc w:val="left"/>
      <w:pPr>
        <w:ind w:left="786"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6" w15:restartNumberingAfterBreak="0">
    <w:nsid w:val="72050383"/>
    <w:multiLevelType w:val="hybridMultilevel"/>
    <w:tmpl w:val="F2D0BEDE"/>
    <w:lvl w:ilvl="0" w:tplc="00F889D6">
      <w:start w:val="1"/>
      <w:numFmt w:val="bullet"/>
      <w:lvlText w:val="-"/>
      <w:lvlJc w:val="left"/>
      <w:pPr>
        <w:ind w:left="1428" w:hanging="360"/>
      </w:pPr>
      <w:rPr>
        <w:rFonts w:ascii="Arial" w:eastAsia="Calibri" w:hAnsi="Arial" w:cs="Aria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7" w15:restartNumberingAfterBreak="0">
    <w:nsid w:val="73513528"/>
    <w:multiLevelType w:val="hybridMultilevel"/>
    <w:tmpl w:val="E0BC42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756A3E07"/>
    <w:multiLevelType w:val="hybridMultilevel"/>
    <w:tmpl w:val="309A0E50"/>
    <w:lvl w:ilvl="0" w:tplc="70DE782A">
      <w:start w:val="1"/>
      <w:numFmt w:val="decimal"/>
      <w:lvlText w:val="5.%1"/>
      <w:lvlJc w:val="left"/>
      <w:pPr>
        <w:ind w:left="720" w:hanging="360"/>
      </w:pPr>
      <w:rPr>
        <w:color w:val="000000" w:themeColor="text1"/>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9" w15:restartNumberingAfterBreak="0">
    <w:nsid w:val="76223E05"/>
    <w:multiLevelType w:val="hybridMultilevel"/>
    <w:tmpl w:val="E0804B4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D1A680F6">
      <w:start w:val="1"/>
      <w:numFmt w:val="lowerLetter"/>
      <w:lvlText w:val="%4)"/>
      <w:lvlJc w:val="left"/>
      <w:pPr>
        <w:ind w:left="2925" w:hanging="405"/>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77901736"/>
    <w:multiLevelType w:val="hybridMultilevel"/>
    <w:tmpl w:val="F2320354"/>
    <w:lvl w:ilvl="0" w:tplc="03B8F636">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779568B5"/>
    <w:multiLevelType w:val="hybridMultilevel"/>
    <w:tmpl w:val="8922451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9A33B3D"/>
    <w:multiLevelType w:val="hybridMultilevel"/>
    <w:tmpl w:val="A4F4AC80"/>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A057444"/>
    <w:multiLevelType w:val="hybridMultilevel"/>
    <w:tmpl w:val="27A8B23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834C7908">
      <w:start w:val="1"/>
      <w:numFmt w:val="decimal"/>
      <w:lvlText w:val="%3."/>
      <w:lvlJc w:val="left"/>
      <w:pPr>
        <w:ind w:left="2160" w:hanging="180"/>
      </w:pPr>
      <w:rPr>
        <w:b w:val="0"/>
        <w:bCs w:val="0"/>
      </w:r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B4B4367"/>
    <w:multiLevelType w:val="hybridMultilevel"/>
    <w:tmpl w:val="C79899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C5BC0"/>
    <w:multiLevelType w:val="hybridMultilevel"/>
    <w:tmpl w:val="F80467CA"/>
    <w:lvl w:ilvl="0" w:tplc="041B0017">
      <w:start w:val="1"/>
      <w:numFmt w:val="lowerLetter"/>
      <w:lvlText w:val="%1)"/>
      <w:lvlJc w:val="left"/>
      <w:pPr>
        <w:ind w:left="1425" w:hanging="360"/>
      </w:pPr>
      <w:rPr>
        <w:rFonts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76" w15:restartNumberingAfterBreak="0">
    <w:nsid w:val="7E915AFE"/>
    <w:multiLevelType w:val="hybridMultilevel"/>
    <w:tmpl w:val="F46EC8CE"/>
    <w:lvl w:ilvl="0" w:tplc="041B0001">
      <w:start w:val="1"/>
      <w:numFmt w:val="bullet"/>
      <w:lvlText w:val=""/>
      <w:lvlJc w:val="left"/>
      <w:pPr>
        <w:ind w:left="1068" w:hanging="360"/>
      </w:pPr>
      <w:rPr>
        <w:rFonts w:ascii="Symbol" w:hAnsi="Symbol" w:hint="default"/>
      </w:rPr>
    </w:lvl>
    <w:lvl w:ilvl="1" w:tplc="FAB6D6CA">
      <w:start w:val="1"/>
      <w:numFmt w:val="lowerLetter"/>
      <w:lvlText w:val="%2)"/>
      <w:lvlJc w:val="left"/>
      <w:pPr>
        <w:ind w:left="1788" w:hanging="360"/>
      </w:pPr>
      <w:rPr>
        <w:rFonts w:hint="default"/>
        <w:color w:val="auto"/>
      </w:rPr>
    </w:lvl>
    <w:lvl w:ilvl="2" w:tplc="3FAAEF76">
      <w:start w:val="1"/>
      <w:numFmt w:val="decimal"/>
      <w:lvlText w:val="%3."/>
      <w:lvlJc w:val="left"/>
      <w:pPr>
        <w:ind w:left="2508" w:hanging="360"/>
      </w:pPr>
      <w:rPr>
        <w:rFont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77" w15:restartNumberingAfterBreak="0">
    <w:nsid w:val="7EF269A7"/>
    <w:multiLevelType w:val="hybridMultilevel"/>
    <w:tmpl w:val="0BCE269E"/>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start w:val="1"/>
      <w:numFmt w:val="bullet"/>
      <w:lvlText w:val=""/>
      <w:lvlJc w:val="left"/>
      <w:pPr>
        <w:ind w:left="4298" w:hanging="360"/>
      </w:pPr>
      <w:rPr>
        <w:rFonts w:ascii="Symbol" w:hAnsi="Symbol" w:hint="default"/>
      </w:rPr>
    </w:lvl>
    <w:lvl w:ilvl="4" w:tplc="041B0003">
      <w:start w:val="1"/>
      <w:numFmt w:val="bullet"/>
      <w:lvlText w:val="o"/>
      <w:lvlJc w:val="left"/>
      <w:pPr>
        <w:ind w:left="5018" w:hanging="360"/>
      </w:pPr>
      <w:rPr>
        <w:rFonts w:ascii="Courier New" w:hAnsi="Courier New" w:cs="Courier New" w:hint="default"/>
      </w:rPr>
    </w:lvl>
    <w:lvl w:ilvl="5" w:tplc="041B0005">
      <w:start w:val="1"/>
      <w:numFmt w:val="bullet"/>
      <w:lvlText w:val=""/>
      <w:lvlJc w:val="left"/>
      <w:pPr>
        <w:ind w:left="5738" w:hanging="360"/>
      </w:pPr>
      <w:rPr>
        <w:rFonts w:ascii="Wingdings" w:hAnsi="Wingdings" w:hint="default"/>
      </w:rPr>
    </w:lvl>
    <w:lvl w:ilvl="6" w:tplc="041B0001">
      <w:start w:val="1"/>
      <w:numFmt w:val="bullet"/>
      <w:lvlText w:val=""/>
      <w:lvlJc w:val="left"/>
      <w:pPr>
        <w:ind w:left="6458" w:hanging="360"/>
      </w:pPr>
      <w:rPr>
        <w:rFonts w:ascii="Symbol" w:hAnsi="Symbol" w:hint="default"/>
      </w:rPr>
    </w:lvl>
    <w:lvl w:ilvl="7" w:tplc="041B0003">
      <w:start w:val="1"/>
      <w:numFmt w:val="bullet"/>
      <w:lvlText w:val="o"/>
      <w:lvlJc w:val="left"/>
      <w:pPr>
        <w:ind w:left="7178" w:hanging="360"/>
      </w:pPr>
      <w:rPr>
        <w:rFonts w:ascii="Courier New" w:hAnsi="Courier New" w:cs="Courier New" w:hint="default"/>
      </w:rPr>
    </w:lvl>
    <w:lvl w:ilvl="8" w:tplc="041B0005">
      <w:start w:val="1"/>
      <w:numFmt w:val="bullet"/>
      <w:lvlText w:val=""/>
      <w:lvlJc w:val="left"/>
      <w:pPr>
        <w:ind w:left="7898" w:hanging="360"/>
      </w:pPr>
      <w:rPr>
        <w:rFonts w:ascii="Wingdings" w:hAnsi="Wingdings" w:hint="default"/>
      </w:rPr>
    </w:lvl>
  </w:abstractNum>
  <w:num w:numId="1" w16cid:durableId="2007855316">
    <w:abstractNumId w:val="28"/>
  </w:num>
  <w:num w:numId="2" w16cid:durableId="876044983">
    <w:abstractNumId w:val="60"/>
  </w:num>
  <w:num w:numId="3" w16cid:durableId="2117094818">
    <w:abstractNumId w:val="69"/>
  </w:num>
  <w:num w:numId="4" w16cid:durableId="210658413">
    <w:abstractNumId w:val="37"/>
  </w:num>
  <w:num w:numId="5" w16cid:durableId="962033273">
    <w:abstractNumId w:val="46"/>
  </w:num>
  <w:num w:numId="6" w16cid:durableId="1223100851">
    <w:abstractNumId w:val="40"/>
  </w:num>
  <w:num w:numId="7" w16cid:durableId="991561447">
    <w:abstractNumId w:val="73"/>
  </w:num>
  <w:num w:numId="8" w16cid:durableId="1454908530">
    <w:abstractNumId w:val="8"/>
  </w:num>
  <w:num w:numId="9" w16cid:durableId="1734543357">
    <w:abstractNumId w:val="71"/>
  </w:num>
  <w:num w:numId="10" w16cid:durableId="1105611022">
    <w:abstractNumId w:val="61"/>
  </w:num>
  <w:num w:numId="11" w16cid:durableId="1782676634">
    <w:abstractNumId w:val="72"/>
  </w:num>
  <w:num w:numId="12" w16cid:durableId="1326713400">
    <w:abstractNumId w:val="62"/>
  </w:num>
  <w:num w:numId="13" w16cid:durableId="1521553408">
    <w:abstractNumId w:val="39"/>
  </w:num>
  <w:num w:numId="14" w16cid:durableId="887229437">
    <w:abstractNumId w:val="42"/>
  </w:num>
  <w:num w:numId="15" w16cid:durableId="1276134976">
    <w:abstractNumId w:val="66"/>
  </w:num>
  <w:num w:numId="16" w16cid:durableId="1190145870">
    <w:abstractNumId w:val="2"/>
  </w:num>
  <w:num w:numId="17" w16cid:durableId="1359090130">
    <w:abstractNumId w:val="76"/>
  </w:num>
  <w:num w:numId="18" w16cid:durableId="1207640559">
    <w:abstractNumId w:val="75"/>
  </w:num>
  <w:num w:numId="19" w16cid:durableId="353459157">
    <w:abstractNumId w:val="18"/>
  </w:num>
  <w:num w:numId="20" w16cid:durableId="1884058058">
    <w:abstractNumId w:val="23"/>
  </w:num>
  <w:num w:numId="21" w16cid:durableId="14697342">
    <w:abstractNumId w:val="29"/>
  </w:num>
  <w:num w:numId="22" w16cid:durableId="1640185486">
    <w:abstractNumId w:val="47"/>
  </w:num>
  <w:num w:numId="23" w16cid:durableId="1436053401">
    <w:abstractNumId w:val="15"/>
  </w:num>
  <w:num w:numId="24" w16cid:durableId="873081899">
    <w:abstractNumId w:val="70"/>
  </w:num>
  <w:num w:numId="25" w16cid:durableId="516963543">
    <w:abstractNumId w:val="19"/>
  </w:num>
  <w:num w:numId="26" w16cid:durableId="403918013">
    <w:abstractNumId w:val="0"/>
  </w:num>
  <w:num w:numId="27" w16cid:durableId="1755514149">
    <w:abstractNumId w:val="74"/>
  </w:num>
  <w:num w:numId="28" w16cid:durableId="321013019">
    <w:abstractNumId w:val="17"/>
  </w:num>
  <w:num w:numId="29" w16cid:durableId="1312438792">
    <w:abstractNumId w:val="22"/>
  </w:num>
  <w:num w:numId="30" w16cid:durableId="731463455">
    <w:abstractNumId w:val="53"/>
  </w:num>
  <w:num w:numId="31" w16cid:durableId="1449206292">
    <w:abstractNumId w:val="5"/>
  </w:num>
  <w:num w:numId="32" w16cid:durableId="424764693">
    <w:abstractNumId w:val="27"/>
  </w:num>
  <w:num w:numId="33" w16cid:durableId="816872524">
    <w:abstractNumId w:val="67"/>
  </w:num>
  <w:num w:numId="34" w16cid:durableId="1374885072">
    <w:abstractNumId w:val="50"/>
  </w:num>
  <w:num w:numId="35" w16cid:durableId="32048662">
    <w:abstractNumId w:val="20"/>
  </w:num>
  <w:num w:numId="36" w16cid:durableId="1595816549">
    <w:abstractNumId w:val="63"/>
  </w:num>
  <w:num w:numId="37" w16cid:durableId="616722196">
    <w:abstractNumId w:val="44"/>
  </w:num>
  <w:num w:numId="38" w16cid:durableId="520315322">
    <w:abstractNumId w:val="9"/>
  </w:num>
  <w:num w:numId="39" w16cid:durableId="2036693592">
    <w:abstractNumId w:val="32"/>
  </w:num>
  <w:num w:numId="40" w16cid:durableId="1709912284">
    <w:abstractNumId w:val="55"/>
  </w:num>
  <w:num w:numId="41" w16cid:durableId="2059428072">
    <w:abstractNumId w:val="33"/>
  </w:num>
  <w:num w:numId="42" w16cid:durableId="809246863">
    <w:abstractNumId w:val="45"/>
  </w:num>
  <w:num w:numId="43" w16cid:durableId="2036618318">
    <w:abstractNumId w:val="14"/>
  </w:num>
  <w:num w:numId="44" w16cid:durableId="299379767">
    <w:abstractNumId w:val="38"/>
  </w:num>
  <w:num w:numId="45" w16cid:durableId="484978167">
    <w:abstractNumId w:val="10"/>
  </w:num>
  <w:num w:numId="46" w16cid:durableId="1161384580">
    <w:abstractNumId w:val="34"/>
  </w:num>
  <w:num w:numId="47" w16cid:durableId="1386484511">
    <w:abstractNumId w:val="26"/>
  </w:num>
  <w:num w:numId="48" w16cid:durableId="1588225462">
    <w:abstractNumId w:val="1"/>
  </w:num>
  <w:num w:numId="49" w16cid:durableId="1598520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519142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5499779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095587580">
    <w:abstractNumId w:val="77"/>
  </w:num>
  <w:num w:numId="53" w16cid:durableId="5310003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50633131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85376727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576057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244664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1847095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461389561">
    <w:abstractNumId w:val="3"/>
  </w:num>
  <w:num w:numId="60" w16cid:durableId="203804530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805541976">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17245668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790733316">
    <w:abstractNumId w:val="5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82349629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51145294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35125221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04641439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70202296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31055524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3784609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59288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269116312">
    <w:abstractNumId w:val="41"/>
  </w:num>
  <w:num w:numId="73" w16cid:durableId="839731853">
    <w:abstractNumId w:val="24"/>
  </w:num>
  <w:num w:numId="74" w16cid:durableId="396054297">
    <w:abstractNumId w:val="51"/>
  </w:num>
  <w:num w:numId="75" w16cid:durableId="881286180">
    <w:abstractNumId w:val="49"/>
  </w:num>
  <w:num w:numId="76" w16cid:durableId="1938562283">
    <w:abstractNumId w:val="7"/>
  </w:num>
  <w:num w:numId="77" w16cid:durableId="1835341039">
    <w:abstractNumId w:val="12"/>
  </w:num>
  <w:num w:numId="78" w16cid:durableId="887493900">
    <w:abstractNumId w:val="5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D97"/>
    <w:rsid w:val="00032E32"/>
    <w:rsid w:val="000419EC"/>
    <w:rsid w:val="00054C68"/>
    <w:rsid w:val="000817F3"/>
    <w:rsid w:val="00083629"/>
    <w:rsid w:val="000B7797"/>
    <w:rsid w:val="000D065F"/>
    <w:rsid w:val="000D58A6"/>
    <w:rsid w:val="000F08CA"/>
    <w:rsid w:val="000F6B90"/>
    <w:rsid w:val="001003B9"/>
    <w:rsid w:val="00146074"/>
    <w:rsid w:val="00183D8E"/>
    <w:rsid w:val="001F39F7"/>
    <w:rsid w:val="001F411D"/>
    <w:rsid w:val="00214610"/>
    <w:rsid w:val="002277B9"/>
    <w:rsid w:val="00240A82"/>
    <w:rsid w:val="002433F9"/>
    <w:rsid w:val="002439A3"/>
    <w:rsid w:val="00251FE0"/>
    <w:rsid w:val="002650F8"/>
    <w:rsid w:val="002770CC"/>
    <w:rsid w:val="002A29C3"/>
    <w:rsid w:val="002A5935"/>
    <w:rsid w:val="002C4C50"/>
    <w:rsid w:val="002D0B88"/>
    <w:rsid w:val="00317D97"/>
    <w:rsid w:val="0034394B"/>
    <w:rsid w:val="0034732F"/>
    <w:rsid w:val="00351FCE"/>
    <w:rsid w:val="00372373"/>
    <w:rsid w:val="0037779B"/>
    <w:rsid w:val="00386BCB"/>
    <w:rsid w:val="00391323"/>
    <w:rsid w:val="003941E3"/>
    <w:rsid w:val="003D5439"/>
    <w:rsid w:val="003E3FEE"/>
    <w:rsid w:val="003E5DCC"/>
    <w:rsid w:val="003F4A20"/>
    <w:rsid w:val="00405BB0"/>
    <w:rsid w:val="00421496"/>
    <w:rsid w:val="004268C7"/>
    <w:rsid w:val="00432AD1"/>
    <w:rsid w:val="00446162"/>
    <w:rsid w:val="004717C0"/>
    <w:rsid w:val="00477AA3"/>
    <w:rsid w:val="00482F53"/>
    <w:rsid w:val="0049463B"/>
    <w:rsid w:val="004C177B"/>
    <w:rsid w:val="004C460F"/>
    <w:rsid w:val="00506B16"/>
    <w:rsid w:val="00540B02"/>
    <w:rsid w:val="0055011F"/>
    <w:rsid w:val="00554F03"/>
    <w:rsid w:val="005824CD"/>
    <w:rsid w:val="00585826"/>
    <w:rsid w:val="0059259F"/>
    <w:rsid w:val="005939F1"/>
    <w:rsid w:val="005A259E"/>
    <w:rsid w:val="005A609C"/>
    <w:rsid w:val="005B69A8"/>
    <w:rsid w:val="005D7032"/>
    <w:rsid w:val="005E725E"/>
    <w:rsid w:val="005F1B87"/>
    <w:rsid w:val="005F1EAE"/>
    <w:rsid w:val="005F7F0C"/>
    <w:rsid w:val="00614A2A"/>
    <w:rsid w:val="00617135"/>
    <w:rsid w:val="006173ED"/>
    <w:rsid w:val="00634C66"/>
    <w:rsid w:val="00637816"/>
    <w:rsid w:val="00672261"/>
    <w:rsid w:val="00677CE0"/>
    <w:rsid w:val="00686D2F"/>
    <w:rsid w:val="006C09FC"/>
    <w:rsid w:val="006F63F0"/>
    <w:rsid w:val="007140F2"/>
    <w:rsid w:val="007211AB"/>
    <w:rsid w:val="0073001A"/>
    <w:rsid w:val="0074034B"/>
    <w:rsid w:val="00747363"/>
    <w:rsid w:val="00750464"/>
    <w:rsid w:val="00765ED0"/>
    <w:rsid w:val="007815CE"/>
    <w:rsid w:val="00781EBC"/>
    <w:rsid w:val="0078280A"/>
    <w:rsid w:val="007C28F7"/>
    <w:rsid w:val="007D0F4B"/>
    <w:rsid w:val="007E1638"/>
    <w:rsid w:val="00801E5F"/>
    <w:rsid w:val="008026EC"/>
    <w:rsid w:val="008560E5"/>
    <w:rsid w:val="008629BF"/>
    <w:rsid w:val="00863B00"/>
    <w:rsid w:val="00881CD0"/>
    <w:rsid w:val="00887D88"/>
    <w:rsid w:val="00894583"/>
    <w:rsid w:val="008C4478"/>
    <w:rsid w:val="008F0CB5"/>
    <w:rsid w:val="00912BEC"/>
    <w:rsid w:val="00940F4A"/>
    <w:rsid w:val="009A2D15"/>
    <w:rsid w:val="009A5091"/>
    <w:rsid w:val="009B6649"/>
    <w:rsid w:val="009C30C3"/>
    <w:rsid w:val="009D045C"/>
    <w:rsid w:val="009E1E50"/>
    <w:rsid w:val="00A00F32"/>
    <w:rsid w:val="00A02195"/>
    <w:rsid w:val="00A125C3"/>
    <w:rsid w:val="00A14565"/>
    <w:rsid w:val="00A20BB7"/>
    <w:rsid w:val="00A54A00"/>
    <w:rsid w:val="00A63A0D"/>
    <w:rsid w:val="00A71477"/>
    <w:rsid w:val="00A738DD"/>
    <w:rsid w:val="00A83250"/>
    <w:rsid w:val="00AA6F28"/>
    <w:rsid w:val="00AC0677"/>
    <w:rsid w:val="00AD4C2A"/>
    <w:rsid w:val="00AE2A46"/>
    <w:rsid w:val="00AE5A07"/>
    <w:rsid w:val="00AF3D0A"/>
    <w:rsid w:val="00B16ADB"/>
    <w:rsid w:val="00B235B2"/>
    <w:rsid w:val="00B235E9"/>
    <w:rsid w:val="00B42400"/>
    <w:rsid w:val="00B456F1"/>
    <w:rsid w:val="00B613A9"/>
    <w:rsid w:val="00B81BC8"/>
    <w:rsid w:val="00BF22A4"/>
    <w:rsid w:val="00C2480A"/>
    <w:rsid w:val="00C37A21"/>
    <w:rsid w:val="00C57F59"/>
    <w:rsid w:val="00C608E7"/>
    <w:rsid w:val="00C6543F"/>
    <w:rsid w:val="00C765AC"/>
    <w:rsid w:val="00C916FD"/>
    <w:rsid w:val="00C97946"/>
    <w:rsid w:val="00CF1F05"/>
    <w:rsid w:val="00D06B71"/>
    <w:rsid w:val="00D15406"/>
    <w:rsid w:val="00D52DD5"/>
    <w:rsid w:val="00D56564"/>
    <w:rsid w:val="00D63BCE"/>
    <w:rsid w:val="00D84994"/>
    <w:rsid w:val="00DC56F1"/>
    <w:rsid w:val="00DD571E"/>
    <w:rsid w:val="00E4076E"/>
    <w:rsid w:val="00E55426"/>
    <w:rsid w:val="00EA5BB6"/>
    <w:rsid w:val="00F17CBB"/>
    <w:rsid w:val="00F21482"/>
    <w:rsid w:val="00F23B38"/>
    <w:rsid w:val="00F414A3"/>
    <w:rsid w:val="00F4405E"/>
    <w:rsid w:val="00F53BEC"/>
    <w:rsid w:val="00F54AC3"/>
    <w:rsid w:val="00F55AF5"/>
    <w:rsid w:val="00F56163"/>
    <w:rsid w:val="00F60761"/>
    <w:rsid w:val="00F63FA4"/>
    <w:rsid w:val="00FD4ECF"/>
    <w:rsid w:val="00FD66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67C7DDB"/>
  <w15:chartTrackingRefBased/>
  <w15:docId w15:val="{85C8826D-6D6D-43CF-B34C-137862707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17D97"/>
    <w:pPr>
      <w:spacing w:after="200" w:line="276" w:lineRule="auto"/>
    </w:pPr>
  </w:style>
  <w:style w:type="paragraph" w:styleId="Nadpis1">
    <w:name w:val="heading 1"/>
    <w:basedOn w:val="Normlny"/>
    <w:next w:val="Normlny"/>
    <w:link w:val="Nadpis1Char"/>
    <w:qFormat/>
    <w:rsid w:val="00317D97"/>
    <w:pPr>
      <w:keepNext/>
      <w:keepLines/>
      <w:spacing w:after="0"/>
      <w:jc w:val="center"/>
      <w:outlineLvl w:val="0"/>
    </w:pPr>
    <w:rPr>
      <w:rFonts w:ascii="Arial" w:eastAsiaTheme="majorEastAsia" w:hAnsi="Arial" w:cstheme="majorBidi"/>
      <w:b/>
      <w:sz w:val="20"/>
      <w:szCs w:val="32"/>
    </w:rPr>
  </w:style>
  <w:style w:type="paragraph" w:styleId="Nadpis2">
    <w:name w:val="heading 2"/>
    <w:basedOn w:val="Nadpis1"/>
    <w:next w:val="Normlny"/>
    <w:link w:val="Nadpis2Char"/>
    <w:unhideWhenUsed/>
    <w:qFormat/>
    <w:rsid w:val="00317D97"/>
    <w:pPr>
      <w:outlineLvl w:val="1"/>
    </w:pPr>
    <w:rPr>
      <w:szCs w:val="26"/>
    </w:rPr>
  </w:style>
  <w:style w:type="paragraph" w:styleId="Nadpis3">
    <w:name w:val="heading 3"/>
    <w:basedOn w:val="Normlny"/>
    <w:next w:val="Normlny"/>
    <w:link w:val="Nadpis3Char"/>
    <w:qFormat/>
    <w:rsid w:val="00317D97"/>
    <w:pPr>
      <w:keepNext/>
      <w:spacing w:before="240" w:after="60" w:line="240" w:lineRule="auto"/>
      <w:outlineLvl w:val="2"/>
    </w:pPr>
    <w:rPr>
      <w:rFonts w:ascii="Arial" w:eastAsia="Times New Roman" w:hAnsi="Arial" w:cs="Times New Roman"/>
      <w:b/>
      <w:szCs w:val="20"/>
      <w:lang w:val="en-GB" w:eastAsia="sk-SK"/>
    </w:rPr>
  </w:style>
  <w:style w:type="paragraph" w:styleId="Nadpis4">
    <w:name w:val="heading 4"/>
    <w:basedOn w:val="Normlny"/>
    <w:next w:val="Normlny"/>
    <w:link w:val="Nadpis4Char"/>
    <w:qFormat/>
    <w:rsid w:val="00317D97"/>
    <w:pPr>
      <w:keepNext/>
      <w:spacing w:after="0" w:line="240" w:lineRule="auto"/>
      <w:outlineLvl w:val="3"/>
    </w:pPr>
    <w:rPr>
      <w:rFonts w:ascii="Arial" w:eastAsia="Times New Roman" w:hAnsi="Arial" w:cs="Times New Roman"/>
      <w:sz w:val="24"/>
      <w:szCs w:val="20"/>
      <w:lang w:eastAsia="sk-SK"/>
    </w:rPr>
  </w:style>
  <w:style w:type="paragraph" w:styleId="Nadpis5">
    <w:name w:val="heading 5"/>
    <w:basedOn w:val="Normlny"/>
    <w:next w:val="Normlny"/>
    <w:link w:val="Nadpis5Char"/>
    <w:qFormat/>
    <w:rsid w:val="00317D97"/>
    <w:pPr>
      <w:keepNext/>
      <w:spacing w:after="0" w:line="240" w:lineRule="auto"/>
      <w:ind w:hanging="142"/>
      <w:outlineLvl w:val="4"/>
    </w:pPr>
    <w:rPr>
      <w:rFonts w:ascii="Times New Roman" w:eastAsia="Times New Roman" w:hAnsi="Times New Roman" w:cs="Times New Roman"/>
      <w:b/>
      <w:sz w:val="24"/>
      <w:szCs w:val="20"/>
      <w:u w:val="single"/>
      <w:lang w:eastAsia="sk-SK"/>
    </w:rPr>
  </w:style>
  <w:style w:type="paragraph" w:styleId="Nadpis6">
    <w:name w:val="heading 6"/>
    <w:basedOn w:val="Normlny"/>
    <w:next w:val="Normlny"/>
    <w:link w:val="Nadpis6Char"/>
    <w:qFormat/>
    <w:rsid w:val="00317D97"/>
    <w:pPr>
      <w:keepNext/>
      <w:spacing w:after="0" w:line="240" w:lineRule="auto"/>
      <w:outlineLvl w:val="5"/>
    </w:pPr>
    <w:rPr>
      <w:rFonts w:ascii="Times New Roman" w:eastAsia="Times New Roman" w:hAnsi="Times New Roman" w:cs="Times New Roman"/>
      <w:b/>
      <w:sz w:val="24"/>
      <w:szCs w:val="20"/>
      <w:lang w:eastAsia="sk-SK"/>
    </w:rPr>
  </w:style>
  <w:style w:type="paragraph" w:styleId="Nadpis7">
    <w:name w:val="heading 7"/>
    <w:basedOn w:val="Normlny"/>
    <w:next w:val="Normlny"/>
    <w:link w:val="Nadpis7Char"/>
    <w:qFormat/>
    <w:rsid w:val="00317D97"/>
    <w:pPr>
      <w:keepNext/>
      <w:spacing w:after="0" w:line="240" w:lineRule="auto"/>
      <w:outlineLvl w:val="6"/>
    </w:pPr>
    <w:rPr>
      <w:rFonts w:ascii="Times New Roman" w:eastAsia="Times New Roman" w:hAnsi="Times New Roman" w:cs="Times New Roman"/>
      <w:b/>
      <w:sz w:val="24"/>
      <w:szCs w:val="20"/>
      <w:u w:val="single"/>
      <w:lang w:eastAsia="sk-SK"/>
    </w:rPr>
  </w:style>
  <w:style w:type="paragraph" w:styleId="Nadpis8">
    <w:name w:val="heading 8"/>
    <w:basedOn w:val="Normlny"/>
    <w:next w:val="Normlny"/>
    <w:link w:val="Nadpis8Char"/>
    <w:qFormat/>
    <w:rsid w:val="00317D97"/>
    <w:pPr>
      <w:keepNext/>
      <w:spacing w:after="0" w:line="240" w:lineRule="auto"/>
      <w:ind w:left="-567"/>
      <w:jc w:val="center"/>
      <w:outlineLvl w:val="7"/>
    </w:pPr>
    <w:rPr>
      <w:rFonts w:ascii="Times New Roman" w:eastAsia="Times New Roman" w:hAnsi="Times New Roman" w:cs="Times New Roman"/>
      <w:b/>
      <w:sz w:val="36"/>
      <w:szCs w:val="20"/>
      <w:lang w:eastAsia="sk-SK"/>
    </w:rPr>
  </w:style>
  <w:style w:type="paragraph" w:styleId="Nadpis9">
    <w:name w:val="heading 9"/>
    <w:basedOn w:val="Normlny"/>
    <w:next w:val="Normlny"/>
    <w:link w:val="Nadpis9Char"/>
    <w:qFormat/>
    <w:rsid w:val="00317D97"/>
    <w:pPr>
      <w:keepNext/>
      <w:spacing w:after="0" w:line="240" w:lineRule="auto"/>
      <w:jc w:val="center"/>
      <w:outlineLvl w:val="8"/>
    </w:pPr>
    <w:rPr>
      <w:rFonts w:ascii="Times New Roman" w:eastAsia="Times New Roman" w:hAnsi="Times New Roman" w:cs="Times New Roman"/>
      <w:b/>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17D97"/>
    <w:rPr>
      <w:rFonts w:ascii="Arial" w:eastAsiaTheme="majorEastAsia" w:hAnsi="Arial" w:cstheme="majorBidi"/>
      <w:b/>
      <w:sz w:val="20"/>
      <w:szCs w:val="32"/>
    </w:rPr>
  </w:style>
  <w:style w:type="character" w:customStyle="1" w:styleId="Nadpis2Char">
    <w:name w:val="Nadpis 2 Char"/>
    <w:basedOn w:val="Predvolenpsmoodseku"/>
    <w:link w:val="Nadpis2"/>
    <w:rsid w:val="00317D97"/>
    <w:rPr>
      <w:rFonts w:ascii="Arial" w:eastAsiaTheme="majorEastAsia" w:hAnsi="Arial" w:cstheme="majorBidi"/>
      <w:b/>
      <w:sz w:val="20"/>
      <w:szCs w:val="26"/>
    </w:rPr>
  </w:style>
  <w:style w:type="character" w:customStyle="1" w:styleId="Nadpis3Char">
    <w:name w:val="Nadpis 3 Char"/>
    <w:basedOn w:val="Predvolenpsmoodseku"/>
    <w:link w:val="Nadpis3"/>
    <w:rsid w:val="00317D97"/>
    <w:rPr>
      <w:rFonts w:ascii="Arial" w:eastAsia="Times New Roman" w:hAnsi="Arial" w:cs="Times New Roman"/>
      <w:b/>
      <w:szCs w:val="20"/>
      <w:lang w:val="en-GB" w:eastAsia="sk-SK"/>
    </w:rPr>
  </w:style>
  <w:style w:type="character" w:customStyle="1" w:styleId="Nadpis4Char">
    <w:name w:val="Nadpis 4 Char"/>
    <w:basedOn w:val="Predvolenpsmoodseku"/>
    <w:link w:val="Nadpis4"/>
    <w:rsid w:val="00317D97"/>
    <w:rPr>
      <w:rFonts w:ascii="Arial" w:eastAsia="Times New Roman" w:hAnsi="Arial" w:cs="Times New Roman"/>
      <w:sz w:val="24"/>
      <w:szCs w:val="20"/>
      <w:lang w:eastAsia="sk-SK"/>
    </w:rPr>
  </w:style>
  <w:style w:type="character" w:customStyle="1" w:styleId="Nadpis5Char">
    <w:name w:val="Nadpis 5 Char"/>
    <w:basedOn w:val="Predvolenpsmoodseku"/>
    <w:link w:val="Nadpis5"/>
    <w:rsid w:val="00317D97"/>
    <w:rPr>
      <w:rFonts w:ascii="Times New Roman" w:eastAsia="Times New Roman" w:hAnsi="Times New Roman" w:cs="Times New Roman"/>
      <w:b/>
      <w:sz w:val="24"/>
      <w:szCs w:val="20"/>
      <w:u w:val="single"/>
      <w:lang w:eastAsia="sk-SK"/>
    </w:rPr>
  </w:style>
  <w:style w:type="character" w:customStyle="1" w:styleId="Nadpis6Char">
    <w:name w:val="Nadpis 6 Char"/>
    <w:basedOn w:val="Predvolenpsmoodseku"/>
    <w:link w:val="Nadpis6"/>
    <w:rsid w:val="00317D97"/>
    <w:rPr>
      <w:rFonts w:ascii="Times New Roman" w:eastAsia="Times New Roman" w:hAnsi="Times New Roman" w:cs="Times New Roman"/>
      <w:b/>
      <w:sz w:val="24"/>
      <w:szCs w:val="20"/>
      <w:lang w:eastAsia="sk-SK"/>
    </w:rPr>
  </w:style>
  <w:style w:type="character" w:customStyle="1" w:styleId="Nadpis7Char">
    <w:name w:val="Nadpis 7 Char"/>
    <w:basedOn w:val="Predvolenpsmoodseku"/>
    <w:link w:val="Nadpis7"/>
    <w:rsid w:val="00317D97"/>
    <w:rPr>
      <w:rFonts w:ascii="Times New Roman" w:eastAsia="Times New Roman" w:hAnsi="Times New Roman" w:cs="Times New Roman"/>
      <w:b/>
      <w:sz w:val="24"/>
      <w:szCs w:val="20"/>
      <w:u w:val="single"/>
      <w:lang w:eastAsia="sk-SK"/>
    </w:rPr>
  </w:style>
  <w:style w:type="character" w:customStyle="1" w:styleId="Nadpis8Char">
    <w:name w:val="Nadpis 8 Char"/>
    <w:basedOn w:val="Predvolenpsmoodseku"/>
    <w:link w:val="Nadpis8"/>
    <w:rsid w:val="00317D97"/>
    <w:rPr>
      <w:rFonts w:ascii="Times New Roman" w:eastAsia="Times New Roman" w:hAnsi="Times New Roman" w:cs="Times New Roman"/>
      <w:b/>
      <w:sz w:val="36"/>
      <w:szCs w:val="20"/>
      <w:lang w:eastAsia="sk-SK"/>
    </w:rPr>
  </w:style>
  <w:style w:type="character" w:customStyle="1" w:styleId="Nadpis9Char">
    <w:name w:val="Nadpis 9 Char"/>
    <w:basedOn w:val="Predvolenpsmoodseku"/>
    <w:link w:val="Nadpis9"/>
    <w:rsid w:val="00317D97"/>
    <w:rPr>
      <w:rFonts w:ascii="Times New Roman" w:eastAsia="Times New Roman" w:hAnsi="Times New Roman" w:cs="Times New Roman"/>
      <w:b/>
      <w:sz w:val="32"/>
      <w:szCs w:val="20"/>
      <w:lang w:eastAsia="sk-SK"/>
    </w:rPr>
  </w:style>
  <w:style w:type="paragraph" w:customStyle="1" w:styleId="Default">
    <w:name w:val="Default"/>
    <w:rsid w:val="00317D97"/>
    <w:pPr>
      <w:autoSpaceDE w:val="0"/>
      <w:autoSpaceDN w:val="0"/>
      <w:adjustRightInd w:val="0"/>
      <w:spacing w:after="0" w:line="240" w:lineRule="auto"/>
    </w:pPr>
    <w:rPr>
      <w:rFonts w:ascii="Times New Roman" w:hAnsi="Times New Roman" w:cs="Times New Roman"/>
      <w:color w:val="000000"/>
      <w:sz w:val="24"/>
      <w:szCs w:val="24"/>
    </w:rPr>
  </w:style>
  <w:style w:type="paragraph" w:styleId="Hlavika">
    <w:name w:val="header"/>
    <w:basedOn w:val="Normlny"/>
    <w:link w:val="HlavikaChar"/>
    <w:uiPriority w:val="99"/>
    <w:unhideWhenUsed/>
    <w:rsid w:val="00317D9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17D97"/>
  </w:style>
  <w:style w:type="paragraph" w:styleId="Pta">
    <w:name w:val="footer"/>
    <w:basedOn w:val="Normlny"/>
    <w:link w:val="PtaChar"/>
    <w:uiPriority w:val="99"/>
    <w:unhideWhenUsed/>
    <w:rsid w:val="00317D97"/>
    <w:pPr>
      <w:tabs>
        <w:tab w:val="center" w:pos="4536"/>
        <w:tab w:val="right" w:pos="9072"/>
      </w:tabs>
      <w:spacing w:after="0" w:line="240" w:lineRule="auto"/>
    </w:pPr>
  </w:style>
  <w:style w:type="character" w:customStyle="1" w:styleId="PtaChar">
    <w:name w:val="Päta Char"/>
    <w:basedOn w:val="Predvolenpsmoodseku"/>
    <w:link w:val="Pta"/>
    <w:uiPriority w:val="99"/>
    <w:rsid w:val="00317D97"/>
  </w:style>
  <w:style w:type="paragraph" w:styleId="Odsekzoznamu">
    <w:name w:val="List Paragraph"/>
    <w:aliases w:val="body,List Paragraph,Odsek zoznamu2"/>
    <w:basedOn w:val="Normlny"/>
    <w:link w:val="OdsekzoznamuChar"/>
    <w:uiPriority w:val="34"/>
    <w:qFormat/>
    <w:rsid w:val="00317D97"/>
    <w:pPr>
      <w:ind w:left="720"/>
      <w:contextualSpacing/>
    </w:pPr>
  </w:style>
  <w:style w:type="character" w:customStyle="1" w:styleId="OdsekzoznamuChar">
    <w:name w:val="Odsek zoznamu Char"/>
    <w:aliases w:val="body Char,List Paragraph Char,Odsek zoznamu2 Char"/>
    <w:link w:val="Odsekzoznamu"/>
    <w:uiPriority w:val="34"/>
    <w:rsid w:val="00317D97"/>
  </w:style>
  <w:style w:type="character" w:customStyle="1" w:styleId="h1a2">
    <w:name w:val="h1a2"/>
    <w:basedOn w:val="Predvolenpsmoodseku"/>
    <w:rsid w:val="00317D97"/>
    <w:rPr>
      <w:vanish w:val="0"/>
      <w:webHidden w:val="0"/>
      <w:sz w:val="24"/>
      <w:szCs w:val="24"/>
      <w:specVanish w:val="0"/>
    </w:rPr>
  </w:style>
  <w:style w:type="paragraph" w:styleId="Textbubliny">
    <w:name w:val="Balloon Text"/>
    <w:basedOn w:val="Normlny"/>
    <w:link w:val="TextbublinyChar"/>
    <w:uiPriority w:val="99"/>
    <w:semiHidden/>
    <w:unhideWhenUsed/>
    <w:rsid w:val="00317D9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17D97"/>
    <w:rPr>
      <w:rFonts w:ascii="Tahoma" w:hAnsi="Tahoma" w:cs="Tahoma"/>
      <w:sz w:val="16"/>
      <w:szCs w:val="16"/>
    </w:rPr>
  </w:style>
  <w:style w:type="character" w:styleId="Hypertextovprepojenie">
    <w:name w:val="Hyperlink"/>
    <w:basedOn w:val="Predvolenpsmoodseku"/>
    <w:uiPriority w:val="99"/>
    <w:unhideWhenUsed/>
    <w:rsid w:val="00317D97"/>
    <w:rPr>
      <w:color w:val="0563C1" w:themeColor="hyperlink"/>
      <w:u w:val="single"/>
    </w:rPr>
  </w:style>
  <w:style w:type="table" w:styleId="Mriekatabuky">
    <w:name w:val="Table Grid"/>
    <w:basedOn w:val="Normlnatabuka"/>
    <w:uiPriority w:val="39"/>
    <w:rsid w:val="00317D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317D97"/>
    <w:pPr>
      <w:spacing w:after="0" w:line="240" w:lineRule="auto"/>
    </w:pPr>
    <w:rPr>
      <w:rFonts w:ascii="Calibri" w:eastAsia="Times New Roman" w:hAnsi="Calibri" w:cs="Times New Roman"/>
      <w:sz w:val="20"/>
      <w:szCs w:val="20"/>
      <w:lang w:eastAsia="sk-SK"/>
    </w:rPr>
  </w:style>
  <w:style w:type="character" w:customStyle="1" w:styleId="TextpoznmkypodiarouChar">
    <w:name w:val="Text poznámky pod čiarou Char"/>
    <w:basedOn w:val="Predvolenpsmoodseku"/>
    <w:link w:val="Textpoznmkypodiarou"/>
    <w:uiPriority w:val="99"/>
    <w:rsid w:val="00317D97"/>
    <w:rPr>
      <w:rFonts w:ascii="Calibri" w:eastAsia="Times New Roman" w:hAnsi="Calibri" w:cs="Times New Roman"/>
      <w:sz w:val="20"/>
      <w:szCs w:val="20"/>
      <w:lang w:eastAsia="sk-SK"/>
    </w:rPr>
  </w:style>
  <w:style w:type="paragraph" w:styleId="Zkladntext">
    <w:name w:val="Body Text"/>
    <w:basedOn w:val="Normlny"/>
    <w:link w:val="ZkladntextChar"/>
    <w:autoRedefine/>
    <w:uiPriority w:val="99"/>
    <w:qFormat/>
    <w:rsid w:val="000B7797"/>
    <w:pPr>
      <w:widowControl w:val="0"/>
      <w:spacing w:before="72" w:after="15" w:line="240" w:lineRule="auto"/>
      <w:ind w:left="119" w:right="117"/>
      <w:jc w:val="both"/>
    </w:pPr>
    <w:rPr>
      <w:rFonts w:eastAsia="Times New Roman" w:cstheme="minorHAnsi"/>
      <w:b/>
      <w:bCs/>
      <w:noProof/>
      <w:color w:val="FF0000"/>
      <w:sz w:val="20"/>
      <w:szCs w:val="24"/>
      <w:lang w:val="en-US"/>
    </w:rPr>
  </w:style>
  <w:style w:type="character" w:customStyle="1" w:styleId="ZkladntextChar">
    <w:name w:val="Základný text Char"/>
    <w:basedOn w:val="Predvolenpsmoodseku"/>
    <w:link w:val="Zkladntext"/>
    <w:uiPriority w:val="99"/>
    <w:rsid w:val="000B7797"/>
    <w:rPr>
      <w:rFonts w:eastAsia="Times New Roman" w:cstheme="minorHAnsi"/>
      <w:b/>
      <w:bCs/>
      <w:noProof/>
      <w:color w:val="FF0000"/>
      <w:sz w:val="20"/>
      <w:szCs w:val="24"/>
      <w:lang w:val="en-US"/>
    </w:rPr>
  </w:style>
  <w:style w:type="paragraph" w:customStyle="1" w:styleId="TableParagraph">
    <w:name w:val="Table Paragraph"/>
    <w:basedOn w:val="Normlny"/>
    <w:uiPriority w:val="1"/>
    <w:qFormat/>
    <w:rsid w:val="00317D97"/>
    <w:pPr>
      <w:widowControl w:val="0"/>
      <w:spacing w:after="0" w:line="240" w:lineRule="auto"/>
    </w:pPr>
    <w:rPr>
      <w:lang w:val="en-US"/>
    </w:rPr>
  </w:style>
  <w:style w:type="table" w:customStyle="1" w:styleId="TableNormal">
    <w:name w:val="Table Normal"/>
    <w:uiPriority w:val="2"/>
    <w:semiHidden/>
    <w:unhideWhenUsed/>
    <w:qFormat/>
    <w:rsid w:val="00317D97"/>
    <w:pPr>
      <w:widowControl w:val="0"/>
      <w:spacing w:after="0" w:line="240" w:lineRule="auto"/>
    </w:pPr>
    <w:rPr>
      <w:lang w:val="en-US"/>
    </w:rPr>
    <w:tblPr>
      <w:tblInd w:w="0" w:type="dxa"/>
      <w:tblCellMar>
        <w:top w:w="0" w:type="dxa"/>
        <w:left w:w="0" w:type="dxa"/>
        <w:bottom w:w="0" w:type="dxa"/>
        <w:right w:w="0" w:type="dxa"/>
      </w:tblCellMar>
    </w:tblPr>
  </w:style>
  <w:style w:type="paragraph" w:styleId="Bezriadkovania">
    <w:name w:val="No Spacing"/>
    <w:link w:val="BezriadkovaniaChar"/>
    <w:uiPriority w:val="99"/>
    <w:qFormat/>
    <w:rsid w:val="00317D97"/>
    <w:pPr>
      <w:spacing w:after="0" w:line="240" w:lineRule="auto"/>
    </w:pPr>
  </w:style>
  <w:style w:type="character" w:customStyle="1" w:styleId="BezriadkovaniaChar">
    <w:name w:val="Bez riadkovania Char"/>
    <w:link w:val="Bezriadkovania"/>
    <w:uiPriority w:val="99"/>
    <w:locked/>
    <w:rsid w:val="00317D97"/>
  </w:style>
  <w:style w:type="character" w:customStyle="1" w:styleId="CharStyle5">
    <w:name w:val="Char Style 5"/>
    <w:basedOn w:val="Predvolenpsmoodseku"/>
    <w:link w:val="Style4"/>
    <w:rsid w:val="00317D97"/>
    <w:rPr>
      <w:b/>
      <w:bCs/>
      <w:sz w:val="20"/>
      <w:szCs w:val="20"/>
      <w:shd w:val="clear" w:color="auto" w:fill="FFFFFF"/>
    </w:rPr>
  </w:style>
  <w:style w:type="paragraph" w:customStyle="1" w:styleId="Style4">
    <w:name w:val="Style 4"/>
    <w:basedOn w:val="Normlny"/>
    <w:link w:val="CharStyle5"/>
    <w:rsid w:val="00317D97"/>
    <w:pPr>
      <w:widowControl w:val="0"/>
      <w:shd w:val="clear" w:color="auto" w:fill="FFFFFF"/>
      <w:spacing w:after="700" w:line="222" w:lineRule="exact"/>
      <w:jc w:val="right"/>
      <w:outlineLvl w:val="0"/>
    </w:pPr>
    <w:rPr>
      <w:b/>
      <w:bCs/>
      <w:sz w:val="20"/>
      <w:szCs w:val="20"/>
    </w:rPr>
  </w:style>
  <w:style w:type="character" w:customStyle="1" w:styleId="CharStyle7">
    <w:name w:val="Char Style 7"/>
    <w:basedOn w:val="Predvolenpsmoodseku"/>
    <w:link w:val="Style6"/>
    <w:rsid w:val="00317D97"/>
    <w:rPr>
      <w:b/>
      <w:bCs/>
      <w:sz w:val="17"/>
      <w:szCs w:val="17"/>
      <w:shd w:val="clear" w:color="auto" w:fill="FFFFFF"/>
    </w:rPr>
  </w:style>
  <w:style w:type="paragraph" w:customStyle="1" w:styleId="Style6">
    <w:name w:val="Style 6"/>
    <w:basedOn w:val="Normlny"/>
    <w:link w:val="CharStyle7"/>
    <w:rsid w:val="00317D97"/>
    <w:pPr>
      <w:widowControl w:val="0"/>
      <w:shd w:val="clear" w:color="auto" w:fill="FFFFFF"/>
      <w:spacing w:before="700" w:after="0" w:line="197" w:lineRule="exact"/>
      <w:jc w:val="center"/>
    </w:pPr>
    <w:rPr>
      <w:b/>
      <w:bCs/>
      <w:sz w:val="17"/>
      <w:szCs w:val="17"/>
    </w:rPr>
  </w:style>
  <w:style w:type="character" w:customStyle="1" w:styleId="CharStyle8">
    <w:name w:val="Char Style 8"/>
    <w:basedOn w:val="Predvolenpsmoodseku"/>
    <w:link w:val="Style2"/>
    <w:rsid w:val="00317D97"/>
    <w:rPr>
      <w:sz w:val="17"/>
      <w:szCs w:val="17"/>
      <w:shd w:val="clear" w:color="auto" w:fill="FFFFFF"/>
    </w:rPr>
  </w:style>
  <w:style w:type="paragraph" w:customStyle="1" w:styleId="Style2">
    <w:name w:val="Style 2"/>
    <w:basedOn w:val="Normlny"/>
    <w:link w:val="CharStyle8"/>
    <w:rsid w:val="00317D97"/>
    <w:pPr>
      <w:widowControl w:val="0"/>
      <w:shd w:val="clear" w:color="auto" w:fill="FFFFFF"/>
      <w:spacing w:before="100" w:after="0" w:line="197" w:lineRule="exact"/>
    </w:pPr>
    <w:rPr>
      <w:sz w:val="17"/>
      <w:szCs w:val="17"/>
    </w:rPr>
  </w:style>
  <w:style w:type="character" w:styleId="slostrany">
    <w:name w:val="page number"/>
    <w:basedOn w:val="Predvolenpsmoodseku"/>
    <w:rsid w:val="00317D97"/>
  </w:style>
  <w:style w:type="paragraph" w:styleId="Obyajntext">
    <w:name w:val="Plain Text"/>
    <w:basedOn w:val="Normlny"/>
    <w:link w:val="ObyajntextChar"/>
    <w:unhideWhenUsed/>
    <w:rsid w:val="00317D97"/>
    <w:pPr>
      <w:spacing w:after="0" w:line="240" w:lineRule="auto"/>
    </w:pPr>
    <w:rPr>
      <w:rFonts w:ascii="Courier New" w:eastAsia="Times New Roman" w:hAnsi="Courier New" w:cs="Courier New"/>
      <w:noProof/>
      <w:sz w:val="20"/>
      <w:szCs w:val="20"/>
      <w:lang w:eastAsia="sk-SK"/>
    </w:rPr>
  </w:style>
  <w:style w:type="character" w:customStyle="1" w:styleId="ObyajntextChar">
    <w:name w:val="Obyčajný text Char"/>
    <w:basedOn w:val="Predvolenpsmoodseku"/>
    <w:link w:val="Obyajntext"/>
    <w:rsid w:val="00317D97"/>
    <w:rPr>
      <w:rFonts w:ascii="Courier New" w:eastAsia="Times New Roman" w:hAnsi="Courier New" w:cs="Courier New"/>
      <w:noProof/>
      <w:sz w:val="20"/>
      <w:szCs w:val="20"/>
      <w:lang w:eastAsia="sk-SK"/>
    </w:rPr>
  </w:style>
  <w:style w:type="paragraph" w:styleId="Zkladntext2">
    <w:name w:val="Body Text 2"/>
    <w:basedOn w:val="Normlny"/>
    <w:link w:val="Zkladntext2Char"/>
    <w:rsid w:val="00317D97"/>
    <w:pPr>
      <w:spacing w:after="0" w:line="240" w:lineRule="auto"/>
    </w:pPr>
    <w:rPr>
      <w:rFonts w:ascii="Times New Roman" w:eastAsia="Times New Roman" w:hAnsi="Times New Roman" w:cs="Times New Roman"/>
      <w:b/>
      <w:sz w:val="24"/>
      <w:szCs w:val="20"/>
      <w:u w:val="single"/>
      <w:lang w:eastAsia="sk-SK"/>
    </w:rPr>
  </w:style>
  <w:style w:type="character" w:customStyle="1" w:styleId="Zkladntext2Char">
    <w:name w:val="Základný text 2 Char"/>
    <w:basedOn w:val="Predvolenpsmoodseku"/>
    <w:link w:val="Zkladntext2"/>
    <w:rsid w:val="00317D97"/>
    <w:rPr>
      <w:rFonts w:ascii="Times New Roman" w:eastAsia="Times New Roman" w:hAnsi="Times New Roman" w:cs="Times New Roman"/>
      <w:b/>
      <w:sz w:val="24"/>
      <w:szCs w:val="20"/>
      <w:u w:val="single"/>
      <w:lang w:eastAsia="sk-SK"/>
    </w:rPr>
  </w:style>
  <w:style w:type="paragraph" w:styleId="Zkladntext3">
    <w:name w:val="Body Text 3"/>
    <w:basedOn w:val="Normlny"/>
    <w:link w:val="Zkladntext3Char"/>
    <w:rsid w:val="00317D97"/>
    <w:pPr>
      <w:spacing w:after="0" w:line="240" w:lineRule="auto"/>
    </w:pPr>
    <w:rPr>
      <w:rFonts w:ascii="Arial" w:eastAsia="Times New Roman" w:hAnsi="Arial" w:cs="Times New Roman"/>
      <w:sz w:val="16"/>
      <w:szCs w:val="20"/>
      <w:lang w:eastAsia="sk-SK"/>
    </w:rPr>
  </w:style>
  <w:style w:type="character" w:customStyle="1" w:styleId="Zkladntext3Char">
    <w:name w:val="Základný text 3 Char"/>
    <w:basedOn w:val="Predvolenpsmoodseku"/>
    <w:link w:val="Zkladntext3"/>
    <w:rsid w:val="00317D97"/>
    <w:rPr>
      <w:rFonts w:ascii="Arial" w:eastAsia="Times New Roman" w:hAnsi="Arial" w:cs="Times New Roman"/>
      <w:sz w:val="16"/>
      <w:szCs w:val="20"/>
      <w:lang w:eastAsia="sk-SK"/>
    </w:rPr>
  </w:style>
  <w:style w:type="paragraph" w:styleId="Zarkazkladnhotextu">
    <w:name w:val="Body Text Indent"/>
    <w:basedOn w:val="Normlny"/>
    <w:link w:val="ZarkazkladnhotextuChar"/>
    <w:rsid w:val="00317D97"/>
    <w:pPr>
      <w:spacing w:before="120" w:after="0" w:line="240" w:lineRule="auto"/>
      <w:ind w:firstLine="709"/>
      <w:jc w:val="both"/>
    </w:pPr>
    <w:rPr>
      <w:rFonts w:ascii="Times New Roman" w:eastAsia="Times New Roman" w:hAnsi="Times New Roman" w:cs="Times New Roman"/>
      <w:sz w:val="20"/>
      <w:szCs w:val="20"/>
      <w:lang w:eastAsia="sk-SK"/>
    </w:rPr>
  </w:style>
  <w:style w:type="character" w:customStyle="1" w:styleId="ZarkazkladnhotextuChar">
    <w:name w:val="Zarážka základného textu Char"/>
    <w:basedOn w:val="Predvolenpsmoodseku"/>
    <w:link w:val="Zarkazkladnhotextu"/>
    <w:rsid w:val="00317D97"/>
    <w:rPr>
      <w:rFonts w:ascii="Times New Roman" w:eastAsia="Times New Roman" w:hAnsi="Times New Roman" w:cs="Times New Roman"/>
      <w:sz w:val="20"/>
      <w:szCs w:val="20"/>
      <w:lang w:eastAsia="sk-SK"/>
    </w:rPr>
  </w:style>
  <w:style w:type="paragraph" w:styleId="Popis">
    <w:name w:val="caption"/>
    <w:basedOn w:val="Normlny"/>
    <w:next w:val="Normlny"/>
    <w:qFormat/>
    <w:rsid w:val="00317D97"/>
    <w:pPr>
      <w:spacing w:after="0" w:line="240" w:lineRule="auto"/>
    </w:pPr>
    <w:rPr>
      <w:rFonts w:ascii="Times New Roman" w:eastAsia="Times New Roman" w:hAnsi="Times New Roman" w:cs="Times New Roman"/>
      <w:b/>
      <w:sz w:val="24"/>
      <w:szCs w:val="20"/>
      <w:lang w:eastAsia="sk-SK"/>
    </w:rPr>
  </w:style>
  <w:style w:type="paragraph" w:customStyle="1" w:styleId="Styl1">
    <w:name w:val="Styl1"/>
    <w:basedOn w:val="Normlny"/>
    <w:rsid w:val="00317D97"/>
    <w:pPr>
      <w:spacing w:after="0" w:line="240" w:lineRule="auto"/>
    </w:pPr>
    <w:rPr>
      <w:rFonts w:ascii="Arial" w:eastAsia="Times New Roman" w:hAnsi="Arial" w:cs="Times New Roman"/>
      <w:szCs w:val="20"/>
      <w:lang w:val="en-GB" w:eastAsia="sk-SK"/>
    </w:rPr>
  </w:style>
  <w:style w:type="paragraph" w:styleId="Zarkazkladnhotextu3">
    <w:name w:val="Body Text Indent 3"/>
    <w:basedOn w:val="Normlny"/>
    <w:link w:val="Zarkazkladnhotextu3Char"/>
    <w:rsid w:val="00317D97"/>
    <w:pPr>
      <w:spacing w:after="0" w:line="240" w:lineRule="auto"/>
      <w:ind w:left="3402" w:firstLine="3"/>
      <w:jc w:val="both"/>
    </w:pPr>
    <w:rPr>
      <w:rFonts w:ascii="Times New Roman" w:eastAsia="Times New Roman" w:hAnsi="Times New Roman" w:cs="Times New Roman"/>
      <w:sz w:val="24"/>
      <w:szCs w:val="20"/>
      <w:lang w:val="en-GB" w:eastAsia="sk-SK"/>
    </w:rPr>
  </w:style>
  <w:style w:type="character" w:customStyle="1" w:styleId="Zarkazkladnhotextu3Char">
    <w:name w:val="Zarážka základného textu 3 Char"/>
    <w:basedOn w:val="Predvolenpsmoodseku"/>
    <w:link w:val="Zarkazkladnhotextu3"/>
    <w:rsid w:val="00317D97"/>
    <w:rPr>
      <w:rFonts w:ascii="Times New Roman" w:eastAsia="Times New Roman" w:hAnsi="Times New Roman" w:cs="Times New Roman"/>
      <w:sz w:val="24"/>
      <w:szCs w:val="20"/>
      <w:lang w:val="en-GB" w:eastAsia="sk-SK"/>
    </w:rPr>
  </w:style>
  <w:style w:type="character" w:customStyle="1" w:styleId="truktradokumentuChar">
    <w:name w:val="Štruktúra dokumentu Char"/>
    <w:basedOn w:val="Predvolenpsmoodseku"/>
    <w:link w:val="truktradokumentu"/>
    <w:semiHidden/>
    <w:rsid w:val="00317D97"/>
    <w:rPr>
      <w:rFonts w:ascii="Tahoma" w:eastAsia="Times New Roman" w:hAnsi="Tahoma" w:cs="Times New Roman"/>
      <w:sz w:val="20"/>
      <w:szCs w:val="20"/>
      <w:shd w:val="clear" w:color="auto" w:fill="000080"/>
      <w:lang w:eastAsia="sk-SK"/>
    </w:rPr>
  </w:style>
  <w:style w:type="paragraph" w:styleId="truktradokumentu">
    <w:name w:val="Document Map"/>
    <w:basedOn w:val="Normlny"/>
    <w:link w:val="truktradokumentuChar"/>
    <w:semiHidden/>
    <w:rsid w:val="00317D97"/>
    <w:pPr>
      <w:shd w:val="clear" w:color="auto" w:fill="000080"/>
      <w:spacing w:after="0" w:line="240" w:lineRule="auto"/>
    </w:pPr>
    <w:rPr>
      <w:rFonts w:ascii="Tahoma" w:eastAsia="Times New Roman" w:hAnsi="Tahoma" w:cs="Times New Roman"/>
      <w:sz w:val="20"/>
      <w:szCs w:val="20"/>
      <w:lang w:eastAsia="sk-SK"/>
    </w:rPr>
  </w:style>
  <w:style w:type="character" w:customStyle="1" w:styleId="truktradokumentuChar1">
    <w:name w:val="Štruktúra dokumentu Char1"/>
    <w:basedOn w:val="Predvolenpsmoodseku"/>
    <w:uiPriority w:val="99"/>
    <w:semiHidden/>
    <w:rsid w:val="00317D97"/>
    <w:rPr>
      <w:rFonts w:ascii="Segoe UI" w:hAnsi="Segoe UI" w:cs="Segoe UI"/>
      <w:sz w:val="16"/>
      <w:szCs w:val="16"/>
    </w:rPr>
  </w:style>
  <w:style w:type="character" w:styleId="PouitHypertextovPrepojenie">
    <w:name w:val="FollowedHyperlink"/>
    <w:uiPriority w:val="99"/>
    <w:rsid w:val="00317D97"/>
    <w:rPr>
      <w:color w:val="800080"/>
      <w:u w:val="single"/>
    </w:rPr>
  </w:style>
  <w:style w:type="paragraph" w:customStyle="1" w:styleId="Char">
    <w:name w:val="Char"/>
    <w:basedOn w:val="Normlny"/>
    <w:rsid w:val="00317D97"/>
    <w:pPr>
      <w:spacing w:after="160" w:line="240" w:lineRule="exact"/>
    </w:pPr>
    <w:rPr>
      <w:rFonts w:ascii="Tahoma" w:eastAsia="Times New Roman" w:hAnsi="Tahoma" w:cs="Tahoma"/>
      <w:sz w:val="20"/>
      <w:szCs w:val="20"/>
      <w:lang w:val="en-US"/>
    </w:rPr>
  </w:style>
  <w:style w:type="character" w:styleId="Odkaznakomentr">
    <w:name w:val="annotation reference"/>
    <w:uiPriority w:val="99"/>
    <w:rsid w:val="00317D97"/>
    <w:rPr>
      <w:sz w:val="16"/>
      <w:szCs w:val="16"/>
    </w:rPr>
  </w:style>
  <w:style w:type="paragraph" w:styleId="Textkomentra">
    <w:name w:val="annotation text"/>
    <w:basedOn w:val="Normlny"/>
    <w:link w:val="TextkomentraChar"/>
    <w:uiPriority w:val="99"/>
    <w:rsid w:val="00317D97"/>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rsid w:val="00317D97"/>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rsid w:val="00317D97"/>
    <w:rPr>
      <w:b/>
      <w:bCs/>
    </w:rPr>
  </w:style>
  <w:style w:type="character" w:customStyle="1" w:styleId="PredmetkomentraChar">
    <w:name w:val="Predmet komentára Char"/>
    <w:basedOn w:val="TextkomentraChar"/>
    <w:link w:val="Predmetkomentra"/>
    <w:uiPriority w:val="99"/>
    <w:rsid w:val="00317D97"/>
    <w:rPr>
      <w:rFonts w:ascii="Times New Roman" w:eastAsia="Times New Roman" w:hAnsi="Times New Roman" w:cs="Times New Roman"/>
      <w:b/>
      <w:bCs/>
      <w:sz w:val="20"/>
      <w:szCs w:val="20"/>
      <w:lang w:eastAsia="sk-SK"/>
    </w:rPr>
  </w:style>
  <w:style w:type="paragraph" w:styleId="Nzov">
    <w:name w:val="Title"/>
    <w:basedOn w:val="Normlny"/>
    <w:link w:val="NzovChar"/>
    <w:qFormat/>
    <w:rsid w:val="00317D97"/>
    <w:pPr>
      <w:spacing w:after="0" w:line="240" w:lineRule="auto"/>
      <w:jc w:val="center"/>
    </w:pPr>
    <w:rPr>
      <w:rFonts w:ascii="Times New Roman" w:eastAsia="Times New Roman" w:hAnsi="Times New Roman" w:cs="Times New Roman"/>
      <w:b/>
      <w:bCs/>
      <w:sz w:val="32"/>
      <w:szCs w:val="24"/>
      <w:lang w:eastAsia="sk-SK"/>
    </w:rPr>
  </w:style>
  <w:style w:type="character" w:customStyle="1" w:styleId="NzovChar">
    <w:name w:val="Názov Char"/>
    <w:basedOn w:val="Predvolenpsmoodseku"/>
    <w:link w:val="Nzov"/>
    <w:rsid w:val="00317D97"/>
    <w:rPr>
      <w:rFonts w:ascii="Times New Roman" w:eastAsia="Times New Roman" w:hAnsi="Times New Roman" w:cs="Times New Roman"/>
      <w:b/>
      <w:bCs/>
      <w:sz w:val="32"/>
      <w:szCs w:val="24"/>
      <w:lang w:eastAsia="sk-SK"/>
    </w:rPr>
  </w:style>
  <w:style w:type="paragraph" w:customStyle="1" w:styleId="LOGO">
    <w:name w:val="LOGO"/>
    <w:basedOn w:val="Normlny"/>
    <w:rsid w:val="00317D97"/>
    <w:pPr>
      <w:spacing w:before="120" w:after="240" w:line="240" w:lineRule="auto"/>
    </w:pPr>
    <w:rPr>
      <w:rFonts w:ascii="Arial" w:eastAsia="Times New Roman" w:hAnsi="Arial" w:cs="Times New Roman"/>
      <w:b/>
      <w:noProof/>
      <w:sz w:val="32"/>
      <w:szCs w:val="24"/>
      <w:lang w:eastAsia="sk-SK"/>
    </w:rPr>
  </w:style>
  <w:style w:type="paragraph" w:customStyle="1" w:styleId="CharCharChar1CharCharCharChar">
    <w:name w:val="Char Char Char1 Char Char Char Char"/>
    <w:basedOn w:val="Normlny"/>
    <w:rsid w:val="00317D97"/>
    <w:pPr>
      <w:spacing w:after="160" w:line="240" w:lineRule="exact"/>
    </w:pPr>
    <w:rPr>
      <w:rFonts w:ascii="Tahoma" w:eastAsia="Times New Roman" w:hAnsi="Tahoma" w:cs="Tahoma"/>
      <w:sz w:val="20"/>
      <w:szCs w:val="20"/>
      <w:lang w:val="en-US"/>
    </w:rPr>
  </w:style>
  <w:style w:type="character" w:styleId="Vrazn">
    <w:name w:val="Strong"/>
    <w:qFormat/>
    <w:rsid w:val="00317D97"/>
    <w:rPr>
      <w:b/>
      <w:bCs/>
    </w:rPr>
  </w:style>
  <w:style w:type="paragraph" w:customStyle="1" w:styleId="msonormal0">
    <w:name w:val="msonormal"/>
    <w:basedOn w:val="Normlny"/>
    <w:rsid w:val="00317D9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Titulok">
    <w:name w:val="Titulok"/>
    <w:rsid w:val="00317D97"/>
    <w:pPr>
      <w:pBdr>
        <w:top w:val="nil"/>
        <w:left w:val="nil"/>
        <w:bottom w:val="nil"/>
        <w:right w:val="nil"/>
        <w:between w:val="nil"/>
        <w:bar w:val="nil"/>
      </w:pBdr>
      <w:tabs>
        <w:tab w:val="left" w:pos="1150"/>
      </w:tabs>
      <w:spacing w:after="0" w:line="240" w:lineRule="auto"/>
    </w:pPr>
    <w:rPr>
      <w:rFonts w:ascii="Helvetica" w:eastAsia="Arial Unicode MS" w:hAnsi="Helvetica" w:cs="Arial Unicode MS"/>
      <w:b/>
      <w:bCs/>
      <w:caps/>
      <w:color w:val="000000"/>
      <w:sz w:val="20"/>
      <w:szCs w:val="20"/>
      <w:bdr w:val="nil"/>
      <w:lang w:eastAsia="sk-SK"/>
    </w:rPr>
  </w:style>
  <w:style w:type="paragraph" w:customStyle="1" w:styleId="Telo">
    <w:name w:val="Telo"/>
    <w:rsid w:val="00317D97"/>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pt-PT" w:eastAsia="sk-SK"/>
    </w:rPr>
  </w:style>
  <w:style w:type="paragraph" w:customStyle="1" w:styleId="Obojstrann">
    <w:name w:val="Obojstranný"/>
    <w:basedOn w:val="Normlny"/>
    <w:rsid w:val="00317D97"/>
    <w:pPr>
      <w:spacing w:after="0" w:line="240" w:lineRule="auto"/>
      <w:jc w:val="both"/>
    </w:pPr>
    <w:rPr>
      <w:rFonts w:ascii="Times New Roman" w:eastAsia="Times New Roman" w:hAnsi="Times New Roman" w:cs="Times New Roman"/>
      <w:szCs w:val="20"/>
      <w:lang w:eastAsia="cs-CZ"/>
    </w:rPr>
  </w:style>
  <w:style w:type="paragraph" w:styleId="Hlavikaobsahu">
    <w:name w:val="TOC Heading"/>
    <w:basedOn w:val="Nadpis1"/>
    <w:next w:val="Normlny"/>
    <w:uiPriority w:val="39"/>
    <w:unhideWhenUsed/>
    <w:qFormat/>
    <w:rsid w:val="00317D97"/>
    <w:pPr>
      <w:spacing w:before="240" w:line="259" w:lineRule="auto"/>
      <w:jc w:val="left"/>
      <w:outlineLvl w:val="9"/>
    </w:pPr>
    <w:rPr>
      <w:rFonts w:asciiTheme="majorHAnsi" w:hAnsiTheme="majorHAnsi"/>
      <w:b w:val="0"/>
      <w:color w:val="2F5496" w:themeColor="accent1" w:themeShade="BF"/>
      <w:sz w:val="32"/>
      <w:lang w:eastAsia="sk-SK"/>
    </w:rPr>
  </w:style>
  <w:style w:type="paragraph" w:styleId="Obsah1">
    <w:name w:val="toc 1"/>
    <w:basedOn w:val="Normlny"/>
    <w:next w:val="Normlny"/>
    <w:autoRedefine/>
    <w:uiPriority w:val="39"/>
    <w:unhideWhenUsed/>
    <w:rsid w:val="00317D97"/>
    <w:pPr>
      <w:tabs>
        <w:tab w:val="right" w:leader="dot" w:pos="9628"/>
      </w:tabs>
      <w:spacing w:after="0" w:line="240" w:lineRule="auto"/>
    </w:pPr>
    <w:rPr>
      <w:noProof/>
      <w:sz w:val="20"/>
      <w:szCs w:val="20"/>
    </w:rPr>
  </w:style>
  <w:style w:type="paragraph" w:customStyle="1" w:styleId="Normln2">
    <w:name w:val="Normální+2"/>
    <w:basedOn w:val="Default"/>
    <w:next w:val="Default"/>
    <w:rsid w:val="00317D97"/>
    <w:pPr>
      <w:suppressAutoHyphens/>
      <w:autoSpaceDN/>
      <w:adjustRightInd/>
    </w:pPr>
    <w:rPr>
      <w:rFonts w:eastAsia="Times New Roman"/>
      <w:color w:val="auto"/>
      <w:lang w:eastAsia="ar-SA"/>
    </w:rPr>
  </w:style>
  <w:style w:type="paragraph" w:styleId="Obsah2">
    <w:name w:val="toc 2"/>
    <w:basedOn w:val="Normlny"/>
    <w:next w:val="Normlny"/>
    <w:autoRedefine/>
    <w:uiPriority w:val="39"/>
    <w:unhideWhenUsed/>
    <w:rsid w:val="00317D97"/>
    <w:pPr>
      <w:spacing w:after="100"/>
      <w:ind w:left="220"/>
    </w:pPr>
  </w:style>
  <w:style w:type="paragraph" w:customStyle="1" w:styleId="Standard">
    <w:name w:val="Standard"/>
    <w:rsid w:val="00317D97"/>
    <w:pPr>
      <w:suppressAutoHyphens/>
      <w:autoSpaceDN w:val="0"/>
      <w:spacing w:after="0" w:line="240" w:lineRule="auto"/>
      <w:textAlignment w:val="baseline"/>
    </w:pPr>
    <w:rPr>
      <w:rFonts w:ascii="Times New Roman" w:eastAsia="Times New Roman" w:hAnsi="Times New Roman" w:cs="Times New Roman"/>
      <w:kern w:val="3"/>
      <w:sz w:val="24"/>
      <w:szCs w:val="24"/>
      <w:lang w:eastAsia="sk-SK"/>
    </w:rPr>
  </w:style>
  <w:style w:type="paragraph" w:customStyle="1" w:styleId="Odsekzoznamu1">
    <w:name w:val="Odsek zoznamu1"/>
    <w:basedOn w:val="Normlny"/>
    <w:rsid w:val="00317D97"/>
    <w:pPr>
      <w:widowControl w:val="0"/>
      <w:suppressAutoHyphens/>
      <w:spacing w:after="0" w:line="240" w:lineRule="auto"/>
      <w:ind w:left="720"/>
    </w:pPr>
    <w:rPr>
      <w:rFonts w:ascii="Calibri" w:eastAsia="Times New Roman" w:hAnsi="Calibri" w:cs="Times New Roman"/>
      <w:kern w:val="1"/>
      <w:lang w:eastAsia="ar-SA"/>
    </w:rPr>
  </w:style>
  <w:style w:type="paragraph" w:styleId="Revzia">
    <w:name w:val="Revision"/>
    <w:hidden/>
    <w:uiPriority w:val="99"/>
    <w:semiHidden/>
    <w:rsid w:val="00317D97"/>
    <w:pPr>
      <w:spacing w:after="0" w:line="240" w:lineRule="auto"/>
    </w:pPr>
  </w:style>
  <w:style w:type="paragraph" w:customStyle="1" w:styleId="footnotedescription">
    <w:name w:val="footnote description"/>
    <w:next w:val="Normlny"/>
    <w:link w:val="footnotedescriptionChar"/>
    <w:hidden/>
    <w:rsid w:val="000817F3"/>
    <w:pPr>
      <w:spacing w:after="0"/>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0817F3"/>
    <w:rPr>
      <w:rFonts w:ascii="Times New Roman" w:eastAsia="Times New Roman" w:hAnsi="Times New Roman" w:cs="Times New Roman"/>
      <w:color w:val="000000"/>
      <w:sz w:val="1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674247">
      <w:bodyDiv w:val="1"/>
      <w:marLeft w:val="0"/>
      <w:marRight w:val="0"/>
      <w:marTop w:val="0"/>
      <w:marBottom w:val="0"/>
      <w:divBdr>
        <w:top w:val="none" w:sz="0" w:space="0" w:color="auto"/>
        <w:left w:val="none" w:sz="0" w:space="0" w:color="auto"/>
        <w:bottom w:val="none" w:sz="0" w:space="0" w:color="auto"/>
        <w:right w:val="none" w:sz="0" w:space="0" w:color="auto"/>
      </w:divBdr>
    </w:div>
    <w:div w:id="738483525">
      <w:bodyDiv w:val="1"/>
      <w:marLeft w:val="0"/>
      <w:marRight w:val="0"/>
      <w:marTop w:val="0"/>
      <w:marBottom w:val="0"/>
      <w:divBdr>
        <w:top w:val="none" w:sz="0" w:space="0" w:color="auto"/>
        <w:left w:val="none" w:sz="0" w:space="0" w:color="auto"/>
        <w:bottom w:val="none" w:sz="0" w:space="0" w:color="auto"/>
        <w:right w:val="none" w:sz="0" w:space="0" w:color="auto"/>
      </w:divBdr>
    </w:div>
    <w:div w:id="805313919">
      <w:bodyDiv w:val="1"/>
      <w:marLeft w:val="0"/>
      <w:marRight w:val="0"/>
      <w:marTop w:val="0"/>
      <w:marBottom w:val="0"/>
      <w:divBdr>
        <w:top w:val="none" w:sz="0" w:space="0" w:color="auto"/>
        <w:left w:val="none" w:sz="0" w:space="0" w:color="auto"/>
        <w:bottom w:val="none" w:sz="0" w:space="0" w:color="auto"/>
        <w:right w:val="none" w:sz="0" w:space="0" w:color="auto"/>
      </w:divBdr>
    </w:div>
    <w:div w:id="116315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37914-3005-420D-A6DF-8FBE3EEB7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1520</TotalTime>
  <Pages>17</Pages>
  <Words>9694</Words>
  <Characters>55258</Characters>
  <Application>Microsoft Office Word</Application>
  <DocSecurity>0</DocSecurity>
  <Lines>460</Lines>
  <Paragraphs>129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2022-08-11T11:53:00Z</cp:lastPrinted>
  <dcterms:created xsi:type="dcterms:W3CDTF">2022-08-05T10:46:00Z</dcterms:created>
  <dcterms:modified xsi:type="dcterms:W3CDTF">2022-09-09T13:49:00Z</dcterms:modified>
</cp:coreProperties>
</file>