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A8E8" w14:textId="7103B2DC" w:rsidR="000020EB" w:rsidRPr="000A09DA" w:rsidRDefault="000020EB" w:rsidP="000A09DA">
      <w:pPr>
        <w:pStyle w:val="Nzev"/>
        <w:spacing w:before="120" w:after="120" w:line="276" w:lineRule="auto"/>
        <w:ind w:left="-142"/>
        <w:contextualSpacing/>
        <w:rPr>
          <w:rFonts w:asciiTheme="minorHAnsi" w:hAnsiTheme="minorHAnsi"/>
          <w:caps/>
          <w:sz w:val="44"/>
          <w:szCs w:val="44"/>
        </w:rPr>
      </w:pPr>
      <w:r w:rsidRPr="000A09DA">
        <w:rPr>
          <w:rFonts w:asciiTheme="minorHAnsi" w:hAnsiTheme="minorHAnsi"/>
          <w:caps/>
          <w:sz w:val="44"/>
          <w:szCs w:val="44"/>
        </w:rPr>
        <w:t>Smlouva o dílo</w:t>
      </w:r>
    </w:p>
    <w:p w14:paraId="7C259A5A"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499F793D"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05FAED75" w14:textId="5107222D"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r>
      <w:r w:rsidR="00AA7783" w:rsidRPr="00AA7783">
        <w:rPr>
          <w:rFonts w:asciiTheme="minorHAnsi" w:hAnsiTheme="minorHAnsi"/>
          <w:b w:val="0"/>
          <w:bCs w:val="0"/>
          <w:sz w:val="22"/>
          <w:szCs w:val="22"/>
        </w:rPr>
        <w:t>22/307/5550</w:t>
      </w:r>
    </w:p>
    <w:p w14:paraId="0674623F"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B6314E">
        <w:rPr>
          <w:rFonts w:asciiTheme="minorHAnsi" w:hAnsiTheme="minorHAnsi"/>
          <w:sz w:val="22"/>
          <w:szCs w:val="22"/>
        </w:rPr>
        <w:pict w14:anchorId="0168B3B2">
          <v:rect id="_x0000_i1025" style="width:453.6pt;height:1.5pt" o:hralign="center" o:hrstd="t" o:hrnoshade="t" o:hr="t" fillcolor="black [3213]" stroked="f"/>
        </w:pict>
      </w:r>
    </w:p>
    <w:p w14:paraId="39E9BBF7"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56DCCB98"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6F7B706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6D9394ED"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51C537D1" w14:textId="0C8EB231"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 xml:space="preserve">Ing. </w:t>
      </w:r>
      <w:r w:rsidR="00B27C86">
        <w:rPr>
          <w:rFonts w:asciiTheme="minorHAnsi" w:hAnsiTheme="minorHAnsi"/>
          <w:iCs/>
          <w:sz w:val="22"/>
          <w:szCs w:val="22"/>
        </w:rPr>
        <w:t>Miloš Havránek</w:t>
      </w:r>
      <w:r w:rsidR="000A09DA">
        <w:rPr>
          <w:rFonts w:asciiTheme="minorHAnsi" w:hAnsiTheme="minorHAnsi"/>
          <w:iCs/>
          <w:sz w:val="22"/>
          <w:szCs w:val="22"/>
        </w:rPr>
        <w:t xml:space="preserve">, </w:t>
      </w:r>
      <w:r w:rsidR="00B27C86">
        <w:rPr>
          <w:rFonts w:asciiTheme="minorHAnsi" w:hAnsiTheme="minorHAnsi"/>
          <w:iCs/>
          <w:sz w:val="22"/>
          <w:szCs w:val="22"/>
        </w:rPr>
        <w:t>generální</w:t>
      </w:r>
      <w:r w:rsidR="007F2BAA">
        <w:rPr>
          <w:rFonts w:asciiTheme="minorHAnsi" w:hAnsiTheme="minorHAnsi"/>
          <w:iCs/>
          <w:sz w:val="22"/>
          <w:szCs w:val="22"/>
        </w:rPr>
        <w:t xml:space="preserve"> ředitel</w:t>
      </w:r>
    </w:p>
    <w:p w14:paraId="5BAC4A62" w14:textId="1A086E43" w:rsidR="000A09DA" w:rsidRDefault="00094224" w:rsidP="00B27C86">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435C96">
        <w:rPr>
          <w:rFonts w:asciiTheme="minorHAnsi" w:hAnsiTheme="minorHAnsi"/>
          <w:iCs/>
          <w:sz w:val="22"/>
          <w:szCs w:val="22"/>
        </w:rPr>
        <w:t xml:space="preserve">Ing. Zdeněk Kašpar, </w:t>
      </w:r>
      <w:r w:rsidR="0041112C">
        <w:rPr>
          <w:rFonts w:asciiTheme="minorHAnsi" w:hAnsiTheme="minorHAnsi"/>
          <w:iCs/>
          <w:sz w:val="22"/>
          <w:szCs w:val="22"/>
        </w:rPr>
        <w:t>zástupce TPŘ dopravní prostředky</w:t>
      </w:r>
      <w:r w:rsidR="00435C96">
        <w:rPr>
          <w:rFonts w:asciiTheme="minorHAnsi" w:hAnsiTheme="minorHAnsi"/>
          <w:iCs/>
          <w:sz w:val="22"/>
          <w:szCs w:val="22"/>
        </w:rPr>
        <w:t xml:space="preserve"> </w:t>
      </w:r>
    </w:p>
    <w:p w14:paraId="7BAE8B95" w14:textId="1DB05209"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 17</w:t>
      </w:r>
      <w:r w:rsidR="007C7893">
        <w:rPr>
          <w:rFonts w:asciiTheme="minorHAnsi" w:hAnsiTheme="minorHAnsi"/>
          <w:iCs/>
          <w:sz w:val="22"/>
          <w:szCs w:val="22"/>
        </w:rPr>
        <w:t>1</w:t>
      </w:r>
      <w:r w:rsidR="00B77DEF">
        <w:rPr>
          <w:rFonts w:asciiTheme="minorHAnsi" w:hAnsiTheme="minorHAnsi"/>
          <w:iCs/>
          <w:sz w:val="22"/>
          <w:szCs w:val="22"/>
        </w:rPr>
        <w:t> </w:t>
      </w:r>
      <w:r w:rsidR="007C7893">
        <w:rPr>
          <w:rFonts w:asciiTheme="minorHAnsi" w:hAnsiTheme="minorHAnsi"/>
          <w:iCs/>
          <w:sz w:val="22"/>
          <w:szCs w:val="22"/>
        </w:rPr>
        <w:t>370</w:t>
      </w:r>
      <w:r w:rsidR="000A09DA">
        <w:rPr>
          <w:rFonts w:asciiTheme="minorHAnsi" w:hAnsiTheme="minorHAnsi"/>
          <w:iCs/>
          <w:sz w:val="22"/>
          <w:szCs w:val="22"/>
        </w:rPr>
        <w:t xml:space="preserve">, e-mail: </w:t>
      </w:r>
      <w:hyperlink r:id="rId8" w:history="1">
        <w:r w:rsidRPr="00D323D7">
          <w:rPr>
            <w:rStyle w:val="Hypertextovodkaz"/>
            <w:rFonts w:asciiTheme="minorHAnsi" w:hAnsiTheme="minorHAnsi"/>
            <w:iCs/>
            <w:sz w:val="22"/>
            <w:szCs w:val="22"/>
          </w:rPr>
          <w:t>zkaspar@dpmb.cz</w:t>
        </w:r>
      </w:hyperlink>
    </w:p>
    <w:p w14:paraId="722DC83D" w14:textId="3744317C"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0A563A">
        <w:rPr>
          <w:rFonts w:asciiTheme="minorHAnsi" w:hAnsiTheme="minorHAnsi"/>
          <w:iCs/>
          <w:sz w:val="22"/>
          <w:szCs w:val="22"/>
        </w:rPr>
        <w:t>Ing. Michal Herš</w:t>
      </w:r>
      <w:r w:rsidR="00024557">
        <w:rPr>
          <w:rFonts w:asciiTheme="minorHAnsi" w:hAnsiTheme="minorHAnsi"/>
          <w:iCs/>
          <w:sz w:val="22"/>
          <w:szCs w:val="22"/>
        </w:rPr>
        <w:t xml:space="preserve">, vedoucí </w:t>
      </w:r>
      <w:r w:rsidR="00435C96">
        <w:rPr>
          <w:rFonts w:asciiTheme="minorHAnsi" w:hAnsiTheme="minorHAnsi"/>
          <w:iCs/>
          <w:sz w:val="22"/>
          <w:szCs w:val="22"/>
        </w:rPr>
        <w:t xml:space="preserve">střediska </w:t>
      </w:r>
      <w:r w:rsidR="000A563A">
        <w:rPr>
          <w:rFonts w:asciiTheme="minorHAnsi" w:hAnsiTheme="minorHAnsi"/>
          <w:iCs/>
          <w:sz w:val="22"/>
          <w:szCs w:val="22"/>
        </w:rPr>
        <w:t>ústřední dílny</w:t>
      </w:r>
    </w:p>
    <w:p w14:paraId="795C5616" w14:textId="37CAF96E" w:rsidR="000A563A" w:rsidRPr="000A563A" w:rsidRDefault="000A09DA" w:rsidP="000A563A">
      <w:pPr>
        <w:spacing w:before="120" w:line="276" w:lineRule="auto"/>
        <w:ind w:left="-142"/>
        <w:contextualSpacing/>
        <w:rPr>
          <w:rFonts w:asciiTheme="minorHAnsi" w:hAnsiTheme="minorHAnsi"/>
          <w:iCs/>
          <w:color w:val="0000FF"/>
          <w:sz w:val="22"/>
          <w:szCs w:val="22"/>
          <w:u w:val="single"/>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w:t>
      </w:r>
      <w:r w:rsidR="000A563A">
        <w:rPr>
          <w:rFonts w:asciiTheme="minorHAnsi" w:hAnsiTheme="minorHAnsi"/>
          <w:iCs/>
          <w:sz w:val="22"/>
          <w:szCs w:val="22"/>
        </w:rPr>
        <w:t>3</w:t>
      </w:r>
      <w:r w:rsidR="00B77DEF">
        <w:rPr>
          <w:rFonts w:asciiTheme="minorHAnsi" w:hAnsiTheme="minorHAnsi"/>
          <w:iCs/>
          <w:sz w:val="22"/>
          <w:szCs w:val="22"/>
        </w:rPr>
        <w:t>11</w:t>
      </w:r>
      <w:r w:rsidR="00024557">
        <w:rPr>
          <w:rFonts w:asciiTheme="minorHAnsi" w:hAnsiTheme="minorHAnsi"/>
          <w:iCs/>
          <w:sz w:val="22"/>
          <w:szCs w:val="22"/>
        </w:rPr>
        <w:t xml:space="preserve">, e-mail: </w:t>
      </w:r>
      <w:hyperlink r:id="rId9" w:history="1">
        <w:r w:rsidR="000A563A" w:rsidRPr="0053699F">
          <w:rPr>
            <w:rStyle w:val="Hypertextovodkaz"/>
            <w:rFonts w:asciiTheme="minorHAnsi" w:hAnsiTheme="minorHAnsi"/>
            <w:iCs/>
            <w:sz w:val="22"/>
            <w:szCs w:val="22"/>
          </w:rPr>
          <w:t>mhers@dpmb.cz</w:t>
        </w:r>
      </w:hyperlink>
    </w:p>
    <w:p w14:paraId="658DE3BD" w14:textId="77777777" w:rsidR="000A09DA" w:rsidRDefault="000A09DA" w:rsidP="000A09DA">
      <w:pPr>
        <w:spacing w:before="120" w:line="276" w:lineRule="auto"/>
        <w:ind w:left="-142"/>
        <w:contextualSpacing/>
        <w:rPr>
          <w:rFonts w:asciiTheme="minorHAnsi" w:hAnsiTheme="minorHAnsi"/>
          <w:iCs/>
          <w:sz w:val="22"/>
          <w:szCs w:val="22"/>
        </w:rPr>
      </w:pPr>
    </w:p>
    <w:p w14:paraId="0F66B00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717B419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208F801E"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3C32BEF6"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01D4C8D3" w14:textId="1741D911" w:rsidR="00094224"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r w:rsidR="006A0CF8">
        <w:rPr>
          <w:rFonts w:asciiTheme="minorHAnsi" w:hAnsiTheme="minorHAnsi"/>
          <w:iCs/>
          <w:sz w:val="22"/>
          <w:szCs w:val="22"/>
        </w:rPr>
        <w:t>.</w:t>
      </w:r>
    </w:p>
    <w:p w14:paraId="54312AE8" w14:textId="167B0B11" w:rsidR="00DB43CC" w:rsidRPr="000A09DA" w:rsidRDefault="00DB43CC"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(dále jen „Objednatel“)</w:t>
      </w:r>
    </w:p>
    <w:p w14:paraId="5B28F7E1"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4DBA598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0109FC1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7717F875"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46598A97" w14:textId="7BA1E5C2" w:rsidR="00346629" w:rsidRPr="00346629" w:rsidRDefault="004E75B4" w:rsidP="000A09DA">
      <w:pPr>
        <w:spacing w:before="120" w:line="276" w:lineRule="auto"/>
        <w:ind w:left="-142"/>
        <w:contextualSpacing/>
        <w:jc w:val="both"/>
        <w:rPr>
          <w:rFonts w:asciiTheme="minorHAnsi" w:hAnsiTheme="minorHAnsi"/>
          <w:iCs/>
          <w:sz w:val="22"/>
          <w:szCs w:val="22"/>
        </w:rPr>
      </w:pPr>
      <w:r w:rsidRPr="004E75B4">
        <w:rPr>
          <w:rFonts w:asciiTheme="minorHAnsi" w:hAnsiTheme="minorHAnsi"/>
          <w:iCs/>
          <w:sz w:val="22"/>
          <w:szCs w:val="22"/>
          <w:highlight w:val="yellow"/>
        </w:rPr>
        <w:t>Obchodní název</w:t>
      </w:r>
    </w:p>
    <w:p w14:paraId="35F22427" w14:textId="13437BFE"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proofErr w:type="spellStart"/>
      <w:r w:rsidR="004E75B4" w:rsidRPr="004E75B4">
        <w:rPr>
          <w:rFonts w:asciiTheme="minorHAnsi" w:hAnsiTheme="minorHAnsi"/>
          <w:sz w:val="22"/>
          <w:szCs w:val="22"/>
          <w:highlight w:val="yellow"/>
        </w:rPr>
        <w:t>xxx</w:t>
      </w:r>
      <w:proofErr w:type="spellEnd"/>
    </w:p>
    <w:p w14:paraId="2561B347" w14:textId="3887B459"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55591E">
        <w:rPr>
          <w:rFonts w:asciiTheme="minorHAnsi" w:hAnsiTheme="minorHAnsi"/>
          <w:iCs/>
          <w:sz w:val="22"/>
          <w:szCs w:val="22"/>
        </w:rPr>
        <w:t xml:space="preserve">v obchodním rejstříku </w:t>
      </w:r>
      <w:proofErr w:type="spellStart"/>
      <w:r w:rsidR="004E75B4" w:rsidRPr="004E75B4">
        <w:rPr>
          <w:rFonts w:asciiTheme="minorHAnsi" w:hAnsiTheme="minorHAnsi"/>
          <w:iCs/>
          <w:sz w:val="22"/>
          <w:szCs w:val="22"/>
          <w:highlight w:val="yellow"/>
        </w:rPr>
        <w:t>xxx</w:t>
      </w:r>
      <w:proofErr w:type="spellEnd"/>
    </w:p>
    <w:p w14:paraId="5EBFEDF0" w14:textId="1EF86C3C" w:rsidR="00346629" w:rsidRPr="000A09DA" w:rsidRDefault="00094224" w:rsidP="004E75B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346629">
        <w:rPr>
          <w:rFonts w:asciiTheme="minorHAnsi" w:hAnsiTheme="minorHAnsi"/>
          <w:iCs/>
          <w:sz w:val="22"/>
          <w:szCs w:val="22"/>
        </w:rPr>
        <w:tab/>
      </w:r>
    </w:p>
    <w:p w14:paraId="05D40F40" w14:textId="77777777" w:rsidR="008C7B6E" w:rsidRDefault="008C7B6E" w:rsidP="004E75B4">
      <w:pPr>
        <w:spacing w:before="120" w:line="276" w:lineRule="auto"/>
        <w:ind w:left="-142"/>
        <w:contextualSpacing/>
        <w:rPr>
          <w:rFonts w:asciiTheme="minorHAnsi" w:hAnsiTheme="minorHAnsi"/>
          <w:iCs/>
          <w:sz w:val="22"/>
          <w:szCs w:val="22"/>
        </w:rPr>
      </w:pPr>
    </w:p>
    <w:p w14:paraId="7473E97E" w14:textId="560B2D42" w:rsidR="00E00E37" w:rsidRPr="000A09DA" w:rsidRDefault="00094224" w:rsidP="004E75B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346629">
        <w:rPr>
          <w:rFonts w:asciiTheme="minorHAnsi" w:hAnsiTheme="minorHAnsi"/>
          <w:iCs/>
          <w:color w:val="00B0F0"/>
          <w:sz w:val="22"/>
          <w:szCs w:val="22"/>
        </w:rPr>
        <w:tab/>
      </w:r>
    </w:p>
    <w:p w14:paraId="1759FD04" w14:textId="77777777" w:rsidR="008C7B6E" w:rsidRDefault="008C7B6E" w:rsidP="004E75B4">
      <w:pPr>
        <w:spacing w:before="120" w:line="276" w:lineRule="auto"/>
        <w:ind w:left="-142"/>
        <w:contextualSpacing/>
        <w:rPr>
          <w:rFonts w:asciiTheme="minorHAnsi" w:hAnsiTheme="minorHAnsi"/>
          <w:iCs/>
          <w:sz w:val="22"/>
          <w:szCs w:val="22"/>
        </w:rPr>
      </w:pPr>
    </w:p>
    <w:p w14:paraId="0CD32636" w14:textId="3359CEA9" w:rsidR="00E00E37" w:rsidRDefault="00094224" w:rsidP="004E75B4">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technických: </w:t>
      </w:r>
      <w:r w:rsidR="00346629">
        <w:rPr>
          <w:rFonts w:asciiTheme="minorHAnsi" w:hAnsiTheme="minorHAnsi"/>
          <w:iCs/>
          <w:color w:val="00B0F0"/>
          <w:sz w:val="22"/>
          <w:szCs w:val="22"/>
        </w:rPr>
        <w:tab/>
      </w:r>
    </w:p>
    <w:p w14:paraId="56AC0C6B" w14:textId="77777777" w:rsidR="004E75B4" w:rsidRPr="000A09DA" w:rsidRDefault="004E75B4" w:rsidP="004E75B4">
      <w:pPr>
        <w:spacing w:before="120" w:line="276" w:lineRule="auto"/>
        <w:ind w:left="-142"/>
        <w:contextualSpacing/>
        <w:rPr>
          <w:rFonts w:asciiTheme="minorHAnsi" w:hAnsiTheme="minorHAnsi"/>
          <w:iCs/>
          <w:sz w:val="22"/>
          <w:szCs w:val="22"/>
        </w:rPr>
      </w:pPr>
    </w:p>
    <w:p w14:paraId="73FF723B" w14:textId="724C5133"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p>
    <w:p w14:paraId="29CE25FD" w14:textId="74D40E0E"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p>
    <w:p w14:paraId="64942BC2" w14:textId="062C2B19"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r w:rsidR="00346629">
        <w:rPr>
          <w:rFonts w:asciiTheme="minorHAnsi" w:hAnsiTheme="minorHAnsi"/>
          <w:sz w:val="22"/>
          <w:szCs w:val="22"/>
        </w:rPr>
        <w:tab/>
      </w:r>
    </w:p>
    <w:p w14:paraId="235F8AF1" w14:textId="677E02DF"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r w:rsidR="00346629">
        <w:rPr>
          <w:rFonts w:asciiTheme="minorHAnsi" w:hAnsiTheme="minorHAnsi"/>
          <w:sz w:val="22"/>
          <w:szCs w:val="22"/>
        </w:rPr>
        <w:tab/>
      </w:r>
      <w:r w:rsidR="00346629">
        <w:rPr>
          <w:rFonts w:asciiTheme="minorHAnsi" w:hAnsiTheme="minorHAnsi"/>
          <w:sz w:val="22"/>
          <w:szCs w:val="22"/>
        </w:rPr>
        <w:tab/>
      </w:r>
    </w:p>
    <w:p w14:paraId="236214BF" w14:textId="11DE00CF" w:rsidR="00094224"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 xml:space="preserve">Společnost </w:t>
      </w:r>
      <w:r w:rsidRPr="008C7B6E">
        <w:rPr>
          <w:rFonts w:asciiTheme="minorHAnsi" w:hAnsiTheme="minorHAnsi"/>
          <w:sz w:val="22"/>
          <w:szCs w:val="22"/>
          <w:highlight w:val="yellow"/>
        </w:rPr>
        <w:t>je</w:t>
      </w:r>
      <w:r w:rsidR="008C7B6E" w:rsidRPr="008C7B6E">
        <w:rPr>
          <w:rFonts w:asciiTheme="minorHAnsi" w:hAnsiTheme="minorHAnsi"/>
          <w:sz w:val="22"/>
          <w:szCs w:val="22"/>
          <w:highlight w:val="yellow"/>
        </w:rPr>
        <w:t>/není</w:t>
      </w:r>
      <w:r w:rsidRPr="000A09DA">
        <w:rPr>
          <w:rFonts w:asciiTheme="minorHAnsi" w:hAnsiTheme="minorHAnsi"/>
          <w:sz w:val="22"/>
          <w:szCs w:val="22"/>
        </w:rPr>
        <w:t xml:space="preserve"> plátcem DPH</w:t>
      </w:r>
      <w:r w:rsidR="006A0CF8">
        <w:rPr>
          <w:rFonts w:asciiTheme="minorHAnsi" w:hAnsiTheme="minorHAnsi"/>
          <w:sz w:val="22"/>
          <w:szCs w:val="22"/>
        </w:rPr>
        <w:t>.</w:t>
      </w:r>
    </w:p>
    <w:p w14:paraId="6573E1F5" w14:textId="09DFA84C" w:rsidR="00DB43CC" w:rsidRPr="000A09DA" w:rsidRDefault="00DB43CC" w:rsidP="000A09DA">
      <w:pPr>
        <w:spacing w:before="120" w:line="276" w:lineRule="auto"/>
        <w:ind w:left="-142"/>
        <w:contextualSpacing/>
        <w:jc w:val="both"/>
        <w:rPr>
          <w:rFonts w:asciiTheme="minorHAnsi" w:hAnsiTheme="minorHAnsi"/>
          <w:sz w:val="22"/>
          <w:szCs w:val="22"/>
        </w:rPr>
      </w:pPr>
      <w:r>
        <w:rPr>
          <w:rFonts w:asciiTheme="minorHAnsi" w:hAnsiTheme="minorHAnsi"/>
          <w:sz w:val="22"/>
          <w:szCs w:val="22"/>
        </w:rPr>
        <w:t>(dále jen „Zhotovitel“)</w:t>
      </w:r>
    </w:p>
    <w:p w14:paraId="04C2AB06"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3B27AB2B"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7BDE6DFA"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1F2E1C77"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4706B275"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263E495F" w14:textId="40E06FE6" w:rsidR="00A06D73"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w:t>
      </w:r>
      <w:r w:rsidR="006906D6">
        <w:rPr>
          <w:rFonts w:asciiTheme="minorHAnsi" w:hAnsiTheme="minorHAnsi"/>
          <w:sz w:val="22"/>
          <w:szCs w:val="22"/>
        </w:rPr>
        <w:t xml:space="preserve">provedení opravy </w:t>
      </w:r>
      <w:r w:rsidR="00C628B8">
        <w:rPr>
          <w:rFonts w:asciiTheme="minorHAnsi" w:hAnsiTheme="minorHAnsi"/>
          <w:sz w:val="22"/>
          <w:szCs w:val="22"/>
        </w:rPr>
        <w:t>nůžkové plošiny H806</w:t>
      </w:r>
      <w:r w:rsidR="006906D6">
        <w:rPr>
          <w:rFonts w:asciiTheme="minorHAnsi" w:hAnsiTheme="minorHAnsi"/>
          <w:sz w:val="22"/>
          <w:szCs w:val="22"/>
        </w:rPr>
        <w:t xml:space="preserve"> v rozsahu specifikovaném v příloze č. 1.</w:t>
      </w:r>
    </w:p>
    <w:p w14:paraId="7D4CA744" w14:textId="7B4D5C2F" w:rsidR="001C7B95"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2F33EE">
        <w:rPr>
          <w:rFonts w:asciiTheme="minorHAnsi" w:hAnsiTheme="minorHAnsi"/>
          <w:sz w:val="22"/>
          <w:szCs w:val="22"/>
        </w:rPr>
        <w:t xml:space="preserve">e </w:t>
      </w:r>
      <w:r w:rsidR="009C7914">
        <w:rPr>
          <w:rFonts w:asciiTheme="minorHAnsi" w:hAnsiTheme="minorHAnsi"/>
          <w:sz w:val="22"/>
          <w:szCs w:val="22"/>
        </w:rPr>
        <w:t>provozovn</w:t>
      </w:r>
      <w:r w:rsidR="002F33EE">
        <w:rPr>
          <w:rFonts w:asciiTheme="minorHAnsi" w:hAnsiTheme="minorHAnsi"/>
          <w:sz w:val="22"/>
          <w:szCs w:val="22"/>
        </w:rPr>
        <w:t>a</w:t>
      </w:r>
      <w:r w:rsidR="009C7914">
        <w:rPr>
          <w:rFonts w:asciiTheme="minorHAnsi" w:hAnsiTheme="minorHAnsi"/>
          <w:sz w:val="22"/>
          <w:szCs w:val="22"/>
        </w:rPr>
        <w:t xml:space="preserve"> </w:t>
      </w:r>
      <w:r w:rsidR="00B878AF">
        <w:rPr>
          <w:rFonts w:asciiTheme="minorHAnsi" w:hAnsiTheme="minorHAnsi"/>
          <w:sz w:val="22"/>
          <w:szCs w:val="22"/>
        </w:rPr>
        <w:t>Objednatele</w:t>
      </w:r>
      <w:r w:rsidR="00267E9D">
        <w:rPr>
          <w:rFonts w:asciiTheme="minorHAnsi" w:hAnsiTheme="minorHAnsi"/>
          <w:sz w:val="22"/>
          <w:szCs w:val="22"/>
        </w:rPr>
        <w:t xml:space="preserve"> na </w:t>
      </w:r>
      <w:r w:rsidR="002F33EE">
        <w:rPr>
          <w:rFonts w:asciiTheme="minorHAnsi" w:hAnsiTheme="minorHAnsi"/>
          <w:sz w:val="22"/>
          <w:szCs w:val="22"/>
        </w:rPr>
        <w:t xml:space="preserve">adrese Dopravní podnik města Brna, a.s., Hudcova 390/74, </w:t>
      </w:r>
      <w:r w:rsidR="00897E50">
        <w:rPr>
          <w:rFonts w:asciiTheme="minorHAnsi" w:hAnsiTheme="minorHAnsi"/>
          <w:sz w:val="22"/>
          <w:szCs w:val="22"/>
        </w:rPr>
        <w:t xml:space="preserve">612 00 </w:t>
      </w:r>
      <w:r w:rsidR="002F33EE">
        <w:rPr>
          <w:rFonts w:asciiTheme="minorHAnsi" w:hAnsiTheme="minorHAnsi"/>
          <w:sz w:val="22"/>
          <w:szCs w:val="22"/>
        </w:rPr>
        <w:t>Brno, středisko ústřední dílny.</w:t>
      </w:r>
    </w:p>
    <w:p w14:paraId="29D3974A" w14:textId="739BE086" w:rsidR="00F71248"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 xml:space="preserve">Zhotovitel se zavazuje provést </w:t>
      </w:r>
      <w:r w:rsidR="00A71FB2">
        <w:rPr>
          <w:rFonts w:asciiTheme="minorHAnsi" w:hAnsiTheme="minorHAnsi"/>
          <w:sz w:val="22"/>
          <w:szCs w:val="22"/>
        </w:rPr>
        <w:t xml:space="preserve">dílo </w:t>
      </w:r>
      <w:r w:rsidR="00CB423F">
        <w:rPr>
          <w:rFonts w:asciiTheme="minorHAnsi" w:hAnsiTheme="minorHAnsi"/>
          <w:sz w:val="22"/>
          <w:szCs w:val="22"/>
        </w:rPr>
        <w:t>řádně a včas</w:t>
      </w:r>
      <w:r w:rsidR="002B48C7">
        <w:rPr>
          <w:rFonts w:asciiTheme="minorHAnsi" w:hAnsiTheme="minorHAnsi"/>
          <w:sz w:val="22"/>
          <w:szCs w:val="22"/>
        </w:rPr>
        <w:t>, na vlastní náklad a své nebezpečí ve sjednané době a předat jej Objednateli.</w:t>
      </w:r>
    </w:p>
    <w:p w14:paraId="00B9C50E" w14:textId="69A6281F" w:rsidR="000A09DA" w:rsidRDefault="00F71248" w:rsidP="000A09DA">
      <w:pPr>
        <w:pStyle w:val="Zkladntextodsazen2"/>
        <w:numPr>
          <w:ilvl w:val="0"/>
          <w:numId w:val="10"/>
        </w:numPr>
        <w:spacing w:line="276" w:lineRule="auto"/>
        <w:ind w:left="426" w:hanging="426"/>
        <w:rPr>
          <w:rFonts w:asciiTheme="minorHAnsi" w:hAnsiTheme="minorHAnsi"/>
          <w:sz w:val="22"/>
          <w:szCs w:val="22"/>
        </w:rPr>
      </w:pPr>
      <w:r>
        <w:rPr>
          <w:rFonts w:asciiTheme="minorHAnsi" w:hAnsiTheme="minorHAnsi"/>
          <w:sz w:val="22"/>
          <w:szCs w:val="22"/>
        </w:rPr>
        <w:t>O</w:t>
      </w:r>
      <w:r w:rsidR="000A09DA" w:rsidRPr="000A09DA">
        <w:rPr>
          <w:rFonts w:asciiTheme="minorHAnsi" w:hAnsiTheme="minorHAnsi"/>
          <w:sz w:val="22"/>
          <w:szCs w:val="22"/>
        </w:rPr>
        <w:t xml:space="preserve">bjednatel se zavazuje, že řádně dokončené dílo převezme a zaplatí za jeho provedení </w:t>
      </w:r>
      <w:r>
        <w:rPr>
          <w:rFonts w:asciiTheme="minorHAnsi" w:hAnsiTheme="minorHAnsi"/>
          <w:sz w:val="22"/>
          <w:szCs w:val="22"/>
        </w:rPr>
        <w:t>Z</w:t>
      </w:r>
      <w:r w:rsidR="000A09DA" w:rsidRPr="000A09DA">
        <w:rPr>
          <w:rFonts w:asciiTheme="minorHAnsi" w:hAnsiTheme="minorHAnsi"/>
          <w:sz w:val="22"/>
          <w:szCs w:val="22"/>
        </w:rPr>
        <w:t>hotoviteli dále dohodnutou cenu.</w:t>
      </w:r>
    </w:p>
    <w:p w14:paraId="71C96C8B"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575615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1C75189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0215886A" w14:textId="211096A3" w:rsidR="009C1F11" w:rsidRDefault="008971A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Dílo bude dokončeno a předáno nejpozději </w:t>
      </w:r>
      <w:r w:rsidR="003C4549">
        <w:rPr>
          <w:rFonts w:asciiTheme="minorHAnsi" w:hAnsiTheme="minorHAnsi"/>
          <w:sz w:val="22"/>
          <w:szCs w:val="22"/>
        </w:rPr>
        <w:t>do 90 kalendářních dní od data účinnosti této smlouvy.</w:t>
      </w:r>
    </w:p>
    <w:p w14:paraId="0B875F0A"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6355C1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6BDEAED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58E602C9" w14:textId="6CA003F1" w:rsidR="000A09DA" w:rsidRDefault="000A09DA" w:rsidP="00C81F2B">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Cena díla provedeného v</w:t>
      </w:r>
      <w:r w:rsidR="008D59DA">
        <w:rPr>
          <w:rFonts w:asciiTheme="minorHAnsi" w:hAnsiTheme="minorHAnsi"/>
          <w:sz w:val="22"/>
          <w:szCs w:val="22"/>
        </w:rPr>
        <w:t xml:space="preserve"> </w:t>
      </w:r>
      <w:r w:rsidRPr="000A09DA">
        <w:rPr>
          <w:rFonts w:asciiTheme="minorHAnsi" w:hAnsiTheme="minorHAnsi"/>
          <w:sz w:val="22"/>
          <w:szCs w:val="22"/>
        </w:rPr>
        <w:t>rozsahu, kvalitě a lhůtě podle této smlouvy</w:t>
      </w:r>
      <w:r w:rsidR="00970EF3">
        <w:rPr>
          <w:rFonts w:asciiTheme="minorHAnsi" w:hAnsiTheme="minorHAnsi"/>
          <w:sz w:val="22"/>
          <w:szCs w:val="22"/>
        </w:rPr>
        <w:t xml:space="preserve"> </w:t>
      </w:r>
      <w:r w:rsidRPr="000A09DA">
        <w:rPr>
          <w:rFonts w:asciiTheme="minorHAnsi" w:hAnsiTheme="minorHAnsi"/>
          <w:sz w:val="22"/>
          <w:szCs w:val="22"/>
        </w:rPr>
        <w:t>je vypracována ve smyslu zákona č. 526/1990 Sb., o cenách</w:t>
      </w:r>
      <w:r w:rsidR="00A552B1">
        <w:rPr>
          <w:rFonts w:asciiTheme="minorHAnsi" w:hAnsiTheme="minorHAnsi"/>
          <w:sz w:val="22"/>
          <w:szCs w:val="22"/>
        </w:rPr>
        <w:t xml:space="preserve"> a činí </w:t>
      </w:r>
      <w:proofErr w:type="spellStart"/>
      <w:r w:rsidR="00A552B1" w:rsidRPr="00A552B1">
        <w:rPr>
          <w:rFonts w:asciiTheme="minorHAnsi" w:hAnsiTheme="minorHAnsi"/>
          <w:sz w:val="22"/>
          <w:szCs w:val="22"/>
          <w:highlight w:val="yellow"/>
        </w:rPr>
        <w:t>xxx</w:t>
      </w:r>
      <w:proofErr w:type="spellEnd"/>
      <w:r w:rsidR="00A552B1">
        <w:rPr>
          <w:rFonts w:asciiTheme="minorHAnsi" w:hAnsiTheme="minorHAnsi"/>
          <w:sz w:val="22"/>
          <w:szCs w:val="22"/>
        </w:rPr>
        <w:t xml:space="preserve"> Kč (</w:t>
      </w:r>
      <w:proofErr w:type="spellStart"/>
      <w:r w:rsidR="00A552B1" w:rsidRPr="00A552B1">
        <w:rPr>
          <w:rFonts w:asciiTheme="minorHAnsi" w:hAnsiTheme="minorHAnsi"/>
          <w:sz w:val="22"/>
          <w:szCs w:val="22"/>
          <w:highlight w:val="yellow"/>
        </w:rPr>
        <w:t>xxx</w:t>
      </w:r>
      <w:proofErr w:type="spellEnd"/>
      <w:r w:rsidR="00A552B1">
        <w:rPr>
          <w:rFonts w:asciiTheme="minorHAnsi" w:hAnsiTheme="minorHAnsi"/>
          <w:sz w:val="22"/>
          <w:szCs w:val="22"/>
        </w:rPr>
        <w:t xml:space="preserve"> korun českých</w:t>
      </w:r>
      <w:r w:rsidR="005B366E">
        <w:rPr>
          <w:rFonts w:asciiTheme="minorHAnsi" w:hAnsiTheme="minorHAnsi"/>
          <w:sz w:val="22"/>
          <w:szCs w:val="22"/>
        </w:rPr>
        <w:t>)</w:t>
      </w:r>
      <w:r w:rsidR="00CE2CE1">
        <w:rPr>
          <w:rFonts w:asciiTheme="minorHAnsi" w:hAnsiTheme="minorHAnsi"/>
          <w:sz w:val="22"/>
          <w:szCs w:val="22"/>
        </w:rPr>
        <w:t xml:space="preserve"> bez DPH</w:t>
      </w:r>
      <w:r w:rsidR="00C81F2B">
        <w:rPr>
          <w:rFonts w:asciiTheme="minorHAnsi" w:hAnsiTheme="minorHAnsi"/>
          <w:sz w:val="22"/>
          <w:szCs w:val="22"/>
        </w:rPr>
        <w:t>.</w:t>
      </w:r>
    </w:p>
    <w:p w14:paraId="60C157FC" w14:textId="0257A09F" w:rsidR="00CE2CE1" w:rsidRPr="00CE2CE1" w:rsidRDefault="00CE2CE1" w:rsidP="00CE2CE1">
      <w:pPr>
        <w:numPr>
          <w:ilvl w:val="0"/>
          <w:numId w:val="3"/>
        </w:numPr>
        <w:spacing w:line="276" w:lineRule="auto"/>
        <w:ind w:left="426" w:hanging="426"/>
        <w:jc w:val="both"/>
        <w:rPr>
          <w:rFonts w:asciiTheme="minorHAnsi" w:hAnsiTheme="minorHAnsi"/>
          <w:sz w:val="22"/>
          <w:szCs w:val="22"/>
        </w:rPr>
      </w:pPr>
      <w:r>
        <w:rPr>
          <w:rFonts w:asciiTheme="minorHAnsi" w:hAnsiTheme="minorHAnsi"/>
          <w:sz w:val="22"/>
          <w:szCs w:val="22"/>
        </w:rPr>
        <w:t>K takto uvedené ceně bude připočtena DPH v zákonné výši.</w:t>
      </w:r>
    </w:p>
    <w:p w14:paraId="311788C9" w14:textId="0949D60B" w:rsidR="00197B47" w:rsidRDefault="00197B47"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Uvedená cena je pevná, nejvýše přípustná a nelze ji zvýšit ani v důsledku změny cen vstupů nebo jiných vnějších podmínek.</w:t>
      </w:r>
    </w:p>
    <w:p w14:paraId="57F44A34" w14:textId="77777777" w:rsidR="00661BBB" w:rsidRPr="000A09DA" w:rsidRDefault="00661BBB" w:rsidP="000A09DA">
      <w:pPr>
        <w:pStyle w:val="Seznam"/>
        <w:numPr>
          <w:ilvl w:val="0"/>
          <w:numId w:val="0"/>
        </w:numPr>
        <w:spacing w:line="276" w:lineRule="auto"/>
        <w:rPr>
          <w:rFonts w:asciiTheme="minorHAnsi" w:hAnsiTheme="minorHAnsi"/>
          <w:sz w:val="22"/>
          <w:szCs w:val="22"/>
        </w:rPr>
      </w:pPr>
    </w:p>
    <w:p w14:paraId="51CF9A6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2464839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22D8B431"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sz w:val="22"/>
          <w:szCs w:val="22"/>
        </w:rPr>
      </w:pPr>
      <w:r w:rsidRPr="00CE4114">
        <w:rPr>
          <w:rFonts w:asciiTheme="minorHAnsi" w:hAnsiTheme="minorHAnsi" w:cstheme="minorHAnsi"/>
          <w:sz w:val="22"/>
          <w:szCs w:val="22"/>
        </w:rPr>
        <w:t>Úhrada předmětu díla bude provedena na základě faktury (daňového dokladu) vystavené zhotovitelem na základě předání a převzetí díla. Faktura bude doložena předávacím protokolem (výkazem prací) podepsaným pověřeným pracovníkem objednatele.</w:t>
      </w:r>
    </w:p>
    <w:p w14:paraId="6E857724"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iCs/>
          <w:sz w:val="22"/>
          <w:szCs w:val="22"/>
        </w:rPr>
      </w:pPr>
      <w:r w:rsidRPr="00CE4114">
        <w:rPr>
          <w:rFonts w:asciiTheme="minorHAnsi" w:hAnsiTheme="minorHAnsi" w:cstheme="minorHAnsi"/>
          <w:sz w:val="22"/>
          <w:szCs w:val="22"/>
        </w:rPr>
        <w:t xml:space="preserve">Objednatel je povinen za fakturu zaplatit bezhotovostním převodem na účet zhotovitele, který je uvedený na faktuře (daňovém dokladu), do 30 dnů od jejího řádného doručení. </w:t>
      </w:r>
      <w:r w:rsidRPr="00CE4114">
        <w:rPr>
          <w:rFonts w:asciiTheme="minorHAnsi" w:hAnsiTheme="minorHAnsi" w:cstheme="minorHAnsi"/>
          <w:iCs/>
          <w:sz w:val="22"/>
          <w:szCs w:val="22"/>
        </w:rPr>
        <w:t xml:space="preserve">V pochybnostech platí, že faktura byla doručena třetí den po odeslání. Povinnost objednatele uhradit zhotoviteli cenu prací se považuje za splněnou dnem odepsání platby z účtu objednatele. </w:t>
      </w:r>
    </w:p>
    <w:p w14:paraId="11389AE4"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sz w:val="22"/>
          <w:szCs w:val="22"/>
        </w:rPr>
      </w:pPr>
      <w:r w:rsidRPr="00CE4114">
        <w:rPr>
          <w:rFonts w:asciiTheme="minorHAnsi" w:hAnsiTheme="minorHAnsi" w:cstheme="minorHAnsi"/>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soupis provedených prací a dodávek, který bude potvrzen osobou odpovědnou za plnění ustanovení této smlouvy nebo jí ustanovenou osobou. </w:t>
      </w:r>
    </w:p>
    <w:p w14:paraId="439AC537"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sz w:val="22"/>
          <w:szCs w:val="22"/>
        </w:rPr>
      </w:pPr>
      <w:r w:rsidRPr="00CE4114">
        <w:rPr>
          <w:rFonts w:asciiTheme="minorHAnsi" w:hAnsiTheme="minorHAnsi" w:cstheme="minorHAnsi"/>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238CA526"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sz w:val="22"/>
          <w:szCs w:val="22"/>
        </w:rPr>
      </w:pPr>
      <w:r w:rsidRPr="00CE4114">
        <w:rPr>
          <w:rFonts w:asciiTheme="minorHAnsi" w:hAnsiTheme="minorHAnsi" w:cstheme="minorHAnsi"/>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65A8784C" w14:textId="77777777" w:rsidR="00CE4114" w:rsidRPr="00CE4114" w:rsidRDefault="00CE4114" w:rsidP="00CE4114">
      <w:pPr>
        <w:pStyle w:val="Odstavecseseznamem"/>
        <w:numPr>
          <w:ilvl w:val="0"/>
          <w:numId w:val="20"/>
        </w:numPr>
        <w:spacing w:before="120" w:line="276" w:lineRule="auto"/>
        <w:ind w:left="425" w:hanging="425"/>
        <w:jc w:val="both"/>
        <w:rPr>
          <w:rFonts w:asciiTheme="minorHAnsi" w:hAnsiTheme="minorHAnsi" w:cstheme="minorHAnsi"/>
          <w:sz w:val="22"/>
          <w:szCs w:val="22"/>
        </w:rPr>
      </w:pPr>
      <w:r w:rsidRPr="00CE4114">
        <w:rPr>
          <w:rFonts w:asciiTheme="minorHAnsi" w:hAnsiTheme="minorHAnsi" w:cstheme="minorHAnsi"/>
          <w:bCs/>
          <w:sz w:val="22"/>
          <w:szCs w:val="22"/>
        </w:rPr>
        <w:lastRenderedPageBreak/>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6CF8A69E" w14:textId="77777777" w:rsidR="000A09DA" w:rsidRPr="00CE4114" w:rsidRDefault="000A09DA" w:rsidP="000A09DA">
      <w:pPr>
        <w:spacing w:line="276" w:lineRule="auto"/>
        <w:ind w:left="426" w:hanging="426"/>
        <w:jc w:val="both"/>
        <w:rPr>
          <w:rFonts w:asciiTheme="minorHAnsi" w:hAnsiTheme="minorHAnsi" w:cstheme="minorHAnsi"/>
          <w:sz w:val="22"/>
          <w:szCs w:val="22"/>
        </w:rPr>
      </w:pPr>
    </w:p>
    <w:p w14:paraId="5E563B0A" w14:textId="4F788FDC"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w:t>
      </w:r>
    </w:p>
    <w:p w14:paraId="2D23E79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4BFEE3C8" w14:textId="77777777" w:rsidR="0072160E" w:rsidRPr="0072160E" w:rsidRDefault="0072160E" w:rsidP="0072160E">
      <w:pPr>
        <w:numPr>
          <w:ilvl w:val="0"/>
          <w:numId w:val="18"/>
        </w:numPr>
        <w:spacing w:line="276" w:lineRule="auto"/>
        <w:jc w:val="both"/>
        <w:rPr>
          <w:rFonts w:asciiTheme="minorHAnsi" w:hAnsiTheme="minorHAnsi" w:cstheme="minorHAnsi"/>
          <w:sz w:val="22"/>
          <w:szCs w:val="22"/>
        </w:rPr>
      </w:pPr>
      <w:r w:rsidRPr="0072160E">
        <w:rPr>
          <w:rFonts w:asciiTheme="minorHAnsi" w:hAnsiTheme="minorHAnsi" w:cstheme="minorHAnsi"/>
          <w:sz w:val="22"/>
          <w:szCs w:val="22"/>
        </w:rPr>
        <w:t>Předání a převzetí bude sepsáno a potvrzeno předávacím protokolem vyhotoveným za součinnosti obou smluvních stran. Dílo je předáno jeho protokolárním předáním a převzetím.</w:t>
      </w:r>
    </w:p>
    <w:p w14:paraId="59B24EC1" w14:textId="77777777" w:rsidR="00733709" w:rsidRDefault="00733709" w:rsidP="00733709">
      <w:pPr>
        <w:spacing w:line="276" w:lineRule="auto"/>
        <w:ind w:left="360"/>
        <w:jc w:val="both"/>
        <w:rPr>
          <w:rFonts w:asciiTheme="minorHAnsi" w:hAnsiTheme="minorHAnsi"/>
          <w:sz w:val="22"/>
          <w:szCs w:val="22"/>
        </w:rPr>
      </w:pPr>
    </w:p>
    <w:p w14:paraId="6CEFB21C" w14:textId="5F33C090"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w:t>
      </w:r>
    </w:p>
    <w:p w14:paraId="4290CA9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20B8C7C6" w14:textId="62D5DB12" w:rsidR="0099638C" w:rsidRPr="0099638C" w:rsidRDefault="0099638C" w:rsidP="0099638C">
      <w:pPr>
        <w:numPr>
          <w:ilvl w:val="0"/>
          <w:numId w:val="6"/>
        </w:numPr>
        <w:spacing w:line="276" w:lineRule="auto"/>
        <w:ind w:left="426" w:hanging="426"/>
        <w:jc w:val="both"/>
        <w:rPr>
          <w:rFonts w:asciiTheme="minorHAnsi" w:hAnsiTheme="minorHAnsi" w:cstheme="minorHAnsi"/>
          <w:sz w:val="22"/>
          <w:szCs w:val="22"/>
        </w:rPr>
      </w:pPr>
      <w:r w:rsidRPr="0099638C">
        <w:rPr>
          <w:rFonts w:asciiTheme="minorHAnsi" w:hAnsiTheme="minorHAnsi" w:cstheme="minorHAnsi"/>
          <w:sz w:val="22"/>
          <w:szCs w:val="22"/>
        </w:rPr>
        <w:t>Na provedené dílo zhotovitel poskytuje záruku v době v</w:t>
      </w:r>
      <w:r>
        <w:rPr>
          <w:rFonts w:asciiTheme="minorHAnsi" w:hAnsiTheme="minorHAnsi" w:cstheme="minorHAnsi"/>
          <w:sz w:val="22"/>
          <w:szCs w:val="22"/>
        </w:rPr>
        <w:t> </w:t>
      </w:r>
      <w:r w:rsidRPr="0099638C">
        <w:rPr>
          <w:rFonts w:asciiTheme="minorHAnsi" w:hAnsiTheme="minorHAnsi" w:cstheme="minorHAnsi"/>
          <w:sz w:val="22"/>
          <w:szCs w:val="22"/>
        </w:rPr>
        <w:t>trvání</w:t>
      </w:r>
      <w:r>
        <w:rPr>
          <w:rFonts w:asciiTheme="minorHAnsi" w:hAnsiTheme="minorHAnsi" w:cstheme="minorHAnsi"/>
          <w:sz w:val="22"/>
          <w:szCs w:val="22"/>
        </w:rPr>
        <w:t xml:space="preserve">: </w:t>
      </w:r>
      <w:proofErr w:type="spellStart"/>
      <w:r w:rsidRPr="0099638C">
        <w:rPr>
          <w:rFonts w:asciiTheme="minorHAnsi" w:hAnsiTheme="minorHAnsi" w:cstheme="minorHAnsi"/>
          <w:sz w:val="22"/>
          <w:szCs w:val="22"/>
          <w:highlight w:val="yellow"/>
        </w:rPr>
        <w:t>xxx</w:t>
      </w:r>
      <w:proofErr w:type="spellEnd"/>
      <w:r>
        <w:rPr>
          <w:rFonts w:asciiTheme="minorHAnsi" w:hAnsiTheme="minorHAnsi" w:cstheme="minorHAnsi"/>
          <w:sz w:val="22"/>
          <w:szCs w:val="22"/>
        </w:rPr>
        <w:t xml:space="preserve"> </w:t>
      </w:r>
      <w:r w:rsidRPr="0099638C">
        <w:rPr>
          <w:rFonts w:asciiTheme="minorHAnsi" w:hAnsiTheme="minorHAnsi" w:cstheme="minorHAnsi"/>
          <w:sz w:val="22"/>
          <w:szCs w:val="22"/>
        </w:rPr>
        <w:t>měsíců</w:t>
      </w:r>
      <w:r w:rsidRPr="0099638C">
        <w:rPr>
          <w:rFonts w:asciiTheme="minorHAnsi" w:hAnsiTheme="minorHAnsi" w:cstheme="minorHAnsi"/>
          <w:color w:val="0000FF"/>
          <w:sz w:val="22"/>
          <w:szCs w:val="22"/>
        </w:rPr>
        <w:t>.</w:t>
      </w:r>
    </w:p>
    <w:p w14:paraId="7B7D2ED3" w14:textId="77777777" w:rsidR="000A09DA" w:rsidRDefault="000A09DA" w:rsidP="000A09DA">
      <w:pPr>
        <w:spacing w:line="276" w:lineRule="auto"/>
        <w:ind w:left="300" w:hanging="660"/>
        <w:jc w:val="both"/>
        <w:rPr>
          <w:rFonts w:asciiTheme="minorHAnsi" w:hAnsiTheme="minorHAnsi"/>
          <w:sz w:val="22"/>
          <w:szCs w:val="22"/>
        </w:rPr>
      </w:pPr>
    </w:p>
    <w:p w14:paraId="0C7A4AD1" w14:textId="77777777" w:rsidR="00A01414" w:rsidRPr="000A09DA" w:rsidRDefault="00A01414" w:rsidP="000A09DA">
      <w:pPr>
        <w:spacing w:line="276" w:lineRule="auto"/>
        <w:ind w:left="300" w:hanging="660"/>
        <w:jc w:val="both"/>
        <w:rPr>
          <w:rFonts w:asciiTheme="minorHAnsi" w:hAnsiTheme="minorHAnsi"/>
          <w:sz w:val="22"/>
          <w:szCs w:val="22"/>
        </w:rPr>
      </w:pPr>
    </w:p>
    <w:p w14:paraId="4A94F8A2" w14:textId="3BEFE00E" w:rsidR="000A09DA" w:rsidRPr="000A09DA" w:rsidRDefault="000A09DA" w:rsidP="00726E6F">
      <w:pPr>
        <w:keepNext/>
        <w:keepLines/>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w:t>
      </w:r>
      <w:r w:rsidR="00726E6F">
        <w:rPr>
          <w:rFonts w:asciiTheme="minorHAnsi" w:hAnsiTheme="minorHAnsi"/>
          <w:b/>
          <w:sz w:val="22"/>
          <w:szCs w:val="22"/>
        </w:rPr>
        <w:t>I</w:t>
      </w:r>
      <w:r w:rsidRPr="000A09DA">
        <w:rPr>
          <w:rFonts w:asciiTheme="minorHAnsi" w:hAnsiTheme="minorHAnsi"/>
          <w:b/>
          <w:sz w:val="22"/>
          <w:szCs w:val="22"/>
        </w:rPr>
        <w:t>.</w:t>
      </w:r>
    </w:p>
    <w:p w14:paraId="50134E58"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30C0F909" w14:textId="77777777" w:rsidR="00F86CD4" w:rsidRPr="00F86CD4" w:rsidRDefault="00F86CD4" w:rsidP="00F86CD4">
      <w:pPr>
        <w:numPr>
          <w:ilvl w:val="0"/>
          <w:numId w:val="8"/>
        </w:numPr>
        <w:spacing w:line="276" w:lineRule="auto"/>
        <w:ind w:left="426" w:hanging="426"/>
        <w:jc w:val="both"/>
        <w:rPr>
          <w:rFonts w:asciiTheme="minorHAnsi" w:hAnsiTheme="minorHAnsi" w:cstheme="minorHAnsi"/>
          <w:sz w:val="22"/>
          <w:szCs w:val="22"/>
        </w:rPr>
      </w:pPr>
      <w:r w:rsidRPr="00F86CD4">
        <w:rPr>
          <w:rFonts w:asciiTheme="minorHAnsi" w:hAnsiTheme="minorHAnsi" w:cstheme="minorHAnsi"/>
          <w:sz w:val="22"/>
          <w:szCs w:val="22"/>
        </w:rPr>
        <w:t>Smluvní pokuta při nedodržení smluvního termínu realizace a předání díla činí 0,02 % smluvní ceny díla za každý započatý den prodlení.</w:t>
      </w:r>
    </w:p>
    <w:p w14:paraId="761EA782" w14:textId="77777777" w:rsidR="00F86CD4" w:rsidRPr="00F86CD4" w:rsidRDefault="00F86CD4" w:rsidP="00F86CD4">
      <w:pPr>
        <w:numPr>
          <w:ilvl w:val="0"/>
          <w:numId w:val="8"/>
        </w:numPr>
        <w:spacing w:line="276" w:lineRule="auto"/>
        <w:ind w:left="426" w:hanging="426"/>
        <w:jc w:val="both"/>
        <w:rPr>
          <w:rFonts w:asciiTheme="minorHAnsi" w:hAnsiTheme="minorHAnsi" w:cstheme="minorHAnsi"/>
          <w:sz w:val="22"/>
          <w:szCs w:val="22"/>
        </w:rPr>
      </w:pPr>
      <w:r w:rsidRPr="00F86CD4">
        <w:rPr>
          <w:rFonts w:asciiTheme="minorHAnsi" w:hAnsiTheme="minorHAnsi" w:cstheme="minorHAnsi"/>
          <w:sz w:val="22"/>
          <w:szCs w:val="22"/>
        </w:rPr>
        <w:t>Smluvní pokuta za prodlení s odstraněním vad reklamovaných v záruční době v dohodnutém termínu činí 1 000,- Kč za každý den prodlení a jednotlivou vadu, kterou zaplatí zhotovitel objednateli.</w:t>
      </w:r>
    </w:p>
    <w:p w14:paraId="110D0CE2" w14:textId="77777777" w:rsidR="00F86CD4" w:rsidRPr="00F86CD4" w:rsidRDefault="00F86CD4" w:rsidP="00F86CD4">
      <w:pPr>
        <w:numPr>
          <w:ilvl w:val="0"/>
          <w:numId w:val="8"/>
        </w:numPr>
        <w:spacing w:line="276" w:lineRule="auto"/>
        <w:ind w:left="426" w:hanging="426"/>
        <w:jc w:val="both"/>
        <w:rPr>
          <w:rFonts w:asciiTheme="minorHAnsi" w:hAnsiTheme="minorHAnsi" w:cstheme="minorHAnsi"/>
          <w:sz w:val="22"/>
          <w:szCs w:val="22"/>
        </w:rPr>
      </w:pPr>
      <w:r w:rsidRPr="00F86CD4">
        <w:rPr>
          <w:rFonts w:asciiTheme="minorHAnsi" w:hAnsiTheme="minorHAnsi" w:cstheme="minorHAnsi"/>
          <w:sz w:val="22"/>
          <w:szCs w:val="22"/>
        </w:rPr>
        <w:t xml:space="preserve">V případě, že objednatel bude v prodlení se zaplacením smluvní ceny, je zhotovitel oprávněn požadovat úhradu úroků z prodlení ve výši 0,02 % za každý den prodlení z nezaplacené částky faktury. </w:t>
      </w:r>
    </w:p>
    <w:p w14:paraId="3CB3E7E2" w14:textId="77777777" w:rsidR="00F86CD4" w:rsidRPr="00F86CD4" w:rsidRDefault="00F86CD4" w:rsidP="00F86CD4">
      <w:pPr>
        <w:pStyle w:val="Zkladntextodsazen"/>
        <w:numPr>
          <w:ilvl w:val="0"/>
          <w:numId w:val="8"/>
        </w:numPr>
        <w:spacing w:after="0" w:line="276" w:lineRule="auto"/>
        <w:ind w:left="426" w:hanging="426"/>
        <w:jc w:val="both"/>
        <w:rPr>
          <w:rFonts w:asciiTheme="minorHAnsi" w:hAnsiTheme="minorHAnsi" w:cstheme="minorHAnsi"/>
          <w:sz w:val="22"/>
          <w:szCs w:val="22"/>
        </w:rPr>
      </w:pPr>
      <w:r w:rsidRPr="00F86CD4">
        <w:rPr>
          <w:rFonts w:asciiTheme="minorHAnsi" w:hAnsiTheme="minorHAnsi" w:cstheme="minorHAnsi"/>
          <w:sz w:val="22"/>
          <w:szCs w:val="22"/>
        </w:rPr>
        <w:t>Ujednáním o smluvní pokutě není dotčen nárok objednatele na náhradu škody v částce převyšující smluvní pokutu.</w:t>
      </w:r>
    </w:p>
    <w:p w14:paraId="275F2F51" w14:textId="77777777" w:rsidR="000A09DA" w:rsidRDefault="000A09DA" w:rsidP="000A09DA">
      <w:pPr>
        <w:tabs>
          <w:tab w:val="left" w:pos="720"/>
        </w:tabs>
        <w:spacing w:line="276" w:lineRule="auto"/>
        <w:ind w:left="720" w:hanging="720"/>
        <w:jc w:val="center"/>
        <w:rPr>
          <w:rFonts w:asciiTheme="minorHAnsi" w:hAnsiTheme="minorHAnsi"/>
          <w:b/>
          <w:sz w:val="22"/>
          <w:szCs w:val="22"/>
        </w:rPr>
      </w:pPr>
    </w:p>
    <w:p w14:paraId="09A6F080" w14:textId="620CCE83" w:rsidR="000A09DA" w:rsidRPr="000A09DA" w:rsidRDefault="0008232C" w:rsidP="000A09DA">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VIII</w:t>
      </w:r>
      <w:r w:rsidR="000A09DA" w:rsidRPr="000A09DA">
        <w:rPr>
          <w:rFonts w:asciiTheme="minorHAnsi" w:hAnsiTheme="minorHAnsi"/>
          <w:b/>
          <w:sz w:val="22"/>
          <w:szCs w:val="22"/>
        </w:rPr>
        <w:t>.</w:t>
      </w:r>
    </w:p>
    <w:p w14:paraId="6465093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5E101115" w14:textId="77777777" w:rsidR="0023338C" w:rsidRPr="000A09DA" w:rsidRDefault="0023338C" w:rsidP="0023338C">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296C480B" w14:textId="77777777" w:rsidR="0023338C" w:rsidRPr="000A09DA" w:rsidRDefault="0023338C" w:rsidP="0023338C">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3A1499AD" w14:textId="77777777" w:rsidR="0023338C" w:rsidRPr="000A09DA" w:rsidRDefault="0023338C" w:rsidP="0023338C">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435846DB" w14:textId="77777777" w:rsidR="0023338C" w:rsidRPr="000A09DA" w:rsidRDefault="0023338C" w:rsidP="0023338C">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dnů</w:t>
      </w:r>
      <w:r>
        <w:rPr>
          <w:rFonts w:asciiTheme="minorHAnsi" w:hAnsiTheme="minorHAnsi"/>
          <w:sz w:val="22"/>
          <w:szCs w:val="22"/>
        </w:rPr>
        <w:t xml:space="preserve"> nebo</w:t>
      </w:r>
      <w:r w:rsidRPr="000A09DA">
        <w:rPr>
          <w:rFonts w:asciiTheme="minorHAnsi" w:hAnsiTheme="minorHAnsi"/>
          <w:sz w:val="22"/>
          <w:szCs w:val="22"/>
        </w:rPr>
        <w:t xml:space="preserve"> prodlení objednatele s plněním svých povinností vůči zhotoviteli takové, že zhotovitel nemůže svůj závazek v pož</w:t>
      </w:r>
      <w:r>
        <w:rPr>
          <w:rFonts w:asciiTheme="minorHAnsi" w:hAnsiTheme="minorHAnsi"/>
          <w:sz w:val="22"/>
          <w:szCs w:val="22"/>
        </w:rPr>
        <w:t>adované kvalitě a lhůtě splnit.</w:t>
      </w:r>
    </w:p>
    <w:p w14:paraId="2CA32490" w14:textId="77777777" w:rsidR="0023338C" w:rsidRPr="000A09DA" w:rsidRDefault="0023338C" w:rsidP="0023338C">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Podstatným porušením smlouvy je také zjištění, že zhotovitel při provádění díla porušuje povinnosti vyplývající pro něj ze smlouvy nebo ze zákona, a přitom zhotovitel v přiměřené lhůtě, jemu stanovené objednatelem, vytknuté nedostatky neodstraní.</w:t>
      </w:r>
    </w:p>
    <w:p w14:paraId="09BE7C76" w14:textId="77777777" w:rsidR="0023338C" w:rsidRPr="000A09DA" w:rsidRDefault="0023338C" w:rsidP="0023338C">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3C3AFC4E" w14:textId="77777777" w:rsidR="000A09DA" w:rsidRPr="000A09DA" w:rsidRDefault="000A09DA" w:rsidP="000A09DA">
      <w:pPr>
        <w:spacing w:line="276" w:lineRule="auto"/>
        <w:jc w:val="both"/>
        <w:rPr>
          <w:rFonts w:asciiTheme="minorHAnsi" w:hAnsiTheme="minorHAnsi"/>
          <w:sz w:val="22"/>
          <w:szCs w:val="22"/>
        </w:rPr>
      </w:pPr>
    </w:p>
    <w:p w14:paraId="3DEE1846" w14:textId="205B5C25" w:rsidR="000A09DA" w:rsidRPr="000A09DA" w:rsidRDefault="0008232C" w:rsidP="00D15367">
      <w:pPr>
        <w:pStyle w:val="Normlnweb"/>
        <w:keepNext/>
        <w:keepLines/>
        <w:spacing w:line="276" w:lineRule="auto"/>
        <w:jc w:val="center"/>
        <w:rPr>
          <w:rFonts w:asciiTheme="minorHAnsi" w:hAnsiTheme="minorHAnsi"/>
          <w:b/>
          <w:bCs/>
          <w:sz w:val="22"/>
          <w:szCs w:val="22"/>
        </w:rPr>
      </w:pPr>
      <w:r>
        <w:rPr>
          <w:rFonts w:asciiTheme="minorHAnsi" w:hAnsiTheme="minorHAnsi"/>
          <w:b/>
          <w:sz w:val="22"/>
          <w:szCs w:val="22"/>
        </w:rPr>
        <w:t>I</w:t>
      </w:r>
      <w:r w:rsidR="000A09DA" w:rsidRPr="000A09DA">
        <w:rPr>
          <w:rFonts w:asciiTheme="minorHAnsi" w:hAnsiTheme="minorHAnsi"/>
          <w:b/>
          <w:sz w:val="22"/>
          <w:szCs w:val="22"/>
        </w:rPr>
        <w:t>X.</w:t>
      </w:r>
    </w:p>
    <w:p w14:paraId="72260A65" w14:textId="77777777" w:rsidR="000A09DA" w:rsidRPr="000A09DA" w:rsidRDefault="000A09DA" w:rsidP="00D15367">
      <w:pPr>
        <w:pStyle w:val="Normlnweb"/>
        <w:keepNext/>
        <w:keepLines/>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3A5217ED"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7A6CB50A"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376A2796"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E7D6F25"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2D1DCD7D"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Zhotovitel i objednatel jsou povinni na požádání spolupracovat s dozorovým úřadem při plnění jeho úkolů.</w:t>
      </w:r>
    </w:p>
    <w:p w14:paraId="6B60EF60"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00CC3435" w14:textId="77777777" w:rsidR="006F0289" w:rsidRPr="006F0289" w:rsidRDefault="006F0289" w:rsidP="006F0289">
      <w:pPr>
        <w:pStyle w:val="Odstavecseseznamem"/>
        <w:numPr>
          <w:ilvl w:val="0"/>
          <w:numId w:val="12"/>
        </w:numPr>
        <w:spacing w:line="276" w:lineRule="auto"/>
        <w:ind w:left="426" w:hanging="426"/>
        <w:jc w:val="both"/>
        <w:rPr>
          <w:rFonts w:asciiTheme="minorHAnsi" w:hAnsiTheme="minorHAnsi" w:cstheme="minorHAnsi"/>
          <w:sz w:val="22"/>
          <w:szCs w:val="22"/>
        </w:rPr>
      </w:pPr>
      <w:r w:rsidRPr="006F0289">
        <w:rPr>
          <w:rFonts w:asciiTheme="minorHAnsi" w:hAnsiTheme="minorHAnsi" w:cstheme="minorHAnsi"/>
          <w:sz w:val="22"/>
          <w:szCs w:val="22"/>
        </w:rPr>
        <w:t>Povinnost ochrany osobních údajů a mlčenlivosti trvá i po skončení smluvního vztahu.</w:t>
      </w:r>
    </w:p>
    <w:p w14:paraId="57095989" w14:textId="2417EBE6" w:rsidR="000A09DA" w:rsidRDefault="000A09DA" w:rsidP="000A09DA">
      <w:pPr>
        <w:pStyle w:val="Odstavecseseznamem"/>
        <w:spacing w:line="276" w:lineRule="auto"/>
        <w:ind w:left="426"/>
        <w:jc w:val="both"/>
        <w:rPr>
          <w:rFonts w:asciiTheme="minorHAnsi" w:hAnsiTheme="minorHAnsi"/>
          <w:sz w:val="22"/>
          <w:szCs w:val="22"/>
        </w:rPr>
      </w:pPr>
    </w:p>
    <w:p w14:paraId="44C1A2D5" w14:textId="53909BC5" w:rsidR="00167424" w:rsidRDefault="00167424" w:rsidP="000A09DA">
      <w:pPr>
        <w:pStyle w:val="Odstavecseseznamem"/>
        <w:spacing w:line="276" w:lineRule="auto"/>
        <w:ind w:left="426"/>
        <w:jc w:val="both"/>
        <w:rPr>
          <w:rFonts w:asciiTheme="minorHAnsi" w:hAnsiTheme="minorHAnsi"/>
          <w:sz w:val="22"/>
          <w:szCs w:val="22"/>
        </w:rPr>
      </w:pPr>
    </w:p>
    <w:p w14:paraId="6DB4BEF6" w14:textId="77777777" w:rsidR="00167424" w:rsidRPr="000A09DA" w:rsidRDefault="00167424" w:rsidP="000A09DA">
      <w:pPr>
        <w:pStyle w:val="Odstavecseseznamem"/>
        <w:spacing w:line="276" w:lineRule="auto"/>
        <w:ind w:left="426"/>
        <w:jc w:val="both"/>
        <w:rPr>
          <w:rFonts w:asciiTheme="minorHAnsi" w:hAnsiTheme="minorHAnsi"/>
          <w:sz w:val="22"/>
          <w:szCs w:val="22"/>
        </w:rPr>
      </w:pPr>
    </w:p>
    <w:p w14:paraId="1CBCBE2E" w14:textId="6BEAC823" w:rsidR="000A09DA" w:rsidRPr="000A09DA" w:rsidRDefault="000A09DA" w:rsidP="0061086A">
      <w:pPr>
        <w:pStyle w:val="Zkladntextodsazen"/>
        <w:keepNext/>
        <w:keepLines/>
        <w:tabs>
          <w:tab w:val="num" w:pos="720"/>
          <w:tab w:val="center" w:pos="4716"/>
          <w:tab w:val="left" w:pos="5280"/>
        </w:tabs>
        <w:spacing w:after="0" w:line="276" w:lineRule="auto"/>
        <w:ind w:left="357"/>
        <w:jc w:val="center"/>
        <w:rPr>
          <w:rFonts w:asciiTheme="minorHAnsi" w:hAnsiTheme="minorHAnsi"/>
          <w:b/>
          <w:sz w:val="22"/>
          <w:szCs w:val="22"/>
        </w:rPr>
      </w:pPr>
      <w:r w:rsidRPr="000A09DA">
        <w:rPr>
          <w:rFonts w:asciiTheme="minorHAnsi" w:hAnsiTheme="minorHAnsi"/>
          <w:b/>
          <w:sz w:val="22"/>
          <w:szCs w:val="22"/>
        </w:rPr>
        <w:lastRenderedPageBreak/>
        <w:t>X.</w:t>
      </w:r>
    </w:p>
    <w:p w14:paraId="0FD8A349" w14:textId="77777777" w:rsidR="000A09DA" w:rsidRPr="000A09DA" w:rsidRDefault="000A09DA" w:rsidP="0061086A">
      <w:pPr>
        <w:pStyle w:val="Zkladntextodsazen"/>
        <w:keepNext/>
        <w:keepLines/>
        <w:tabs>
          <w:tab w:val="num" w:pos="720"/>
        </w:tabs>
        <w:spacing w:after="0" w:line="276" w:lineRule="auto"/>
        <w:ind w:left="357"/>
        <w:jc w:val="center"/>
        <w:rPr>
          <w:rFonts w:asciiTheme="minorHAnsi" w:hAnsiTheme="minorHAnsi"/>
          <w:b/>
          <w:sz w:val="22"/>
          <w:szCs w:val="22"/>
        </w:rPr>
      </w:pPr>
      <w:r w:rsidRPr="000A09DA">
        <w:rPr>
          <w:rFonts w:asciiTheme="minorHAnsi" w:hAnsiTheme="minorHAnsi"/>
          <w:b/>
          <w:sz w:val="22"/>
          <w:szCs w:val="22"/>
        </w:rPr>
        <w:t>Závěrečná ustanovení</w:t>
      </w:r>
    </w:p>
    <w:p w14:paraId="7E757CAD" w14:textId="77777777" w:rsidR="004044C0" w:rsidRPr="004044C0" w:rsidRDefault="004044C0" w:rsidP="004044C0">
      <w:pPr>
        <w:numPr>
          <w:ilvl w:val="0"/>
          <w:numId w:val="7"/>
        </w:numPr>
        <w:tabs>
          <w:tab w:val="clear" w:pos="375"/>
          <w:tab w:val="num" w:pos="426"/>
        </w:tabs>
        <w:spacing w:line="276" w:lineRule="auto"/>
        <w:jc w:val="both"/>
        <w:rPr>
          <w:rFonts w:asciiTheme="minorHAnsi" w:hAnsiTheme="minorHAnsi" w:cstheme="minorHAnsi"/>
          <w:iCs/>
          <w:sz w:val="22"/>
          <w:szCs w:val="22"/>
        </w:rPr>
      </w:pPr>
      <w:r w:rsidRPr="004044C0">
        <w:rPr>
          <w:rFonts w:asciiTheme="minorHAnsi" w:hAnsiTheme="minorHAnsi" w:cstheme="minorHAnsi"/>
          <w:iCs/>
          <w:sz w:val="22"/>
          <w:szCs w:val="22"/>
        </w:rPr>
        <w:t>Pokud nebylo v této smlouvě ujednáno jinak, řídí se právní poměry účastníků příslušnými ustanoveními občanského zákoníku.</w:t>
      </w:r>
    </w:p>
    <w:p w14:paraId="7C3CF85F" w14:textId="77777777" w:rsidR="004044C0" w:rsidRPr="004044C0" w:rsidRDefault="004044C0" w:rsidP="004044C0">
      <w:pPr>
        <w:numPr>
          <w:ilvl w:val="0"/>
          <w:numId w:val="7"/>
        </w:numPr>
        <w:tabs>
          <w:tab w:val="clear" w:pos="375"/>
        </w:tabs>
        <w:spacing w:line="276" w:lineRule="auto"/>
        <w:jc w:val="both"/>
        <w:rPr>
          <w:rFonts w:asciiTheme="minorHAnsi" w:hAnsiTheme="minorHAnsi" w:cstheme="minorHAnsi"/>
          <w:iCs/>
          <w:sz w:val="22"/>
          <w:szCs w:val="22"/>
        </w:rPr>
      </w:pPr>
      <w:r w:rsidRPr="004044C0">
        <w:rPr>
          <w:rFonts w:asciiTheme="minorHAnsi" w:hAnsiTheme="minorHAnsi" w:cstheme="minorHAnsi"/>
          <w:iCs/>
          <w:sz w:val="22"/>
          <w:szCs w:val="22"/>
        </w:rPr>
        <w:t>Tato smlouva se řídí právem České republiky. Všechny spory vyplývající z této smlouvy a s touto smlouvou související se budou řešit u věcně a místě příslušného soudu v České republice.</w:t>
      </w:r>
    </w:p>
    <w:p w14:paraId="4A115AB5" w14:textId="77777777" w:rsidR="004044C0" w:rsidRPr="004044C0" w:rsidRDefault="004044C0" w:rsidP="004044C0">
      <w:pPr>
        <w:numPr>
          <w:ilvl w:val="0"/>
          <w:numId w:val="7"/>
        </w:numPr>
        <w:spacing w:line="276" w:lineRule="auto"/>
        <w:jc w:val="both"/>
        <w:rPr>
          <w:rFonts w:asciiTheme="minorHAnsi" w:hAnsiTheme="minorHAnsi" w:cstheme="minorHAnsi"/>
          <w:iCs/>
          <w:sz w:val="22"/>
          <w:szCs w:val="22"/>
        </w:rPr>
      </w:pPr>
      <w:r w:rsidRPr="004044C0">
        <w:rPr>
          <w:rFonts w:asciiTheme="minorHAnsi" w:hAnsiTheme="minorHAnsi" w:cstheme="minorHAnsi"/>
          <w:iCs/>
          <w:sz w:val="22"/>
          <w:szCs w:val="22"/>
        </w:rPr>
        <w:t>Tato smlouva je vyhotovena ve dvou vyhotoveních, z nichž každé má platnost originálu a každá strana obdrží po jednom vyhotovení.</w:t>
      </w:r>
    </w:p>
    <w:p w14:paraId="16D1B7E2" w14:textId="77777777" w:rsidR="004044C0" w:rsidRPr="00BA5431" w:rsidRDefault="004044C0" w:rsidP="004044C0">
      <w:pPr>
        <w:numPr>
          <w:ilvl w:val="0"/>
          <w:numId w:val="7"/>
        </w:numPr>
        <w:spacing w:line="276" w:lineRule="auto"/>
        <w:jc w:val="both"/>
        <w:rPr>
          <w:rFonts w:asciiTheme="minorHAnsi" w:hAnsiTheme="minorHAnsi" w:cstheme="minorHAnsi"/>
          <w:i/>
          <w:color w:val="000000"/>
          <w:sz w:val="22"/>
          <w:szCs w:val="22"/>
        </w:rPr>
      </w:pPr>
      <w:r w:rsidRPr="00BA5431">
        <w:rPr>
          <w:rFonts w:asciiTheme="minorHAnsi" w:hAnsiTheme="minorHAnsi" w:cstheme="minorHAnsi"/>
          <w:iCs/>
          <w:color w:val="000000"/>
          <w:sz w:val="22"/>
          <w:szCs w:val="22"/>
        </w:rPr>
        <w:t>Smlouva nabude účinnosti dnem jejího uveřejnění dle zákona č. 340/2015 Sb.,</w:t>
      </w:r>
      <w:r w:rsidRPr="00BA5431">
        <w:rPr>
          <w:rStyle w:val="h1a6"/>
          <w:rFonts w:asciiTheme="minorHAnsi" w:hAnsiTheme="minorHAnsi" w:cstheme="minorHAnsi"/>
          <w:iCs w:val="0"/>
          <w:color w:val="000000"/>
          <w:sz w:val="22"/>
          <w:szCs w:val="22"/>
        </w:rPr>
        <w:t xml:space="preserve"> </w:t>
      </w:r>
      <w:r w:rsidRPr="00BA5431">
        <w:rPr>
          <w:rStyle w:val="h1a6"/>
          <w:rFonts w:asciiTheme="minorHAnsi" w:hAnsiTheme="minorHAnsi" w:cstheme="minorHAnsi"/>
          <w:i w:val="0"/>
          <w:color w:val="000000"/>
          <w:sz w:val="22"/>
          <w:szCs w:val="22"/>
        </w:rPr>
        <w:t>o zvláštních podmínkách účinnosti některých smluv, uveřejňování těchto smluv a o registru smluv</w:t>
      </w:r>
      <w:r w:rsidRPr="00BA5431">
        <w:rPr>
          <w:rFonts w:asciiTheme="minorHAnsi" w:hAnsiTheme="minorHAnsi" w:cstheme="minorHAnsi"/>
          <w:i/>
          <w:color w:val="000000"/>
          <w:sz w:val="22"/>
          <w:szCs w:val="22"/>
        </w:rPr>
        <w:t>.</w:t>
      </w:r>
    </w:p>
    <w:p w14:paraId="068822AF" w14:textId="4742BF53" w:rsidR="004044C0" w:rsidRPr="00BA5431" w:rsidRDefault="004044C0" w:rsidP="004044C0">
      <w:pPr>
        <w:pStyle w:val="Odstavecseseznamem"/>
        <w:numPr>
          <w:ilvl w:val="0"/>
          <w:numId w:val="7"/>
        </w:numPr>
        <w:rPr>
          <w:rFonts w:asciiTheme="minorHAnsi" w:hAnsiTheme="minorHAnsi" w:cstheme="minorHAnsi"/>
          <w:iCs/>
          <w:color w:val="000000"/>
          <w:sz w:val="24"/>
          <w:szCs w:val="24"/>
        </w:rPr>
      </w:pPr>
      <w:r w:rsidRPr="00BA5431">
        <w:rPr>
          <w:rFonts w:asciiTheme="minorHAnsi" w:hAnsiTheme="minorHAnsi" w:cstheme="minorHAnsi"/>
          <w:iCs/>
          <w:color w:val="000000"/>
          <w:sz w:val="22"/>
          <w:szCs w:val="22"/>
        </w:rPr>
        <w:t xml:space="preserve">Smlouva, na niž se nevztahuje povinnost </w:t>
      </w:r>
      <w:r w:rsidR="00BA5431" w:rsidRPr="00BA5431">
        <w:rPr>
          <w:rFonts w:asciiTheme="minorHAnsi" w:hAnsiTheme="minorHAnsi" w:cstheme="minorHAnsi"/>
          <w:iCs/>
          <w:color w:val="000000"/>
          <w:sz w:val="22"/>
          <w:szCs w:val="22"/>
        </w:rPr>
        <w:t>uveřejnění prostřednictvím</w:t>
      </w:r>
      <w:r w:rsidRPr="00BA5431">
        <w:rPr>
          <w:rFonts w:asciiTheme="minorHAnsi" w:hAnsiTheme="minorHAnsi" w:cstheme="minorHAnsi"/>
          <w:iCs/>
          <w:color w:val="000000"/>
          <w:sz w:val="22"/>
          <w:szCs w:val="22"/>
        </w:rPr>
        <w:t xml:space="preserve"> registru smluv dle zákona č. 340/2015 Sb.,</w:t>
      </w:r>
      <w:r w:rsidRPr="00BA5431">
        <w:rPr>
          <w:rStyle w:val="h1a6"/>
          <w:rFonts w:asciiTheme="minorHAnsi" w:hAnsiTheme="minorHAnsi" w:cstheme="minorHAnsi"/>
          <w:iCs w:val="0"/>
          <w:color w:val="000000"/>
          <w:sz w:val="22"/>
          <w:szCs w:val="22"/>
        </w:rPr>
        <w:t xml:space="preserve"> </w:t>
      </w:r>
      <w:r w:rsidRPr="00BA5431">
        <w:rPr>
          <w:rStyle w:val="h1a6"/>
          <w:rFonts w:asciiTheme="minorHAnsi" w:hAnsiTheme="minorHAnsi" w:cstheme="minorHAnsi"/>
          <w:i w:val="0"/>
          <w:color w:val="000000"/>
          <w:sz w:val="22"/>
          <w:szCs w:val="22"/>
        </w:rPr>
        <w:t>o zvláštních podmínkách účinnosti některých smluv, uveřejňování těchto smluv a o registru smluv</w:t>
      </w:r>
      <w:r w:rsidRPr="00BA5431">
        <w:rPr>
          <w:rFonts w:asciiTheme="minorHAnsi" w:hAnsiTheme="minorHAnsi" w:cstheme="minorHAnsi"/>
          <w:i/>
          <w:color w:val="000000"/>
          <w:sz w:val="22"/>
          <w:szCs w:val="22"/>
        </w:rPr>
        <w:t>,</w:t>
      </w:r>
      <w:r w:rsidRPr="00BA5431">
        <w:rPr>
          <w:rFonts w:asciiTheme="minorHAnsi" w:hAnsiTheme="minorHAnsi" w:cstheme="minorHAnsi"/>
          <w:iCs/>
          <w:color w:val="000000"/>
          <w:sz w:val="22"/>
          <w:szCs w:val="22"/>
        </w:rPr>
        <w:t xml:space="preserve"> </w:t>
      </w:r>
      <w:r w:rsidR="00BA5431" w:rsidRPr="00BA5431">
        <w:rPr>
          <w:rFonts w:asciiTheme="minorHAnsi" w:hAnsiTheme="minorHAnsi" w:cstheme="minorHAnsi"/>
          <w:iCs/>
          <w:color w:val="000000"/>
          <w:sz w:val="22"/>
          <w:szCs w:val="22"/>
        </w:rPr>
        <w:t>nabývá účinnosti</w:t>
      </w:r>
      <w:r w:rsidRPr="00BA5431">
        <w:rPr>
          <w:rFonts w:asciiTheme="minorHAnsi" w:hAnsiTheme="minorHAnsi" w:cstheme="minorHAnsi"/>
          <w:iCs/>
          <w:color w:val="000000"/>
          <w:sz w:val="22"/>
          <w:szCs w:val="22"/>
        </w:rPr>
        <w:t xml:space="preserve"> dnem podpisu oběma smluvními stranami.</w:t>
      </w:r>
    </w:p>
    <w:p w14:paraId="58F4856F" w14:textId="77777777" w:rsidR="000A09DA" w:rsidRPr="004044C0" w:rsidRDefault="000A09DA" w:rsidP="000A09DA">
      <w:pPr>
        <w:pStyle w:val="Zkladntextodsazen"/>
        <w:spacing w:after="0" w:line="276" w:lineRule="auto"/>
        <w:jc w:val="both"/>
        <w:rPr>
          <w:rFonts w:asciiTheme="minorHAnsi" w:hAnsiTheme="minorHAnsi" w:cstheme="minorHAnsi"/>
          <w:color w:val="0000FF"/>
          <w:sz w:val="22"/>
          <w:szCs w:val="22"/>
        </w:rPr>
      </w:pPr>
    </w:p>
    <w:p w14:paraId="37AFE61D" w14:textId="77777777" w:rsidR="00781920" w:rsidRDefault="00781920" w:rsidP="000A09DA">
      <w:pPr>
        <w:pStyle w:val="Zkladntextodsazen"/>
        <w:spacing w:after="0" w:line="276" w:lineRule="auto"/>
        <w:jc w:val="both"/>
        <w:rPr>
          <w:rFonts w:asciiTheme="minorHAnsi" w:hAnsiTheme="minorHAnsi"/>
          <w:color w:val="0000FF"/>
          <w:sz w:val="22"/>
          <w:szCs w:val="22"/>
        </w:rPr>
      </w:pPr>
    </w:p>
    <w:p w14:paraId="721BCADD" w14:textId="62C96A59"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w:t>
      </w:r>
      <w:r w:rsidR="009332C2">
        <w:rPr>
          <w:rFonts w:asciiTheme="minorHAnsi" w:hAnsiTheme="minorHAnsi"/>
          <w:sz w:val="22"/>
          <w:szCs w:val="22"/>
        </w:rPr>
        <w:t>–</w:t>
      </w:r>
      <w:r w:rsidRPr="000A09DA">
        <w:rPr>
          <w:rFonts w:asciiTheme="minorHAnsi" w:hAnsiTheme="minorHAnsi"/>
          <w:sz w:val="22"/>
          <w:szCs w:val="22"/>
        </w:rPr>
        <w:t xml:space="preserve"> </w:t>
      </w:r>
      <w:r w:rsidR="00272EC8">
        <w:rPr>
          <w:rFonts w:asciiTheme="minorHAnsi" w:hAnsiTheme="minorHAnsi"/>
          <w:sz w:val="22"/>
          <w:szCs w:val="22"/>
        </w:rPr>
        <w:t>Technická specifikace</w:t>
      </w:r>
      <w:r w:rsidR="009332C2">
        <w:rPr>
          <w:rFonts w:asciiTheme="minorHAnsi" w:hAnsiTheme="minorHAnsi"/>
          <w:sz w:val="22"/>
          <w:szCs w:val="22"/>
        </w:rPr>
        <w:t xml:space="preserve"> opravy</w:t>
      </w:r>
    </w:p>
    <w:p w14:paraId="2F426271" w14:textId="77777777" w:rsidR="005F7C45" w:rsidRDefault="005F7C45" w:rsidP="000A09DA">
      <w:pPr>
        <w:tabs>
          <w:tab w:val="left" w:pos="6379"/>
        </w:tabs>
        <w:spacing w:line="276" w:lineRule="auto"/>
        <w:ind w:left="705" w:hanging="705"/>
        <w:jc w:val="both"/>
        <w:rPr>
          <w:rFonts w:asciiTheme="minorHAnsi" w:hAnsiTheme="minorHAnsi"/>
          <w:sz w:val="22"/>
          <w:szCs w:val="22"/>
        </w:rPr>
      </w:pPr>
    </w:p>
    <w:p w14:paraId="20C76118" w14:textId="15E12B8F" w:rsidR="00513900" w:rsidRDefault="00513900" w:rsidP="000A09DA">
      <w:pPr>
        <w:tabs>
          <w:tab w:val="left" w:pos="6379"/>
        </w:tabs>
        <w:spacing w:line="276" w:lineRule="auto"/>
        <w:ind w:left="705" w:hanging="705"/>
        <w:jc w:val="both"/>
        <w:rPr>
          <w:rFonts w:asciiTheme="minorHAnsi" w:hAnsiTheme="minorHAnsi"/>
          <w:sz w:val="22"/>
          <w:szCs w:val="22"/>
        </w:rPr>
      </w:pPr>
    </w:p>
    <w:p w14:paraId="7A50C657" w14:textId="07D5FD0E" w:rsidR="007D2E6D" w:rsidRDefault="007D2E6D" w:rsidP="000A09DA">
      <w:pPr>
        <w:tabs>
          <w:tab w:val="left" w:pos="6379"/>
        </w:tabs>
        <w:spacing w:line="276" w:lineRule="auto"/>
        <w:ind w:left="705" w:hanging="705"/>
        <w:jc w:val="both"/>
        <w:rPr>
          <w:rFonts w:asciiTheme="minorHAnsi" w:hAnsiTheme="minorHAnsi"/>
          <w:sz w:val="22"/>
          <w:szCs w:val="22"/>
        </w:rPr>
      </w:pPr>
    </w:p>
    <w:p w14:paraId="3759C8E5" w14:textId="0A7CC59F" w:rsidR="007D2E6D" w:rsidRDefault="007D2E6D" w:rsidP="000A09DA">
      <w:pPr>
        <w:tabs>
          <w:tab w:val="left" w:pos="6379"/>
        </w:tabs>
        <w:spacing w:line="276" w:lineRule="auto"/>
        <w:ind w:left="705" w:hanging="705"/>
        <w:jc w:val="both"/>
        <w:rPr>
          <w:rFonts w:asciiTheme="minorHAnsi" w:hAnsiTheme="minorHAnsi"/>
          <w:sz w:val="22"/>
          <w:szCs w:val="22"/>
        </w:rPr>
      </w:pPr>
    </w:p>
    <w:p w14:paraId="6FB622BA" w14:textId="395F1BBA" w:rsidR="007D2E6D" w:rsidRDefault="007D2E6D" w:rsidP="000A09DA">
      <w:pPr>
        <w:tabs>
          <w:tab w:val="left" w:pos="6379"/>
        </w:tabs>
        <w:spacing w:line="276" w:lineRule="auto"/>
        <w:ind w:left="705" w:hanging="705"/>
        <w:jc w:val="both"/>
        <w:rPr>
          <w:rFonts w:asciiTheme="minorHAnsi" w:hAnsiTheme="minorHAnsi"/>
          <w:sz w:val="22"/>
          <w:szCs w:val="22"/>
        </w:rPr>
      </w:pPr>
    </w:p>
    <w:p w14:paraId="10B7869D" w14:textId="77777777" w:rsidR="007D2E6D" w:rsidRDefault="007D2E6D" w:rsidP="000A09DA">
      <w:pPr>
        <w:tabs>
          <w:tab w:val="left" w:pos="6379"/>
        </w:tabs>
        <w:spacing w:line="276" w:lineRule="auto"/>
        <w:ind w:left="705" w:hanging="705"/>
        <w:jc w:val="both"/>
        <w:rPr>
          <w:rFonts w:asciiTheme="minorHAnsi" w:hAnsiTheme="minorHAnsi"/>
          <w:sz w:val="22"/>
          <w:szCs w:val="22"/>
        </w:rPr>
      </w:pPr>
    </w:p>
    <w:p w14:paraId="1BE4999B"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2BE59884" w14:textId="137F9308" w:rsidR="000A09DA" w:rsidRPr="000A09DA" w:rsidRDefault="00D769CE" w:rsidP="000A09DA">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V Brně dne ……</w:t>
      </w:r>
      <w:proofErr w:type="gramStart"/>
      <w:r>
        <w:rPr>
          <w:rFonts w:asciiTheme="minorHAnsi" w:hAnsiTheme="minorHAnsi"/>
          <w:sz w:val="22"/>
          <w:szCs w:val="22"/>
        </w:rPr>
        <w:t>…….</w:t>
      </w:r>
      <w:proofErr w:type="gramEnd"/>
      <w:r>
        <w:rPr>
          <w:rFonts w:asciiTheme="minorHAnsi" w:hAnsiTheme="minorHAnsi"/>
          <w:sz w:val="22"/>
          <w:szCs w:val="22"/>
        </w:rPr>
        <w:t xml:space="preserve">.                                                                                </w:t>
      </w:r>
      <w:r w:rsidR="000A09DA" w:rsidRPr="000A09DA">
        <w:rPr>
          <w:rFonts w:asciiTheme="minorHAnsi" w:hAnsiTheme="minorHAnsi"/>
          <w:sz w:val="22"/>
          <w:szCs w:val="22"/>
        </w:rPr>
        <w:t>V </w:t>
      </w:r>
      <w:proofErr w:type="spellStart"/>
      <w:r w:rsidR="007D2BF9" w:rsidRPr="007D2BF9">
        <w:rPr>
          <w:rFonts w:asciiTheme="minorHAnsi" w:hAnsiTheme="minorHAnsi"/>
          <w:sz w:val="22"/>
          <w:szCs w:val="22"/>
          <w:highlight w:val="yellow"/>
        </w:rPr>
        <w:t>xxx</w:t>
      </w:r>
      <w:proofErr w:type="spellEnd"/>
      <w:r w:rsidR="000A09DA" w:rsidRPr="000A09DA">
        <w:rPr>
          <w:rFonts w:asciiTheme="minorHAnsi" w:hAnsiTheme="minorHAnsi"/>
          <w:sz w:val="22"/>
          <w:szCs w:val="22"/>
        </w:rPr>
        <w:t xml:space="preserve"> dne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p>
    <w:p w14:paraId="2218C530" w14:textId="77777777" w:rsidR="000A09DA" w:rsidRPr="000A09DA" w:rsidRDefault="000A09DA" w:rsidP="000A09DA">
      <w:pPr>
        <w:spacing w:line="276" w:lineRule="auto"/>
        <w:ind w:left="705" w:hanging="705"/>
        <w:jc w:val="both"/>
        <w:rPr>
          <w:rFonts w:asciiTheme="minorHAnsi" w:hAnsiTheme="minorHAnsi"/>
          <w:sz w:val="22"/>
          <w:szCs w:val="22"/>
        </w:rPr>
      </w:pPr>
    </w:p>
    <w:p w14:paraId="2B5195FC" w14:textId="64642E6E" w:rsidR="00513900" w:rsidRDefault="00513900" w:rsidP="000A09DA">
      <w:pPr>
        <w:tabs>
          <w:tab w:val="left" w:pos="6379"/>
        </w:tabs>
        <w:spacing w:line="276" w:lineRule="auto"/>
        <w:rPr>
          <w:rFonts w:asciiTheme="minorHAnsi" w:hAnsiTheme="minorHAnsi"/>
          <w:sz w:val="22"/>
          <w:szCs w:val="22"/>
        </w:rPr>
      </w:pPr>
    </w:p>
    <w:p w14:paraId="725630BD" w14:textId="2A98BCB9" w:rsidR="003B12F1" w:rsidRDefault="00CD2B54" w:rsidP="00CD2B54">
      <w:pPr>
        <w:tabs>
          <w:tab w:val="left" w:pos="5280"/>
        </w:tabs>
        <w:spacing w:line="276" w:lineRule="auto"/>
        <w:rPr>
          <w:rFonts w:asciiTheme="minorHAnsi" w:hAnsiTheme="minorHAnsi"/>
          <w:sz w:val="22"/>
          <w:szCs w:val="22"/>
        </w:rPr>
      </w:pPr>
      <w:r>
        <w:rPr>
          <w:rFonts w:asciiTheme="minorHAnsi" w:hAnsiTheme="minorHAnsi"/>
          <w:sz w:val="22"/>
          <w:szCs w:val="22"/>
        </w:rPr>
        <w:t>Za objednatele:</w:t>
      </w:r>
      <w:r>
        <w:rPr>
          <w:rFonts w:asciiTheme="minorHAnsi" w:hAnsiTheme="minorHAnsi"/>
          <w:sz w:val="22"/>
          <w:szCs w:val="22"/>
        </w:rPr>
        <w:tab/>
        <w:t>Za zhotovitele:</w:t>
      </w:r>
    </w:p>
    <w:p w14:paraId="4EA71601" w14:textId="7B03F283" w:rsidR="003B12F1" w:rsidRDefault="003B12F1" w:rsidP="000A09DA">
      <w:pPr>
        <w:tabs>
          <w:tab w:val="left" w:pos="6379"/>
        </w:tabs>
        <w:spacing w:line="276" w:lineRule="auto"/>
        <w:rPr>
          <w:rFonts w:asciiTheme="minorHAnsi" w:hAnsiTheme="minorHAnsi"/>
          <w:sz w:val="22"/>
          <w:szCs w:val="22"/>
        </w:rPr>
      </w:pPr>
    </w:p>
    <w:p w14:paraId="617B76BC" w14:textId="2901736A" w:rsidR="003B12F1" w:rsidRDefault="003B12F1" w:rsidP="000A09DA">
      <w:pPr>
        <w:tabs>
          <w:tab w:val="left" w:pos="6379"/>
        </w:tabs>
        <w:spacing w:line="276" w:lineRule="auto"/>
        <w:rPr>
          <w:rFonts w:asciiTheme="minorHAnsi" w:hAnsiTheme="minorHAnsi"/>
          <w:sz w:val="22"/>
          <w:szCs w:val="22"/>
        </w:rPr>
      </w:pPr>
    </w:p>
    <w:p w14:paraId="37B57F27" w14:textId="48DBC63F" w:rsidR="009E4A47" w:rsidRDefault="009E4A47" w:rsidP="000A09DA">
      <w:pPr>
        <w:tabs>
          <w:tab w:val="left" w:pos="6379"/>
        </w:tabs>
        <w:spacing w:line="276" w:lineRule="auto"/>
        <w:rPr>
          <w:rFonts w:asciiTheme="minorHAnsi" w:hAnsiTheme="minorHAnsi"/>
          <w:sz w:val="22"/>
          <w:szCs w:val="22"/>
        </w:rPr>
      </w:pPr>
    </w:p>
    <w:p w14:paraId="325138E0" w14:textId="70FFC8FB" w:rsidR="009E4A47" w:rsidRDefault="009E4A47" w:rsidP="000A09DA">
      <w:pPr>
        <w:tabs>
          <w:tab w:val="left" w:pos="6379"/>
        </w:tabs>
        <w:spacing w:line="276" w:lineRule="auto"/>
        <w:rPr>
          <w:rFonts w:asciiTheme="minorHAnsi" w:hAnsiTheme="minorHAnsi"/>
          <w:sz w:val="22"/>
          <w:szCs w:val="22"/>
        </w:rPr>
      </w:pPr>
    </w:p>
    <w:p w14:paraId="1FCE3CB2" w14:textId="77777777" w:rsidR="009E4A47" w:rsidRDefault="009E4A47" w:rsidP="000A09DA">
      <w:pPr>
        <w:tabs>
          <w:tab w:val="left" w:pos="6379"/>
        </w:tabs>
        <w:spacing w:line="276" w:lineRule="auto"/>
        <w:rPr>
          <w:rFonts w:asciiTheme="minorHAnsi" w:hAnsiTheme="minorHAnsi"/>
          <w:sz w:val="22"/>
          <w:szCs w:val="22"/>
        </w:rPr>
      </w:pPr>
    </w:p>
    <w:p w14:paraId="73F3AC53" w14:textId="77777777" w:rsidR="00513900" w:rsidRDefault="00513900" w:rsidP="000A09DA">
      <w:pPr>
        <w:tabs>
          <w:tab w:val="left" w:pos="6379"/>
        </w:tabs>
        <w:spacing w:line="276" w:lineRule="auto"/>
        <w:rPr>
          <w:rFonts w:asciiTheme="minorHAnsi" w:hAnsiTheme="minorHAnsi"/>
          <w:sz w:val="22"/>
          <w:szCs w:val="22"/>
        </w:rPr>
      </w:pPr>
    </w:p>
    <w:p w14:paraId="6626ECCD"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7E577007" w14:textId="4F54A934" w:rsidR="000A09DA" w:rsidRPr="000A09DA" w:rsidRDefault="003064C1" w:rsidP="003064C1">
      <w:pPr>
        <w:tabs>
          <w:tab w:val="center" w:pos="2410"/>
          <w:tab w:val="center" w:pos="6521"/>
        </w:tabs>
        <w:spacing w:line="276" w:lineRule="auto"/>
        <w:jc w:val="both"/>
        <w:rPr>
          <w:rFonts w:asciiTheme="minorHAnsi" w:hAnsiTheme="minorHAnsi"/>
          <w:sz w:val="22"/>
          <w:szCs w:val="22"/>
        </w:rPr>
      </w:pPr>
      <w:r>
        <w:rPr>
          <w:rFonts w:asciiTheme="minorHAnsi" w:hAnsiTheme="minorHAnsi"/>
          <w:sz w:val="22"/>
          <w:szCs w:val="22"/>
        </w:rPr>
        <w:tab/>
      </w:r>
      <w:r w:rsidR="000A09DA" w:rsidRPr="000A09DA">
        <w:rPr>
          <w:rFonts w:asciiTheme="minorHAnsi" w:hAnsiTheme="minorHAnsi"/>
          <w:sz w:val="22"/>
          <w:szCs w:val="22"/>
        </w:rPr>
        <w:t>………………</w:t>
      </w:r>
      <w:r>
        <w:rPr>
          <w:rFonts w:asciiTheme="minorHAnsi" w:hAnsiTheme="minorHAnsi"/>
          <w:sz w:val="22"/>
          <w:szCs w:val="22"/>
        </w:rPr>
        <w:t>…………</w:t>
      </w:r>
      <w:r w:rsidR="000A09DA" w:rsidRPr="000A09DA">
        <w:rPr>
          <w:rFonts w:asciiTheme="minorHAnsi" w:hAnsiTheme="minorHAnsi"/>
          <w:sz w:val="22"/>
          <w:szCs w:val="22"/>
        </w:rPr>
        <w:t>………………</w:t>
      </w:r>
      <w:r>
        <w:rPr>
          <w:rFonts w:asciiTheme="minorHAnsi" w:hAnsiTheme="minorHAnsi"/>
          <w:sz w:val="22"/>
          <w:szCs w:val="22"/>
        </w:rPr>
        <w:tab/>
      </w:r>
      <w:r w:rsidRPr="000A09DA">
        <w:rPr>
          <w:rFonts w:asciiTheme="minorHAnsi" w:hAnsiTheme="minorHAnsi"/>
          <w:sz w:val="22"/>
          <w:szCs w:val="22"/>
        </w:rPr>
        <w:t>………………</w:t>
      </w:r>
      <w:r>
        <w:rPr>
          <w:rFonts w:asciiTheme="minorHAnsi" w:hAnsiTheme="minorHAnsi"/>
          <w:sz w:val="22"/>
          <w:szCs w:val="22"/>
        </w:rPr>
        <w:t>…………</w:t>
      </w:r>
      <w:r w:rsidRPr="000A09DA">
        <w:rPr>
          <w:rFonts w:asciiTheme="minorHAnsi" w:hAnsiTheme="minorHAnsi"/>
          <w:sz w:val="22"/>
          <w:szCs w:val="22"/>
        </w:rPr>
        <w:t>………………</w:t>
      </w:r>
    </w:p>
    <w:p w14:paraId="7B71AA89" w14:textId="43008450" w:rsidR="000A09DA" w:rsidRPr="000A09DA" w:rsidRDefault="003064C1" w:rsidP="003064C1">
      <w:pPr>
        <w:tabs>
          <w:tab w:val="center" w:pos="2410"/>
          <w:tab w:val="center" w:pos="6521"/>
        </w:tabs>
        <w:spacing w:line="276" w:lineRule="auto"/>
        <w:jc w:val="both"/>
        <w:rPr>
          <w:rFonts w:asciiTheme="minorHAnsi" w:hAnsiTheme="minorHAnsi"/>
          <w:sz w:val="22"/>
          <w:szCs w:val="22"/>
        </w:rPr>
      </w:pPr>
      <w:r>
        <w:rPr>
          <w:rFonts w:asciiTheme="minorHAnsi" w:hAnsiTheme="minorHAnsi"/>
          <w:sz w:val="22"/>
          <w:szCs w:val="22"/>
        </w:rPr>
        <w:tab/>
      </w:r>
      <w:r w:rsidR="000A09DA" w:rsidRPr="000A09DA">
        <w:rPr>
          <w:rFonts w:asciiTheme="minorHAnsi" w:hAnsiTheme="minorHAnsi"/>
          <w:sz w:val="22"/>
          <w:szCs w:val="22"/>
        </w:rPr>
        <w:t xml:space="preserve">Ing. </w:t>
      </w:r>
      <w:r w:rsidR="007D2BF9">
        <w:rPr>
          <w:rFonts w:asciiTheme="minorHAnsi" w:hAnsiTheme="minorHAnsi"/>
          <w:sz w:val="22"/>
          <w:szCs w:val="22"/>
        </w:rPr>
        <w:t>Miloš Havránek</w:t>
      </w:r>
      <w:r>
        <w:rPr>
          <w:rFonts w:asciiTheme="minorHAnsi" w:hAnsiTheme="minorHAnsi"/>
          <w:sz w:val="22"/>
          <w:szCs w:val="22"/>
        </w:rPr>
        <w:tab/>
      </w:r>
      <w:proofErr w:type="spellStart"/>
      <w:r w:rsidR="009602CC" w:rsidRPr="009602CC">
        <w:rPr>
          <w:rFonts w:asciiTheme="minorHAnsi" w:hAnsiTheme="minorHAnsi"/>
          <w:sz w:val="22"/>
          <w:szCs w:val="22"/>
          <w:highlight w:val="yellow"/>
        </w:rPr>
        <w:t>xxx</w:t>
      </w:r>
      <w:proofErr w:type="spellEnd"/>
    </w:p>
    <w:p w14:paraId="1B253E7C" w14:textId="35627B18" w:rsidR="00A01414" w:rsidRDefault="003064C1" w:rsidP="003064C1">
      <w:pPr>
        <w:tabs>
          <w:tab w:val="center" w:pos="2410"/>
          <w:tab w:val="center" w:pos="6521"/>
        </w:tabs>
        <w:spacing w:line="276" w:lineRule="auto"/>
        <w:jc w:val="both"/>
        <w:rPr>
          <w:rFonts w:asciiTheme="minorHAnsi" w:hAnsiTheme="minorHAnsi"/>
          <w:sz w:val="22"/>
          <w:szCs w:val="22"/>
        </w:rPr>
      </w:pPr>
      <w:r>
        <w:rPr>
          <w:rFonts w:asciiTheme="minorHAnsi" w:hAnsiTheme="minorHAnsi"/>
          <w:sz w:val="22"/>
          <w:szCs w:val="22"/>
        </w:rPr>
        <w:tab/>
      </w:r>
      <w:r w:rsidR="007D2BF9">
        <w:rPr>
          <w:rFonts w:asciiTheme="minorHAnsi" w:hAnsiTheme="minorHAnsi"/>
          <w:sz w:val="22"/>
          <w:szCs w:val="22"/>
        </w:rPr>
        <w:t>generální</w:t>
      </w:r>
      <w:r w:rsidR="000A09DA" w:rsidRPr="000A09DA">
        <w:rPr>
          <w:rFonts w:asciiTheme="minorHAnsi" w:hAnsiTheme="minorHAnsi"/>
          <w:sz w:val="22"/>
          <w:szCs w:val="22"/>
        </w:rPr>
        <w:t xml:space="preserve"> ředitel</w:t>
      </w:r>
      <w:r w:rsidR="00CD2B54">
        <w:rPr>
          <w:rFonts w:asciiTheme="minorHAnsi" w:hAnsiTheme="minorHAnsi"/>
          <w:sz w:val="22"/>
          <w:szCs w:val="22"/>
        </w:rPr>
        <w:tab/>
      </w:r>
      <w:proofErr w:type="spellStart"/>
      <w:r w:rsidR="009602CC" w:rsidRPr="009602CC">
        <w:rPr>
          <w:rFonts w:asciiTheme="minorHAnsi" w:hAnsiTheme="minorHAnsi"/>
          <w:sz w:val="22"/>
          <w:szCs w:val="22"/>
          <w:highlight w:val="yellow"/>
        </w:rPr>
        <w:t>xxx</w:t>
      </w:r>
      <w:proofErr w:type="spellEnd"/>
    </w:p>
    <w:p w14:paraId="66D090AE" w14:textId="721E183C" w:rsidR="00D15367" w:rsidRDefault="00D15367">
      <w:pPr>
        <w:rPr>
          <w:rFonts w:asciiTheme="minorHAnsi" w:hAnsiTheme="minorHAnsi"/>
          <w:b/>
          <w:sz w:val="36"/>
          <w:szCs w:val="36"/>
        </w:rPr>
      </w:pPr>
    </w:p>
    <w:sectPr w:rsidR="00D15367" w:rsidSect="0050703E">
      <w:footerReference w:type="even" r:id="rId10"/>
      <w:footerReference w:type="default" r:id="rId11"/>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1635" w14:textId="77777777" w:rsidR="00B6314E" w:rsidRDefault="00B6314E">
      <w:r>
        <w:separator/>
      </w:r>
    </w:p>
  </w:endnote>
  <w:endnote w:type="continuationSeparator" w:id="0">
    <w:p w14:paraId="1812917B" w14:textId="77777777" w:rsidR="00B6314E" w:rsidRDefault="00B6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1A70"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4AAC076A"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13AEF302"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354DEC">
              <w:rPr>
                <w:rFonts w:asciiTheme="minorHAnsi" w:hAnsiTheme="minorHAnsi"/>
                <w:noProof/>
                <w:sz w:val="16"/>
              </w:rPr>
              <w:t>6</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354DEC">
              <w:rPr>
                <w:rFonts w:asciiTheme="minorHAnsi" w:hAnsiTheme="minorHAnsi"/>
                <w:noProof/>
                <w:sz w:val="16"/>
              </w:rPr>
              <w:t>7</w:t>
            </w:r>
            <w:r w:rsidRPr="0063686E">
              <w:rPr>
                <w:rFonts w:asciiTheme="minorHAnsi" w:hAnsiTheme="minorHAnsi"/>
                <w:szCs w:val="24"/>
              </w:rPr>
              <w:fldChar w:fldCharType="end"/>
            </w:r>
          </w:p>
        </w:sdtContent>
      </w:sdt>
    </w:sdtContent>
  </w:sdt>
  <w:p w14:paraId="39AD46C1" w14:textId="379D6BB5"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D769CE">
      <w:rPr>
        <w:rFonts w:asciiTheme="minorHAnsi" w:hAnsiTheme="minorHAnsi"/>
        <w:sz w:val="16"/>
      </w:rPr>
      <w:t xml:space="preserve"> </w:t>
    </w:r>
    <w:r w:rsidR="00AA7783" w:rsidRPr="00AA7783">
      <w:rPr>
        <w:rFonts w:asciiTheme="minorHAnsi" w:hAnsiTheme="minorHAnsi"/>
        <w:sz w:val="16"/>
      </w:rPr>
      <w:t>22/307/5550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530" w14:textId="77777777" w:rsidR="00B6314E" w:rsidRDefault="00B6314E">
      <w:r>
        <w:separator/>
      </w:r>
    </w:p>
  </w:footnote>
  <w:footnote w:type="continuationSeparator" w:id="0">
    <w:p w14:paraId="3C1F8CC1" w14:textId="77777777" w:rsidR="00B6314E" w:rsidRDefault="00B63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A91FF4"/>
    <w:multiLevelType w:val="hybridMultilevel"/>
    <w:tmpl w:val="72AA76C0"/>
    <w:lvl w:ilvl="0" w:tplc="881C1B06">
      <w:start w:val="1"/>
      <w:numFmt w:val="decimal"/>
      <w:lvlText w:val="%1."/>
      <w:lvlJc w:val="left"/>
      <w:pPr>
        <w:ind w:left="218" w:hanging="360"/>
      </w:pPr>
      <w:rPr>
        <w:rFonts w:hint="default"/>
      </w:rPr>
    </w:lvl>
    <w:lvl w:ilvl="1" w:tplc="04050001">
      <w:start w:val="1"/>
      <w:numFmt w:val="bullet"/>
      <w:lvlText w:val=""/>
      <w:lvlJc w:val="left"/>
      <w:pPr>
        <w:ind w:left="938" w:hanging="360"/>
      </w:pPr>
      <w:rPr>
        <w:rFonts w:ascii="Symbol" w:hAnsi="Symbol"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38A7171B"/>
    <w:multiLevelType w:val="hybridMultilevel"/>
    <w:tmpl w:val="15641A96"/>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2" w15:restartNumberingAfterBreak="0">
    <w:nsid w:val="4EAC67C3"/>
    <w:multiLevelType w:val="hybridMultilevel"/>
    <w:tmpl w:val="586A638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4" w15:restartNumberingAfterBreak="0">
    <w:nsid w:val="51A159BB"/>
    <w:multiLevelType w:val="hybridMultilevel"/>
    <w:tmpl w:val="2B5A6348"/>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2737D1"/>
    <w:multiLevelType w:val="hybridMultilevel"/>
    <w:tmpl w:val="3E7EC9B4"/>
    <w:lvl w:ilvl="0" w:tplc="F9A6FCC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7"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376B7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05804746">
    <w:abstractNumId w:val="2"/>
  </w:num>
  <w:num w:numId="2" w16cid:durableId="1486121482">
    <w:abstractNumId w:val="21"/>
  </w:num>
  <w:num w:numId="3" w16cid:durableId="847795223">
    <w:abstractNumId w:val="9"/>
  </w:num>
  <w:num w:numId="4" w16cid:durableId="1415392950">
    <w:abstractNumId w:val="22"/>
  </w:num>
  <w:num w:numId="5" w16cid:durableId="1540818399">
    <w:abstractNumId w:val="17"/>
  </w:num>
  <w:num w:numId="6" w16cid:durableId="1007489563">
    <w:abstractNumId w:val="15"/>
  </w:num>
  <w:num w:numId="7" w16cid:durableId="1566644359">
    <w:abstractNumId w:val="0"/>
  </w:num>
  <w:num w:numId="8" w16cid:durableId="1986010896">
    <w:abstractNumId w:val="6"/>
  </w:num>
  <w:num w:numId="9" w16cid:durableId="1341421973">
    <w:abstractNumId w:val="19"/>
  </w:num>
  <w:num w:numId="10" w16cid:durableId="488252412">
    <w:abstractNumId w:val="4"/>
  </w:num>
  <w:num w:numId="11" w16cid:durableId="919370272">
    <w:abstractNumId w:val="5"/>
  </w:num>
  <w:num w:numId="12" w16cid:durableId="864976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232202">
    <w:abstractNumId w:val="3"/>
  </w:num>
  <w:num w:numId="14" w16cid:durableId="1735591087">
    <w:abstractNumId w:val="7"/>
  </w:num>
  <w:num w:numId="15" w16cid:durableId="493842046">
    <w:abstractNumId w:val="10"/>
  </w:num>
  <w:num w:numId="16" w16cid:durableId="21974938">
    <w:abstractNumId w:val="13"/>
  </w:num>
  <w:num w:numId="17" w16cid:durableId="1343047057">
    <w:abstractNumId w:val="11"/>
  </w:num>
  <w:num w:numId="18" w16cid:durableId="896160779">
    <w:abstractNumId w:val="20"/>
  </w:num>
  <w:num w:numId="19" w16cid:durableId="1307510127">
    <w:abstractNumId w:val="8"/>
  </w:num>
  <w:num w:numId="20" w16cid:durableId="117070922">
    <w:abstractNumId w:val="18"/>
  </w:num>
  <w:num w:numId="21" w16cid:durableId="1404644312">
    <w:abstractNumId w:val="1"/>
  </w:num>
  <w:num w:numId="22" w16cid:durableId="1368217386">
    <w:abstractNumId w:val="12"/>
  </w:num>
  <w:num w:numId="23" w16cid:durableId="1488594664">
    <w:abstractNumId w:val="14"/>
  </w:num>
  <w:num w:numId="24" w16cid:durableId="2186326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818"/>
    <w:rsid w:val="0000033B"/>
    <w:rsid w:val="000008E9"/>
    <w:rsid w:val="000020EB"/>
    <w:rsid w:val="00002881"/>
    <w:rsid w:val="00006C2A"/>
    <w:rsid w:val="000121FE"/>
    <w:rsid w:val="000130C9"/>
    <w:rsid w:val="00016374"/>
    <w:rsid w:val="000223DC"/>
    <w:rsid w:val="0002362D"/>
    <w:rsid w:val="000239ED"/>
    <w:rsid w:val="00023C54"/>
    <w:rsid w:val="00024557"/>
    <w:rsid w:val="00026355"/>
    <w:rsid w:val="00033F70"/>
    <w:rsid w:val="000369F9"/>
    <w:rsid w:val="00036E89"/>
    <w:rsid w:val="00042C8F"/>
    <w:rsid w:val="00044212"/>
    <w:rsid w:val="00044EB0"/>
    <w:rsid w:val="00045B52"/>
    <w:rsid w:val="0004627C"/>
    <w:rsid w:val="000464E0"/>
    <w:rsid w:val="000578E2"/>
    <w:rsid w:val="00060D47"/>
    <w:rsid w:val="00062DE4"/>
    <w:rsid w:val="0006330F"/>
    <w:rsid w:val="000744F7"/>
    <w:rsid w:val="00075846"/>
    <w:rsid w:val="00076266"/>
    <w:rsid w:val="00080C39"/>
    <w:rsid w:val="0008232C"/>
    <w:rsid w:val="00083A39"/>
    <w:rsid w:val="00084C82"/>
    <w:rsid w:val="00085E70"/>
    <w:rsid w:val="000913D4"/>
    <w:rsid w:val="00094224"/>
    <w:rsid w:val="000960DA"/>
    <w:rsid w:val="000A09DA"/>
    <w:rsid w:val="000A115A"/>
    <w:rsid w:val="000A563A"/>
    <w:rsid w:val="000A6156"/>
    <w:rsid w:val="000B0153"/>
    <w:rsid w:val="000B075F"/>
    <w:rsid w:val="000B5D5F"/>
    <w:rsid w:val="000C085C"/>
    <w:rsid w:val="000C0867"/>
    <w:rsid w:val="000C11BA"/>
    <w:rsid w:val="000C14C2"/>
    <w:rsid w:val="000C35D2"/>
    <w:rsid w:val="000C371E"/>
    <w:rsid w:val="000C6FCA"/>
    <w:rsid w:val="000D0EE8"/>
    <w:rsid w:val="000D1239"/>
    <w:rsid w:val="000D160A"/>
    <w:rsid w:val="000D274A"/>
    <w:rsid w:val="000D3445"/>
    <w:rsid w:val="000D534B"/>
    <w:rsid w:val="000E5A94"/>
    <w:rsid w:val="000E674D"/>
    <w:rsid w:val="000F2820"/>
    <w:rsid w:val="000F3DAE"/>
    <w:rsid w:val="000F4291"/>
    <w:rsid w:val="000F7050"/>
    <w:rsid w:val="000F71BC"/>
    <w:rsid w:val="00100F50"/>
    <w:rsid w:val="001037B5"/>
    <w:rsid w:val="00104408"/>
    <w:rsid w:val="00104E0C"/>
    <w:rsid w:val="001150BF"/>
    <w:rsid w:val="0011655D"/>
    <w:rsid w:val="00124187"/>
    <w:rsid w:val="00124B58"/>
    <w:rsid w:val="00126EDA"/>
    <w:rsid w:val="00133137"/>
    <w:rsid w:val="00136BBD"/>
    <w:rsid w:val="00136F2F"/>
    <w:rsid w:val="00137141"/>
    <w:rsid w:val="00137966"/>
    <w:rsid w:val="0014684E"/>
    <w:rsid w:val="001468DE"/>
    <w:rsid w:val="00146B07"/>
    <w:rsid w:val="00160243"/>
    <w:rsid w:val="0016037E"/>
    <w:rsid w:val="001611B6"/>
    <w:rsid w:val="00161897"/>
    <w:rsid w:val="00161BE6"/>
    <w:rsid w:val="00161FF3"/>
    <w:rsid w:val="00162667"/>
    <w:rsid w:val="00164EAB"/>
    <w:rsid w:val="0016629C"/>
    <w:rsid w:val="00167424"/>
    <w:rsid w:val="00167DDD"/>
    <w:rsid w:val="00170E20"/>
    <w:rsid w:val="00173020"/>
    <w:rsid w:val="00183567"/>
    <w:rsid w:val="00185CB6"/>
    <w:rsid w:val="00197798"/>
    <w:rsid w:val="00197B47"/>
    <w:rsid w:val="001A0410"/>
    <w:rsid w:val="001A3F34"/>
    <w:rsid w:val="001A4AAD"/>
    <w:rsid w:val="001B2001"/>
    <w:rsid w:val="001B4B9F"/>
    <w:rsid w:val="001B4FDE"/>
    <w:rsid w:val="001B616C"/>
    <w:rsid w:val="001C3377"/>
    <w:rsid w:val="001C6915"/>
    <w:rsid w:val="001C7910"/>
    <w:rsid w:val="001C7B95"/>
    <w:rsid w:val="001D6826"/>
    <w:rsid w:val="001E3B66"/>
    <w:rsid w:val="001E575D"/>
    <w:rsid w:val="001F2253"/>
    <w:rsid w:val="001F4818"/>
    <w:rsid w:val="001F7994"/>
    <w:rsid w:val="00201A21"/>
    <w:rsid w:val="00204471"/>
    <w:rsid w:val="00215399"/>
    <w:rsid w:val="0021564E"/>
    <w:rsid w:val="002226BD"/>
    <w:rsid w:val="002313C5"/>
    <w:rsid w:val="0023338C"/>
    <w:rsid w:val="00234453"/>
    <w:rsid w:val="00243D78"/>
    <w:rsid w:val="00250864"/>
    <w:rsid w:val="002529AB"/>
    <w:rsid w:val="002531C4"/>
    <w:rsid w:val="002548C8"/>
    <w:rsid w:val="00261054"/>
    <w:rsid w:val="00264B74"/>
    <w:rsid w:val="00267E9D"/>
    <w:rsid w:val="00272EC8"/>
    <w:rsid w:val="00276665"/>
    <w:rsid w:val="00276D88"/>
    <w:rsid w:val="00277492"/>
    <w:rsid w:val="0028482F"/>
    <w:rsid w:val="00290738"/>
    <w:rsid w:val="002911AB"/>
    <w:rsid w:val="00291B89"/>
    <w:rsid w:val="002943B2"/>
    <w:rsid w:val="002A61ED"/>
    <w:rsid w:val="002A78FB"/>
    <w:rsid w:val="002B1227"/>
    <w:rsid w:val="002B189C"/>
    <w:rsid w:val="002B41B9"/>
    <w:rsid w:val="002B48C7"/>
    <w:rsid w:val="002B67A2"/>
    <w:rsid w:val="002C53A2"/>
    <w:rsid w:val="002C6796"/>
    <w:rsid w:val="002D1783"/>
    <w:rsid w:val="002E181F"/>
    <w:rsid w:val="002E2DBC"/>
    <w:rsid w:val="002E62CE"/>
    <w:rsid w:val="002F33EE"/>
    <w:rsid w:val="002F510B"/>
    <w:rsid w:val="002F757C"/>
    <w:rsid w:val="00304461"/>
    <w:rsid w:val="003064C1"/>
    <w:rsid w:val="003113BB"/>
    <w:rsid w:val="00314FB1"/>
    <w:rsid w:val="00315F02"/>
    <w:rsid w:val="00317B56"/>
    <w:rsid w:val="00320AA4"/>
    <w:rsid w:val="003246B7"/>
    <w:rsid w:val="003310D7"/>
    <w:rsid w:val="00332EEC"/>
    <w:rsid w:val="00340251"/>
    <w:rsid w:val="00342E24"/>
    <w:rsid w:val="00343A08"/>
    <w:rsid w:val="00346112"/>
    <w:rsid w:val="00346629"/>
    <w:rsid w:val="00347108"/>
    <w:rsid w:val="003508BE"/>
    <w:rsid w:val="00352EFF"/>
    <w:rsid w:val="00354DEC"/>
    <w:rsid w:val="0036578A"/>
    <w:rsid w:val="0036645E"/>
    <w:rsid w:val="0036718A"/>
    <w:rsid w:val="00367318"/>
    <w:rsid w:val="00367C70"/>
    <w:rsid w:val="00376D97"/>
    <w:rsid w:val="00377E1F"/>
    <w:rsid w:val="00381076"/>
    <w:rsid w:val="00382AFD"/>
    <w:rsid w:val="00386B05"/>
    <w:rsid w:val="003875D6"/>
    <w:rsid w:val="00387B9F"/>
    <w:rsid w:val="0039749A"/>
    <w:rsid w:val="003A1A8F"/>
    <w:rsid w:val="003B0995"/>
    <w:rsid w:val="003B12EF"/>
    <w:rsid w:val="003B12F1"/>
    <w:rsid w:val="003B18D9"/>
    <w:rsid w:val="003C04D7"/>
    <w:rsid w:val="003C0E10"/>
    <w:rsid w:val="003C4549"/>
    <w:rsid w:val="003C57B6"/>
    <w:rsid w:val="003C5FDE"/>
    <w:rsid w:val="003C74EB"/>
    <w:rsid w:val="003D1F14"/>
    <w:rsid w:val="003E2FE2"/>
    <w:rsid w:val="00403BF3"/>
    <w:rsid w:val="004044C0"/>
    <w:rsid w:val="0041112C"/>
    <w:rsid w:val="0041397D"/>
    <w:rsid w:val="0042057A"/>
    <w:rsid w:val="00421E56"/>
    <w:rsid w:val="00422150"/>
    <w:rsid w:val="00426A7B"/>
    <w:rsid w:val="00427335"/>
    <w:rsid w:val="0043185A"/>
    <w:rsid w:val="0043379A"/>
    <w:rsid w:val="00435C96"/>
    <w:rsid w:val="004401C5"/>
    <w:rsid w:val="00440F60"/>
    <w:rsid w:val="0044385E"/>
    <w:rsid w:val="0045017F"/>
    <w:rsid w:val="0046404F"/>
    <w:rsid w:val="00465052"/>
    <w:rsid w:val="004668D0"/>
    <w:rsid w:val="00466914"/>
    <w:rsid w:val="00474E67"/>
    <w:rsid w:val="00476F75"/>
    <w:rsid w:val="00486154"/>
    <w:rsid w:val="00487AE1"/>
    <w:rsid w:val="00493B8E"/>
    <w:rsid w:val="004A18F0"/>
    <w:rsid w:val="004A20A5"/>
    <w:rsid w:val="004A67BD"/>
    <w:rsid w:val="004B5522"/>
    <w:rsid w:val="004C4BF5"/>
    <w:rsid w:val="004C547C"/>
    <w:rsid w:val="004C5BE0"/>
    <w:rsid w:val="004C75D6"/>
    <w:rsid w:val="004D0E12"/>
    <w:rsid w:val="004D1BD1"/>
    <w:rsid w:val="004D335B"/>
    <w:rsid w:val="004D37C0"/>
    <w:rsid w:val="004E16F5"/>
    <w:rsid w:val="004E6AE4"/>
    <w:rsid w:val="004E75B4"/>
    <w:rsid w:val="004F0BDE"/>
    <w:rsid w:val="004F27AF"/>
    <w:rsid w:val="005021CA"/>
    <w:rsid w:val="00506F05"/>
    <w:rsid w:val="0050703E"/>
    <w:rsid w:val="005108C5"/>
    <w:rsid w:val="00511D87"/>
    <w:rsid w:val="00512F46"/>
    <w:rsid w:val="00513900"/>
    <w:rsid w:val="005159F0"/>
    <w:rsid w:val="0051723D"/>
    <w:rsid w:val="005219AD"/>
    <w:rsid w:val="00523416"/>
    <w:rsid w:val="0052462F"/>
    <w:rsid w:val="00524FF1"/>
    <w:rsid w:val="00530E6C"/>
    <w:rsid w:val="0053138D"/>
    <w:rsid w:val="00532E25"/>
    <w:rsid w:val="00540E08"/>
    <w:rsid w:val="005421C8"/>
    <w:rsid w:val="00542413"/>
    <w:rsid w:val="005435FF"/>
    <w:rsid w:val="00544248"/>
    <w:rsid w:val="0054619C"/>
    <w:rsid w:val="005551EE"/>
    <w:rsid w:val="0055591E"/>
    <w:rsid w:val="00565FC9"/>
    <w:rsid w:val="00571478"/>
    <w:rsid w:val="00572552"/>
    <w:rsid w:val="00575728"/>
    <w:rsid w:val="005764BA"/>
    <w:rsid w:val="00576D85"/>
    <w:rsid w:val="005842B4"/>
    <w:rsid w:val="005857C2"/>
    <w:rsid w:val="00585CDF"/>
    <w:rsid w:val="00586E42"/>
    <w:rsid w:val="005900E5"/>
    <w:rsid w:val="0059069C"/>
    <w:rsid w:val="0059183D"/>
    <w:rsid w:val="005A0BE9"/>
    <w:rsid w:val="005A5253"/>
    <w:rsid w:val="005A5871"/>
    <w:rsid w:val="005A5DA3"/>
    <w:rsid w:val="005A6116"/>
    <w:rsid w:val="005A631E"/>
    <w:rsid w:val="005A6C37"/>
    <w:rsid w:val="005B0701"/>
    <w:rsid w:val="005B35B4"/>
    <w:rsid w:val="005B366E"/>
    <w:rsid w:val="005B508D"/>
    <w:rsid w:val="005B728F"/>
    <w:rsid w:val="005C6578"/>
    <w:rsid w:val="005D0AD9"/>
    <w:rsid w:val="005D34FB"/>
    <w:rsid w:val="005D4674"/>
    <w:rsid w:val="005D7360"/>
    <w:rsid w:val="005E1D5F"/>
    <w:rsid w:val="005E269A"/>
    <w:rsid w:val="005E5E49"/>
    <w:rsid w:val="005E6680"/>
    <w:rsid w:val="005F36CC"/>
    <w:rsid w:val="005F7C45"/>
    <w:rsid w:val="0060323D"/>
    <w:rsid w:val="0061086A"/>
    <w:rsid w:val="0061306D"/>
    <w:rsid w:val="00613996"/>
    <w:rsid w:val="00625974"/>
    <w:rsid w:val="006306BA"/>
    <w:rsid w:val="00630BAB"/>
    <w:rsid w:val="00631DE2"/>
    <w:rsid w:val="00633A4F"/>
    <w:rsid w:val="006350E2"/>
    <w:rsid w:val="00635DC4"/>
    <w:rsid w:val="0063686E"/>
    <w:rsid w:val="00640622"/>
    <w:rsid w:val="00640ADC"/>
    <w:rsid w:val="006418B5"/>
    <w:rsid w:val="006434CE"/>
    <w:rsid w:val="006477F1"/>
    <w:rsid w:val="00650F5F"/>
    <w:rsid w:val="00651870"/>
    <w:rsid w:val="0065384F"/>
    <w:rsid w:val="006538E5"/>
    <w:rsid w:val="00655986"/>
    <w:rsid w:val="006579A6"/>
    <w:rsid w:val="00661BBB"/>
    <w:rsid w:val="00662921"/>
    <w:rsid w:val="0067024E"/>
    <w:rsid w:val="00673599"/>
    <w:rsid w:val="00673896"/>
    <w:rsid w:val="00673A75"/>
    <w:rsid w:val="0067553D"/>
    <w:rsid w:val="00680365"/>
    <w:rsid w:val="006803C4"/>
    <w:rsid w:val="006847F8"/>
    <w:rsid w:val="00690191"/>
    <w:rsid w:val="006906D6"/>
    <w:rsid w:val="00691901"/>
    <w:rsid w:val="006949D9"/>
    <w:rsid w:val="00696840"/>
    <w:rsid w:val="006A0CF8"/>
    <w:rsid w:val="006A30FD"/>
    <w:rsid w:val="006A4112"/>
    <w:rsid w:val="006A5A39"/>
    <w:rsid w:val="006B30E1"/>
    <w:rsid w:val="006B429D"/>
    <w:rsid w:val="006B4C3F"/>
    <w:rsid w:val="006B4CA2"/>
    <w:rsid w:val="006B6AA8"/>
    <w:rsid w:val="006B7891"/>
    <w:rsid w:val="006C1903"/>
    <w:rsid w:val="006C1A7A"/>
    <w:rsid w:val="006C385B"/>
    <w:rsid w:val="006C3BE3"/>
    <w:rsid w:val="006C3C74"/>
    <w:rsid w:val="006C6575"/>
    <w:rsid w:val="006C6900"/>
    <w:rsid w:val="006C6F7A"/>
    <w:rsid w:val="006D1B7F"/>
    <w:rsid w:val="006D7FCB"/>
    <w:rsid w:val="006E1857"/>
    <w:rsid w:val="006E2C50"/>
    <w:rsid w:val="006E404A"/>
    <w:rsid w:val="006E4F30"/>
    <w:rsid w:val="006E519F"/>
    <w:rsid w:val="006E5B44"/>
    <w:rsid w:val="006F0289"/>
    <w:rsid w:val="00706B0A"/>
    <w:rsid w:val="00713AD2"/>
    <w:rsid w:val="007173F6"/>
    <w:rsid w:val="00720F5B"/>
    <w:rsid w:val="0072160E"/>
    <w:rsid w:val="00726E6F"/>
    <w:rsid w:val="00727AAA"/>
    <w:rsid w:val="00731456"/>
    <w:rsid w:val="00733503"/>
    <w:rsid w:val="00733709"/>
    <w:rsid w:val="007347EA"/>
    <w:rsid w:val="00735C9C"/>
    <w:rsid w:val="00745F5B"/>
    <w:rsid w:val="00747DFF"/>
    <w:rsid w:val="0075125C"/>
    <w:rsid w:val="0075199C"/>
    <w:rsid w:val="00755815"/>
    <w:rsid w:val="007571C9"/>
    <w:rsid w:val="00764EED"/>
    <w:rsid w:val="007671FE"/>
    <w:rsid w:val="007705A1"/>
    <w:rsid w:val="00774014"/>
    <w:rsid w:val="00780E0B"/>
    <w:rsid w:val="00781920"/>
    <w:rsid w:val="00782ABC"/>
    <w:rsid w:val="00786E42"/>
    <w:rsid w:val="00787F90"/>
    <w:rsid w:val="007A26E7"/>
    <w:rsid w:val="007B0A40"/>
    <w:rsid w:val="007B2B14"/>
    <w:rsid w:val="007B2C26"/>
    <w:rsid w:val="007B5643"/>
    <w:rsid w:val="007C2BC1"/>
    <w:rsid w:val="007C3467"/>
    <w:rsid w:val="007C6A3B"/>
    <w:rsid w:val="007C6DD4"/>
    <w:rsid w:val="007C7893"/>
    <w:rsid w:val="007C7F3A"/>
    <w:rsid w:val="007D2BF9"/>
    <w:rsid w:val="007D2E6D"/>
    <w:rsid w:val="007D3D17"/>
    <w:rsid w:val="007E0A80"/>
    <w:rsid w:val="007E16CD"/>
    <w:rsid w:val="007E255C"/>
    <w:rsid w:val="007E4D3A"/>
    <w:rsid w:val="007F2BAA"/>
    <w:rsid w:val="007F6780"/>
    <w:rsid w:val="008046EA"/>
    <w:rsid w:val="0081092C"/>
    <w:rsid w:val="00814705"/>
    <w:rsid w:val="008150F4"/>
    <w:rsid w:val="00815D05"/>
    <w:rsid w:val="00821EB7"/>
    <w:rsid w:val="00826757"/>
    <w:rsid w:val="00846BC5"/>
    <w:rsid w:val="0085432E"/>
    <w:rsid w:val="00865CB9"/>
    <w:rsid w:val="00866B60"/>
    <w:rsid w:val="008703AE"/>
    <w:rsid w:val="00872C6B"/>
    <w:rsid w:val="008740D4"/>
    <w:rsid w:val="00894983"/>
    <w:rsid w:val="00894C50"/>
    <w:rsid w:val="008971A6"/>
    <w:rsid w:val="00897E50"/>
    <w:rsid w:val="008A297B"/>
    <w:rsid w:val="008A38B9"/>
    <w:rsid w:val="008A6058"/>
    <w:rsid w:val="008B4DA4"/>
    <w:rsid w:val="008B6F62"/>
    <w:rsid w:val="008C0B1C"/>
    <w:rsid w:val="008C7B6E"/>
    <w:rsid w:val="008C7D66"/>
    <w:rsid w:val="008D3221"/>
    <w:rsid w:val="008D59DA"/>
    <w:rsid w:val="008D61ED"/>
    <w:rsid w:val="008E0164"/>
    <w:rsid w:val="008E0406"/>
    <w:rsid w:val="008E1377"/>
    <w:rsid w:val="008E2D80"/>
    <w:rsid w:val="008F4492"/>
    <w:rsid w:val="008F7AE9"/>
    <w:rsid w:val="00900536"/>
    <w:rsid w:val="00901075"/>
    <w:rsid w:val="00903544"/>
    <w:rsid w:val="0090758C"/>
    <w:rsid w:val="00911D61"/>
    <w:rsid w:val="009204C3"/>
    <w:rsid w:val="0092060A"/>
    <w:rsid w:val="00927FA8"/>
    <w:rsid w:val="00930377"/>
    <w:rsid w:val="00932400"/>
    <w:rsid w:val="00932E49"/>
    <w:rsid w:val="009332C2"/>
    <w:rsid w:val="00933EC1"/>
    <w:rsid w:val="00934227"/>
    <w:rsid w:val="00934EA3"/>
    <w:rsid w:val="009445DA"/>
    <w:rsid w:val="00944710"/>
    <w:rsid w:val="009456A9"/>
    <w:rsid w:val="00947080"/>
    <w:rsid w:val="0094710D"/>
    <w:rsid w:val="00951091"/>
    <w:rsid w:val="0095624F"/>
    <w:rsid w:val="009570ED"/>
    <w:rsid w:val="00957C94"/>
    <w:rsid w:val="009602CC"/>
    <w:rsid w:val="00970D5B"/>
    <w:rsid w:val="00970EF3"/>
    <w:rsid w:val="0097257B"/>
    <w:rsid w:val="00973533"/>
    <w:rsid w:val="00974111"/>
    <w:rsid w:val="00980660"/>
    <w:rsid w:val="00981208"/>
    <w:rsid w:val="009825D9"/>
    <w:rsid w:val="0099053E"/>
    <w:rsid w:val="009929B4"/>
    <w:rsid w:val="0099638C"/>
    <w:rsid w:val="00997225"/>
    <w:rsid w:val="009A496E"/>
    <w:rsid w:val="009A626C"/>
    <w:rsid w:val="009C1F11"/>
    <w:rsid w:val="009C7914"/>
    <w:rsid w:val="009D1154"/>
    <w:rsid w:val="009D2E96"/>
    <w:rsid w:val="009D37AF"/>
    <w:rsid w:val="009D66E4"/>
    <w:rsid w:val="009E16D3"/>
    <w:rsid w:val="009E221C"/>
    <w:rsid w:val="009E300A"/>
    <w:rsid w:val="009E3720"/>
    <w:rsid w:val="009E3DDF"/>
    <w:rsid w:val="009E4A47"/>
    <w:rsid w:val="009F08AF"/>
    <w:rsid w:val="009F4F49"/>
    <w:rsid w:val="009F79EA"/>
    <w:rsid w:val="00A01414"/>
    <w:rsid w:val="00A02830"/>
    <w:rsid w:val="00A06D73"/>
    <w:rsid w:val="00A102EF"/>
    <w:rsid w:val="00A108B9"/>
    <w:rsid w:val="00A21602"/>
    <w:rsid w:val="00A24BE6"/>
    <w:rsid w:val="00A26A51"/>
    <w:rsid w:val="00A27A81"/>
    <w:rsid w:val="00A27E30"/>
    <w:rsid w:val="00A36F2E"/>
    <w:rsid w:val="00A41F71"/>
    <w:rsid w:val="00A43150"/>
    <w:rsid w:val="00A5210D"/>
    <w:rsid w:val="00A552B1"/>
    <w:rsid w:val="00A563A5"/>
    <w:rsid w:val="00A57A80"/>
    <w:rsid w:val="00A60ADE"/>
    <w:rsid w:val="00A624E1"/>
    <w:rsid w:val="00A6639D"/>
    <w:rsid w:val="00A71FB2"/>
    <w:rsid w:val="00A73681"/>
    <w:rsid w:val="00A7448D"/>
    <w:rsid w:val="00A75024"/>
    <w:rsid w:val="00A75C99"/>
    <w:rsid w:val="00A772EB"/>
    <w:rsid w:val="00A8213E"/>
    <w:rsid w:val="00A87632"/>
    <w:rsid w:val="00A90376"/>
    <w:rsid w:val="00A93047"/>
    <w:rsid w:val="00AA441E"/>
    <w:rsid w:val="00AA6A08"/>
    <w:rsid w:val="00AA7783"/>
    <w:rsid w:val="00AB0E19"/>
    <w:rsid w:val="00AB393B"/>
    <w:rsid w:val="00AB4934"/>
    <w:rsid w:val="00AB62AF"/>
    <w:rsid w:val="00AB6D61"/>
    <w:rsid w:val="00AC0C6A"/>
    <w:rsid w:val="00AC5462"/>
    <w:rsid w:val="00AE0A98"/>
    <w:rsid w:val="00AE45C5"/>
    <w:rsid w:val="00AE5833"/>
    <w:rsid w:val="00AF1156"/>
    <w:rsid w:val="00AF2F1D"/>
    <w:rsid w:val="00AF3E6C"/>
    <w:rsid w:val="00B030CD"/>
    <w:rsid w:val="00B0519A"/>
    <w:rsid w:val="00B05525"/>
    <w:rsid w:val="00B07140"/>
    <w:rsid w:val="00B106F5"/>
    <w:rsid w:val="00B13939"/>
    <w:rsid w:val="00B13F2B"/>
    <w:rsid w:val="00B14F07"/>
    <w:rsid w:val="00B15F75"/>
    <w:rsid w:val="00B246CF"/>
    <w:rsid w:val="00B24EC6"/>
    <w:rsid w:val="00B2729A"/>
    <w:rsid w:val="00B27C86"/>
    <w:rsid w:val="00B30171"/>
    <w:rsid w:val="00B30216"/>
    <w:rsid w:val="00B43426"/>
    <w:rsid w:val="00B43482"/>
    <w:rsid w:val="00B45723"/>
    <w:rsid w:val="00B47AF4"/>
    <w:rsid w:val="00B52FB8"/>
    <w:rsid w:val="00B57BE2"/>
    <w:rsid w:val="00B620B6"/>
    <w:rsid w:val="00B6314E"/>
    <w:rsid w:val="00B650D6"/>
    <w:rsid w:val="00B72626"/>
    <w:rsid w:val="00B72D16"/>
    <w:rsid w:val="00B77DEF"/>
    <w:rsid w:val="00B878AF"/>
    <w:rsid w:val="00B9059F"/>
    <w:rsid w:val="00B91EEE"/>
    <w:rsid w:val="00B938AD"/>
    <w:rsid w:val="00B950F6"/>
    <w:rsid w:val="00BA5431"/>
    <w:rsid w:val="00BC7FA3"/>
    <w:rsid w:val="00BD0B3D"/>
    <w:rsid w:val="00BD12BA"/>
    <w:rsid w:val="00BD3B66"/>
    <w:rsid w:val="00BD578A"/>
    <w:rsid w:val="00BE1AC7"/>
    <w:rsid w:val="00BE1E87"/>
    <w:rsid w:val="00BE6975"/>
    <w:rsid w:val="00BE7F23"/>
    <w:rsid w:val="00BF15FC"/>
    <w:rsid w:val="00BF249F"/>
    <w:rsid w:val="00BF6115"/>
    <w:rsid w:val="00C04C05"/>
    <w:rsid w:val="00C06445"/>
    <w:rsid w:val="00C163D3"/>
    <w:rsid w:val="00C21E11"/>
    <w:rsid w:val="00C238B0"/>
    <w:rsid w:val="00C3270C"/>
    <w:rsid w:val="00C33DF4"/>
    <w:rsid w:val="00C33EA6"/>
    <w:rsid w:val="00C3586B"/>
    <w:rsid w:val="00C37044"/>
    <w:rsid w:val="00C47B6A"/>
    <w:rsid w:val="00C50B91"/>
    <w:rsid w:val="00C57C35"/>
    <w:rsid w:val="00C628B8"/>
    <w:rsid w:val="00C66588"/>
    <w:rsid w:val="00C705F5"/>
    <w:rsid w:val="00C74C57"/>
    <w:rsid w:val="00C7617A"/>
    <w:rsid w:val="00C81301"/>
    <w:rsid w:val="00C81F2B"/>
    <w:rsid w:val="00C821D2"/>
    <w:rsid w:val="00C82F85"/>
    <w:rsid w:val="00C879BF"/>
    <w:rsid w:val="00C87F2E"/>
    <w:rsid w:val="00C92259"/>
    <w:rsid w:val="00C9276E"/>
    <w:rsid w:val="00C9598C"/>
    <w:rsid w:val="00C95DD3"/>
    <w:rsid w:val="00CA7158"/>
    <w:rsid w:val="00CB0E5E"/>
    <w:rsid w:val="00CB2E4E"/>
    <w:rsid w:val="00CB2EC9"/>
    <w:rsid w:val="00CB423F"/>
    <w:rsid w:val="00CB72D0"/>
    <w:rsid w:val="00CC05C1"/>
    <w:rsid w:val="00CC219E"/>
    <w:rsid w:val="00CC6390"/>
    <w:rsid w:val="00CD0506"/>
    <w:rsid w:val="00CD2B54"/>
    <w:rsid w:val="00CD7090"/>
    <w:rsid w:val="00CD7C39"/>
    <w:rsid w:val="00CE1FF3"/>
    <w:rsid w:val="00CE2CE1"/>
    <w:rsid w:val="00CE4114"/>
    <w:rsid w:val="00CE445E"/>
    <w:rsid w:val="00CF005D"/>
    <w:rsid w:val="00CF333B"/>
    <w:rsid w:val="00CF3963"/>
    <w:rsid w:val="00CF3FAF"/>
    <w:rsid w:val="00CF49CE"/>
    <w:rsid w:val="00CF588A"/>
    <w:rsid w:val="00CF6CDB"/>
    <w:rsid w:val="00CF701D"/>
    <w:rsid w:val="00D00F11"/>
    <w:rsid w:val="00D02ED7"/>
    <w:rsid w:val="00D04E06"/>
    <w:rsid w:val="00D15367"/>
    <w:rsid w:val="00D167AB"/>
    <w:rsid w:val="00D2182F"/>
    <w:rsid w:val="00D226CA"/>
    <w:rsid w:val="00D229C0"/>
    <w:rsid w:val="00D25052"/>
    <w:rsid w:val="00D278F8"/>
    <w:rsid w:val="00D31D71"/>
    <w:rsid w:val="00D35BEF"/>
    <w:rsid w:val="00D45F97"/>
    <w:rsid w:val="00D46854"/>
    <w:rsid w:val="00D50FF1"/>
    <w:rsid w:val="00D52251"/>
    <w:rsid w:val="00D57903"/>
    <w:rsid w:val="00D604FA"/>
    <w:rsid w:val="00D645B1"/>
    <w:rsid w:val="00D70433"/>
    <w:rsid w:val="00D7130C"/>
    <w:rsid w:val="00D71797"/>
    <w:rsid w:val="00D72C1E"/>
    <w:rsid w:val="00D73180"/>
    <w:rsid w:val="00D75F5D"/>
    <w:rsid w:val="00D769CE"/>
    <w:rsid w:val="00D84637"/>
    <w:rsid w:val="00D947B6"/>
    <w:rsid w:val="00D9720F"/>
    <w:rsid w:val="00DA10AD"/>
    <w:rsid w:val="00DA18FF"/>
    <w:rsid w:val="00DB0C44"/>
    <w:rsid w:val="00DB28EE"/>
    <w:rsid w:val="00DB3BA4"/>
    <w:rsid w:val="00DB43CC"/>
    <w:rsid w:val="00DB7E48"/>
    <w:rsid w:val="00DC2506"/>
    <w:rsid w:val="00DC541C"/>
    <w:rsid w:val="00DC783D"/>
    <w:rsid w:val="00DD233D"/>
    <w:rsid w:val="00DD5A52"/>
    <w:rsid w:val="00DE14C2"/>
    <w:rsid w:val="00DE1FE3"/>
    <w:rsid w:val="00DE35D5"/>
    <w:rsid w:val="00DE779E"/>
    <w:rsid w:val="00DF07FD"/>
    <w:rsid w:val="00DF0C95"/>
    <w:rsid w:val="00DF177B"/>
    <w:rsid w:val="00DF245A"/>
    <w:rsid w:val="00DF35D0"/>
    <w:rsid w:val="00DF5D57"/>
    <w:rsid w:val="00E000C9"/>
    <w:rsid w:val="00E0092F"/>
    <w:rsid w:val="00E00E37"/>
    <w:rsid w:val="00E02136"/>
    <w:rsid w:val="00E04D2F"/>
    <w:rsid w:val="00E138AA"/>
    <w:rsid w:val="00E15B54"/>
    <w:rsid w:val="00E24470"/>
    <w:rsid w:val="00E245BE"/>
    <w:rsid w:val="00E24EF4"/>
    <w:rsid w:val="00E27242"/>
    <w:rsid w:val="00E27A25"/>
    <w:rsid w:val="00E27CC6"/>
    <w:rsid w:val="00E27FD0"/>
    <w:rsid w:val="00E332AA"/>
    <w:rsid w:val="00E34271"/>
    <w:rsid w:val="00E3437C"/>
    <w:rsid w:val="00E344F5"/>
    <w:rsid w:val="00E37436"/>
    <w:rsid w:val="00E44118"/>
    <w:rsid w:val="00E47599"/>
    <w:rsid w:val="00E53560"/>
    <w:rsid w:val="00E57159"/>
    <w:rsid w:val="00E57549"/>
    <w:rsid w:val="00E65872"/>
    <w:rsid w:val="00E66889"/>
    <w:rsid w:val="00E67E5F"/>
    <w:rsid w:val="00E702B3"/>
    <w:rsid w:val="00E725A8"/>
    <w:rsid w:val="00E74254"/>
    <w:rsid w:val="00E9053A"/>
    <w:rsid w:val="00E93E36"/>
    <w:rsid w:val="00E956E0"/>
    <w:rsid w:val="00E95DB3"/>
    <w:rsid w:val="00E96937"/>
    <w:rsid w:val="00EA40C7"/>
    <w:rsid w:val="00EA6F6A"/>
    <w:rsid w:val="00EA7AF5"/>
    <w:rsid w:val="00EA7DCA"/>
    <w:rsid w:val="00EB6707"/>
    <w:rsid w:val="00EB67B6"/>
    <w:rsid w:val="00EB696B"/>
    <w:rsid w:val="00EB69DD"/>
    <w:rsid w:val="00EC085E"/>
    <w:rsid w:val="00EC173B"/>
    <w:rsid w:val="00EC6E8D"/>
    <w:rsid w:val="00ED1012"/>
    <w:rsid w:val="00EE1821"/>
    <w:rsid w:val="00EF38EF"/>
    <w:rsid w:val="00EF4121"/>
    <w:rsid w:val="00EF70A2"/>
    <w:rsid w:val="00F053E4"/>
    <w:rsid w:val="00F1081E"/>
    <w:rsid w:val="00F116E5"/>
    <w:rsid w:val="00F14803"/>
    <w:rsid w:val="00F15053"/>
    <w:rsid w:val="00F15EA5"/>
    <w:rsid w:val="00F1711D"/>
    <w:rsid w:val="00F27499"/>
    <w:rsid w:val="00F3016B"/>
    <w:rsid w:val="00F3286D"/>
    <w:rsid w:val="00F379A1"/>
    <w:rsid w:val="00F40BAA"/>
    <w:rsid w:val="00F411A5"/>
    <w:rsid w:val="00F43E98"/>
    <w:rsid w:val="00F46C94"/>
    <w:rsid w:val="00F50D57"/>
    <w:rsid w:val="00F55AC7"/>
    <w:rsid w:val="00F66DAC"/>
    <w:rsid w:val="00F6789E"/>
    <w:rsid w:val="00F70165"/>
    <w:rsid w:val="00F711ED"/>
    <w:rsid w:val="00F71248"/>
    <w:rsid w:val="00F713E4"/>
    <w:rsid w:val="00F7384C"/>
    <w:rsid w:val="00F76743"/>
    <w:rsid w:val="00F82477"/>
    <w:rsid w:val="00F839F7"/>
    <w:rsid w:val="00F86CD4"/>
    <w:rsid w:val="00F87B59"/>
    <w:rsid w:val="00F9071B"/>
    <w:rsid w:val="00FA1C46"/>
    <w:rsid w:val="00FA4DB5"/>
    <w:rsid w:val="00FA59E2"/>
    <w:rsid w:val="00FA6CD0"/>
    <w:rsid w:val="00FB49F7"/>
    <w:rsid w:val="00FB4B2D"/>
    <w:rsid w:val="00FB55DF"/>
    <w:rsid w:val="00FB5F9C"/>
    <w:rsid w:val="00FB6BE8"/>
    <w:rsid w:val="00FC1755"/>
    <w:rsid w:val="00FC1C1D"/>
    <w:rsid w:val="00FC2A9C"/>
    <w:rsid w:val="00FC4F92"/>
    <w:rsid w:val="00FC661E"/>
    <w:rsid w:val="00FC769D"/>
    <w:rsid w:val="00FD0581"/>
    <w:rsid w:val="00FD252C"/>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4FF0"/>
  <w15:docId w15:val="{F3E9CC04-6733-48F6-991E-714C2A60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0E37"/>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character" w:customStyle="1" w:styleId="Nevyeenzmnka1">
    <w:name w:val="Nevyřešená zmínka1"/>
    <w:basedOn w:val="Standardnpsmoodstavce"/>
    <w:uiPriority w:val="99"/>
    <w:semiHidden/>
    <w:unhideWhenUsed/>
    <w:rsid w:val="000A5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662129966">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175222431">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96911878">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aspar@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ers@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55AD-84E8-477A-BA53-241BED82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1518</Words>
  <Characters>8963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Herš Michal</cp:lastModifiedBy>
  <cp:revision>68</cp:revision>
  <cp:lastPrinted>2017-08-29T10:41:00Z</cp:lastPrinted>
  <dcterms:created xsi:type="dcterms:W3CDTF">2021-09-15T11:00:00Z</dcterms:created>
  <dcterms:modified xsi:type="dcterms:W3CDTF">2022-05-16T10:48:00Z</dcterms:modified>
</cp:coreProperties>
</file>