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BB3" w:rsidRDefault="00211BB3" w:rsidP="00ED7DC6"/>
    <w:p w:rsidR="003D6C6A" w:rsidRPr="00507172" w:rsidRDefault="003D6C6A" w:rsidP="006E6DF7">
      <w:pPr>
        <w:pStyle w:val="Nadpis1"/>
        <w:spacing w:after="120"/>
        <w:jc w:val="center"/>
        <w:rPr>
          <w:rFonts w:asciiTheme="minorHAnsi" w:hAnsiTheme="minorHAnsi"/>
          <w:sz w:val="32"/>
        </w:rPr>
      </w:pPr>
      <w:r w:rsidRPr="00E20D93">
        <w:rPr>
          <w:rFonts w:asciiTheme="minorHAnsi" w:hAnsiTheme="minorHAnsi"/>
          <w:sz w:val="32"/>
        </w:rPr>
        <w:t>SM</w:t>
      </w:r>
      <w:r w:rsidR="00740C14" w:rsidRPr="00E20D93">
        <w:rPr>
          <w:rFonts w:asciiTheme="minorHAnsi" w:hAnsiTheme="minorHAnsi"/>
          <w:sz w:val="32"/>
        </w:rPr>
        <w:t>LOUVA</w:t>
      </w:r>
      <w:r w:rsidR="006E6DF7">
        <w:rPr>
          <w:rFonts w:asciiTheme="minorHAnsi" w:hAnsiTheme="minorHAnsi"/>
          <w:sz w:val="32"/>
        </w:rPr>
        <w:t xml:space="preserve"> </w:t>
      </w:r>
      <w:r w:rsidR="006E6DF7" w:rsidRPr="007F707D">
        <w:rPr>
          <w:rFonts w:asciiTheme="minorHAnsi" w:hAnsiTheme="minorHAnsi"/>
          <w:sz w:val="32"/>
        </w:rPr>
        <w:t>O DÍLO</w:t>
      </w:r>
      <w:r w:rsidR="00310058" w:rsidRPr="007F707D">
        <w:rPr>
          <w:rFonts w:asciiTheme="minorHAnsi" w:hAnsiTheme="minorHAnsi"/>
          <w:sz w:val="32"/>
        </w:rPr>
        <w:t>, č</w:t>
      </w:r>
      <w:r w:rsidR="00310058" w:rsidRPr="00FC3BC5">
        <w:rPr>
          <w:rFonts w:asciiTheme="minorHAnsi" w:hAnsiTheme="minorHAnsi"/>
          <w:sz w:val="32"/>
        </w:rPr>
        <w:t xml:space="preserve">. </w:t>
      </w:r>
      <w:r w:rsidR="00B86257" w:rsidRPr="00C95A46">
        <w:rPr>
          <w:rFonts w:asciiTheme="minorHAnsi" w:hAnsiTheme="minorHAnsi"/>
          <w:sz w:val="32"/>
          <w:highlight w:val="yellow"/>
        </w:rPr>
        <w:t>XXXX/2022</w:t>
      </w:r>
    </w:p>
    <w:p w:rsidR="00507172" w:rsidRDefault="00EF485E" w:rsidP="00813BEF">
      <w:pPr>
        <w:spacing w:after="40"/>
        <w:jc w:val="center"/>
        <w:outlineLvl w:val="0"/>
        <w:rPr>
          <w:rFonts w:asciiTheme="minorHAnsi" w:hAnsiTheme="minorHAnsi"/>
          <w:sz w:val="22"/>
          <w:szCs w:val="22"/>
        </w:rPr>
      </w:pPr>
      <w:r w:rsidRPr="00507172">
        <w:rPr>
          <w:rFonts w:asciiTheme="minorHAnsi" w:hAnsiTheme="minorHAnsi"/>
          <w:sz w:val="22"/>
          <w:szCs w:val="22"/>
        </w:rPr>
        <w:t xml:space="preserve">uzavřená podle § </w:t>
      </w:r>
      <w:r w:rsidR="006E6DF7">
        <w:rPr>
          <w:rFonts w:asciiTheme="minorHAnsi" w:hAnsiTheme="minorHAnsi"/>
          <w:sz w:val="22"/>
          <w:szCs w:val="22"/>
        </w:rPr>
        <w:t xml:space="preserve">2586 a násl. </w:t>
      </w:r>
      <w:r w:rsidRPr="00507172">
        <w:rPr>
          <w:rFonts w:asciiTheme="minorHAnsi" w:hAnsiTheme="minorHAnsi"/>
          <w:sz w:val="22"/>
          <w:szCs w:val="22"/>
        </w:rPr>
        <w:t>zákona č. 89/2012 Sb.,</w:t>
      </w:r>
      <w:r w:rsidR="00813BEF">
        <w:rPr>
          <w:rFonts w:asciiTheme="minorHAnsi" w:hAnsiTheme="minorHAnsi"/>
          <w:sz w:val="22"/>
          <w:szCs w:val="22"/>
        </w:rPr>
        <w:t xml:space="preserve"> </w:t>
      </w:r>
      <w:r w:rsidRPr="00507172">
        <w:rPr>
          <w:rFonts w:asciiTheme="minorHAnsi" w:hAnsiTheme="minorHAnsi"/>
          <w:sz w:val="22"/>
          <w:szCs w:val="22"/>
        </w:rPr>
        <w:t>občanský zákoník</w:t>
      </w:r>
      <w:r w:rsidR="00A13361">
        <w:rPr>
          <w:rFonts w:asciiTheme="minorHAnsi" w:hAnsiTheme="minorHAnsi"/>
          <w:sz w:val="22"/>
          <w:szCs w:val="22"/>
        </w:rPr>
        <w:t>, v platném znění</w:t>
      </w:r>
    </w:p>
    <w:p w:rsidR="007D68F3" w:rsidRDefault="007D68F3" w:rsidP="00D50CF1">
      <w:pPr>
        <w:rPr>
          <w:rFonts w:asciiTheme="minorHAnsi" w:hAnsiTheme="minorHAnsi"/>
          <w:sz w:val="22"/>
          <w:szCs w:val="22"/>
        </w:rPr>
      </w:pPr>
    </w:p>
    <w:p w:rsidR="00AA48DF" w:rsidRDefault="00AA48DF" w:rsidP="00D50CF1">
      <w:pPr>
        <w:rPr>
          <w:rFonts w:asciiTheme="minorHAnsi" w:hAnsiTheme="minorHAnsi"/>
          <w:sz w:val="22"/>
          <w:szCs w:val="22"/>
        </w:rPr>
      </w:pPr>
    </w:p>
    <w:p w:rsidR="00310058" w:rsidRPr="007D68F3" w:rsidRDefault="00310058" w:rsidP="00310058">
      <w:pPr>
        <w:widowControl w:val="0"/>
        <w:shd w:val="clear" w:color="auto" w:fill="FFFFFF"/>
        <w:autoSpaceDE w:val="0"/>
        <w:autoSpaceDN w:val="0"/>
        <w:adjustRightInd w:val="0"/>
        <w:jc w:val="center"/>
        <w:rPr>
          <w:rFonts w:asciiTheme="minorHAnsi" w:hAnsiTheme="minorHAnsi"/>
          <w:b/>
          <w:bCs/>
          <w:color w:val="000000"/>
        </w:rPr>
      </w:pPr>
      <w:r w:rsidRPr="00F9425F">
        <w:rPr>
          <w:rFonts w:asciiTheme="minorHAnsi" w:hAnsiTheme="minorHAnsi"/>
          <w:b/>
          <w:bCs/>
          <w:color w:val="000000"/>
        </w:rPr>
        <w:t>Smluvní strany:</w:t>
      </w:r>
    </w:p>
    <w:p w:rsidR="00310058" w:rsidRPr="00310058" w:rsidRDefault="00310058" w:rsidP="00310058">
      <w:pPr>
        <w:widowControl w:val="0"/>
        <w:shd w:val="clear" w:color="auto" w:fill="FFFFFF"/>
        <w:autoSpaceDE w:val="0"/>
        <w:autoSpaceDN w:val="0"/>
        <w:adjustRightInd w:val="0"/>
        <w:jc w:val="both"/>
        <w:rPr>
          <w:rFonts w:asciiTheme="minorHAnsi" w:hAnsiTheme="minorHAnsi"/>
          <w:sz w:val="22"/>
          <w:szCs w:val="22"/>
        </w:rPr>
      </w:pPr>
    </w:p>
    <w:p w:rsidR="00310058" w:rsidRPr="00211BB3" w:rsidRDefault="00B86257" w:rsidP="0052689D">
      <w:pPr>
        <w:pStyle w:val="Odstavecseseznamem"/>
        <w:widowControl w:val="0"/>
        <w:numPr>
          <w:ilvl w:val="0"/>
          <w:numId w:val="7"/>
        </w:numPr>
        <w:shd w:val="clear" w:color="auto" w:fill="FFFFFF"/>
        <w:autoSpaceDE w:val="0"/>
        <w:autoSpaceDN w:val="0"/>
        <w:adjustRightInd w:val="0"/>
        <w:spacing w:after="120" w:line="240" w:lineRule="auto"/>
        <w:ind w:left="357" w:hanging="357"/>
        <w:jc w:val="both"/>
        <w:rPr>
          <w:rFonts w:asciiTheme="minorHAnsi" w:hAnsiTheme="minorHAnsi"/>
          <w:b/>
          <w:bCs/>
          <w:color w:val="000000"/>
        </w:rPr>
      </w:pPr>
      <w:r>
        <w:rPr>
          <w:rFonts w:asciiTheme="minorHAnsi" w:hAnsiTheme="minorHAnsi"/>
          <w:b/>
        </w:rPr>
        <w:t>Město Znojmo</w:t>
      </w:r>
    </w:p>
    <w:p w:rsidR="00310058" w:rsidRDefault="00310058"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Sídlo:</w:t>
      </w:r>
      <w:r w:rsidRPr="00310058">
        <w:rPr>
          <w:rFonts w:asciiTheme="minorHAnsi" w:hAnsiTheme="minorHAnsi"/>
          <w:sz w:val="22"/>
          <w:szCs w:val="22"/>
        </w:rPr>
        <w:tab/>
      </w:r>
      <w:proofErr w:type="spellStart"/>
      <w:r w:rsidR="00B86257" w:rsidRPr="00B86257">
        <w:rPr>
          <w:rFonts w:asciiTheme="minorHAnsi" w:hAnsiTheme="minorHAnsi"/>
          <w:sz w:val="22"/>
          <w:szCs w:val="22"/>
        </w:rPr>
        <w:t>Obroková</w:t>
      </w:r>
      <w:proofErr w:type="spellEnd"/>
      <w:r w:rsidR="00B86257" w:rsidRPr="00B86257">
        <w:rPr>
          <w:rFonts w:asciiTheme="minorHAnsi" w:hAnsiTheme="minorHAnsi"/>
          <w:sz w:val="22"/>
          <w:szCs w:val="22"/>
        </w:rPr>
        <w:t xml:space="preserve"> 1/12, Znojmo, PSČ 669 02</w:t>
      </w:r>
    </w:p>
    <w:p w:rsidR="00B86257" w:rsidRDefault="00B86257" w:rsidP="005762C3">
      <w:pPr>
        <w:tabs>
          <w:tab w:val="left" w:pos="4536"/>
        </w:tabs>
        <w:ind w:left="357"/>
        <w:jc w:val="both"/>
        <w:rPr>
          <w:rFonts w:asciiTheme="minorHAnsi" w:hAnsiTheme="minorHAnsi"/>
          <w:sz w:val="22"/>
          <w:szCs w:val="22"/>
        </w:rPr>
      </w:pPr>
      <w:r>
        <w:rPr>
          <w:rFonts w:asciiTheme="minorHAnsi" w:hAnsiTheme="minorHAnsi"/>
          <w:sz w:val="22"/>
          <w:szCs w:val="22"/>
        </w:rPr>
        <w:t>Zastoupené:</w:t>
      </w:r>
      <w:r w:rsidRPr="00B86257">
        <w:rPr>
          <w:rFonts w:asciiTheme="minorHAnsi" w:hAnsiTheme="minorHAnsi"/>
          <w:sz w:val="22"/>
          <w:szCs w:val="22"/>
        </w:rPr>
        <w:tab/>
        <w:t xml:space="preserve">Ing. Jakubem </w:t>
      </w:r>
      <w:proofErr w:type="spellStart"/>
      <w:r w:rsidRPr="00B86257">
        <w:rPr>
          <w:rFonts w:asciiTheme="minorHAnsi" w:hAnsiTheme="minorHAnsi"/>
          <w:sz w:val="22"/>
          <w:szCs w:val="22"/>
        </w:rPr>
        <w:t>Malačkou</w:t>
      </w:r>
      <w:proofErr w:type="spellEnd"/>
      <w:r w:rsidRPr="00B86257">
        <w:rPr>
          <w:rFonts w:asciiTheme="minorHAnsi" w:hAnsiTheme="minorHAnsi"/>
          <w:sz w:val="22"/>
          <w:szCs w:val="22"/>
        </w:rPr>
        <w:t>, MBA, starostou města</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IČ</w:t>
      </w:r>
      <w:r>
        <w:rPr>
          <w:rFonts w:asciiTheme="minorHAnsi" w:hAnsiTheme="minorHAnsi"/>
          <w:sz w:val="22"/>
          <w:szCs w:val="22"/>
        </w:rPr>
        <w:t>O</w:t>
      </w:r>
      <w:r w:rsidRPr="00310058">
        <w:rPr>
          <w:rFonts w:asciiTheme="minorHAnsi" w:hAnsiTheme="minorHAnsi"/>
          <w:sz w:val="22"/>
          <w:szCs w:val="22"/>
        </w:rPr>
        <w:t>:</w:t>
      </w:r>
      <w:r w:rsidRPr="00310058">
        <w:rPr>
          <w:rFonts w:asciiTheme="minorHAnsi" w:hAnsiTheme="minorHAnsi"/>
          <w:sz w:val="22"/>
          <w:szCs w:val="22"/>
        </w:rPr>
        <w:tab/>
      </w:r>
      <w:r w:rsidR="00B86257" w:rsidRPr="00B86257">
        <w:rPr>
          <w:rFonts w:asciiTheme="minorHAnsi" w:hAnsiTheme="minorHAnsi"/>
          <w:sz w:val="22"/>
          <w:szCs w:val="22"/>
        </w:rPr>
        <w:t>00293881</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DIČ:</w:t>
      </w:r>
      <w:r w:rsidRPr="00310058">
        <w:rPr>
          <w:rFonts w:asciiTheme="minorHAnsi" w:hAnsiTheme="minorHAnsi"/>
          <w:sz w:val="22"/>
          <w:szCs w:val="22"/>
        </w:rPr>
        <w:tab/>
      </w:r>
      <w:r w:rsidR="00B86257" w:rsidRPr="00B86257">
        <w:rPr>
          <w:rFonts w:asciiTheme="minorHAnsi" w:hAnsiTheme="minorHAnsi"/>
          <w:sz w:val="22"/>
          <w:szCs w:val="22"/>
        </w:rPr>
        <w:t>CZ00293881</w:t>
      </w:r>
    </w:p>
    <w:p w:rsidR="005762C3" w:rsidRDefault="005762C3" w:rsidP="005762C3">
      <w:pPr>
        <w:tabs>
          <w:tab w:val="left" w:pos="4536"/>
        </w:tabs>
        <w:spacing w:after="120"/>
        <w:ind w:left="357"/>
        <w:jc w:val="both"/>
        <w:rPr>
          <w:rFonts w:asciiTheme="minorHAnsi" w:hAnsiTheme="minorHAnsi"/>
          <w:sz w:val="22"/>
          <w:szCs w:val="22"/>
        </w:rPr>
      </w:pPr>
      <w:r w:rsidRPr="00310058">
        <w:rPr>
          <w:rFonts w:asciiTheme="minorHAnsi" w:hAnsiTheme="minorHAnsi"/>
          <w:sz w:val="22"/>
          <w:szCs w:val="22"/>
        </w:rPr>
        <w:t>Bankovní spojení:</w:t>
      </w:r>
      <w:r w:rsidRPr="00310058">
        <w:rPr>
          <w:rFonts w:asciiTheme="minorHAnsi" w:hAnsiTheme="minorHAnsi"/>
          <w:sz w:val="22"/>
          <w:szCs w:val="22"/>
        </w:rPr>
        <w:tab/>
      </w:r>
      <w:r w:rsidR="004C3115" w:rsidRPr="004C3115">
        <w:rPr>
          <w:rFonts w:asciiTheme="minorHAnsi" w:hAnsiTheme="minorHAnsi"/>
          <w:sz w:val="22"/>
          <w:szCs w:val="22"/>
        </w:rPr>
        <w:t xml:space="preserve">Komerční banka, a.s., pobočka Znojmo, </w:t>
      </w:r>
      <w:proofErr w:type="spellStart"/>
      <w:proofErr w:type="gramStart"/>
      <w:r w:rsidR="004C3115" w:rsidRPr="004C3115">
        <w:rPr>
          <w:rFonts w:asciiTheme="minorHAnsi" w:hAnsiTheme="minorHAnsi"/>
          <w:sz w:val="22"/>
          <w:szCs w:val="22"/>
        </w:rPr>
        <w:t>č.ú</w:t>
      </w:r>
      <w:proofErr w:type="spellEnd"/>
      <w:r w:rsidR="004C3115" w:rsidRPr="004C3115">
        <w:rPr>
          <w:rFonts w:asciiTheme="minorHAnsi" w:hAnsiTheme="minorHAnsi"/>
          <w:sz w:val="22"/>
          <w:szCs w:val="22"/>
        </w:rPr>
        <w:t>. 224741/0100</w:t>
      </w:r>
      <w:proofErr w:type="gramEnd"/>
    </w:p>
    <w:p w:rsidR="005762C3" w:rsidRDefault="005762C3" w:rsidP="00974202">
      <w:pPr>
        <w:tabs>
          <w:tab w:val="left" w:pos="4536"/>
        </w:tabs>
        <w:ind w:left="357"/>
        <w:jc w:val="both"/>
        <w:rPr>
          <w:rFonts w:asciiTheme="minorHAnsi" w:hAnsiTheme="minorHAnsi"/>
          <w:sz w:val="22"/>
          <w:szCs w:val="22"/>
        </w:rPr>
      </w:pPr>
      <w:r w:rsidRPr="00310058">
        <w:rPr>
          <w:rFonts w:asciiTheme="minorHAnsi" w:hAnsiTheme="minorHAnsi"/>
          <w:sz w:val="22"/>
          <w:szCs w:val="22"/>
        </w:rPr>
        <w:t xml:space="preserve">Osoba oprávněná jednat za </w:t>
      </w:r>
      <w:r w:rsidR="00326C43">
        <w:rPr>
          <w:rFonts w:asciiTheme="minorHAnsi" w:hAnsiTheme="minorHAnsi"/>
          <w:sz w:val="22"/>
          <w:szCs w:val="22"/>
        </w:rPr>
        <w:t>objednatele</w:t>
      </w:r>
      <w:r w:rsidRPr="00310058">
        <w:rPr>
          <w:rFonts w:asciiTheme="minorHAnsi" w:hAnsiTheme="minorHAnsi"/>
          <w:sz w:val="22"/>
          <w:szCs w:val="22"/>
        </w:rPr>
        <w:t>:</w:t>
      </w:r>
      <w:r w:rsidRPr="00310058">
        <w:rPr>
          <w:rFonts w:asciiTheme="minorHAnsi" w:hAnsiTheme="minorHAnsi"/>
          <w:sz w:val="22"/>
          <w:szCs w:val="22"/>
        </w:rPr>
        <w:tab/>
        <w:t>Ing. Lu</w:t>
      </w:r>
      <w:r w:rsidR="004C3115">
        <w:rPr>
          <w:rFonts w:asciiTheme="minorHAnsi" w:hAnsiTheme="minorHAnsi"/>
          <w:sz w:val="22"/>
          <w:szCs w:val="22"/>
        </w:rPr>
        <w:t>bomír Otepka</w:t>
      </w:r>
    </w:p>
    <w:p w:rsidR="00310058" w:rsidRDefault="005762C3" w:rsidP="00467DC3">
      <w:pPr>
        <w:tabs>
          <w:tab w:val="left" w:pos="4536"/>
        </w:tabs>
        <w:ind w:left="357"/>
        <w:jc w:val="both"/>
        <w:rPr>
          <w:rFonts w:asciiTheme="minorHAnsi" w:hAnsiTheme="minorHAnsi"/>
          <w:sz w:val="22"/>
          <w:szCs w:val="22"/>
        </w:rPr>
      </w:pPr>
      <w:r w:rsidRPr="00310058">
        <w:rPr>
          <w:rFonts w:asciiTheme="minorHAnsi" w:hAnsiTheme="minorHAnsi"/>
          <w:bCs/>
          <w:iCs/>
          <w:sz w:val="22"/>
          <w:szCs w:val="22"/>
        </w:rPr>
        <w:t>Odpovědná osoba ve věcech technických:</w:t>
      </w:r>
      <w:r w:rsidRPr="00310058">
        <w:rPr>
          <w:rFonts w:asciiTheme="minorHAnsi" w:hAnsiTheme="minorHAnsi"/>
          <w:bCs/>
          <w:iCs/>
          <w:sz w:val="22"/>
          <w:szCs w:val="22"/>
        </w:rPr>
        <w:tab/>
      </w:r>
      <w:r w:rsidR="004C3115">
        <w:rPr>
          <w:rFonts w:asciiTheme="minorHAnsi" w:hAnsiTheme="minorHAnsi"/>
          <w:bCs/>
          <w:iCs/>
          <w:sz w:val="22"/>
          <w:szCs w:val="22"/>
        </w:rPr>
        <w:t>František Procházka</w:t>
      </w:r>
    </w:p>
    <w:p w:rsidR="005762C3" w:rsidRPr="00310058" w:rsidRDefault="005762C3" w:rsidP="005762C3">
      <w:pPr>
        <w:tabs>
          <w:tab w:val="left" w:pos="4536"/>
        </w:tabs>
        <w:ind w:left="357"/>
        <w:jc w:val="both"/>
        <w:rPr>
          <w:rFonts w:asciiTheme="minorHAnsi" w:hAnsiTheme="minorHAnsi"/>
          <w:sz w:val="22"/>
          <w:szCs w:val="22"/>
        </w:rPr>
      </w:pPr>
    </w:p>
    <w:p w:rsidR="00310058" w:rsidRDefault="00310058" w:rsidP="005762C3">
      <w:pPr>
        <w:ind w:left="357"/>
        <w:jc w:val="both"/>
        <w:rPr>
          <w:rFonts w:asciiTheme="minorHAnsi" w:hAnsiTheme="minorHAnsi"/>
          <w:sz w:val="22"/>
          <w:szCs w:val="22"/>
        </w:rPr>
      </w:pPr>
      <w:r w:rsidRPr="00310058">
        <w:rPr>
          <w:rFonts w:asciiTheme="minorHAnsi" w:hAnsiTheme="minorHAnsi"/>
          <w:sz w:val="22"/>
          <w:szCs w:val="22"/>
        </w:rPr>
        <w:t xml:space="preserve">(dále jen </w:t>
      </w:r>
      <w:r w:rsidRPr="00310058">
        <w:rPr>
          <w:rFonts w:asciiTheme="minorHAnsi" w:hAnsiTheme="minorHAnsi"/>
          <w:b/>
          <w:sz w:val="22"/>
          <w:szCs w:val="22"/>
        </w:rPr>
        <w:t>„</w:t>
      </w:r>
      <w:r w:rsidR="00467DC3">
        <w:rPr>
          <w:rFonts w:asciiTheme="minorHAnsi" w:hAnsiTheme="minorHAnsi"/>
          <w:b/>
          <w:sz w:val="22"/>
          <w:szCs w:val="22"/>
        </w:rPr>
        <w:t>objednatel</w:t>
      </w:r>
      <w:r w:rsidRPr="00310058">
        <w:rPr>
          <w:rFonts w:asciiTheme="minorHAnsi" w:hAnsiTheme="minorHAnsi"/>
          <w:b/>
          <w:sz w:val="22"/>
          <w:szCs w:val="22"/>
        </w:rPr>
        <w:t>“</w:t>
      </w:r>
      <w:r w:rsidRPr="00310058">
        <w:rPr>
          <w:rFonts w:asciiTheme="minorHAnsi" w:hAnsiTheme="minorHAnsi"/>
          <w:sz w:val="22"/>
          <w:szCs w:val="22"/>
        </w:rPr>
        <w:t>)</w:t>
      </w:r>
    </w:p>
    <w:p w:rsidR="005762C3" w:rsidRPr="005762C3" w:rsidRDefault="005762C3" w:rsidP="005762C3">
      <w:pPr>
        <w:ind w:left="357"/>
        <w:jc w:val="both"/>
        <w:rPr>
          <w:rFonts w:asciiTheme="minorHAnsi" w:hAnsiTheme="minorHAnsi"/>
          <w:sz w:val="22"/>
          <w:szCs w:val="22"/>
        </w:rPr>
      </w:pPr>
    </w:p>
    <w:p w:rsidR="00310058" w:rsidRDefault="00310058" w:rsidP="005762C3">
      <w:pPr>
        <w:ind w:left="357"/>
        <w:jc w:val="both"/>
        <w:rPr>
          <w:rFonts w:asciiTheme="minorHAnsi" w:hAnsiTheme="minorHAnsi"/>
          <w:sz w:val="22"/>
          <w:szCs w:val="22"/>
        </w:rPr>
      </w:pPr>
      <w:r w:rsidRPr="00310058">
        <w:rPr>
          <w:rFonts w:asciiTheme="minorHAnsi" w:hAnsiTheme="minorHAnsi"/>
          <w:b/>
          <w:sz w:val="22"/>
          <w:szCs w:val="22"/>
        </w:rPr>
        <w:t>a</w:t>
      </w:r>
    </w:p>
    <w:p w:rsidR="005762C3" w:rsidRPr="005762C3" w:rsidRDefault="005762C3" w:rsidP="005762C3">
      <w:pPr>
        <w:ind w:left="357"/>
        <w:jc w:val="both"/>
        <w:rPr>
          <w:rFonts w:asciiTheme="minorHAnsi" w:hAnsiTheme="minorHAnsi"/>
          <w:sz w:val="22"/>
          <w:szCs w:val="22"/>
        </w:rPr>
      </w:pPr>
    </w:p>
    <w:p w:rsidR="005762C3" w:rsidRPr="00211BB3" w:rsidRDefault="005762C3" w:rsidP="0052689D">
      <w:pPr>
        <w:pStyle w:val="Odstavecseseznamem"/>
        <w:numPr>
          <w:ilvl w:val="0"/>
          <w:numId w:val="7"/>
        </w:numPr>
        <w:tabs>
          <w:tab w:val="left" w:pos="4536"/>
        </w:tabs>
        <w:spacing w:after="120" w:line="240" w:lineRule="auto"/>
        <w:ind w:left="357" w:hanging="357"/>
        <w:jc w:val="both"/>
        <w:rPr>
          <w:rFonts w:asciiTheme="minorHAnsi" w:hAnsiTheme="minorHAnsi"/>
          <w:b/>
        </w:rPr>
      </w:pPr>
      <w:r w:rsidRPr="00211BB3">
        <w:rPr>
          <w:rFonts w:asciiTheme="minorHAnsi" w:hAnsiTheme="minorHAnsi"/>
          <w:b/>
        </w:rPr>
        <w:t>Obchodní firma</w:t>
      </w:r>
      <w:r w:rsidR="007F707D">
        <w:rPr>
          <w:rFonts w:asciiTheme="minorHAnsi" w:hAnsiTheme="minorHAnsi"/>
          <w:b/>
        </w:rPr>
        <w:t xml:space="preserve"> / jméno</w:t>
      </w:r>
      <w:r w:rsidRPr="00211BB3">
        <w:rPr>
          <w:rFonts w:asciiTheme="minorHAnsi" w:hAnsiTheme="minorHAnsi"/>
          <w:b/>
        </w:rPr>
        <w:t>:</w:t>
      </w:r>
      <w:r>
        <w:rPr>
          <w:rFonts w:asciiTheme="minorHAnsi" w:hAnsiTheme="minorHAnsi"/>
          <w:b/>
        </w:rPr>
        <w:tab/>
      </w:r>
      <w:r w:rsidR="004C3115">
        <w:rPr>
          <w:rFonts w:asciiTheme="minorHAnsi" w:hAnsiTheme="minorHAnsi"/>
          <w:b/>
        </w:rPr>
        <w:t>XXXXXXXXXXXXXXX</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Adresa:</w:t>
      </w:r>
      <w:r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IČ</w:t>
      </w:r>
      <w:r>
        <w:rPr>
          <w:rFonts w:asciiTheme="minorHAnsi" w:hAnsiTheme="minorHAnsi"/>
          <w:sz w:val="22"/>
          <w:szCs w:val="22"/>
        </w:rPr>
        <w:t>O</w:t>
      </w:r>
      <w:r w:rsidRPr="00310058">
        <w:rPr>
          <w:rFonts w:asciiTheme="minorHAnsi" w:hAnsiTheme="minorHAnsi"/>
          <w:sz w:val="22"/>
          <w:szCs w:val="22"/>
        </w:rPr>
        <w:t>:</w:t>
      </w:r>
      <w:r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DIČ:</w:t>
      </w:r>
      <w:r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Zapsaná u</w:t>
      </w:r>
      <w:r>
        <w:rPr>
          <w:rFonts w:asciiTheme="minorHAnsi" w:hAnsiTheme="minorHAnsi"/>
          <w:sz w:val="22"/>
          <w:szCs w:val="22"/>
        </w:rPr>
        <w:t>:</w:t>
      </w:r>
      <w:r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5762C3" w:rsidRPr="00310058" w:rsidRDefault="005762C3" w:rsidP="005762C3">
      <w:pPr>
        <w:tabs>
          <w:tab w:val="left" w:pos="4536"/>
        </w:tabs>
        <w:spacing w:after="120"/>
        <w:ind w:left="357"/>
        <w:jc w:val="both"/>
        <w:rPr>
          <w:rFonts w:asciiTheme="minorHAnsi" w:hAnsiTheme="minorHAnsi"/>
          <w:sz w:val="22"/>
          <w:szCs w:val="22"/>
        </w:rPr>
      </w:pPr>
      <w:r w:rsidRPr="00310058">
        <w:rPr>
          <w:rFonts w:asciiTheme="minorHAnsi" w:hAnsiTheme="minorHAnsi"/>
          <w:sz w:val="22"/>
          <w:szCs w:val="22"/>
        </w:rPr>
        <w:t>Bankovní spojení:</w:t>
      </w:r>
      <w:r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5762C3" w:rsidRPr="00310058" w:rsidRDefault="005762C3" w:rsidP="005762C3">
      <w:pPr>
        <w:tabs>
          <w:tab w:val="left" w:pos="4536"/>
        </w:tabs>
        <w:ind w:left="357"/>
        <w:jc w:val="both"/>
        <w:rPr>
          <w:rFonts w:asciiTheme="minorHAnsi" w:hAnsiTheme="minorHAnsi"/>
          <w:sz w:val="22"/>
          <w:szCs w:val="22"/>
        </w:rPr>
      </w:pPr>
      <w:r w:rsidRPr="00310058">
        <w:rPr>
          <w:rFonts w:asciiTheme="minorHAnsi" w:hAnsiTheme="minorHAnsi"/>
          <w:sz w:val="22"/>
          <w:szCs w:val="22"/>
        </w:rPr>
        <w:t>Osoba oprávněná jednat</w:t>
      </w:r>
      <w:r>
        <w:rPr>
          <w:rFonts w:asciiTheme="minorHAnsi" w:hAnsiTheme="minorHAnsi"/>
          <w:sz w:val="22"/>
          <w:szCs w:val="22"/>
        </w:rPr>
        <w:t xml:space="preserve"> za </w:t>
      </w:r>
      <w:r w:rsidR="006E6DF7">
        <w:rPr>
          <w:rFonts w:asciiTheme="minorHAnsi" w:hAnsiTheme="minorHAnsi"/>
          <w:sz w:val="22"/>
          <w:szCs w:val="22"/>
        </w:rPr>
        <w:t>zhotovitele</w:t>
      </w:r>
      <w:r w:rsidRPr="00310058">
        <w:rPr>
          <w:rFonts w:asciiTheme="minorHAnsi" w:hAnsiTheme="minorHAnsi"/>
          <w:sz w:val="22"/>
          <w:szCs w:val="22"/>
        </w:rPr>
        <w:t>:</w:t>
      </w:r>
      <w:r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5762C3" w:rsidRPr="00310058" w:rsidRDefault="007F707D" w:rsidP="005762C3">
      <w:pPr>
        <w:tabs>
          <w:tab w:val="left" w:pos="4536"/>
        </w:tabs>
        <w:ind w:left="357"/>
        <w:jc w:val="both"/>
        <w:rPr>
          <w:rFonts w:asciiTheme="minorHAnsi" w:hAnsiTheme="minorHAnsi"/>
          <w:sz w:val="22"/>
          <w:szCs w:val="22"/>
        </w:rPr>
      </w:pPr>
      <w:r>
        <w:rPr>
          <w:rFonts w:asciiTheme="minorHAnsi" w:hAnsiTheme="minorHAnsi"/>
          <w:sz w:val="22"/>
          <w:szCs w:val="22"/>
        </w:rPr>
        <w:t xml:space="preserve">Kontaktní </w:t>
      </w:r>
      <w:r w:rsidR="005762C3" w:rsidRPr="00310058">
        <w:rPr>
          <w:rFonts w:asciiTheme="minorHAnsi" w:hAnsiTheme="minorHAnsi"/>
          <w:sz w:val="22"/>
          <w:szCs w:val="22"/>
        </w:rPr>
        <w:t>osoba pro účely této smlouvy:</w:t>
      </w:r>
      <w:r w:rsidR="005762C3" w:rsidRPr="00310058">
        <w:rPr>
          <w:rFonts w:asciiTheme="minorHAnsi" w:hAnsiTheme="minorHAnsi"/>
          <w:sz w:val="22"/>
          <w:szCs w:val="22"/>
        </w:rPr>
        <w:tab/>
      </w:r>
      <w:r w:rsidR="004C3115" w:rsidRPr="004C3115">
        <w:rPr>
          <w:rFonts w:asciiTheme="minorHAnsi" w:hAnsiTheme="minorHAnsi"/>
          <w:sz w:val="22"/>
          <w:szCs w:val="22"/>
          <w:highlight w:val="yellow"/>
        </w:rPr>
        <w:t>XXXXXXXXXXXXX</w:t>
      </w:r>
    </w:p>
    <w:p w:rsidR="00310058" w:rsidRPr="00310058" w:rsidRDefault="00310058" w:rsidP="005762C3">
      <w:pPr>
        <w:ind w:left="357"/>
        <w:jc w:val="both"/>
        <w:rPr>
          <w:rFonts w:asciiTheme="minorHAnsi" w:hAnsiTheme="minorHAnsi"/>
          <w:sz w:val="22"/>
          <w:szCs w:val="22"/>
        </w:rPr>
      </w:pPr>
    </w:p>
    <w:p w:rsidR="00310058" w:rsidRDefault="00310058" w:rsidP="005762C3">
      <w:pPr>
        <w:ind w:left="357"/>
        <w:jc w:val="both"/>
        <w:rPr>
          <w:rFonts w:asciiTheme="minorHAnsi" w:hAnsiTheme="minorHAnsi"/>
          <w:sz w:val="22"/>
          <w:szCs w:val="22"/>
        </w:rPr>
      </w:pPr>
      <w:r w:rsidRPr="00310058">
        <w:rPr>
          <w:rFonts w:asciiTheme="minorHAnsi" w:hAnsiTheme="minorHAnsi"/>
          <w:sz w:val="22"/>
          <w:szCs w:val="22"/>
        </w:rPr>
        <w:t>(dále jen „</w:t>
      </w:r>
      <w:r w:rsidR="006E6DF7">
        <w:rPr>
          <w:rFonts w:asciiTheme="minorHAnsi" w:hAnsiTheme="minorHAnsi"/>
          <w:b/>
          <w:sz w:val="22"/>
          <w:szCs w:val="22"/>
        </w:rPr>
        <w:t>zhotovi</w:t>
      </w:r>
      <w:r w:rsidR="00467DC3">
        <w:rPr>
          <w:rFonts w:asciiTheme="minorHAnsi" w:hAnsiTheme="minorHAnsi"/>
          <w:b/>
          <w:sz w:val="22"/>
          <w:szCs w:val="22"/>
        </w:rPr>
        <w:t>tel</w:t>
      </w:r>
      <w:r w:rsidRPr="00310058">
        <w:rPr>
          <w:rFonts w:asciiTheme="minorHAnsi" w:hAnsiTheme="minorHAnsi"/>
          <w:sz w:val="22"/>
          <w:szCs w:val="22"/>
        </w:rPr>
        <w:t>“)</w:t>
      </w:r>
    </w:p>
    <w:p w:rsidR="007F7BD3" w:rsidRDefault="007F7BD3" w:rsidP="005762C3">
      <w:pPr>
        <w:ind w:left="357"/>
        <w:jc w:val="both"/>
        <w:rPr>
          <w:rFonts w:asciiTheme="minorHAnsi" w:hAnsiTheme="minorHAnsi"/>
          <w:sz w:val="22"/>
          <w:szCs w:val="22"/>
        </w:rPr>
      </w:pPr>
    </w:p>
    <w:p w:rsidR="007F7BD3" w:rsidRPr="00310058" w:rsidRDefault="007F7BD3" w:rsidP="005762C3">
      <w:pPr>
        <w:ind w:left="357"/>
        <w:jc w:val="both"/>
        <w:rPr>
          <w:rFonts w:asciiTheme="minorHAnsi" w:hAnsiTheme="minorHAnsi"/>
          <w:sz w:val="22"/>
          <w:szCs w:val="22"/>
        </w:rPr>
      </w:pPr>
      <w:r>
        <w:rPr>
          <w:rFonts w:asciiTheme="minorHAnsi" w:hAnsiTheme="minorHAnsi"/>
          <w:sz w:val="22"/>
          <w:szCs w:val="22"/>
        </w:rPr>
        <w:t>(dále společně</w:t>
      </w:r>
      <w:r w:rsidR="00ED5BAE">
        <w:rPr>
          <w:rFonts w:asciiTheme="minorHAnsi" w:hAnsiTheme="minorHAnsi"/>
          <w:sz w:val="22"/>
          <w:szCs w:val="22"/>
        </w:rPr>
        <w:t xml:space="preserve"> </w:t>
      </w:r>
      <w:r>
        <w:rPr>
          <w:rFonts w:asciiTheme="minorHAnsi" w:hAnsiTheme="minorHAnsi"/>
          <w:sz w:val="22"/>
          <w:szCs w:val="22"/>
        </w:rPr>
        <w:t>jako „</w:t>
      </w:r>
      <w:r w:rsidRPr="007F7BD3">
        <w:rPr>
          <w:rFonts w:asciiTheme="minorHAnsi" w:hAnsiTheme="minorHAnsi"/>
          <w:b/>
          <w:sz w:val="22"/>
          <w:szCs w:val="22"/>
        </w:rPr>
        <w:t>smluvní strany</w:t>
      </w:r>
      <w:r>
        <w:rPr>
          <w:rFonts w:asciiTheme="minorHAnsi" w:hAnsiTheme="minorHAnsi"/>
          <w:sz w:val="22"/>
          <w:szCs w:val="22"/>
        </w:rPr>
        <w:t>“)</w:t>
      </w:r>
    </w:p>
    <w:p w:rsidR="0041183F" w:rsidRDefault="0041183F" w:rsidP="005762C3">
      <w:pPr>
        <w:ind w:left="357"/>
        <w:jc w:val="both"/>
        <w:rPr>
          <w:rFonts w:asciiTheme="minorHAnsi" w:hAnsiTheme="minorHAnsi"/>
          <w:sz w:val="22"/>
          <w:szCs w:val="22"/>
        </w:rPr>
      </w:pPr>
    </w:p>
    <w:p w:rsidR="00B5439B" w:rsidRDefault="00B5439B" w:rsidP="00467DC3">
      <w:pPr>
        <w:ind w:left="357"/>
        <w:jc w:val="both"/>
        <w:rPr>
          <w:rFonts w:asciiTheme="minorHAnsi" w:hAnsiTheme="minorHAnsi"/>
          <w:sz w:val="22"/>
          <w:szCs w:val="22"/>
        </w:rPr>
      </w:pPr>
      <w:r w:rsidRPr="00F7552B">
        <w:rPr>
          <w:rFonts w:asciiTheme="minorHAnsi" w:hAnsiTheme="minorHAnsi"/>
          <w:sz w:val="22"/>
          <w:szCs w:val="22"/>
        </w:rPr>
        <w:t>uzavírají níže uvedeného dne, měsíce a roku tuto smlouvu</w:t>
      </w:r>
      <w:r w:rsidR="00467DC3">
        <w:rPr>
          <w:rFonts w:asciiTheme="minorHAnsi" w:hAnsiTheme="minorHAnsi"/>
          <w:sz w:val="22"/>
          <w:szCs w:val="22"/>
        </w:rPr>
        <w:t xml:space="preserve"> </w:t>
      </w:r>
      <w:r w:rsidR="00467DC3" w:rsidRPr="00467DC3">
        <w:rPr>
          <w:rFonts w:asciiTheme="minorHAnsi" w:hAnsiTheme="minorHAnsi"/>
          <w:sz w:val="22"/>
          <w:szCs w:val="22"/>
        </w:rPr>
        <w:t xml:space="preserve">o </w:t>
      </w:r>
      <w:r w:rsidR="006E6DF7">
        <w:rPr>
          <w:rFonts w:asciiTheme="minorHAnsi" w:hAnsiTheme="minorHAnsi"/>
          <w:sz w:val="22"/>
          <w:szCs w:val="22"/>
        </w:rPr>
        <w:t xml:space="preserve">dílo </w:t>
      </w:r>
      <w:r w:rsidRPr="00F7552B">
        <w:rPr>
          <w:rFonts w:asciiTheme="minorHAnsi" w:hAnsiTheme="minorHAnsi"/>
          <w:sz w:val="22"/>
          <w:szCs w:val="22"/>
        </w:rPr>
        <w:t>(dále také jen „</w:t>
      </w:r>
      <w:r w:rsidRPr="00F7552B">
        <w:rPr>
          <w:rFonts w:asciiTheme="minorHAnsi" w:hAnsiTheme="minorHAnsi"/>
          <w:b/>
          <w:sz w:val="22"/>
          <w:szCs w:val="22"/>
        </w:rPr>
        <w:t>smlouva</w:t>
      </w:r>
      <w:r>
        <w:rPr>
          <w:rFonts w:asciiTheme="minorHAnsi" w:hAnsiTheme="minorHAnsi"/>
          <w:sz w:val="22"/>
          <w:szCs w:val="22"/>
        </w:rPr>
        <w:t>“).</w:t>
      </w:r>
    </w:p>
    <w:p w:rsidR="00B5439B" w:rsidRDefault="00B5439B" w:rsidP="00766E2F">
      <w:pPr>
        <w:jc w:val="both"/>
        <w:rPr>
          <w:rFonts w:asciiTheme="minorHAnsi" w:hAnsiTheme="minorHAnsi"/>
          <w:sz w:val="22"/>
          <w:szCs w:val="22"/>
        </w:rPr>
      </w:pPr>
    </w:p>
    <w:p w:rsidR="00D803BC" w:rsidRPr="004D7E9D" w:rsidRDefault="00D803BC" w:rsidP="00D803BC">
      <w:pPr>
        <w:jc w:val="center"/>
        <w:rPr>
          <w:rFonts w:asciiTheme="minorHAnsi" w:hAnsiTheme="minorHAnsi"/>
          <w:b/>
        </w:rPr>
      </w:pPr>
      <w:r w:rsidRPr="004D7E9D">
        <w:rPr>
          <w:rFonts w:asciiTheme="minorHAnsi" w:hAnsiTheme="minorHAnsi"/>
          <w:b/>
        </w:rPr>
        <w:t>I.</w:t>
      </w:r>
    </w:p>
    <w:p w:rsidR="00E856A8" w:rsidRPr="00CC5FF5" w:rsidRDefault="00E856A8" w:rsidP="00E856A8">
      <w:pPr>
        <w:spacing w:after="120"/>
        <w:jc w:val="center"/>
        <w:rPr>
          <w:rFonts w:asciiTheme="minorHAnsi" w:hAnsiTheme="minorHAnsi"/>
          <w:b/>
        </w:rPr>
      </w:pPr>
      <w:r w:rsidRPr="004D7E9D">
        <w:rPr>
          <w:rFonts w:asciiTheme="minorHAnsi" w:hAnsiTheme="minorHAnsi"/>
          <w:b/>
        </w:rPr>
        <w:t>Úvodní ustanovení</w:t>
      </w:r>
    </w:p>
    <w:p w:rsidR="00D803BC" w:rsidRDefault="00C36F71" w:rsidP="00410A3F">
      <w:pPr>
        <w:pStyle w:val="Odstavecseseznamem"/>
        <w:numPr>
          <w:ilvl w:val="0"/>
          <w:numId w:val="9"/>
        </w:numPr>
        <w:spacing w:after="0" w:line="240" w:lineRule="auto"/>
        <w:ind w:left="357" w:hanging="357"/>
        <w:contextualSpacing w:val="0"/>
        <w:jc w:val="both"/>
        <w:rPr>
          <w:rFonts w:asciiTheme="minorHAnsi" w:hAnsiTheme="minorHAnsi"/>
        </w:rPr>
      </w:pPr>
      <w:r w:rsidRPr="00DB065C">
        <w:rPr>
          <w:rFonts w:asciiTheme="minorHAnsi" w:hAnsiTheme="minorHAnsi"/>
        </w:rPr>
        <w:t xml:space="preserve">Tato </w:t>
      </w:r>
      <w:r w:rsidRPr="00382BC0">
        <w:rPr>
          <w:rFonts w:asciiTheme="minorHAnsi" w:hAnsiTheme="minorHAnsi"/>
        </w:rPr>
        <w:t xml:space="preserve">smlouva </w:t>
      </w:r>
      <w:r w:rsidR="003329BA" w:rsidRPr="003329BA">
        <w:rPr>
          <w:rFonts w:asciiTheme="minorHAnsi" w:hAnsiTheme="minorHAnsi"/>
        </w:rPr>
        <w:t>je uzavřena na základě výsledků zadávacího řízení veřejné zakázky s názvem</w:t>
      </w:r>
      <w:r w:rsidRPr="00FC3BC5">
        <w:rPr>
          <w:rFonts w:asciiTheme="minorHAnsi" w:hAnsiTheme="minorHAnsi"/>
        </w:rPr>
        <w:t xml:space="preserve"> „</w:t>
      </w:r>
      <w:r w:rsidR="004C3115" w:rsidRPr="00410A3F">
        <w:rPr>
          <w:rFonts w:asciiTheme="minorHAnsi" w:hAnsiTheme="minorHAnsi"/>
          <w:b/>
        </w:rPr>
        <w:t>Motorgenerátor do technologického centra</w:t>
      </w:r>
      <w:r w:rsidR="004E5C06" w:rsidRPr="00FC3BC5">
        <w:rPr>
          <w:rFonts w:asciiTheme="minorHAnsi" w:hAnsiTheme="minorHAnsi"/>
        </w:rPr>
        <w:t>“</w:t>
      </w:r>
      <w:r w:rsidR="00410A3F">
        <w:rPr>
          <w:rFonts w:asciiTheme="minorHAnsi" w:hAnsiTheme="minorHAnsi"/>
        </w:rPr>
        <w:t xml:space="preserve">, evidenční číslo </w:t>
      </w:r>
      <w:r w:rsidR="00410A3F" w:rsidRPr="00410A3F">
        <w:rPr>
          <w:rFonts w:asciiTheme="minorHAnsi" w:hAnsiTheme="minorHAnsi"/>
        </w:rPr>
        <w:t>VZ2021-078-OTE-IT</w:t>
      </w:r>
      <w:r w:rsidR="003329BA">
        <w:rPr>
          <w:rFonts w:asciiTheme="minorHAnsi" w:hAnsiTheme="minorHAnsi"/>
        </w:rPr>
        <w:t xml:space="preserve"> </w:t>
      </w:r>
      <w:r w:rsidR="003329BA" w:rsidRPr="003329BA">
        <w:rPr>
          <w:rFonts w:asciiTheme="minorHAnsi" w:hAnsiTheme="minorHAnsi"/>
        </w:rPr>
        <w:t>(dále jen „veřejná zakázka“)</w:t>
      </w:r>
      <w:r w:rsidR="00E856A8" w:rsidRPr="00FC3BC5">
        <w:rPr>
          <w:rFonts w:asciiTheme="minorHAnsi" w:hAnsiTheme="minorHAnsi"/>
        </w:rPr>
        <w:t>,</w:t>
      </w:r>
      <w:r w:rsidR="00710306" w:rsidRPr="00382BC0">
        <w:rPr>
          <w:rFonts w:asciiTheme="minorHAnsi" w:hAnsiTheme="minorHAnsi"/>
        </w:rPr>
        <w:t xml:space="preserve"> </w:t>
      </w:r>
      <w:r w:rsidR="00E856A8" w:rsidRPr="00382BC0">
        <w:rPr>
          <w:rFonts w:asciiTheme="minorHAnsi" w:hAnsiTheme="minorHAnsi"/>
        </w:rPr>
        <w:t>tj.</w:t>
      </w:r>
      <w:r w:rsidR="005340E3" w:rsidRPr="00382BC0">
        <w:rPr>
          <w:rFonts w:asciiTheme="minorHAnsi" w:hAnsiTheme="minorHAnsi"/>
        </w:rPr>
        <w:t xml:space="preserve"> </w:t>
      </w:r>
      <w:r w:rsidR="00E856A8" w:rsidRPr="00382BC0">
        <w:rPr>
          <w:rFonts w:asciiTheme="minorHAnsi" w:hAnsiTheme="minorHAnsi"/>
        </w:rPr>
        <w:t xml:space="preserve">v návaznosti </w:t>
      </w:r>
      <w:r w:rsidR="00801F2B" w:rsidRPr="00382BC0">
        <w:rPr>
          <w:rFonts w:asciiTheme="minorHAnsi" w:hAnsiTheme="minorHAnsi"/>
        </w:rPr>
        <w:t xml:space="preserve">na </w:t>
      </w:r>
      <w:r w:rsidR="00E856A8" w:rsidRPr="00382BC0">
        <w:rPr>
          <w:rFonts w:asciiTheme="minorHAnsi" w:hAnsiTheme="minorHAnsi"/>
        </w:rPr>
        <w:t>nabídku</w:t>
      </w:r>
      <w:r w:rsidR="00801F2B" w:rsidRPr="00382BC0">
        <w:rPr>
          <w:rFonts w:asciiTheme="minorHAnsi" w:hAnsiTheme="minorHAnsi"/>
        </w:rPr>
        <w:t xml:space="preserve"> </w:t>
      </w:r>
      <w:r w:rsidR="00AA77ED" w:rsidRPr="00382BC0">
        <w:rPr>
          <w:rFonts w:asciiTheme="minorHAnsi" w:hAnsiTheme="minorHAnsi"/>
        </w:rPr>
        <w:t>zhotovitele</w:t>
      </w:r>
      <w:r w:rsidR="00E856A8" w:rsidRPr="00382BC0">
        <w:rPr>
          <w:rFonts w:asciiTheme="minorHAnsi" w:hAnsiTheme="minorHAnsi"/>
        </w:rPr>
        <w:t xml:space="preserve"> </w:t>
      </w:r>
      <w:r w:rsidR="00801F2B" w:rsidRPr="00382BC0">
        <w:rPr>
          <w:rFonts w:asciiTheme="minorHAnsi" w:hAnsiTheme="minorHAnsi"/>
        </w:rPr>
        <w:t>podanou</w:t>
      </w:r>
      <w:r w:rsidR="00801F2B" w:rsidRPr="00710306">
        <w:rPr>
          <w:rFonts w:asciiTheme="minorHAnsi" w:hAnsiTheme="minorHAnsi"/>
        </w:rPr>
        <w:t xml:space="preserve"> dne</w:t>
      </w:r>
      <w:r w:rsidR="005C0333">
        <w:rPr>
          <w:rFonts w:asciiTheme="minorHAnsi" w:hAnsiTheme="minorHAnsi"/>
        </w:rPr>
        <w:t xml:space="preserve"> </w:t>
      </w:r>
      <w:r w:rsidR="004C3115" w:rsidRPr="005046AB">
        <w:rPr>
          <w:rFonts w:asciiTheme="minorHAnsi" w:hAnsiTheme="minorHAnsi"/>
          <w:highlight w:val="yellow"/>
        </w:rPr>
        <w:t>XX</w:t>
      </w:r>
      <w:r w:rsidR="00B65794" w:rsidRPr="005046AB">
        <w:rPr>
          <w:rFonts w:asciiTheme="minorHAnsi" w:hAnsiTheme="minorHAnsi"/>
          <w:highlight w:val="yellow"/>
        </w:rPr>
        <w:t>.</w:t>
      </w:r>
      <w:r w:rsidR="004C3115" w:rsidRPr="005046AB">
        <w:rPr>
          <w:rFonts w:asciiTheme="minorHAnsi" w:hAnsiTheme="minorHAnsi"/>
          <w:highlight w:val="yellow"/>
        </w:rPr>
        <w:t> XX</w:t>
      </w:r>
      <w:r w:rsidR="00B65794" w:rsidRPr="005046AB">
        <w:rPr>
          <w:rFonts w:asciiTheme="minorHAnsi" w:hAnsiTheme="minorHAnsi"/>
          <w:highlight w:val="yellow"/>
        </w:rPr>
        <w:t>.</w:t>
      </w:r>
      <w:r w:rsidR="004C3115" w:rsidRPr="005046AB">
        <w:rPr>
          <w:rFonts w:asciiTheme="minorHAnsi" w:hAnsiTheme="minorHAnsi"/>
          <w:highlight w:val="yellow"/>
        </w:rPr>
        <w:t> </w:t>
      </w:r>
      <w:r w:rsidR="00B65794" w:rsidRPr="005046AB">
        <w:rPr>
          <w:rFonts w:asciiTheme="minorHAnsi" w:hAnsiTheme="minorHAnsi"/>
          <w:highlight w:val="yellow"/>
        </w:rPr>
        <w:t>202</w:t>
      </w:r>
      <w:r w:rsidR="004C3115" w:rsidRPr="005046AB">
        <w:rPr>
          <w:rFonts w:asciiTheme="minorHAnsi" w:hAnsiTheme="minorHAnsi"/>
          <w:highlight w:val="yellow"/>
        </w:rPr>
        <w:t>2</w:t>
      </w:r>
      <w:r w:rsidR="00E856A8" w:rsidRPr="00710306">
        <w:rPr>
          <w:rFonts w:asciiTheme="minorHAnsi" w:hAnsiTheme="minorHAnsi"/>
        </w:rPr>
        <w:t xml:space="preserve">, která byla vzhledem ke splnění veškerých zadávacích podmínek stanovených </w:t>
      </w:r>
      <w:r w:rsidR="00710306">
        <w:rPr>
          <w:rFonts w:asciiTheme="minorHAnsi" w:hAnsiTheme="minorHAnsi"/>
        </w:rPr>
        <w:t xml:space="preserve">objednatelem </w:t>
      </w:r>
      <w:r w:rsidR="00E856A8" w:rsidRPr="00710306">
        <w:rPr>
          <w:rFonts w:asciiTheme="minorHAnsi" w:hAnsiTheme="minorHAnsi"/>
        </w:rPr>
        <w:t>vybrána jako ekonomicky nejvýhodnější.</w:t>
      </w:r>
    </w:p>
    <w:p w:rsidR="003329BA" w:rsidRPr="00710306" w:rsidRDefault="003329BA" w:rsidP="003329BA">
      <w:pPr>
        <w:pStyle w:val="Odstavecseseznamem"/>
        <w:numPr>
          <w:ilvl w:val="0"/>
          <w:numId w:val="9"/>
        </w:numPr>
        <w:spacing w:after="0" w:line="240" w:lineRule="auto"/>
        <w:ind w:left="357" w:hanging="357"/>
        <w:contextualSpacing w:val="0"/>
        <w:jc w:val="both"/>
        <w:rPr>
          <w:rFonts w:asciiTheme="minorHAnsi" w:hAnsiTheme="minorHAnsi"/>
        </w:rPr>
      </w:pPr>
      <w:r w:rsidRPr="003329BA">
        <w:rPr>
          <w:rFonts w:asciiTheme="minorHAnsi" w:hAnsiTheme="minorHAnsi"/>
        </w:rPr>
        <w:t xml:space="preserve">Smluvní strany se dohodly, že závaznou část jejich smluvních ujednání tvoří rovněž </w:t>
      </w:r>
      <w:r w:rsidR="00C303A1">
        <w:rPr>
          <w:rFonts w:asciiTheme="minorHAnsi" w:hAnsiTheme="minorHAnsi"/>
        </w:rPr>
        <w:t xml:space="preserve">zadávací dokumentace k veřejné zakázce a </w:t>
      </w:r>
      <w:r w:rsidRPr="003329BA">
        <w:rPr>
          <w:rFonts w:asciiTheme="minorHAnsi" w:hAnsiTheme="minorHAnsi"/>
        </w:rPr>
        <w:t>nabídka zhotovitele</w:t>
      </w:r>
      <w:r w:rsidR="00C303A1">
        <w:rPr>
          <w:rFonts w:asciiTheme="minorHAnsi" w:hAnsiTheme="minorHAnsi"/>
        </w:rPr>
        <w:t xml:space="preserve">, která je </w:t>
      </w:r>
      <w:r w:rsidR="00C303A1" w:rsidRPr="00382BC0">
        <w:rPr>
          <w:rFonts w:asciiTheme="minorHAnsi" w:hAnsiTheme="minorHAnsi"/>
        </w:rPr>
        <w:t xml:space="preserve">nedílnou součástí této smlouvy </w:t>
      </w:r>
      <w:r w:rsidR="00C303A1" w:rsidRPr="00030A97">
        <w:rPr>
          <w:rFonts w:asciiTheme="minorHAnsi" w:hAnsiTheme="minorHAnsi"/>
        </w:rPr>
        <w:t xml:space="preserve">jako </w:t>
      </w:r>
      <w:r w:rsidR="00C303A1" w:rsidRPr="00FC3BC5">
        <w:rPr>
          <w:rFonts w:asciiTheme="minorHAnsi" w:hAnsiTheme="minorHAnsi"/>
        </w:rPr>
        <w:t>její příloha č. 1</w:t>
      </w:r>
      <w:r w:rsidRPr="003329BA">
        <w:rPr>
          <w:rFonts w:asciiTheme="minorHAnsi" w:hAnsiTheme="minorHAnsi"/>
        </w:rPr>
        <w:t>.</w:t>
      </w:r>
    </w:p>
    <w:p w:rsidR="00D803BC" w:rsidRPr="00710306" w:rsidRDefault="00E80FCD" w:rsidP="0052689D">
      <w:pPr>
        <w:pStyle w:val="Odstavecseseznamem"/>
        <w:numPr>
          <w:ilvl w:val="0"/>
          <w:numId w:val="9"/>
        </w:numPr>
        <w:spacing w:after="0" w:line="240" w:lineRule="auto"/>
        <w:ind w:left="357" w:hanging="357"/>
        <w:contextualSpacing w:val="0"/>
        <w:jc w:val="both"/>
        <w:rPr>
          <w:rFonts w:asciiTheme="minorHAnsi" w:hAnsiTheme="minorHAnsi"/>
        </w:rPr>
      </w:pPr>
      <w:r w:rsidRPr="00710306">
        <w:rPr>
          <w:rFonts w:asciiTheme="minorHAnsi" w:hAnsiTheme="minorHAnsi"/>
        </w:rPr>
        <w:t>Účelem této smlouvy je realizace veřejné zakázky</w:t>
      </w:r>
      <w:r w:rsidR="00946EEB" w:rsidRPr="00710306">
        <w:rPr>
          <w:rFonts w:asciiTheme="minorHAnsi" w:hAnsiTheme="minorHAnsi"/>
        </w:rPr>
        <w:t xml:space="preserve"> v rozsahu a za podmínek stanovených touto </w:t>
      </w:r>
      <w:r w:rsidR="00946EEB" w:rsidRPr="00382BC0">
        <w:rPr>
          <w:rFonts w:asciiTheme="minorHAnsi" w:hAnsiTheme="minorHAnsi"/>
        </w:rPr>
        <w:t>smlouvou</w:t>
      </w:r>
      <w:r w:rsidR="003D003C">
        <w:rPr>
          <w:rFonts w:asciiTheme="minorHAnsi" w:hAnsiTheme="minorHAnsi"/>
        </w:rPr>
        <w:t>,</w:t>
      </w:r>
      <w:r w:rsidR="00946EEB" w:rsidRPr="00382BC0">
        <w:rPr>
          <w:rFonts w:asciiTheme="minorHAnsi" w:hAnsiTheme="minorHAnsi"/>
        </w:rPr>
        <w:t xml:space="preserve"> </w:t>
      </w:r>
      <w:r w:rsidR="00C303A1">
        <w:rPr>
          <w:rFonts w:asciiTheme="minorHAnsi" w:hAnsiTheme="minorHAnsi"/>
        </w:rPr>
        <w:t>z</w:t>
      </w:r>
      <w:r w:rsidR="00DF482A" w:rsidRPr="00E56281">
        <w:rPr>
          <w:rFonts w:asciiTheme="minorHAnsi" w:hAnsiTheme="minorHAnsi"/>
        </w:rPr>
        <w:t>adávací dokumentací</w:t>
      </w:r>
      <w:r w:rsidR="00831762" w:rsidRPr="00382BC0">
        <w:rPr>
          <w:rFonts w:asciiTheme="minorHAnsi" w:hAnsiTheme="minorHAnsi"/>
        </w:rPr>
        <w:t>,</w:t>
      </w:r>
      <w:r w:rsidR="00831762" w:rsidRPr="00FC3BC5">
        <w:rPr>
          <w:rFonts w:asciiTheme="minorHAnsi" w:hAnsiTheme="minorHAnsi"/>
        </w:rPr>
        <w:t xml:space="preserve"> a</w:t>
      </w:r>
      <w:r w:rsidR="00831762" w:rsidRPr="00030A97">
        <w:rPr>
          <w:rFonts w:asciiTheme="minorHAnsi" w:hAnsiTheme="minorHAnsi"/>
        </w:rPr>
        <w:t xml:space="preserve"> v</w:t>
      </w:r>
      <w:r w:rsidR="00831762" w:rsidRPr="00DB065C">
        <w:rPr>
          <w:rFonts w:asciiTheme="minorHAnsi" w:hAnsiTheme="minorHAnsi"/>
        </w:rPr>
        <w:t> souladu</w:t>
      </w:r>
      <w:r w:rsidR="00831762" w:rsidRPr="00710306">
        <w:rPr>
          <w:rFonts w:asciiTheme="minorHAnsi" w:hAnsiTheme="minorHAnsi"/>
        </w:rPr>
        <w:t xml:space="preserve"> s obsahem nabídk</w:t>
      </w:r>
      <w:r w:rsidR="00801F2B" w:rsidRPr="00710306">
        <w:rPr>
          <w:rFonts w:asciiTheme="minorHAnsi" w:hAnsiTheme="minorHAnsi"/>
        </w:rPr>
        <w:t>y</w:t>
      </w:r>
      <w:r w:rsidR="00710306">
        <w:rPr>
          <w:rFonts w:asciiTheme="minorHAnsi" w:hAnsiTheme="minorHAnsi"/>
        </w:rPr>
        <w:t xml:space="preserve"> </w:t>
      </w:r>
      <w:r w:rsidR="00411A65">
        <w:rPr>
          <w:rFonts w:asciiTheme="minorHAnsi" w:hAnsiTheme="minorHAnsi"/>
        </w:rPr>
        <w:t>zhotovitele</w:t>
      </w:r>
      <w:r w:rsidR="00395CEA" w:rsidRPr="00710306">
        <w:rPr>
          <w:rFonts w:asciiTheme="minorHAnsi" w:hAnsiTheme="minorHAnsi"/>
        </w:rPr>
        <w:t>.</w:t>
      </w:r>
    </w:p>
    <w:p w:rsidR="00766E2F" w:rsidRPr="004D7E9D" w:rsidRDefault="00D803BC" w:rsidP="00710306">
      <w:pPr>
        <w:jc w:val="center"/>
        <w:rPr>
          <w:rFonts w:asciiTheme="minorHAnsi" w:hAnsiTheme="minorHAnsi"/>
          <w:b/>
        </w:rPr>
      </w:pPr>
      <w:r>
        <w:rPr>
          <w:rFonts w:asciiTheme="minorHAnsi" w:hAnsiTheme="minorHAnsi"/>
          <w:b/>
          <w:sz w:val="22"/>
          <w:szCs w:val="22"/>
        </w:rPr>
        <w:br w:type="page"/>
      </w:r>
      <w:r w:rsidR="006B7DD9" w:rsidRPr="004D7E9D">
        <w:rPr>
          <w:rFonts w:asciiTheme="minorHAnsi" w:hAnsiTheme="minorHAnsi"/>
          <w:b/>
        </w:rPr>
        <w:lastRenderedPageBreak/>
        <w:t>I</w:t>
      </w:r>
      <w:r w:rsidRPr="004D7E9D">
        <w:rPr>
          <w:rFonts w:asciiTheme="minorHAnsi" w:hAnsiTheme="minorHAnsi"/>
          <w:b/>
        </w:rPr>
        <w:t>I</w:t>
      </w:r>
      <w:r w:rsidR="006B7DD9" w:rsidRPr="004D7E9D">
        <w:rPr>
          <w:rFonts w:asciiTheme="minorHAnsi" w:hAnsiTheme="minorHAnsi"/>
          <w:b/>
        </w:rPr>
        <w:t>.</w:t>
      </w:r>
    </w:p>
    <w:p w:rsidR="00E712FF" w:rsidRPr="00CC5FF5" w:rsidRDefault="003D6C6A" w:rsidP="00710306">
      <w:pPr>
        <w:spacing w:after="120"/>
        <w:jc w:val="center"/>
        <w:rPr>
          <w:rFonts w:asciiTheme="minorHAnsi" w:hAnsiTheme="minorHAnsi"/>
          <w:b/>
        </w:rPr>
      </w:pPr>
      <w:r w:rsidRPr="004D7E9D">
        <w:rPr>
          <w:rFonts w:asciiTheme="minorHAnsi" w:hAnsiTheme="minorHAnsi"/>
          <w:b/>
        </w:rPr>
        <w:t>Předmět smlouvy</w:t>
      </w:r>
    </w:p>
    <w:p w:rsidR="005F4021" w:rsidRPr="00E56281" w:rsidRDefault="00051E00" w:rsidP="0052689D">
      <w:pPr>
        <w:pStyle w:val="Odstavecseseznamem"/>
        <w:numPr>
          <w:ilvl w:val="0"/>
          <w:numId w:val="8"/>
        </w:numPr>
        <w:spacing w:after="120" w:line="240" w:lineRule="auto"/>
        <w:ind w:left="357" w:hanging="357"/>
        <w:contextualSpacing w:val="0"/>
        <w:jc w:val="both"/>
        <w:rPr>
          <w:rFonts w:asciiTheme="minorHAnsi" w:hAnsiTheme="minorHAnsi"/>
        </w:rPr>
      </w:pPr>
      <w:bookmarkStart w:id="0" w:name="_Hlk11910195"/>
      <w:r w:rsidRPr="00C303A1">
        <w:rPr>
          <w:rFonts w:asciiTheme="minorHAnsi" w:hAnsiTheme="minorHAnsi"/>
        </w:rPr>
        <w:t xml:space="preserve">Dle této smlouvy, za podmínek v ní obsažených a taktéž v souladu se </w:t>
      </w:r>
      <w:r w:rsidR="00C303A1" w:rsidRPr="00C303A1">
        <w:rPr>
          <w:rFonts w:asciiTheme="minorHAnsi" w:hAnsiTheme="minorHAnsi"/>
        </w:rPr>
        <w:t>z</w:t>
      </w:r>
      <w:r w:rsidRPr="00C303A1">
        <w:rPr>
          <w:rFonts w:asciiTheme="minorHAnsi" w:hAnsiTheme="minorHAnsi"/>
        </w:rPr>
        <w:t>adávací dokumentací</w:t>
      </w:r>
      <w:r w:rsidR="00C303A1" w:rsidRPr="00C303A1">
        <w:rPr>
          <w:rFonts w:asciiTheme="minorHAnsi" w:hAnsiTheme="minorHAnsi"/>
        </w:rPr>
        <w:t xml:space="preserve"> a nabídkou zhotovitele </w:t>
      </w:r>
      <w:r w:rsidRPr="00C303A1">
        <w:rPr>
          <w:rFonts w:asciiTheme="minorHAnsi" w:hAnsiTheme="minorHAnsi"/>
        </w:rPr>
        <w:t>(příloha</w:t>
      </w:r>
      <w:r w:rsidR="00C303A1" w:rsidRPr="00C303A1">
        <w:rPr>
          <w:rFonts w:asciiTheme="minorHAnsi" w:hAnsiTheme="minorHAnsi"/>
        </w:rPr>
        <w:t xml:space="preserve"> </w:t>
      </w:r>
      <w:r w:rsidRPr="00C303A1">
        <w:rPr>
          <w:rFonts w:asciiTheme="minorHAnsi" w:hAnsiTheme="minorHAnsi"/>
        </w:rPr>
        <w:t>č. 1 smlouvy) k veřejné zakázce,</w:t>
      </w:r>
      <w:r w:rsidR="00C303A1" w:rsidRPr="00C303A1">
        <w:rPr>
          <w:rFonts w:asciiTheme="minorHAnsi" w:hAnsiTheme="minorHAnsi"/>
        </w:rPr>
        <w:t xml:space="preserve"> </w:t>
      </w:r>
      <w:r w:rsidRPr="00C303A1">
        <w:rPr>
          <w:rFonts w:asciiTheme="minorHAnsi" w:hAnsiTheme="minorHAnsi"/>
        </w:rPr>
        <w:t xml:space="preserve">na základě jejíhož výsledku se tato smlouva uzavírá, </w:t>
      </w:r>
      <w:r w:rsidRPr="00E56281">
        <w:rPr>
          <w:rFonts w:asciiTheme="minorHAnsi" w:hAnsiTheme="minorHAnsi"/>
        </w:rPr>
        <w:t xml:space="preserve">se </w:t>
      </w:r>
      <w:r w:rsidR="00FC06BA" w:rsidRPr="00E56281">
        <w:rPr>
          <w:rFonts w:asciiTheme="minorHAnsi" w:hAnsiTheme="minorHAnsi"/>
        </w:rPr>
        <w:t>zhotovitel</w:t>
      </w:r>
      <w:r w:rsidR="003E3547" w:rsidRPr="00E56281">
        <w:rPr>
          <w:rFonts w:asciiTheme="minorHAnsi" w:hAnsiTheme="minorHAnsi"/>
        </w:rPr>
        <w:t xml:space="preserve"> </w:t>
      </w:r>
      <w:r w:rsidRPr="00E56281">
        <w:rPr>
          <w:rFonts w:asciiTheme="minorHAnsi" w:hAnsiTheme="minorHAnsi"/>
        </w:rPr>
        <w:t>zavazuje</w:t>
      </w:r>
      <w:r w:rsidR="00D674AF" w:rsidRPr="00E56281">
        <w:rPr>
          <w:rFonts w:asciiTheme="minorHAnsi" w:hAnsiTheme="minorHAnsi"/>
        </w:rPr>
        <w:t xml:space="preserve"> </w:t>
      </w:r>
      <w:r w:rsidR="00FC06BA" w:rsidRPr="00E56281">
        <w:rPr>
          <w:rFonts w:asciiTheme="minorHAnsi" w:hAnsiTheme="minorHAnsi"/>
        </w:rPr>
        <w:t>provést na svůj náklad</w:t>
      </w:r>
      <w:r w:rsidR="005F4021" w:rsidRPr="00E56281">
        <w:rPr>
          <w:rFonts w:asciiTheme="minorHAnsi" w:hAnsiTheme="minorHAnsi"/>
        </w:rPr>
        <w:t xml:space="preserve"> a </w:t>
      </w:r>
      <w:r w:rsidR="00FC06BA" w:rsidRPr="00E56281">
        <w:rPr>
          <w:rFonts w:asciiTheme="minorHAnsi" w:hAnsiTheme="minorHAnsi"/>
        </w:rPr>
        <w:t>své nebezpečí</w:t>
      </w:r>
      <w:r w:rsidR="00FC3BC5" w:rsidRPr="00E56281">
        <w:rPr>
          <w:rFonts w:asciiTheme="minorHAnsi" w:hAnsiTheme="minorHAnsi"/>
        </w:rPr>
        <w:t xml:space="preserve"> </w:t>
      </w:r>
      <w:r w:rsidR="005F4021" w:rsidRPr="00FB24C8">
        <w:rPr>
          <w:rFonts w:asciiTheme="minorHAnsi" w:hAnsiTheme="minorHAnsi"/>
        </w:rPr>
        <w:t xml:space="preserve">a </w:t>
      </w:r>
      <w:r w:rsidR="00FC06BA" w:rsidRPr="00FB24C8">
        <w:rPr>
          <w:rFonts w:asciiTheme="minorHAnsi" w:hAnsiTheme="minorHAnsi"/>
        </w:rPr>
        <w:t xml:space="preserve">v níže uvedeném termínu </w:t>
      </w:r>
      <w:r w:rsidR="00FC06BA" w:rsidRPr="00E56281">
        <w:rPr>
          <w:rFonts w:asciiTheme="minorHAnsi" w:hAnsiTheme="minorHAnsi"/>
        </w:rPr>
        <w:t>dílo</w:t>
      </w:r>
      <w:r w:rsidR="005F4021" w:rsidRPr="00E56281">
        <w:rPr>
          <w:rFonts w:asciiTheme="minorHAnsi" w:hAnsiTheme="minorHAnsi"/>
        </w:rPr>
        <w:t xml:space="preserve"> „</w:t>
      </w:r>
      <w:r w:rsidR="00012F64" w:rsidRPr="004C3115">
        <w:rPr>
          <w:rFonts w:asciiTheme="minorHAnsi" w:hAnsiTheme="minorHAnsi"/>
          <w:b/>
        </w:rPr>
        <w:t>Motorgenerátor do technologického centra</w:t>
      </w:r>
      <w:r w:rsidR="005F4021" w:rsidRPr="00E56281">
        <w:rPr>
          <w:rFonts w:asciiTheme="minorHAnsi" w:hAnsiTheme="minorHAnsi"/>
        </w:rPr>
        <w:t>“ (dále také</w:t>
      </w:r>
      <w:r w:rsidR="005C0333" w:rsidRPr="00E56281">
        <w:rPr>
          <w:rFonts w:asciiTheme="minorHAnsi" w:hAnsiTheme="minorHAnsi"/>
        </w:rPr>
        <w:t xml:space="preserve"> </w:t>
      </w:r>
      <w:r w:rsidR="005F4021" w:rsidRPr="00E56281">
        <w:rPr>
          <w:rFonts w:asciiTheme="minorHAnsi" w:hAnsiTheme="minorHAnsi"/>
        </w:rPr>
        <w:t>jen „</w:t>
      </w:r>
      <w:r w:rsidR="005F4021" w:rsidRPr="00912F7F">
        <w:rPr>
          <w:rFonts w:asciiTheme="minorHAnsi" w:hAnsiTheme="minorHAnsi"/>
        </w:rPr>
        <w:t>dílo“</w:t>
      </w:r>
      <w:r w:rsidR="00FD594B" w:rsidRPr="00912F7F">
        <w:rPr>
          <w:rFonts w:asciiTheme="minorHAnsi" w:hAnsiTheme="minorHAnsi"/>
        </w:rPr>
        <w:t xml:space="preserve"> </w:t>
      </w:r>
      <w:r w:rsidR="00FC3BC5" w:rsidRPr="00912F7F">
        <w:rPr>
          <w:rFonts w:asciiTheme="minorHAnsi" w:hAnsiTheme="minorHAnsi"/>
        </w:rPr>
        <w:t xml:space="preserve">nebo </w:t>
      </w:r>
      <w:r w:rsidR="005F4021" w:rsidRPr="00912F7F">
        <w:rPr>
          <w:rFonts w:asciiTheme="minorHAnsi" w:hAnsiTheme="minorHAnsi"/>
        </w:rPr>
        <w:t>„plnění</w:t>
      </w:r>
      <w:r w:rsidR="005F4021" w:rsidRPr="00E56281">
        <w:rPr>
          <w:rFonts w:asciiTheme="minorHAnsi" w:hAnsiTheme="minorHAnsi"/>
        </w:rPr>
        <w:t>“)</w:t>
      </w:r>
      <w:bookmarkEnd w:id="0"/>
      <w:r w:rsidR="00FC3BC5" w:rsidRPr="00E56281">
        <w:rPr>
          <w:rFonts w:asciiTheme="minorHAnsi" w:hAnsiTheme="minorHAnsi"/>
        </w:rPr>
        <w:t xml:space="preserve"> </w:t>
      </w:r>
      <w:r w:rsidR="005F4021" w:rsidRPr="00E56281">
        <w:rPr>
          <w:rFonts w:asciiTheme="minorHAnsi" w:hAnsiTheme="minorHAnsi"/>
        </w:rPr>
        <w:t>a</w:t>
      </w:r>
      <w:r w:rsidR="005C0333" w:rsidRPr="00E56281">
        <w:rPr>
          <w:rFonts w:asciiTheme="minorHAnsi" w:hAnsiTheme="minorHAnsi"/>
        </w:rPr>
        <w:t xml:space="preserve"> </w:t>
      </w:r>
      <w:r w:rsidR="005F4021" w:rsidRPr="00E56281">
        <w:rPr>
          <w:rFonts w:asciiTheme="minorHAnsi" w:hAnsiTheme="minorHAnsi"/>
        </w:rPr>
        <w:t>o</w:t>
      </w:r>
      <w:r w:rsidR="00D41404" w:rsidRPr="00E56281">
        <w:rPr>
          <w:rFonts w:asciiTheme="minorHAnsi" w:hAnsiTheme="minorHAnsi"/>
        </w:rPr>
        <w:t xml:space="preserve">bjednatel </w:t>
      </w:r>
      <w:r w:rsidR="00A7172A" w:rsidRPr="00E56281">
        <w:rPr>
          <w:rFonts w:asciiTheme="minorHAnsi" w:hAnsiTheme="minorHAnsi"/>
        </w:rPr>
        <w:t xml:space="preserve">se pak zavazuje </w:t>
      </w:r>
      <w:r w:rsidR="005F4021" w:rsidRPr="00E56281">
        <w:rPr>
          <w:rFonts w:asciiTheme="minorHAnsi" w:hAnsiTheme="minorHAnsi"/>
        </w:rPr>
        <w:t>toto dílo</w:t>
      </w:r>
      <w:r w:rsidR="00A7172A" w:rsidRPr="00E56281">
        <w:rPr>
          <w:rFonts w:asciiTheme="minorHAnsi" w:hAnsiTheme="minorHAnsi"/>
        </w:rPr>
        <w:t xml:space="preserve"> převzít</w:t>
      </w:r>
      <w:r w:rsidR="00BE6E11" w:rsidRPr="00E56281">
        <w:rPr>
          <w:rFonts w:asciiTheme="minorHAnsi" w:hAnsiTheme="minorHAnsi"/>
        </w:rPr>
        <w:t xml:space="preserve"> </w:t>
      </w:r>
      <w:r w:rsidR="00A7172A" w:rsidRPr="00E56281">
        <w:rPr>
          <w:rFonts w:asciiTheme="minorHAnsi" w:hAnsiTheme="minorHAnsi"/>
        </w:rPr>
        <w:t xml:space="preserve">a zaplatit za ně </w:t>
      </w:r>
      <w:r w:rsidR="005F4021" w:rsidRPr="00E56281">
        <w:rPr>
          <w:rFonts w:asciiTheme="minorHAnsi" w:hAnsiTheme="minorHAnsi"/>
        </w:rPr>
        <w:t>zhotoviteli</w:t>
      </w:r>
      <w:r w:rsidR="00D675EE" w:rsidRPr="00E56281">
        <w:rPr>
          <w:rFonts w:asciiTheme="minorHAnsi" w:hAnsiTheme="minorHAnsi"/>
        </w:rPr>
        <w:t xml:space="preserve"> </w:t>
      </w:r>
      <w:r w:rsidR="00D41404" w:rsidRPr="00E56281">
        <w:rPr>
          <w:rFonts w:asciiTheme="minorHAnsi" w:hAnsiTheme="minorHAnsi"/>
        </w:rPr>
        <w:t>smluvní</w:t>
      </w:r>
      <w:r w:rsidR="00BE6E11" w:rsidRPr="00E56281">
        <w:rPr>
          <w:rFonts w:asciiTheme="minorHAnsi" w:hAnsiTheme="minorHAnsi"/>
        </w:rPr>
        <w:t xml:space="preserve"> </w:t>
      </w:r>
      <w:r w:rsidR="00A7172A" w:rsidRPr="00E56281">
        <w:rPr>
          <w:rFonts w:asciiTheme="minorHAnsi" w:hAnsiTheme="minorHAnsi"/>
        </w:rPr>
        <w:t>cenu</w:t>
      </w:r>
      <w:r w:rsidR="003F312D" w:rsidRPr="00E56281">
        <w:rPr>
          <w:rFonts w:asciiTheme="minorHAnsi" w:hAnsiTheme="minorHAnsi"/>
        </w:rPr>
        <w:t xml:space="preserve"> podle podmínek této smlouvy.</w:t>
      </w:r>
    </w:p>
    <w:p w:rsidR="00B035AC" w:rsidRDefault="005F4021" w:rsidP="0052689D">
      <w:pPr>
        <w:pStyle w:val="Odstavecseseznamem"/>
        <w:numPr>
          <w:ilvl w:val="0"/>
          <w:numId w:val="8"/>
        </w:numPr>
        <w:spacing w:after="120" w:line="240" w:lineRule="auto"/>
        <w:ind w:left="357" w:hanging="357"/>
        <w:contextualSpacing w:val="0"/>
        <w:jc w:val="both"/>
        <w:rPr>
          <w:rFonts w:asciiTheme="minorHAnsi" w:hAnsiTheme="minorHAnsi"/>
        </w:rPr>
      </w:pPr>
      <w:r w:rsidRPr="005F4021">
        <w:rPr>
          <w:rFonts w:asciiTheme="minorHAnsi" w:hAnsiTheme="minorHAnsi"/>
        </w:rPr>
        <w:t>Zhotovite</w:t>
      </w:r>
      <w:r w:rsidR="002E1FED" w:rsidRPr="005F4021">
        <w:rPr>
          <w:rFonts w:asciiTheme="minorHAnsi" w:hAnsiTheme="minorHAnsi"/>
        </w:rPr>
        <w:t>l prohlašuje a svým podpisem níže stvrzuje, že je v souladu s právními předpisy způsobilý</w:t>
      </w:r>
      <w:r w:rsidR="002E1FED" w:rsidRPr="005F4021">
        <w:rPr>
          <w:rFonts w:asciiTheme="minorHAnsi" w:hAnsiTheme="minorHAnsi"/>
        </w:rPr>
        <w:br/>
        <w:t>a oprávněný k uzavření a následnému plnění této smlouvy.</w:t>
      </w:r>
    </w:p>
    <w:p w:rsidR="00B41350" w:rsidRDefault="00B41350" w:rsidP="007A419E">
      <w:pPr>
        <w:pStyle w:val="Odstavecseseznamem"/>
        <w:numPr>
          <w:ilvl w:val="0"/>
          <w:numId w:val="8"/>
        </w:numPr>
        <w:spacing w:after="120" w:line="240" w:lineRule="auto"/>
        <w:ind w:left="357" w:hanging="357"/>
        <w:contextualSpacing w:val="0"/>
        <w:jc w:val="both"/>
        <w:rPr>
          <w:rFonts w:asciiTheme="minorHAnsi" w:hAnsiTheme="minorHAnsi"/>
        </w:rPr>
      </w:pPr>
      <w:r>
        <w:rPr>
          <w:rFonts w:asciiTheme="minorHAnsi" w:hAnsiTheme="minorHAnsi"/>
        </w:rPr>
        <w:t xml:space="preserve">Dílo spočívá v </w:t>
      </w:r>
      <w:r w:rsidRPr="00B41350">
        <w:rPr>
          <w:rFonts w:asciiTheme="minorHAnsi" w:hAnsiTheme="minorHAnsi"/>
        </w:rPr>
        <w:t>zaji</w:t>
      </w:r>
      <w:r>
        <w:rPr>
          <w:rFonts w:asciiTheme="minorHAnsi" w:hAnsiTheme="minorHAnsi"/>
        </w:rPr>
        <w:t>štění</w:t>
      </w:r>
      <w:r w:rsidRPr="00B41350">
        <w:rPr>
          <w:rFonts w:asciiTheme="minorHAnsi" w:hAnsiTheme="minorHAnsi"/>
        </w:rPr>
        <w:t xml:space="preserve"> dodávk</w:t>
      </w:r>
      <w:r>
        <w:rPr>
          <w:rFonts w:asciiTheme="minorHAnsi" w:hAnsiTheme="minorHAnsi"/>
        </w:rPr>
        <w:t>y</w:t>
      </w:r>
      <w:r w:rsidRPr="00B41350">
        <w:rPr>
          <w:rFonts w:asciiTheme="minorHAnsi" w:hAnsiTheme="minorHAnsi"/>
        </w:rPr>
        <w:t>, montáž</w:t>
      </w:r>
      <w:r w:rsidR="00CF10FC">
        <w:rPr>
          <w:rFonts w:asciiTheme="minorHAnsi" w:hAnsiTheme="minorHAnsi"/>
        </w:rPr>
        <w:t>e</w:t>
      </w:r>
      <w:r w:rsidRPr="00B41350">
        <w:rPr>
          <w:rFonts w:asciiTheme="minorHAnsi" w:hAnsiTheme="minorHAnsi"/>
        </w:rPr>
        <w:t xml:space="preserve"> a oživení </w:t>
      </w:r>
      <w:r w:rsidR="005D1886">
        <w:rPr>
          <w:rFonts w:asciiTheme="minorHAnsi" w:hAnsiTheme="minorHAnsi"/>
        </w:rPr>
        <w:t xml:space="preserve">záložního zdroje napájecího napětí – motorgenerátoru </w:t>
      </w:r>
      <w:r w:rsidRPr="00B41350">
        <w:rPr>
          <w:rFonts w:asciiTheme="minorHAnsi" w:hAnsiTheme="minorHAnsi"/>
        </w:rPr>
        <w:t xml:space="preserve">pro </w:t>
      </w:r>
      <w:r w:rsidR="005D1886">
        <w:rPr>
          <w:rFonts w:asciiTheme="minorHAnsi" w:hAnsiTheme="minorHAnsi"/>
        </w:rPr>
        <w:t>datové centrum Městského úřadu Znojmo</w:t>
      </w:r>
      <w:r w:rsidR="007A419E">
        <w:rPr>
          <w:rFonts w:asciiTheme="minorHAnsi" w:hAnsiTheme="minorHAnsi"/>
        </w:rPr>
        <w:t xml:space="preserve"> dle </w:t>
      </w:r>
      <w:r w:rsidR="00912F7F">
        <w:rPr>
          <w:rFonts w:asciiTheme="minorHAnsi" w:hAnsiTheme="minorHAnsi"/>
        </w:rPr>
        <w:t xml:space="preserve">technické </w:t>
      </w:r>
      <w:r w:rsidR="007A419E">
        <w:rPr>
          <w:rFonts w:asciiTheme="minorHAnsi" w:hAnsiTheme="minorHAnsi"/>
        </w:rPr>
        <w:t>specifikace (příloha č. 2 smlouvy)</w:t>
      </w:r>
      <w:r w:rsidR="00E947D1">
        <w:rPr>
          <w:rFonts w:asciiTheme="minorHAnsi" w:hAnsiTheme="minorHAnsi"/>
        </w:rPr>
        <w:t xml:space="preserve"> a</w:t>
      </w:r>
      <w:r w:rsidR="004204DF">
        <w:rPr>
          <w:rFonts w:asciiTheme="minorHAnsi" w:hAnsiTheme="minorHAnsi"/>
        </w:rPr>
        <w:t xml:space="preserve"> </w:t>
      </w:r>
      <w:r w:rsidR="005D1886">
        <w:rPr>
          <w:rFonts w:asciiTheme="minorHAnsi" w:hAnsiTheme="minorHAnsi"/>
        </w:rPr>
        <w:t xml:space="preserve">v souladu </w:t>
      </w:r>
      <w:r w:rsidR="005D1886" w:rsidRPr="00E56281">
        <w:rPr>
          <w:rFonts w:asciiTheme="minorHAnsi" w:hAnsiTheme="minorHAnsi"/>
        </w:rPr>
        <w:t>s</w:t>
      </w:r>
      <w:r w:rsidR="00FB24C8">
        <w:rPr>
          <w:rFonts w:asciiTheme="minorHAnsi" w:hAnsiTheme="minorHAnsi"/>
        </w:rPr>
        <w:t>e</w:t>
      </w:r>
      <w:r w:rsidR="005D1886" w:rsidRPr="00E56281">
        <w:rPr>
          <w:rFonts w:asciiTheme="minorHAnsi" w:hAnsiTheme="minorHAnsi"/>
        </w:rPr>
        <w:t xml:space="preserve"> </w:t>
      </w:r>
      <w:r w:rsidR="00FB24C8" w:rsidRPr="00FB24C8">
        <w:rPr>
          <w:rFonts w:asciiTheme="minorHAnsi" w:hAnsiTheme="minorHAnsi"/>
        </w:rPr>
        <w:t>z</w:t>
      </w:r>
      <w:r w:rsidR="005D1886" w:rsidRPr="00FB24C8">
        <w:rPr>
          <w:rFonts w:asciiTheme="minorHAnsi" w:hAnsiTheme="minorHAnsi"/>
        </w:rPr>
        <w:t>adávací dokumentací</w:t>
      </w:r>
      <w:r w:rsidR="00FB24C8" w:rsidRPr="00FB24C8">
        <w:rPr>
          <w:rFonts w:asciiTheme="minorHAnsi" w:hAnsiTheme="minorHAnsi"/>
        </w:rPr>
        <w:t xml:space="preserve"> a nabídkou </w:t>
      </w:r>
      <w:r w:rsidR="00A96DEB">
        <w:rPr>
          <w:rFonts w:asciiTheme="minorHAnsi" w:hAnsiTheme="minorHAnsi"/>
        </w:rPr>
        <w:t>z</w:t>
      </w:r>
      <w:r w:rsidR="00FB24C8" w:rsidRPr="00FB24C8">
        <w:rPr>
          <w:rFonts w:asciiTheme="minorHAnsi" w:hAnsiTheme="minorHAnsi"/>
        </w:rPr>
        <w:t>hotovitele</w:t>
      </w:r>
      <w:r w:rsidR="005D1886" w:rsidRPr="00FB24C8">
        <w:rPr>
          <w:rFonts w:asciiTheme="minorHAnsi" w:hAnsiTheme="minorHAnsi"/>
        </w:rPr>
        <w:t xml:space="preserve"> (příloha</w:t>
      </w:r>
      <w:r w:rsidR="007A419E" w:rsidRPr="00FB24C8">
        <w:rPr>
          <w:rFonts w:asciiTheme="minorHAnsi" w:hAnsiTheme="minorHAnsi"/>
        </w:rPr>
        <w:t xml:space="preserve"> </w:t>
      </w:r>
      <w:r w:rsidR="005D1886" w:rsidRPr="00FB24C8">
        <w:rPr>
          <w:rFonts w:asciiTheme="minorHAnsi" w:hAnsiTheme="minorHAnsi"/>
        </w:rPr>
        <w:t>č. 1 smlouvy)</w:t>
      </w:r>
      <w:r w:rsidR="007A419E" w:rsidRPr="00FB24C8">
        <w:rPr>
          <w:rFonts w:asciiTheme="minorHAnsi" w:hAnsiTheme="minorHAnsi"/>
        </w:rPr>
        <w:t>.</w:t>
      </w:r>
    </w:p>
    <w:p w:rsidR="000173ED" w:rsidRPr="00B41350" w:rsidRDefault="000C086E" w:rsidP="0052689D">
      <w:pPr>
        <w:pStyle w:val="Odstavecseseznamem"/>
        <w:numPr>
          <w:ilvl w:val="0"/>
          <w:numId w:val="8"/>
        </w:numPr>
        <w:spacing w:after="120" w:line="240" w:lineRule="auto"/>
        <w:ind w:left="357" w:hanging="357"/>
        <w:contextualSpacing w:val="0"/>
        <w:jc w:val="both"/>
        <w:rPr>
          <w:rFonts w:asciiTheme="minorHAnsi" w:hAnsiTheme="minorHAnsi"/>
        </w:rPr>
      </w:pPr>
      <w:r>
        <w:rPr>
          <w:bCs/>
          <w:color w:val="000000"/>
        </w:rPr>
        <w:t xml:space="preserve">Zhotovitel </w:t>
      </w:r>
      <w:r w:rsidRPr="008106C1">
        <w:rPr>
          <w:bCs/>
          <w:color w:val="000000"/>
        </w:rPr>
        <w:t>po</w:t>
      </w:r>
      <w:r w:rsidR="000173ED">
        <w:rPr>
          <w:bCs/>
          <w:color w:val="000000"/>
        </w:rPr>
        <w:t xml:space="preserve"> dokončení díla </w:t>
      </w:r>
      <w:r w:rsidR="000173ED" w:rsidRPr="008106C1">
        <w:rPr>
          <w:bCs/>
          <w:color w:val="000000"/>
        </w:rPr>
        <w:t xml:space="preserve">zpracuje </w:t>
      </w:r>
      <w:r w:rsidR="000173ED" w:rsidRPr="00630DE6">
        <w:rPr>
          <w:color w:val="000000"/>
        </w:rPr>
        <w:t>revizní zprávu</w:t>
      </w:r>
      <w:r w:rsidR="000173ED" w:rsidRPr="00630DE6">
        <w:rPr>
          <w:bCs/>
          <w:color w:val="000000"/>
        </w:rPr>
        <w:t xml:space="preserve"> </w:t>
      </w:r>
      <w:r w:rsidR="000173ED" w:rsidRPr="00630DE6">
        <w:rPr>
          <w:rFonts w:asciiTheme="minorHAnsi" w:hAnsiTheme="minorHAnsi"/>
        </w:rPr>
        <w:t>v papírové formě</w:t>
      </w:r>
      <w:r w:rsidR="00A65DDF" w:rsidRPr="00630DE6">
        <w:rPr>
          <w:rFonts w:asciiTheme="minorHAnsi" w:hAnsiTheme="minorHAnsi"/>
        </w:rPr>
        <w:t xml:space="preserve"> na část nově dodané elektroinstalace</w:t>
      </w:r>
      <w:r w:rsidR="000173ED" w:rsidRPr="00630DE6">
        <w:rPr>
          <w:rFonts w:asciiTheme="minorHAnsi" w:hAnsiTheme="minorHAnsi"/>
        </w:rPr>
        <w:t xml:space="preserve"> a tu následně předá objednateli současně s </w:t>
      </w:r>
      <w:r w:rsidR="000173ED" w:rsidRPr="00630DE6">
        <w:rPr>
          <w:rFonts w:asciiTheme="minorHAnsi" w:hAnsiTheme="minorHAnsi"/>
          <w:bCs/>
        </w:rPr>
        <w:t>předávacím protokolem</w:t>
      </w:r>
      <w:r w:rsidR="000173ED" w:rsidRPr="00A65DDF">
        <w:rPr>
          <w:rFonts w:asciiTheme="minorHAnsi" w:hAnsiTheme="minorHAnsi"/>
        </w:rPr>
        <w:t xml:space="preserve"> díla</w:t>
      </w:r>
      <w:r w:rsidR="000173ED">
        <w:rPr>
          <w:bCs/>
          <w:color w:val="000000"/>
        </w:rPr>
        <w:t>.</w:t>
      </w:r>
    </w:p>
    <w:p w:rsidR="005F4021" w:rsidRPr="005F4021" w:rsidRDefault="005F4021" w:rsidP="002B0092">
      <w:pPr>
        <w:jc w:val="both"/>
        <w:rPr>
          <w:rFonts w:asciiTheme="minorHAnsi" w:hAnsiTheme="minorHAnsi"/>
          <w:sz w:val="22"/>
          <w:szCs w:val="22"/>
        </w:rPr>
      </w:pPr>
    </w:p>
    <w:p w:rsidR="003D6C6A" w:rsidRPr="004D7E9D" w:rsidRDefault="003D6C6A" w:rsidP="0047110C">
      <w:pPr>
        <w:pStyle w:val="Nadpis6"/>
        <w:jc w:val="center"/>
        <w:rPr>
          <w:rFonts w:asciiTheme="minorHAnsi" w:hAnsiTheme="minorHAnsi"/>
          <w:szCs w:val="22"/>
        </w:rPr>
      </w:pPr>
      <w:r w:rsidRPr="004D7E9D">
        <w:rPr>
          <w:rFonts w:asciiTheme="minorHAnsi" w:hAnsiTheme="minorHAnsi"/>
          <w:szCs w:val="22"/>
        </w:rPr>
        <w:t>I</w:t>
      </w:r>
      <w:r w:rsidR="00D803BC" w:rsidRPr="004D7E9D">
        <w:rPr>
          <w:rFonts w:asciiTheme="minorHAnsi" w:hAnsiTheme="minorHAnsi"/>
          <w:szCs w:val="22"/>
        </w:rPr>
        <w:t>I</w:t>
      </w:r>
      <w:r w:rsidRPr="004D7E9D">
        <w:rPr>
          <w:rFonts w:asciiTheme="minorHAnsi" w:hAnsiTheme="minorHAnsi"/>
          <w:szCs w:val="22"/>
        </w:rPr>
        <w:t>I.</w:t>
      </w:r>
    </w:p>
    <w:p w:rsidR="003D6C6A" w:rsidRPr="00CC5FF5" w:rsidRDefault="003D6C6A" w:rsidP="0047110C">
      <w:pPr>
        <w:pStyle w:val="Nadpis6"/>
        <w:spacing w:after="120"/>
        <w:jc w:val="center"/>
        <w:rPr>
          <w:rFonts w:asciiTheme="minorHAnsi" w:hAnsiTheme="minorHAnsi"/>
          <w:szCs w:val="22"/>
        </w:rPr>
      </w:pPr>
      <w:r w:rsidRPr="004D7E9D">
        <w:rPr>
          <w:rFonts w:asciiTheme="minorHAnsi" w:hAnsiTheme="minorHAnsi"/>
          <w:szCs w:val="22"/>
        </w:rPr>
        <w:t xml:space="preserve">Doba </w:t>
      </w:r>
      <w:r w:rsidR="00CD0664" w:rsidRPr="004D7E9D">
        <w:rPr>
          <w:rFonts w:asciiTheme="minorHAnsi" w:hAnsiTheme="minorHAnsi"/>
          <w:szCs w:val="22"/>
        </w:rPr>
        <w:t xml:space="preserve">a místo </w:t>
      </w:r>
      <w:r w:rsidR="00D675EE" w:rsidRPr="004D7E9D">
        <w:rPr>
          <w:rFonts w:asciiTheme="minorHAnsi" w:hAnsiTheme="minorHAnsi"/>
          <w:szCs w:val="22"/>
        </w:rPr>
        <w:t>plnění</w:t>
      </w:r>
    </w:p>
    <w:p w:rsidR="007B6A9B" w:rsidRPr="00FC3BC5" w:rsidRDefault="00F73575" w:rsidP="0052689D">
      <w:pPr>
        <w:pStyle w:val="Odstavecseseznamem"/>
        <w:numPr>
          <w:ilvl w:val="0"/>
          <w:numId w:val="14"/>
        </w:numPr>
        <w:spacing w:after="120" w:line="240" w:lineRule="auto"/>
        <w:ind w:left="357" w:hanging="357"/>
        <w:contextualSpacing w:val="0"/>
        <w:jc w:val="both"/>
        <w:rPr>
          <w:rFonts w:asciiTheme="minorHAnsi" w:hAnsiTheme="minorHAnsi"/>
        </w:rPr>
      </w:pPr>
      <w:r w:rsidRPr="006143BB">
        <w:rPr>
          <w:rFonts w:asciiTheme="minorHAnsi" w:hAnsiTheme="minorHAnsi"/>
          <w:snapToGrid w:val="0"/>
        </w:rPr>
        <w:t xml:space="preserve">Zhotovitel se </w:t>
      </w:r>
      <w:r w:rsidRPr="00382BC0">
        <w:rPr>
          <w:rFonts w:asciiTheme="minorHAnsi" w:hAnsiTheme="minorHAnsi"/>
          <w:snapToGrid w:val="0"/>
        </w:rPr>
        <w:t xml:space="preserve">zavazuje řádně </w:t>
      </w:r>
      <w:r w:rsidRPr="00FC3BC5">
        <w:rPr>
          <w:rFonts w:asciiTheme="minorHAnsi" w:hAnsiTheme="minorHAnsi"/>
          <w:snapToGrid w:val="0"/>
        </w:rPr>
        <w:t>provést dílo v</w:t>
      </w:r>
      <w:r w:rsidR="00E56919" w:rsidRPr="00FC3BC5">
        <w:rPr>
          <w:rFonts w:asciiTheme="minorHAnsi" w:hAnsiTheme="minorHAnsi"/>
          <w:snapToGrid w:val="0"/>
        </w:rPr>
        <w:t xml:space="preserve"> tomto </w:t>
      </w:r>
      <w:r w:rsidRPr="00FC3BC5">
        <w:rPr>
          <w:rFonts w:asciiTheme="minorHAnsi" w:hAnsiTheme="minorHAnsi"/>
          <w:snapToGrid w:val="0"/>
        </w:rPr>
        <w:t>termínu</w:t>
      </w:r>
      <w:r w:rsidR="00E56919" w:rsidRPr="00FC3BC5">
        <w:rPr>
          <w:rFonts w:asciiTheme="minorHAnsi" w:hAnsiTheme="minorHAnsi"/>
          <w:snapToGrid w:val="0"/>
        </w:rPr>
        <w:t>:</w:t>
      </w:r>
    </w:p>
    <w:p w:rsidR="007B6A9B" w:rsidRPr="00FC3BC5" w:rsidRDefault="007B6A9B" w:rsidP="0052689D">
      <w:pPr>
        <w:pStyle w:val="Odstavecseseznamem"/>
        <w:numPr>
          <w:ilvl w:val="1"/>
          <w:numId w:val="15"/>
        </w:numPr>
        <w:spacing w:after="60" w:line="240" w:lineRule="auto"/>
        <w:ind w:left="714" w:hanging="357"/>
        <w:contextualSpacing w:val="0"/>
        <w:jc w:val="both"/>
        <w:rPr>
          <w:rFonts w:asciiTheme="minorHAnsi" w:hAnsiTheme="minorHAnsi"/>
        </w:rPr>
      </w:pPr>
      <w:r w:rsidRPr="00FC3BC5">
        <w:rPr>
          <w:rFonts w:asciiTheme="minorHAnsi" w:hAnsiTheme="minorHAnsi"/>
          <w:snapToGrid w:val="0"/>
        </w:rPr>
        <w:t xml:space="preserve">termín zahájení prací: </w:t>
      </w:r>
      <w:r w:rsidR="00A7079C" w:rsidRPr="004C3115">
        <w:rPr>
          <w:rFonts w:asciiTheme="minorHAnsi" w:hAnsiTheme="minorHAnsi"/>
          <w:highlight w:val="yellow"/>
        </w:rPr>
        <w:t>XX. XX. 2022</w:t>
      </w:r>
      <w:r w:rsidRPr="00FC3BC5">
        <w:rPr>
          <w:rFonts w:asciiTheme="minorHAnsi" w:hAnsiTheme="minorHAnsi"/>
          <w:snapToGrid w:val="0"/>
        </w:rPr>
        <w:t>,</w:t>
      </w:r>
    </w:p>
    <w:p w:rsidR="007B6A9B" w:rsidRPr="00FC3BC5" w:rsidRDefault="007B6A9B" w:rsidP="0052689D">
      <w:pPr>
        <w:pStyle w:val="Odstavecseseznamem"/>
        <w:numPr>
          <w:ilvl w:val="1"/>
          <w:numId w:val="15"/>
        </w:numPr>
        <w:spacing w:after="120" w:line="240" w:lineRule="auto"/>
        <w:ind w:left="714" w:hanging="357"/>
        <w:contextualSpacing w:val="0"/>
        <w:jc w:val="both"/>
        <w:rPr>
          <w:rFonts w:asciiTheme="minorHAnsi" w:hAnsiTheme="minorHAnsi"/>
        </w:rPr>
      </w:pPr>
      <w:r w:rsidRPr="00FC3BC5">
        <w:rPr>
          <w:rFonts w:asciiTheme="minorHAnsi" w:hAnsiTheme="minorHAnsi"/>
          <w:snapToGrid w:val="0"/>
        </w:rPr>
        <w:t xml:space="preserve">termín dokončení prací a předání díla (včetně úklidu dotčených prostor): </w:t>
      </w:r>
      <w:r w:rsidR="00FB24C8" w:rsidRPr="00FB24C8">
        <w:rPr>
          <w:rFonts w:asciiTheme="minorHAnsi" w:hAnsiTheme="minorHAnsi"/>
          <w:b/>
          <w:snapToGrid w:val="0"/>
        </w:rPr>
        <w:t>20</w:t>
      </w:r>
      <w:r w:rsidR="00A7079C" w:rsidRPr="00FB24C8">
        <w:rPr>
          <w:rFonts w:asciiTheme="minorHAnsi" w:hAnsiTheme="minorHAnsi"/>
          <w:b/>
        </w:rPr>
        <w:t>. </w:t>
      </w:r>
      <w:r w:rsidR="00FB24C8" w:rsidRPr="00FB24C8">
        <w:rPr>
          <w:rFonts w:asciiTheme="minorHAnsi" w:hAnsiTheme="minorHAnsi"/>
          <w:b/>
        </w:rPr>
        <w:t>12</w:t>
      </w:r>
      <w:r w:rsidR="00A7079C" w:rsidRPr="00FB24C8">
        <w:rPr>
          <w:rFonts w:asciiTheme="minorHAnsi" w:hAnsiTheme="minorHAnsi"/>
          <w:b/>
        </w:rPr>
        <w:t>. 2022</w:t>
      </w:r>
      <w:r w:rsidRPr="00FC3BC5">
        <w:rPr>
          <w:rFonts w:asciiTheme="minorHAnsi" w:hAnsiTheme="minorHAnsi"/>
        </w:rPr>
        <w:t>.</w:t>
      </w:r>
    </w:p>
    <w:p w:rsidR="006143BB" w:rsidRPr="00A96DEB" w:rsidRDefault="00F73575" w:rsidP="00A96DEB">
      <w:pPr>
        <w:pStyle w:val="Odstavecseseznamem"/>
        <w:numPr>
          <w:ilvl w:val="0"/>
          <w:numId w:val="14"/>
        </w:numPr>
        <w:spacing w:after="120" w:line="240" w:lineRule="auto"/>
        <w:ind w:left="357" w:hanging="357"/>
        <w:contextualSpacing w:val="0"/>
        <w:jc w:val="both"/>
        <w:rPr>
          <w:rFonts w:asciiTheme="minorHAnsi" w:hAnsiTheme="minorHAnsi"/>
          <w:snapToGrid w:val="0"/>
        </w:rPr>
      </w:pPr>
      <w:r w:rsidRPr="006143BB">
        <w:rPr>
          <w:rFonts w:asciiTheme="minorHAnsi" w:hAnsiTheme="minorHAnsi"/>
          <w:snapToGrid w:val="0"/>
        </w:rPr>
        <w:t xml:space="preserve">Místem provedení díla </w:t>
      </w:r>
      <w:r w:rsidR="006143BB" w:rsidRPr="006143BB">
        <w:rPr>
          <w:rFonts w:asciiTheme="minorHAnsi" w:hAnsiTheme="minorHAnsi"/>
          <w:snapToGrid w:val="0"/>
        </w:rPr>
        <w:t xml:space="preserve">je </w:t>
      </w:r>
      <w:r w:rsidR="00A7079C">
        <w:rPr>
          <w:rFonts w:asciiTheme="minorHAnsi" w:hAnsiTheme="minorHAnsi"/>
          <w:snapToGrid w:val="0"/>
        </w:rPr>
        <w:t>datové centrum Městského úřadu Znojmo, umístěné v budově Městské policie Znojmo</w:t>
      </w:r>
      <w:r w:rsidR="006143BB" w:rsidRPr="006143BB">
        <w:rPr>
          <w:rFonts w:asciiTheme="minorHAnsi" w:hAnsiTheme="minorHAnsi"/>
          <w:snapToGrid w:val="0"/>
        </w:rPr>
        <w:t xml:space="preserve"> na adrese: </w:t>
      </w:r>
      <w:r w:rsidR="004A6312" w:rsidRPr="004A6312">
        <w:rPr>
          <w:rFonts w:asciiTheme="minorHAnsi" w:hAnsiTheme="minorHAnsi"/>
          <w:snapToGrid w:val="0"/>
        </w:rPr>
        <w:t>Jana Palacha 953/2</w:t>
      </w:r>
      <w:r w:rsidR="004A6312">
        <w:rPr>
          <w:rFonts w:asciiTheme="minorHAnsi" w:hAnsiTheme="minorHAnsi"/>
          <w:snapToGrid w:val="0"/>
        </w:rPr>
        <w:t xml:space="preserve">, </w:t>
      </w:r>
      <w:r w:rsidR="004A6312" w:rsidRPr="004A6312">
        <w:rPr>
          <w:rFonts w:asciiTheme="minorHAnsi" w:hAnsiTheme="minorHAnsi"/>
          <w:snapToGrid w:val="0"/>
        </w:rPr>
        <w:t>669 02 Znojmo 2</w:t>
      </w:r>
      <w:r w:rsidR="00974202" w:rsidRPr="009F0B91">
        <w:rPr>
          <w:rFonts w:asciiTheme="minorHAnsi" w:hAnsiTheme="minorHAnsi"/>
          <w:snapToGrid w:val="0"/>
        </w:rPr>
        <w:t xml:space="preserve"> </w:t>
      </w:r>
      <w:r w:rsidR="004B45A7" w:rsidRPr="009F0B91">
        <w:rPr>
          <w:rFonts w:asciiTheme="minorHAnsi" w:hAnsiTheme="minorHAnsi"/>
          <w:snapToGrid w:val="0"/>
        </w:rPr>
        <w:t>(dále</w:t>
      </w:r>
      <w:r w:rsidR="004B45A7">
        <w:rPr>
          <w:rFonts w:asciiTheme="minorHAnsi" w:hAnsiTheme="minorHAnsi"/>
          <w:snapToGrid w:val="0"/>
        </w:rPr>
        <w:t xml:space="preserve"> také jen „</w:t>
      </w:r>
      <w:r w:rsidR="004B45A7" w:rsidRPr="00A96DEB">
        <w:rPr>
          <w:rFonts w:asciiTheme="minorHAnsi" w:hAnsiTheme="minorHAnsi"/>
          <w:snapToGrid w:val="0"/>
        </w:rPr>
        <w:t>místo plnění</w:t>
      </w:r>
      <w:r w:rsidR="004B45A7">
        <w:rPr>
          <w:rFonts w:asciiTheme="minorHAnsi" w:hAnsiTheme="minorHAnsi"/>
          <w:snapToGrid w:val="0"/>
        </w:rPr>
        <w:t>“)</w:t>
      </w:r>
      <w:r w:rsidR="006143BB" w:rsidRPr="006143BB">
        <w:rPr>
          <w:rFonts w:asciiTheme="minorHAnsi" w:hAnsiTheme="minorHAnsi"/>
          <w:snapToGrid w:val="0"/>
        </w:rPr>
        <w:t>.</w:t>
      </w:r>
    </w:p>
    <w:p w:rsidR="006143BB" w:rsidRPr="006143BB" w:rsidRDefault="006143BB" w:rsidP="006143BB">
      <w:pPr>
        <w:jc w:val="both"/>
        <w:rPr>
          <w:rFonts w:asciiTheme="minorHAnsi" w:hAnsiTheme="minorHAnsi"/>
          <w:sz w:val="22"/>
          <w:szCs w:val="22"/>
        </w:rPr>
      </w:pPr>
    </w:p>
    <w:p w:rsidR="003D6C6A" w:rsidRPr="004D7E9D" w:rsidRDefault="003D6C6A" w:rsidP="0047110C">
      <w:pPr>
        <w:jc w:val="center"/>
        <w:rPr>
          <w:rFonts w:asciiTheme="minorHAnsi" w:hAnsiTheme="minorHAnsi"/>
          <w:b/>
          <w:szCs w:val="22"/>
        </w:rPr>
      </w:pPr>
      <w:r w:rsidRPr="004D7E9D">
        <w:rPr>
          <w:rFonts w:asciiTheme="minorHAnsi" w:hAnsiTheme="minorHAnsi"/>
          <w:b/>
          <w:szCs w:val="22"/>
        </w:rPr>
        <w:t>I</w:t>
      </w:r>
      <w:r w:rsidR="00D803BC" w:rsidRPr="004D7E9D">
        <w:rPr>
          <w:rFonts w:asciiTheme="minorHAnsi" w:hAnsiTheme="minorHAnsi"/>
          <w:b/>
          <w:szCs w:val="22"/>
        </w:rPr>
        <w:t>V</w:t>
      </w:r>
      <w:r w:rsidRPr="004D7E9D">
        <w:rPr>
          <w:rFonts w:asciiTheme="minorHAnsi" w:hAnsiTheme="minorHAnsi"/>
          <w:b/>
          <w:szCs w:val="22"/>
        </w:rPr>
        <w:t>.</w:t>
      </w:r>
    </w:p>
    <w:p w:rsidR="003D6C6A" w:rsidRPr="00CC5FF5" w:rsidRDefault="00791A86" w:rsidP="0047110C">
      <w:pPr>
        <w:spacing w:after="120"/>
        <w:jc w:val="center"/>
        <w:rPr>
          <w:rFonts w:asciiTheme="minorHAnsi" w:hAnsiTheme="minorHAnsi"/>
          <w:b/>
          <w:szCs w:val="22"/>
        </w:rPr>
      </w:pPr>
      <w:r w:rsidRPr="004D7E9D">
        <w:rPr>
          <w:rFonts w:asciiTheme="minorHAnsi" w:hAnsiTheme="minorHAnsi"/>
          <w:b/>
          <w:szCs w:val="22"/>
        </w:rPr>
        <w:t>S</w:t>
      </w:r>
      <w:r w:rsidR="00855D20" w:rsidRPr="004D7E9D">
        <w:rPr>
          <w:rFonts w:asciiTheme="minorHAnsi" w:hAnsiTheme="minorHAnsi"/>
          <w:b/>
          <w:szCs w:val="22"/>
        </w:rPr>
        <w:t xml:space="preserve">mluvní </w:t>
      </w:r>
      <w:r w:rsidR="00584D43" w:rsidRPr="004D7E9D">
        <w:rPr>
          <w:rFonts w:asciiTheme="minorHAnsi" w:hAnsiTheme="minorHAnsi"/>
          <w:b/>
          <w:szCs w:val="22"/>
        </w:rPr>
        <w:t>cena</w:t>
      </w:r>
      <w:r w:rsidR="007E6118" w:rsidRPr="004D7E9D">
        <w:rPr>
          <w:rFonts w:asciiTheme="minorHAnsi" w:hAnsiTheme="minorHAnsi"/>
          <w:b/>
          <w:szCs w:val="22"/>
        </w:rPr>
        <w:t xml:space="preserve"> za dílo</w:t>
      </w:r>
    </w:p>
    <w:p w:rsidR="00343397" w:rsidRDefault="009642A8" w:rsidP="0052689D">
      <w:pPr>
        <w:pStyle w:val="Normlnodsazen"/>
        <w:widowControl/>
        <w:numPr>
          <w:ilvl w:val="0"/>
          <w:numId w:val="4"/>
        </w:numPr>
        <w:spacing w:before="0" w:after="120"/>
        <w:ind w:left="357" w:hanging="357"/>
        <w:jc w:val="both"/>
        <w:textAlignment w:val="baseline"/>
        <w:rPr>
          <w:rFonts w:asciiTheme="minorHAnsi" w:hAnsiTheme="minorHAnsi"/>
          <w:sz w:val="22"/>
          <w:szCs w:val="22"/>
        </w:rPr>
      </w:pPr>
      <w:r w:rsidRPr="0059778A">
        <w:rPr>
          <w:rFonts w:asciiTheme="minorHAnsi" w:hAnsiTheme="minorHAnsi"/>
          <w:sz w:val="22"/>
          <w:szCs w:val="22"/>
        </w:rPr>
        <w:t xml:space="preserve">Celková </w:t>
      </w:r>
      <w:r w:rsidR="000C007C" w:rsidRPr="0059778A">
        <w:rPr>
          <w:rFonts w:asciiTheme="minorHAnsi" w:hAnsiTheme="minorHAnsi"/>
          <w:sz w:val="22"/>
          <w:szCs w:val="22"/>
        </w:rPr>
        <w:t>cena</w:t>
      </w:r>
      <w:r w:rsidR="0070259B">
        <w:rPr>
          <w:rFonts w:asciiTheme="minorHAnsi" w:hAnsiTheme="minorHAnsi"/>
          <w:sz w:val="22"/>
          <w:szCs w:val="22"/>
        </w:rPr>
        <w:t xml:space="preserve"> </w:t>
      </w:r>
      <w:r w:rsidR="007E6118">
        <w:rPr>
          <w:rFonts w:asciiTheme="minorHAnsi" w:hAnsiTheme="minorHAnsi"/>
          <w:sz w:val="22"/>
          <w:szCs w:val="22"/>
        </w:rPr>
        <w:t xml:space="preserve">díla </w:t>
      </w:r>
      <w:r w:rsidR="0059778A">
        <w:rPr>
          <w:rFonts w:asciiTheme="minorHAnsi" w:hAnsiTheme="minorHAnsi"/>
          <w:sz w:val="22"/>
          <w:szCs w:val="22"/>
        </w:rPr>
        <w:t xml:space="preserve">v rozsahu dle této smlouvy </w:t>
      </w:r>
      <w:r w:rsidR="00343397">
        <w:rPr>
          <w:rFonts w:asciiTheme="minorHAnsi" w:hAnsiTheme="minorHAnsi"/>
          <w:sz w:val="22"/>
          <w:szCs w:val="22"/>
        </w:rPr>
        <w:t>byla dohodou smluvních stran stanovena takto:</w:t>
      </w:r>
    </w:p>
    <w:tbl>
      <w:tblPr>
        <w:tblW w:w="9072" w:type="dxa"/>
        <w:tblInd w:w="45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268"/>
        <w:gridCol w:w="2268"/>
        <w:gridCol w:w="2268"/>
        <w:gridCol w:w="2268"/>
      </w:tblGrid>
      <w:tr w:rsidR="00343397" w:rsidTr="00F95F94">
        <w:trPr>
          <w:trHeight w:hRule="exact" w:val="284"/>
        </w:trPr>
        <w:tc>
          <w:tcPr>
            <w:tcW w:w="2268" w:type="dxa"/>
            <w:vMerge w:val="restart"/>
            <w:shd w:val="clear" w:color="auto" w:fill="auto"/>
            <w:noWrap/>
            <w:vAlign w:val="center"/>
            <w:hideMark/>
          </w:tcPr>
          <w:p w:rsidR="00343397" w:rsidRDefault="00343397" w:rsidP="001B2F20">
            <w:pPr>
              <w:jc w:val="both"/>
              <w:rPr>
                <w:rFonts w:ascii="Calibri" w:hAnsi="Calibri"/>
                <w:color w:val="000000"/>
                <w:sz w:val="22"/>
                <w:szCs w:val="22"/>
              </w:rPr>
            </w:pPr>
            <w:r>
              <w:rPr>
                <w:rFonts w:ascii="Calibri" w:hAnsi="Calibri"/>
                <w:color w:val="000000"/>
                <w:sz w:val="22"/>
                <w:szCs w:val="22"/>
              </w:rPr>
              <w:t>Celková cena díla v Kč</w:t>
            </w:r>
          </w:p>
        </w:tc>
        <w:tc>
          <w:tcPr>
            <w:tcW w:w="2268" w:type="dxa"/>
            <w:shd w:val="clear" w:color="auto" w:fill="auto"/>
            <w:noWrap/>
            <w:vAlign w:val="center"/>
            <w:hideMark/>
          </w:tcPr>
          <w:p w:rsidR="00343397" w:rsidRPr="00343397" w:rsidRDefault="00343397" w:rsidP="001B2F20">
            <w:pPr>
              <w:ind w:right="57"/>
              <w:jc w:val="right"/>
              <w:rPr>
                <w:rFonts w:ascii="Calibri" w:hAnsi="Calibri"/>
                <w:i/>
                <w:color w:val="000000"/>
                <w:sz w:val="22"/>
                <w:szCs w:val="22"/>
              </w:rPr>
            </w:pPr>
            <w:r w:rsidRPr="00343397">
              <w:rPr>
                <w:rFonts w:ascii="Calibri" w:hAnsi="Calibri"/>
                <w:i/>
                <w:color w:val="000000"/>
                <w:sz w:val="22"/>
                <w:szCs w:val="22"/>
              </w:rPr>
              <w:t>bez DPH</w:t>
            </w:r>
          </w:p>
        </w:tc>
        <w:tc>
          <w:tcPr>
            <w:tcW w:w="2268" w:type="dxa"/>
            <w:shd w:val="clear" w:color="auto" w:fill="auto"/>
            <w:vAlign w:val="center"/>
          </w:tcPr>
          <w:p w:rsidR="00343397" w:rsidRPr="00343397" w:rsidRDefault="00343397" w:rsidP="001B2F20">
            <w:pPr>
              <w:ind w:right="57"/>
              <w:jc w:val="right"/>
              <w:rPr>
                <w:rFonts w:ascii="Calibri" w:hAnsi="Calibri"/>
                <w:i/>
                <w:color w:val="000000"/>
                <w:sz w:val="22"/>
                <w:szCs w:val="22"/>
              </w:rPr>
            </w:pPr>
            <w:r>
              <w:rPr>
                <w:rFonts w:ascii="Calibri" w:hAnsi="Calibri"/>
                <w:i/>
                <w:color w:val="000000"/>
                <w:sz w:val="22"/>
                <w:szCs w:val="22"/>
              </w:rPr>
              <w:t>č</w:t>
            </w:r>
            <w:r w:rsidRPr="00343397">
              <w:rPr>
                <w:rFonts w:ascii="Calibri" w:hAnsi="Calibri"/>
                <w:i/>
                <w:color w:val="000000"/>
                <w:sz w:val="22"/>
                <w:szCs w:val="22"/>
              </w:rPr>
              <w:t>ástka DPH</w:t>
            </w:r>
          </w:p>
        </w:tc>
        <w:tc>
          <w:tcPr>
            <w:tcW w:w="2268" w:type="dxa"/>
            <w:shd w:val="clear" w:color="auto" w:fill="auto"/>
            <w:noWrap/>
            <w:vAlign w:val="center"/>
            <w:hideMark/>
          </w:tcPr>
          <w:p w:rsidR="00343397" w:rsidRPr="00343397" w:rsidRDefault="00343397" w:rsidP="001B2F20">
            <w:pPr>
              <w:ind w:right="57"/>
              <w:jc w:val="right"/>
              <w:rPr>
                <w:rFonts w:ascii="Calibri" w:hAnsi="Calibri"/>
                <w:b/>
                <w:i/>
                <w:color w:val="000000"/>
                <w:sz w:val="22"/>
                <w:szCs w:val="22"/>
              </w:rPr>
            </w:pPr>
            <w:r w:rsidRPr="00343397">
              <w:rPr>
                <w:rFonts w:ascii="Calibri" w:hAnsi="Calibri"/>
                <w:b/>
                <w:i/>
                <w:color w:val="000000"/>
                <w:sz w:val="22"/>
                <w:szCs w:val="22"/>
              </w:rPr>
              <w:t>včetně DPH</w:t>
            </w:r>
          </w:p>
        </w:tc>
      </w:tr>
      <w:tr w:rsidR="00343397" w:rsidTr="00F95F94">
        <w:trPr>
          <w:trHeight w:hRule="exact" w:val="284"/>
        </w:trPr>
        <w:tc>
          <w:tcPr>
            <w:tcW w:w="2268" w:type="dxa"/>
            <w:vMerge/>
            <w:shd w:val="clear" w:color="auto" w:fill="auto"/>
            <w:noWrap/>
            <w:vAlign w:val="center"/>
          </w:tcPr>
          <w:p w:rsidR="00343397" w:rsidRDefault="00343397" w:rsidP="001B2F20">
            <w:pPr>
              <w:jc w:val="both"/>
              <w:rPr>
                <w:rFonts w:ascii="Calibri" w:hAnsi="Calibri"/>
                <w:color w:val="000000"/>
                <w:sz w:val="22"/>
                <w:szCs w:val="22"/>
              </w:rPr>
            </w:pPr>
          </w:p>
        </w:tc>
        <w:tc>
          <w:tcPr>
            <w:tcW w:w="2268" w:type="dxa"/>
            <w:shd w:val="clear" w:color="auto" w:fill="auto"/>
            <w:noWrap/>
            <w:vAlign w:val="center"/>
          </w:tcPr>
          <w:p w:rsidR="00343397" w:rsidRPr="00C54475" w:rsidRDefault="009650A4" w:rsidP="001B2F20">
            <w:pPr>
              <w:ind w:right="57"/>
              <w:jc w:val="right"/>
              <w:rPr>
                <w:rFonts w:ascii="Calibri" w:hAnsi="Calibri"/>
                <w:color w:val="000000"/>
                <w:sz w:val="22"/>
                <w:szCs w:val="22"/>
                <w:highlight w:val="yellow"/>
              </w:rPr>
            </w:pPr>
            <w:r w:rsidRPr="009650A4">
              <w:rPr>
                <w:rFonts w:ascii="Calibri" w:hAnsi="Calibri"/>
                <w:color w:val="000000"/>
                <w:sz w:val="22"/>
                <w:szCs w:val="22"/>
                <w:highlight w:val="yellow"/>
              </w:rPr>
              <w:t xml:space="preserve">XXX </w:t>
            </w:r>
            <w:proofErr w:type="spellStart"/>
            <w:r w:rsidRPr="009650A4">
              <w:rPr>
                <w:rFonts w:ascii="Calibri" w:hAnsi="Calibri"/>
                <w:color w:val="000000"/>
                <w:sz w:val="22"/>
                <w:szCs w:val="22"/>
                <w:highlight w:val="yellow"/>
              </w:rPr>
              <w:t>XXX</w:t>
            </w:r>
            <w:proofErr w:type="spellEnd"/>
            <w:r w:rsidR="0027507A">
              <w:rPr>
                <w:rFonts w:ascii="Calibri" w:hAnsi="Calibri"/>
                <w:color w:val="000000"/>
                <w:sz w:val="22"/>
                <w:szCs w:val="22"/>
              </w:rPr>
              <w:t xml:space="preserve"> Kč</w:t>
            </w:r>
          </w:p>
        </w:tc>
        <w:tc>
          <w:tcPr>
            <w:tcW w:w="2268" w:type="dxa"/>
            <w:shd w:val="clear" w:color="auto" w:fill="auto"/>
            <w:vAlign w:val="center"/>
          </w:tcPr>
          <w:p w:rsidR="00343397" w:rsidRPr="00C54475" w:rsidRDefault="009650A4" w:rsidP="001B2F20">
            <w:pPr>
              <w:ind w:right="57"/>
              <w:jc w:val="right"/>
              <w:rPr>
                <w:rFonts w:ascii="Calibri" w:hAnsi="Calibri"/>
                <w:color w:val="000000"/>
                <w:sz w:val="22"/>
                <w:szCs w:val="22"/>
                <w:highlight w:val="yellow"/>
              </w:rPr>
            </w:pPr>
            <w:r w:rsidRPr="009650A4">
              <w:rPr>
                <w:rFonts w:ascii="Calibri" w:hAnsi="Calibri"/>
                <w:color w:val="000000"/>
                <w:sz w:val="22"/>
                <w:szCs w:val="22"/>
                <w:highlight w:val="yellow"/>
              </w:rPr>
              <w:t xml:space="preserve">XXX </w:t>
            </w:r>
            <w:proofErr w:type="spellStart"/>
            <w:r w:rsidRPr="009650A4">
              <w:rPr>
                <w:rFonts w:ascii="Calibri" w:hAnsi="Calibri"/>
                <w:color w:val="000000"/>
                <w:sz w:val="22"/>
                <w:szCs w:val="22"/>
                <w:highlight w:val="yellow"/>
              </w:rPr>
              <w:t>XXX</w:t>
            </w:r>
            <w:proofErr w:type="spellEnd"/>
            <w:r w:rsidR="0027507A">
              <w:rPr>
                <w:rFonts w:ascii="Calibri" w:hAnsi="Calibri"/>
                <w:color w:val="000000"/>
                <w:sz w:val="22"/>
                <w:szCs w:val="22"/>
              </w:rPr>
              <w:t xml:space="preserve"> Kč</w:t>
            </w:r>
          </w:p>
        </w:tc>
        <w:tc>
          <w:tcPr>
            <w:tcW w:w="2268" w:type="dxa"/>
            <w:shd w:val="clear" w:color="auto" w:fill="auto"/>
            <w:noWrap/>
            <w:vAlign w:val="center"/>
          </w:tcPr>
          <w:p w:rsidR="00343397" w:rsidRPr="00343397" w:rsidRDefault="009650A4" w:rsidP="001B2F20">
            <w:pPr>
              <w:ind w:right="57"/>
              <w:jc w:val="right"/>
              <w:rPr>
                <w:rFonts w:ascii="Calibri" w:hAnsi="Calibri"/>
                <w:b/>
                <w:color w:val="000000"/>
                <w:sz w:val="22"/>
                <w:szCs w:val="22"/>
              </w:rPr>
            </w:pPr>
            <w:r w:rsidRPr="009650A4">
              <w:rPr>
                <w:rFonts w:ascii="Calibri" w:hAnsi="Calibri"/>
                <w:b/>
                <w:color w:val="000000"/>
                <w:sz w:val="22"/>
                <w:szCs w:val="22"/>
                <w:highlight w:val="yellow"/>
              </w:rPr>
              <w:t xml:space="preserve">XXX </w:t>
            </w:r>
            <w:proofErr w:type="spellStart"/>
            <w:r w:rsidRPr="009650A4">
              <w:rPr>
                <w:rFonts w:ascii="Calibri" w:hAnsi="Calibri"/>
                <w:b/>
                <w:color w:val="000000"/>
                <w:sz w:val="22"/>
                <w:szCs w:val="22"/>
                <w:highlight w:val="yellow"/>
              </w:rPr>
              <w:t>XXX</w:t>
            </w:r>
            <w:proofErr w:type="spellEnd"/>
            <w:r w:rsidR="0027507A">
              <w:rPr>
                <w:rFonts w:ascii="Calibri" w:hAnsi="Calibri"/>
                <w:b/>
                <w:color w:val="000000"/>
                <w:sz w:val="22"/>
                <w:szCs w:val="22"/>
              </w:rPr>
              <w:t xml:space="preserve"> Kč</w:t>
            </w:r>
          </w:p>
        </w:tc>
      </w:tr>
    </w:tbl>
    <w:p w:rsidR="00343397" w:rsidRDefault="00343397" w:rsidP="001B2F20">
      <w:pPr>
        <w:pStyle w:val="Normlnodsazen"/>
        <w:widowControl/>
        <w:spacing w:before="0"/>
        <w:ind w:left="357" w:firstLine="0"/>
        <w:jc w:val="both"/>
        <w:textAlignment w:val="baseline"/>
        <w:rPr>
          <w:rFonts w:asciiTheme="minorHAnsi" w:hAnsiTheme="minorHAnsi"/>
          <w:sz w:val="22"/>
          <w:szCs w:val="22"/>
        </w:rPr>
      </w:pPr>
    </w:p>
    <w:p w:rsidR="00343397" w:rsidRPr="00F02FC9" w:rsidRDefault="00343397" w:rsidP="0052689D">
      <w:pPr>
        <w:pStyle w:val="Normlnodsazen"/>
        <w:widowControl/>
        <w:numPr>
          <w:ilvl w:val="0"/>
          <w:numId w:val="4"/>
        </w:numPr>
        <w:spacing w:before="0" w:after="120"/>
        <w:ind w:left="357" w:hanging="357"/>
        <w:jc w:val="both"/>
        <w:textAlignment w:val="baseline"/>
        <w:rPr>
          <w:rFonts w:asciiTheme="minorHAnsi" w:hAnsiTheme="minorHAnsi"/>
          <w:sz w:val="22"/>
          <w:szCs w:val="22"/>
        </w:rPr>
      </w:pPr>
      <w:r w:rsidRPr="00343397">
        <w:rPr>
          <w:rFonts w:asciiTheme="minorHAnsi" w:hAnsiTheme="minorHAnsi"/>
          <w:sz w:val="22"/>
          <w:szCs w:val="22"/>
        </w:rPr>
        <w:t xml:space="preserve">Výše uvedená celková cena díla </w:t>
      </w:r>
      <w:r w:rsidR="0059778A" w:rsidRPr="00343397">
        <w:rPr>
          <w:rFonts w:asciiTheme="minorHAnsi" w:hAnsiTheme="minorHAnsi"/>
          <w:sz w:val="22"/>
          <w:szCs w:val="22"/>
        </w:rPr>
        <w:t>je vyjádřena jako souhrnná cena za veškeré plnění poskytnuté</w:t>
      </w:r>
      <w:r w:rsidR="008804EC">
        <w:rPr>
          <w:rFonts w:asciiTheme="minorHAnsi" w:hAnsiTheme="minorHAnsi"/>
          <w:sz w:val="22"/>
          <w:szCs w:val="22"/>
        </w:rPr>
        <w:t xml:space="preserve"> podle této smlouvy</w:t>
      </w:r>
      <w:r>
        <w:rPr>
          <w:rFonts w:asciiTheme="minorHAnsi" w:hAnsiTheme="minorHAnsi"/>
          <w:sz w:val="22"/>
          <w:szCs w:val="22"/>
        </w:rPr>
        <w:t xml:space="preserve"> zhotovitelem</w:t>
      </w:r>
      <w:r w:rsidR="0059778A" w:rsidRPr="00343397">
        <w:rPr>
          <w:rFonts w:asciiTheme="minorHAnsi" w:hAnsiTheme="minorHAnsi"/>
          <w:sz w:val="22"/>
          <w:szCs w:val="22"/>
        </w:rPr>
        <w:t xml:space="preserve"> objednateli, přičemž </w:t>
      </w:r>
      <w:r w:rsidR="0059778A" w:rsidRPr="00D541B8">
        <w:rPr>
          <w:rFonts w:asciiTheme="minorHAnsi" w:hAnsiTheme="minorHAnsi"/>
          <w:sz w:val="22"/>
          <w:szCs w:val="22"/>
        </w:rPr>
        <w:t xml:space="preserve">vychází </w:t>
      </w:r>
      <w:r w:rsidR="004F0F97" w:rsidRPr="00D541B8">
        <w:rPr>
          <w:rFonts w:asciiTheme="minorHAnsi" w:hAnsiTheme="minorHAnsi"/>
          <w:sz w:val="22"/>
          <w:szCs w:val="22"/>
        </w:rPr>
        <w:t>z nabídky podané zhotovitelem</w:t>
      </w:r>
      <w:r w:rsidR="004F0F97">
        <w:rPr>
          <w:rFonts w:asciiTheme="minorHAnsi" w:hAnsiTheme="minorHAnsi"/>
          <w:sz w:val="22"/>
          <w:szCs w:val="22"/>
        </w:rPr>
        <w:t>, tj. konkrétně</w:t>
      </w:r>
      <w:r w:rsidR="00497255">
        <w:rPr>
          <w:rFonts w:asciiTheme="minorHAnsi" w:hAnsiTheme="minorHAnsi"/>
          <w:sz w:val="22"/>
          <w:szCs w:val="22"/>
        </w:rPr>
        <w:t xml:space="preserve"> </w:t>
      </w:r>
      <w:r w:rsidR="00497255" w:rsidRPr="00497255">
        <w:rPr>
          <w:rFonts w:asciiTheme="minorHAnsi" w:hAnsiTheme="minorHAnsi"/>
          <w:sz w:val="22"/>
          <w:szCs w:val="22"/>
        </w:rPr>
        <w:t xml:space="preserve">z </w:t>
      </w:r>
      <w:r w:rsidR="00497255">
        <w:rPr>
          <w:rFonts w:asciiTheme="minorHAnsi" w:hAnsiTheme="minorHAnsi"/>
          <w:sz w:val="22"/>
          <w:szCs w:val="22"/>
        </w:rPr>
        <w:t>p</w:t>
      </w:r>
      <w:r w:rsidR="006B6B5B" w:rsidRPr="00497255">
        <w:rPr>
          <w:rFonts w:asciiTheme="minorHAnsi" w:hAnsiTheme="minorHAnsi"/>
          <w:sz w:val="22"/>
          <w:szCs w:val="22"/>
        </w:rPr>
        <w:t>oložkového rozpočtu</w:t>
      </w:r>
      <w:r w:rsidR="004F0F97" w:rsidRPr="00497255">
        <w:rPr>
          <w:rFonts w:asciiTheme="minorHAnsi" w:hAnsiTheme="minorHAnsi"/>
          <w:sz w:val="22"/>
          <w:szCs w:val="22"/>
        </w:rPr>
        <w:t>,</w:t>
      </w:r>
      <w:r w:rsidR="0059778A" w:rsidRPr="00497255">
        <w:rPr>
          <w:rFonts w:asciiTheme="minorHAnsi" w:hAnsiTheme="minorHAnsi"/>
          <w:sz w:val="22"/>
          <w:szCs w:val="22"/>
        </w:rPr>
        <w:t xml:space="preserve"> </w:t>
      </w:r>
      <w:r w:rsidR="004F0F97" w:rsidRPr="00497255">
        <w:rPr>
          <w:rFonts w:asciiTheme="minorHAnsi" w:hAnsiTheme="minorHAnsi"/>
          <w:sz w:val="22"/>
          <w:szCs w:val="22"/>
        </w:rPr>
        <w:t>ve kter</w:t>
      </w:r>
      <w:r w:rsidR="004D38F7" w:rsidRPr="00497255">
        <w:rPr>
          <w:rFonts w:asciiTheme="minorHAnsi" w:hAnsiTheme="minorHAnsi"/>
          <w:sz w:val="22"/>
          <w:szCs w:val="22"/>
        </w:rPr>
        <w:t>é</w:t>
      </w:r>
      <w:r w:rsidR="00497255" w:rsidRPr="00497255">
        <w:rPr>
          <w:rFonts w:asciiTheme="minorHAnsi" w:hAnsiTheme="minorHAnsi"/>
          <w:sz w:val="22"/>
          <w:szCs w:val="22"/>
        </w:rPr>
        <w:t>m</w:t>
      </w:r>
      <w:r w:rsidR="004D38F7" w:rsidRPr="00497255">
        <w:rPr>
          <w:rFonts w:asciiTheme="minorHAnsi" w:hAnsiTheme="minorHAnsi"/>
          <w:sz w:val="22"/>
          <w:szCs w:val="22"/>
        </w:rPr>
        <w:t xml:space="preserve"> </w:t>
      </w:r>
      <w:r w:rsidR="0059778A" w:rsidRPr="00497255">
        <w:rPr>
          <w:rFonts w:asciiTheme="minorHAnsi" w:hAnsiTheme="minorHAnsi"/>
          <w:sz w:val="22"/>
          <w:szCs w:val="22"/>
        </w:rPr>
        <w:t xml:space="preserve">je celková cena </w:t>
      </w:r>
      <w:r w:rsidR="00D5398B" w:rsidRPr="00497255">
        <w:rPr>
          <w:rFonts w:asciiTheme="minorHAnsi" w:hAnsiTheme="minorHAnsi"/>
          <w:sz w:val="22"/>
          <w:szCs w:val="22"/>
        </w:rPr>
        <w:t xml:space="preserve">díla </w:t>
      </w:r>
      <w:r w:rsidR="0059778A" w:rsidRPr="00497255">
        <w:rPr>
          <w:rFonts w:asciiTheme="minorHAnsi" w:hAnsiTheme="minorHAnsi"/>
          <w:sz w:val="22"/>
          <w:szCs w:val="22"/>
        </w:rPr>
        <w:t>podrobně</w:t>
      </w:r>
      <w:r w:rsidR="000E6C3B" w:rsidRPr="00497255">
        <w:rPr>
          <w:rFonts w:asciiTheme="minorHAnsi" w:hAnsiTheme="minorHAnsi"/>
          <w:sz w:val="22"/>
          <w:szCs w:val="22"/>
        </w:rPr>
        <w:t xml:space="preserve"> </w:t>
      </w:r>
      <w:r w:rsidR="0059778A" w:rsidRPr="00497255">
        <w:rPr>
          <w:rFonts w:asciiTheme="minorHAnsi" w:hAnsiTheme="minorHAnsi"/>
          <w:sz w:val="22"/>
          <w:szCs w:val="22"/>
        </w:rPr>
        <w:t>rozepsána</w:t>
      </w:r>
      <w:r w:rsidR="00663CA9" w:rsidRPr="00497255">
        <w:rPr>
          <w:rFonts w:asciiTheme="minorHAnsi" w:hAnsiTheme="minorHAnsi"/>
          <w:sz w:val="22"/>
          <w:szCs w:val="22"/>
        </w:rPr>
        <w:t xml:space="preserve"> </w:t>
      </w:r>
      <w:r w:rsidR="0059778A" w:rsidRPr="00497255">
        <w:rPr>
          <w:rFonts w:asciiTheme="minorHAnsi" w:hAnsiTheme="minorHAnsi"/>
          <w:sz w:val="22"/>
          <w:szCs w:val="22"/>
        </w:rPr>
        <w:t>na</w:t>
      </w:r>
      <w:r w:rsidR="0059778A" w:rsidRPr="001F46B4">
        <w:rPr>
          <w:rFonts w:asciiTheme="minorHAnsi" w:hAnsiTheme="minorHAnsi"/>
          <w:sz w:val="22"/>
          <w:szCs w:val="22"/>
        </w:rPr>
        <w:t xml:space="preserve"> dílčí plnění</w:t>
      </w:r>
      <w:r w:rsidR="00D5398B" w:rsidRPr="001F46B4">
        <w:rPr>
          <w:rFonts w:asciiTheme="minorHAnsi" w:hAnsiTheme="minorHAnsi"/>
          <w:sz w:val="22"/>
          <w:szCs w:val="22"/>
        </w:rPr>
        <w:t xml:space="preserve"> </w:t>
      </w:r>
      <w:r w:rsidR="00F129E9" w:rsidRPr="001F46B4">
        <w:rPr>
          <w:rFonts w:asciiTheme="minorHAnsi" w:hAnsiTheme="minorHAnsi"/>
          <w:sz w:val="22"/>
          <w:szCs w:val="22"/>
        </w:rPr>
        <w:t>v členění</w:t>
      </w:r>
      <w:r w:rsidR="00F129E9" w:rsidRPr="00D541B8">
        <w:rPr>
          <w:rFonts w:asciiTheme="minorHAnsi" w:hAnsiTheme="minorHAnsi"/>
          <w:sz w:val="22"/>
          <w:szCs w:val="22"/>
        </w:rPr>
        <w:t xml:space="preserve"> na jednotlivé</w:t>
      </w:r>
      <w:r w:rsidR="00F02FC9" w:rsidRPr="00D541B8">
        <w:rPr>
          <w:rFonts w:asciiTheme="minorHAnsi" w:hAnsiTheme="minorHAnsi"/>
          <w:sz w:val="22"/>
          <w:szCs w:val="22"/>
        </w:rPr>
        <w:t xml:space="preserve"> položky</w:t>
      </w:r>
      <w:r w:rsidR="00497255">
        <w:rPr>
          <w:rFonts w:asciiTheme="minorHAnsi" w:hAnsiTheme="minorHAnsi"/>
          <w:sz w:val="22"/>
          <w:szCs w:val="22"/>
        </w:rPr>
        <w:t xml:space="preserve"> a který je nedílnou součástí nabídky zhotovitele (příloha č. 1)</w:t>
      </w:r>
      <w:r w:rsidR="00D5398B" w:rsidRPr="00D541B8">
        <w:rPr>
          <w:rFonts w:asciiTheme="minorHAnsi" w:hAnsiTheme="minorHAnsi"/>
          <w:sz w:val="22"/>
          <w:szCs w:val="22"/>
        </w:rPr>
        <w:t>.</w:t>
      </w:r>
    </w:p>
    <w:p w:rsidR="008E532D" w:rsidRDefault="00BA62D8" w:rsidP="0052689D">
      <w:pPr>
        <w:pStyle w:val="Normlnodsazen"/>
        <w:widowControl/>
        <w:numPr>
          <w:ilvl w:val="0"/>
          <w:numId w:val="4"/>
        </w:numPr>
        <w:spacing w:before="0" w:after="120"/>
        <w:ind w:left="357" w:hanging="357"/>
        <w:jc w:val="both"/>
        <w:textAlignment w:val="baseline"/>
        <w:rPr>
          <w:rFonts w:asciiTheme="minorHAnsi" w:hAnsiTheme="minorHAnsi"/>
          <w:sz w:val="22"/>
          <w:szCs w:val="22"/>
        </w:rPr>
      </w:pPr>
      <w:r w:rsidRPr="00343397">
        <w:rPr>
          <w:rFonts w:asciiTheme="minorHAnsi" w:hAnsiTheme="minorHAnsi"/>
          <w:sz w:val="22"/>
          <w:szCs w:val="22"/>
        </w:rPr>
        <w:t xml:space="preserve">Výše uvedená celková </w:t>
      </w:r>
      <w:r w:rsidR="00343397" w:rsidRPr="00343397">
        <w:rPr>
          <w:rFonts w:asciiTheme="minorHAnsi" w:hAnsiTheme="minorHAnsi"/>
          <w:sz w:val="22"/>
          <w:szCs w:val="22"/>
        </w:rPr>
        <w:t>cena díla</w:t>
      </w:r>
      <w:r w:rsidRPr="00343397">
        <w:rPr>
          <w:rFonts w:asciiTheme="minorHAnsi" w:hAnsiTheme="minorHAnsi"/>
          <w:sz w:val="22"/>
          <w:szCs w:val="22"/>
        </w:rPr>
        <w:t xml:space="preserve"> </w:t>
      </w:r>
      <w:r w:rsidR="00851914" w:rsidRPr="00343397">
        <w:rPr>
          <w:rFonts w:asciiTheme="minorHAnsi" w:hAnsiTheme="minorHAnsi"/>
          <w:sz w:val="22"/>
          <w:szCs w:val="22"/>
        </w:rPr>
        <w:t xml:space="preserve">je </w:t>
      </w:r>
      <w:r w:rsidR="0018698B" w:rsidRPr="00343397">
        <w:rPr>
          <w:rFonts w:asciiTheme="minorHAnsi" w:hAnsiTheme="minorHAnsi"/>
          <w:sz w:val="22"/>
          <w:szCs w:val="22"/>
        </w:rPr>
        <w:t xml:space="preserve">cenou </w:t>
      </w:r>
      <w:r w:rsidR="00851914" w:rsidRPr="00343397">
        <w:rPr>
          <w:rFonts w:asciiTheme="minorHAnsi" w:hAnsiTheme="minorHAnsi"/>
          <w:sz w:val="22"/>
          <w:szCs w:val="22"/>
        </w:rPr>
        <w:t xml:space="preserve">nejvýše přípustnou </w:t>
      </w:r>
      <w:r w:rsidR="008074B8" w:rsidRPr="00343397">
        <w:rPr>
          <w:rFonts w:asciiTheme="minorHAnsi" w:hAnsiTheme="minorHAnsi"/>
          <w:sz w:val="22"/>
          <w:szCs w:val="22"/>
        </w:rPr>
        <w:t>a</w:t>
      </w:r>
      <w:r w:rsidR="00605507" w:rsidRPr="00343397">
        <w:rPr>
          <w:rFonts w:asciiTheme="minorHAnsi" w:hAnsiTheme="minorHAnsi"/>
          <w:sz w:val="22"/>
          <w:szCs w:val="22"/>
        </w:rPr>
        <w:t xml:space="preserve"> </w:t>
      </w:r>
      <w:r w:rsidR="008074B8" w:rsidRPr="00343397">
        <w:rPr>
          <w:rFonts w:asciiTheme="minorHAnsi" w:hAnsiTheme="minorHAnsi"/>
          <w:sz w:val="22"/>
          <w:szCs w:val="22"/>
        </w:rPr>
        <w:t>zahrnuje veškeré</w:t>
      </w:r>
      <w:r w:rsidR="00620378" w:rsidRPr="00343397">
        <w:rPr>
          <w:rFonts w:asciiTheme="minorHAnsi" w:hAnsiTheme="minorHAnsi"/>
          <w:sz w:val="22"/>
          <w:szCs w:val="22"/>
        </w:rPr>
        <w:t xml:space="preserve"> náklady </w:t>
      </w:r>
      <w:r w:rsidR="00343397" w:rsidRPr="00343397">
        <w:rPr>
          <w:rFonts w:asciiTheme="minorHAnsi" w:hAnsiTheme="minorHAnsi"/>
          <w:sz w:val="22"/>
          <w:szCs w:val="22"/>
        </w:rPr>
        <w:t>zhotovitele</w:t>
      </w:r>
      <w:r w:rsidR="008D718F" w:rsidRPr="00343397">
        <w:rPr>
          <w:rFonts w:asciiTheme="minorHAnsi" w:hAnsiTheme="minorHAnsi"/>
          <w:sz w:val="22"/>
          <w:szCs w:val="22"/>
        </w:rPr>
        <w:t xml:space="preserve">, které jsou potřebné </w:t>
      </w:r>
      <w:r w:rsidR="00605507" w:rsidRPr="00343397">
        <w:rPr>
          <w:rFonts w:asciiTheme="minorHAnsi" w:hAnsiTheme="minorHAnsi"/>
          <w:sz w:val="22"/>
          <w:szCs w:val="22"/>
        </w:rPr>
        <w:t>k</w:t>
      </w:r>
      <w:r w:rsidR="00194422" w:rsidRPr="00343397">
        <w:rPr>
          <w:rFonts w:asciiTheme="minorHAnsi" w:hAnsiTheme="minorHAnsi"/>
          <w:sz w:val="22"/>
          <w:szCs w:val="22"/>
        </w:rPr>
        <w:t xml:space="preserve"> </w:t>
      </w:r>
      <w:r w:rsidR="008074B8" w:rsidRPr="00343397">
        <w:rPr>
          <w:rFonts w:asciiTheme="minorHAnsi" w:hAnsiTheme="minorHAnsi"/>
          <w:sz w:val="22"/>
          <w:szCs w:val="22"/>
        </w:rPr>
        <w:t>realizac</w:t>
      </w:r>
      <w:r w:rsidR="00605507" w:rsidRPr="00343397">
        <w:rPr>
          <w:rFonts w:asciiTheme="minorHAnsi" w:hAnsiTheme="minorHAnsi"/>
          <w:sz w:val="22"/>
          <w:szCs w:val="22"/>
        </w:rPr>
        <w:t>i</w:t>
      </w:r>
      <w:r w:rsidR="008074B8" w:rsidRPr="00343397">
        <w:rPr>
          <w:rFonts w:asciiTheme="minorHAnsi" w:hAnsiTheme="minorHAnsi"/>
          <w:sz w:val="22"/>
          <w:szCs w:val="22"/>
        </w:rPr>
        <w:t xml:space="preserve"> předmětu této smlouvy</w:t>
      </w:r>
      <w:r w:rsidR="00D92F24" w:rsidRPr="00343397">
        <w:rPr>
          <w:rFonts w:asciiTheme="minorHAnsi" w:hAnsiTheme="minorHAnsi"/>
          <w:sz w:val="22"/>
          <w:szCs w:val="22"/>
        </w:rPr>
        <w:t xml:space="preserve"> a </w:t>
      </w:r>
      <w:r w:rsidR="00B66E1F" w:rsidRPr="00343397">
        <w:rPr>
          <w:rFonts w:asciiTheme="minorHAnsi" w:hAnsiTheme="minorHAnsi"/>
          <w:sz w:val="22"/>
          <w:szCs w:val="22"/>
        </w:rPr>
        <w:t xml:space="preserve">ke </w:t>
      </w:r>
      <w:r w:rsidR="008074B8" w:rsidRPr="00343397">
        <w:rPr>
          <w:rFonts w:asciiTheme="minorHAnsi" w:hAnsiTheme="minorHAnsi"/>
          <w:sz w:val="22"/>
          <w:szCs w:val="22"/>
        </w:rPr>
        <w:t xml:space="preserve">splnění všech </w:t>
      </w:r>
      <w:r w:rsidR="008D718F" w:rsidRPr="00343397">
        <w:rPr>
          <w:rFonts w:asciiTheme="minorHAnsi" w:hAnsiTheme="minorHAnsi"/>
          <w:sz w:val="22"/>
          <w:szCs w:val="22"/>
        </w:rPr>
        <w:t xml:space="preserve">ostatních závazků </w:t>
      </w:r>
      <w:r w:rsidR="00343397" w:rsidRPr="00343397">
        <w:rPr>
          <w:rFonts w:asciiTheme="minorHAnsi" w:hAnsiTheme="minorHAnsi"/>
          <w:sz w:val="22"/>
          <w:szCs w:val="22"/>
        </w:rPr>
        <w:t>zhotovitele</w:t>
      </w:r>
      <w:r w:rsidR="008D718F" w:rsidRPr="00343397">
        <w:rPr>
          <w:rFonts w:asciiTheme="minorHAnsi" w:hAnsiTheme="minorHAnsi"/>
          <w:sz w:val="22"/>
          <w:szCs w:val="22"/>
        </w:rPr>
        <w:t>.</w:t>
      </w:r>
    </w:p>
    <w:p w:rsidR="00DE2D5E" w:rsidRDefault="00C9272E" w:rsidP="0052689D">
      <w:pPr>
        <w:pStyle w:val="Normlnodsazen"/>
        <w:widowControl/>
        <w:numPr>
          <w:ilvl w:val="0"/>
          <w:numId w:val="4"/>
        </w:numPr>
        <w:spacing w:before="0"/>
        <w:ind w:left="357" w:hanging="357"/>
        <w:jc w:val="both"/>
        <w:textAlignment w:val="baseline"/>
        <w:rPr>
          <w:rFonts w:asciiTheme="minorHAnsi" w:hAnsiTheme="minorHAnsi"/>
          <w:sz w:val="22"/>
          <w:szCs w:val="22"/>
        </w:rPr>
      </w:pPr>
      <w:r w:rsidRPr="00816DA3">
        <w:rPr>
          <w:rFonts w:asciiTheme="minorHAnsi" w:hAnsiTheme="minorHAnsi"/>
          <w:sz w:val="22"/>
          <w:szCs w:val="22"/>
        </w:rPr>
        <w:t>Smluvní cena může být změněna pouze z důvodu a v mezích případné změny zákona č. 235/2004 Sb.,</w:t>
      </w:r>
      <w:r>
        <w:rPr>
          <w:rFonts w:asciiTheme="minorHAnsi" w:hAnsiTheme="minorHAnsi"/>
          <w:sz w:val="22"/>
          <w:szCs w:val="22"/>
        </w:rPr>
        <w:br/>
      </w:r>
      <w:r w:rsidRPr="00816DA3">
        <w:rPr>
          <w:rFonts w:asciiTheme="minorHAnsi" w:hAnsiTheme="minorHAnsi"/>
          <w:sz w:val="22"/>
          <w:szCs w:val="22"/>
        </w:rPr>
        <w:t>o dani z přidané hodnoty, ve znění pozdějších předpisů.</w:t>
      </w:r>
    </w:p>
    <w:p w:rsidR="004D38F7" w:rsidRDefault="004D38F7" w:rsidP="004D38F7">
      <w:pPr>
        <w:pStyle w:val="Normlnodsazen"/>
        <w:widowControl/>
        <w:spacing w:before="0"/>
        <w:jc w:val="both"/>
        <w:textAlignment w:val="baseline"/>
        <w:rPr>
          <w:rFonts w:asciiTheme="minorHAnsi" w:hAnsiTheme="minorHAnsi"/>
          <w:sz w:val="22"/>
          <w:szCs w:val="22"/>
        </w:rPr>
      </w:pPr>
    </w:p>
    <w:p w:rsidR="00FC7E3F" w:rsidRDefault="00FC7E3F" w:rsidP="004D38F7">
      <w:pPr>
        <w:pStyle w:val="Normlnodsazen"/>
        <w:widowControl/>
        <w:spacing w:before="0"/>
        <w:jc w:val="both"/>
        <w:textAlignment w:val="baseline"/>
        <w:rPr>
          <w:rFonts w:asciiTheme="minorHAnsi" w:hAnsiTheme="minorHAnsi"/>
          <w:sz w:val="22"/>
          <w:szCs w:val="22"/>
        </w:rPr>
      </w:pPr>
    </w:p>
    <w:p w:rsidR="00FC7E3F" w:rsidRPr="007B6A9B" w:rsidRDefault="00FC7E3F" w:rsidP="004D38F7">
      <w:pPr>
        <w:pStyle w:val="Normlnodsazen"/>
        <w:widowControl/>
        <w:spacing w:before="0"/>
        <w:jc w:val="both"/>
        <w:textAlignment w:val="baseline"/>
        <w:rPr>
          <w:rFonts w:asciiTheme="minorHAnsi" w:hAnsiTheme="minorHAnsi"/>
          <w:sz w:val="22"/>
          <w:szCs w:val="22"/>
        </w:rPr>
      </w:pPr>
    </w:p>
    <w:p w:rsidR="003D6C6A" w:rsidRPr="004D7E9D" w:rsidRDefault="003D6C6A" w:rsidP="0047110C">
      <w:pPr>
        <w:jc w:val="center"/>
        <w:rPr>
          <w:rFonts w:asciiTheme="minorHAnsi" w:hAnsiTheme="minorHAnsi"/>
          <w:b/>
          <w:szCs w:val="22"/>
        </w:rPr>
      </w:pPr>
      <w:r w:rsidRPr="004D7E9D">
        <w:rPr>
          <w:rFonts w:asciiTheme="minorHAnsi" w:hAnsiTheme="minorHAnsi"/>
          <w:b/>
          <w:szCs w:val="22"/>
        </w:rPr>
        <w:t>V.</w:t>
      </w:r>
    </w:p>
    <w:p w:rsidR="003D6C6A" w:rsidRPr="00CC5FF5" w:rsidRDefault="003D6C6A" w:rsidP="0047110C">
      <w:pPr>
        <w:spacing w:after="120"/>
        <w:jc w:val="center"/>
        <w:rPr>
          <w:rFonts w:asciiTheme="minorHAnsi" w:hAnsiTheme="minorHAnsi"/>
          <w:b/>
          <w:szCs w:val="22"/>
        </w:rPr>
      </w:pPr>
      <w:r w:rsidRPr="004D7E9D">
        <w:rPr>
          <w:rFonts w:asciiTheme="minorHAnsi" w:hAnsiTheme="minorHAnsi"/>
          <w:b/>
          <w:szCs w:val="22"/>
        </w:rPr>
        <w:t>Platební podmínky</w:t>
      </w:r>
      <w:r w:rsidR="00EA0F1C" w:rsidRPr="004D7E9D">
        <w:rPr>
          <w:rFonts w:asciiTheme="minorHAnsi" w:hAnsiTheme="minorHAnsi"/>
          <w:b/>
          <w:szCs w:val="22"/>
        </w:rPr>
        <w:t xml:space="preserve"> a fakturace</w:t>
      </w:r>
    </w:p>
    <w:p w:rsidR="00B022FC" w:rsidRPr="00DD0163" w:rsidRDefault="00F835C4" w:rsidP="001B2F20">
      <w:pPr>
        <w:numPr>
          <w:ilvl w:val="0"/>
          <w:numId w:val="1"/>
        </w:numPr>
        <w:tabs>
          <w:tab w:val="clear" w:pos="360"/>
        </w:tabs>
        <w:spacing w:after="120"/>
        <w:ind w:left="357" w:hanging="357"/>
        <w:jc w:val="both"/>
        <w:rPr>
          <w:rFonts w:asciiTheme="minorHAnsi" w:hAnsiTheme="minorHAnsi"/>
          <w:sz w:val="22"/>
          <w:szCs w:val="22"/>
        </w:rPr>
      </w:pPr>
      <w:r w:rsidRPr="00DD0163">
        <w:rPr>
          <w:rFonts w:asciiTheme="minorHAnsi" w:hAnsiTheme="minorHAnsi"/>
          <w:sz w:val="22"/>
          <w:szCs w:val="22"/>
        </w:rPr>
        <w:t xml:space="preserve">Smluvní </w:t>
      </w:r>
      <w:r w:rsidR="00B022FC" w:rsidRPr="00DD0163">
        <w:rPr>
          <w:rFonts w:asciiTheme="minorHAnsi" w:hAnsiTheme="minorHAnsi"/>
          <w:sz w:val="22"/>
          <w:szCs w:val="22"/>
        </w:rPr>
        <w:t xml:space="preserve">cena </w:t>
      </w:r>
      <w:r w:rsidR="00DE2D5E">
        <w:rPr>
          <w:rFonts w:asciiTheme="minorHAnsi" w:hAnsiTheme="minorHAnsi"/>
          <w:sz w:val="22"/>
          <w:szCs w:val="22"/>
        </w:rPr>
        <w:t xml:space="preserve">díla </w:t>
      </w:r>
      <w:r w:rsidR="00B022FC" w:rsidRPr="00DD0163">
        <w:rPr>
          <w:rFonts w:asciiTheme="minorHAnsi" w:hAnsiTheme="minorHAnsi"/>
          <w:sz w:val="22"/>
          <w:szCs w:val="22"/>
        </w:rPr>
        <w:t>bude propl</w:t>
      </w:r>
      <w:r w:rsidR="00DE2D5E">
        <w:rPr>
          <w:rFonts w:asciiTheme="minorHAnsi" w:hAnsiTheme="minorHAnsi"/>
          <w:sz w:val="22"/>
          <w:szCs w:val="22"/>
        </w:rPr>
        <w:t>a</w:t>
      </w:r>
      <w:r w:rsidRPr="00DD0163">
        <w:rPr>
          <w:rFonts w:asciiTheme="minorHAnsi" w:hAnsiTheme="minorHAnsi"/>
          <w:sz w:val="22"/>
          <w:szCs w:val="22"/>
        </w:rPr>
        <w:t xml:space="preserve">cena </w:t>
      </w:r>
      <w:r w:rsidR="00B022FC" w:rsidRPr="00DD0163">
        <w:rPr>
          <w:rFonts w:asciiTheme="minorHAnsi" w:hAnsiTheme="minorHAnsi"/>
          <w:sz w:val="22"/>
          <w:szCs w:val="22"/>
        </w:rPr>
        <w:t>následujícím způsobem:</w:t>
      </w:r>
    </w:p>
    <w:p w:rsidR="00DE2D5E" w:rsidRPr="00DE2D5E" w:rsidRDefault="00C9272E" w:rsidP="0052689D">
      <w:pPr>
        <w:pStyle w:val="Zkladntext2"/>
        <w:numPr>
          <w:ilvl w:val="0"/>
          <w:numId w:val="6"/>
        </w:numPr>
        <w:spacing w:after="60"/>
        <w:ind w:left="714" w:hanging="357"/>
        <w:rPr>
          <w:rFonts w:asciiTheme="minorHAnsi" w:hAnsiTheme="minorHAnsi"/>
          <w:sz w:val="22"/>
          <w:szCs w:val="22"/>
        </w:rPr>
      </w:pPr>
      <w:r>
        <w:rPr>
          <w:rFonts w:ascii="Calibri" w:hAnsi="Calibri"/>
          <w:sz w:val="22"/>
          <w:szCs w:val="22"/>
        </w:rPr>
        <w:t>P</w:t>
      </w:r>
      <w:r w:rsidR="00DE2D5E" w:rsidRPr="00DE2D5E">
        <w:rPr>
          <w:rFonts w:ascii="Calibri" w:hAnsi="Calibri"/>
          <w:sz w:val="22"/>
          <w:szCs w:val="22"/>
        </w:rPr>
        <w:t>o</w:t>
      </w:r>
      <w:r w:rsidR="000173ED">
        <w:rPr>
          <w:rFonts w:ascii="Calibri" w:hAnsi="Calibri"/>
          <w:sz w:val="22"/>
          <w:szCs w:val="22"/>
        </w:rPr>
        <w:t xml:space="preserve"> předání </w:t>
      </w:r>
      <w:r w:rsidR="000173ED" w:rsidRPr="00360D9A">
        <w:rPr>
          <w:rFonts w:ascii="Calibri" w:hAnsi="Calibri"/>
          <w:b/>
          <w:bCs/>
          <w:sz w:val="22"/>
          <w:szCs w:val="22"/>
        </w:rPr>
        <w:t>revizní zprávy</w:t>
      </w:r>
      <w:r w:rsidR="000173ED">
        <w:rPr>
          <w:rFonts w:ascii="Calibri" w:hAnsi="Calibri"/>
          <w:sz w:val="22"/>
          <w:szCs w:val="22"/>
        </w:rPr>
        <w:t xml:space="preserve"> a po</w:t>
      </w:r>
      <w:r w:rsidR="00DE2D5E" w:rsidRPr="00DE2D5E">
        <w:rPr>
          <w:rFonts w:ascii="Calibri" w:hAnsi="Calibri"/>
          <w:sz w:val="22"/>
          <w:szCs w:val="22"/>
        </w:rPr>
        <w:t xml:space="preserve"> protokolárním předání a převzetí díla, po odstranění případných vad uvedených v </w:t>
      </w:r>
      <w:r w:rsidR="00DE2D5E" w:rsidRPr="00DE2D5E">
        <w:rPr>
          <w:rFonts w:ascii="Calibri" w:hAnsi="Calibri"/>
          <w:b/>
          <w:sz w:val="22"/>
          <w:szCs w:val="22"/>
        </w:rPr>
        <w:t>předávacím protokolu</w:t>
      </w:r>
      <w:r>
        <w:rPr>
          <w:rFonts w:ascii="Calibri" w:hAnsi="Calibri"/>
          <w:sz w:val="22"/>
          <w:szCs w:val="22"/>
        </w:rPr>
        <w:t xml:space="preserve"> bude vystavena faktura.</w:t>
      </w:r>
    </w:p>
    <w:p w:rsidR="00B022FC" w:rsidRPr="00DE2D5E" w:rsidRDefault="00C9272E" w:rsidP="0052689D">
      <w:pPr>
        <w:pStyle w:val="Zkladntext2"/>
        <w:numPr>
          <w:ilvl w:val="0"/>
          <w:numId w:val="6"/>
        </w:numPr>
        <w:spacing w:after="60"/>
        <w:ind w:left="714" w:hanging="357"/>
        <w:rPr>
          <w:rFonts w:asciiTheme="minorHAnsi" w:hAnsiTheme="minorHAnsi"/>
          <w:sz w:val="22"/>
          <w:szCs w:val="22"/>
        </w:rPr>
      </w:pPr>
      <w:r>
        <w:rPr>
          <w:rFonts w:asciiTheme="minorHAnsi" w:hAnsiTheme="minorHAnsi"/>
          <w:sz w:val="22"/>
          <w:szCs w:val="22"/>
        </w:rPr>
        <w:lastRenderedPageBreak/>
        <w:t>S</w:t>
      </w:r>
      <w:r w:rsidR="00B022FC" w:rsidRPr="00DE2D5E">
        <w:rPr>
          <w:rFonts w:asciiTheme="minorHAnsi" w:hAnsiTheme="minorHAnsi"/>
          <w:sz w:val="22"/>
          <w:szCs w:val="22"/>
        </w:rPr>
        <w:t>platnost faktur</w:t>
      </w:r>
      <w:r w:rsidR="00DE2D5E" w:rsidRPr="00DE2D5E">
        <w:rPr>
          <w:rFonts w:asciiTheme="minorHAnsi" w:hAnsiTheme="minorHAnsi"/>
          <w:sz w:val="22"/>
          <w:szCs w:val="22"/>
        </w:rPr>
        <w:t>y</w:t>
      </w:r>
      <w:r w:rsidR="00B022FC" w:rsidRPr="00DE2D5E">
        <w:rPr>
          <w:rFonts w:asciiTheme="minorHAnsi" w:hAnsiTheme="minorHAnsi"/>
          <w:sz w:val="22"/>
          <w:szCs w:val="22"/>
        </w:rPr>
        <w:t xml:space="preserve"> bude 21 kalendářních dnů od</w:t>
      </w:r>
      <w:r w:rsidR="00F835C4" w:rsidRPr="00DE2D5E">
        <w:rPr>
          <w:rFonts w:asciiTheme="minorHAnsi" w:hAnsiTheme="minorHAnsi"/>
          <w:sz w:val="22"/>
          <w:szCs w:val="22"/>
        </w:rPr>
        <w:t>e dne je</w:t>
      </w:r>
      <w:r w:rsidR="00DE2D5E" w:rsidRPr="00DE2D5E">
        <w:rPr>
          <w:rFonts w:asciiTheme="minorHAnsi" w:hAnsiTheme="minorHAnsi"/>
          <w:sz w:val="22"/>
          <w:szCs w:val="22"/>
        </w:rPr>
        <w:t>jího</w:t>
      </w:r>
      <w:r w:rsidR="00F835C4" w:rsidRPr="00DE2D5E">
        <w:rPr>
          <w:rFonts w:asciiTheme="minorHAnsi" w:hAnsiTheme="minorHAnsi"/>
          <w:sz w:val="22"/>
          <w:szCs w:val="22"/>
        </w:rPr>
        <w:t xml:space="preserve"> doručení </w:t>
      </w:r>
      <w:r w:rsidR="00B022FC" w:rsidRPr="00DE2D5E">
        <w:rPr>
          <w:rFonts w:asciiTheme="minorHAnsi" w:hAnsiTheme="minorHAnsi"/>
          <w:sz w:val="22"/>
          <w:szCs w:val="22"/>
        </w:rPr>
        <w:t xml:space="preserve">do sídla </w:t>
      </w:r>
      <w:r w:rsidR="00F835C4" w:rsidRPr="00DE2D5E">
        <w:rPr>
          <w:rFonts w:asciiTheme="minorHAnsi" w:hAnsiTheme="minorHAnsi"/>
          <w:sz w:val="22"/>
          <w:szCs w:val="22"/>
        </w:rPr>
        <w:t>objednatele</w:t>
      </w:r>
      <w:r>
        <w:rPr>
          <w:rFonts w:asciiTheme="minorHAnsi" w:hAnsiTheme="minorHAnsi"/>
          <w:sz w:val="22"/>
          <w:szCs w:val="22"/>
        </w:rPr>
        <w:t>.</w:t>
      </w:r>
    </w:p>
    <w:p w:rsidR="00B022FC" w:rsidRPr="00DE2D5E" w:rsidRDefault="00C9272E" w:rsidP="0052689D">
      <w:pPr>
        <w:pStyle w:val="Zkladntext2"/>
        <w:numPr>
          <w:ilvl w:val="0"/>
          <w:numId w:val="6"/>
        </w:numPr>
        <w:spacing w:after="60"/>
        <w:ind w:left="714" w:hanging="357"/>
        <w:rPr>
          <w:rFonts w:asciiTheme="minorHAnsi" w:hAnsiTheme="minorHAnsi"/>
          <w:sz w:val="22"/>
          <w:szCs w:val="22"/>
        </w:rPr>
      </w:pPr>
      <w:r>
        <w:rPr>
          <w:rFonts w:asciiTheme="minorHAnsi" w:hAnsiTheme="minorHAnsi"/>
          <w:sz w:val="22"/>
          <w:szCs w:val="22"/>
        </w:rPr>
        <w:t>O</w:t>
      </w:r>
      <w:r w:rsidR="00D93A3D" w:rsidRPr="00DE2D5E">
        <w:rPr>
          <w:rFonts w:asciiTheme="minorHAnsi" w:hAnsiTheme="minorHAnsi"/>
          <w:sz w:val="22"/>
          <w:szCs w:val="22"/>
        </w:rPr>
        <w:t xml:space="preserve">bjednatel </w:t>
      </w:r>
      <w:r w:rsidR="00B022FC" w:rsidRPr="00DE2D5E">
        <w:rPr>
          <w:rFonts w:asciiTheme="minorHAnsi" w:hAnsiTheme="minorHAnsi"/>
          <w:sz w:val="22"/>
          <w:szCs w:val="22"/>
        </w:rPr>
        <w:t xml:space="preserve">splní svou platební povinnost v den, v němž bude příslušná částka připsána na bankovní účet </w:t>
      </w:r>
      <w:r w:rsidR="00DE2D5E">
        <w:rPr>
          <w:rFonts w:asciiTheme="minorHAnsi" w:hAnsiTheme="minorHAnsi"/>
          <w:sz w:val="22"/>
          <w:szCs w:val="22"/>
        </w:rPr>
        <w:t>zhotovitele</w:t>
      </w:r>
      <w:r>
        <w:rPr>
          <w:rFonts w:asciiTheme="minorHAnsi" w:hAnsiTheme="minorHAnsi"/>
          <w:sz w:val="22"/>
          <w:szCs w:val="22"/>
        </w:rPr>
        <w:t>.</w:t>
      </w:r>
    </w:p>
    <w:p w:rsidR="008B29DB" w:rsidRPr="00DE2D5E" w:rsidRDefault="00C9272E" w:rsidP="0052689D">
      <w:pPr>
        <w:pStyle w:val="Zkladntext2"/>
        <w:numPr>
          <w:ilvl w:val="0"/>
          <w:numId w:val="6"/>
        </w:numPr>
        <w:spacing w:after="240"/>
        <w:ind w:left="714" w:hanging="357"/>
        <w:rPr>
          <w:rFonts w:asciiTheme="minorHAnsi" w:hAnsiTheme="minorHAnsi"/>
          <w:sz w:val="22"/>
          <w:szCs w:val="22"/>
        </w:rPr>
      </w:pPr>
      <w:r>
        <w:rPr>
          <w:rFonts w:asciiTheme="minorHAnsi" w:hAnsiTheme="minorHAnsi"/>
          <w:sz w:val="22"/>
          <w:szCs w:val="22"/>
        </w:rPr>
        <w:t>Z</w:t>
      </w:r>
      <w:r w:rsidR="00DE2D5E">
        <w:rPr>
          <w:rFonts w:asciiTheme="minorHAnsi" w:hAnsiTheme="minorHAnsi"/>
          <w:sz w:val="22"/>
          <w:szCs w:val="22"/>
        </w:rPr>
        <w:t>hotovitel</w:t>
      </w:r>
      <w:r w:rsidR="00F835C4" w:rsidRPr="00DE2D5E">
        <w:rPr>
          <w:rFonts w:asciiTheme="minorHAnsi" w:hAnsiTheme="minorHAnsi"/>
          <w:sz w:val="22"/>
          <w:szCs w:val="22"/>
        </w:rPr>
        <w:t xml:space="preserve"> </w:t>
      </w:r>
      <w:r w:rsidR="00B022FC" w:rsidRPr="00DE2D5E">
        <w:rPr>
          <w:rFonts w:asciiTheme="minorHAnsi" w:hAnsiTheme="minorHAnsi"/>
          <w:sz w:val="22"/>
          <w:szCs w:val="22"/>
        </w:rPr>
        <w:t xml:space="preserve">není oprávněn požadovat po </w:t>
      </w:r>
      <w:r w:rsidR="00F835C4" w:rsidRPr="00DE2D5E">
        <w:rPr>
          <w:rFonts w:asciiTheme="minorHAnsi" w:hAnsiTheme="minorHAnsi"/>
          <w:sz w:val="22"/>
          <w:szCs w:val="22"/>
        </w:rPr>
        <w:t>objednateli</w:t>
      </w:r>
      <w:r w:rsidR="00B022FC" w:rsidRPr="00DE2D5E">
        <w:rPr>
          <w:rFonts w:asciiTheme="minorHAnsi" w:hAnsiTheme="minorHAnsi"/>
          <w:sz w:val="22"/>
          <w:szCs w:val="22"/>
        </w:rPr>
        <w:t xml:space="preserve"> záloh</w:t>
      </w:r>
      <w:r w:rsidR="006A59D9" w:rsidRPr="00DE2D5E">
        <w:rPr>
          <w:rFonts w:asciiTheme="minorHAnsi" w:hAnsiTheme="minorHAnsi"/>
          <w:sz w:val="22"/>
          <w:szCs w:val="22"/>
        </w:rPr>
        <w:t>u</w:t>
      </w:r>
      <w:r w:rsidR="003333D9" w:rsidRPr="00DE2D5E">
        <w:rPr>
          <w:rFonts w:asciiTheme="minorHAnsi" w:hAnsiTheme="minorHAnsi"/>
          <w:sz w:val="22"/>
          <w:szCs w:val="22"/>
        </w:rPr>
        <w:t>.</w:t>
      </w:r>
    </w:p>
    <w:p w:rsidR="00D212B8" w:rsidRPr="00DD0163" w:rsidRDefault="00D212B8" w:rsidP="001B2F20">
      <w:pPr>
        <w:numPr>
          <w:ilvl w:val="0"/>
          <w:numId w:val="1"/>
        </w:numPr>
        <w:tabs>
          <w:tab w:val="clear" w:pos="360"/>
        </w:tabs>
        <w:spacing w:after="120"/>
        <w:ind w:left="357" w:hanging="357"/>
        <w:jc w:val="both"/>
        <w:rPr>
          <w:rFonts w:asciiTheme="minorHAnsi" w:hAnsiTheme="minorHAnsi"/>
          <w:sz w:val="22"/>
          <w:szCs w:val="22"/>
        </w:rPr>
      </w:pPr>
      <w:r w:rsidRPr="00DD0163">
        <w:rPr>
          <w:rFonts w:asciiTheme="minorHAnsi" w:hAnsiTheme="minorHAnsi"/>
          <w:sz w:val="22"/>
          <w:szCs w:val="22"/>
        </w:rPr>
        <w:t>Faktura musí mít náležitosti daňového dokladu podle zákona č. 235/2004 Sb., o dani z přidané hodnoty</w:t>
      </w:r>
      <w:r w:rsidR="00142253" w:rsidRPr="00DD0163">
        <w:rPr>
          <w:rFonts w:asciiTheme="minorHAnsi" w:hAnsiTheme="minorHAnsi"/>
          <w:sz w:val="22"/>
          <w:szCs w:val="22"/>
        </w:rPr>
        <w:t>, ve znění pozdějších předpisů.</w:t>
      </w:r>
      <w:r w:rsidRPr="00DD0163">
        <w:rPr>
          <w:rFonts w:asciiTheme="minorHAnsi" w:hAnsiTheme="minorHAnsi"/>
          <w:sz w:val="22"/>
          <w:szCs w:val="22"/>
        </w:rPr>
        <w:t xml:space="preserve"> Nebude-li faktura obsahovat tyto náležitosti, anebo pokud bude obsahovat nesprávné cenové údaje, vyhrazuje si </w:t>
      </w:r>
      <w:r w:rsidR="00D93A3D" w:rsidRPr="00DD0163">
        <w:rPr>
          <w:rFonts w:asciiTheme="minorHAnsi" w:hAnsiTheme="minorHAnsi"/>
          <w:sz w:val="22"/>
          <w:szCs w:val="22"/>
        </w:rPr>
        <w:t xml:space="preserve">objednatel </w:t>
      </w:r>
      <w:r w:rsidRPr="00DD0163">
        <w:rPr>
          <w:rFonts w:asciiTheme="minorHAnsi" w:hAnsiTheme="minorHAnsi"/>
          <w:sz w:val="22"/>
          <w:szCs w:val="22"/>
        </w:rPr>
        <w:t xml:space="preserve">právo ji ve lhůtě splatnosti vrátit zpět </w:t>
      </w:r>
      <w:r w:rsidR="00DE2D5E">
        <w:rPr>
          <w:rFonts w:asciiTheme="minorHAnsi" w:hAnsiTheme="minorHAnsi"/>
          <w:sz w:val="22"/>
          <w:szCs w:val="22"/>
        </w:rPr>
        <w:t>zhotoviteli</w:t>
      </w:r>
      <w:r w:rsidRPr="00DD0163">
        <w:rPr>
          <w:rFonts w:asciiTheme="minorHAnsi" w:hAnsiTheme="minorHAnsi"/>
          <w:sz w:val="22"/>
          <w:szCs w:val="22"/>
        </w:rPr>
        <w:t xml:space="preserve"> k přepracování / doplnění, aniž se tak dostane do prodlení se </w:t>
      </w:r>
      <w:r w:rsidR="002301CB">
        <w:rPr>
          <w:rFonts w:asciiTheme="minorHAnsi" w:hAnsiTheme="minorHAnsi"/>
          <w:sz w:val="22"/>
          <w:szCs w:val="22"/>
        </w:rPr>
        <w:t>s</w:t>
      </w:r>
      <w:r w:rsidRPr="00DD0163">
        <w:rPr>
          <w:rFonts w:asciiTheme="minorHAnsi" w:hAnsiTheme="minorHAnsi"/>
          <w:sz w:val="22"/>
          <w:szCs w:val="22"/>
        </w:rPr>
        <w:t>platností, přičemž na tuto fakturu se v takovém případě hledí jako</w:t>
      </w:r>
      <w:r w:rsidR="00D73AA5" w:rsidRPr="00DD0163">
        <w:rPr>
          <w:rFonts w:asciiTheme="minorHAnsi" w:hAnsiTheme="minorHAnsi"/>
          <w:sz w:val="22"/>
          <w:szCs w:val="22"/>
        </w:rPr>
        <w:t xml:space="preserve"> </w:t>
      </w:r>
      <w:r w:rsidRPr="00DD0163">
        <w:rPr>
          <w:rFonts w:asciiTheme="minorHAnsi" w:hAnsiTheme="minorHAnsi"/>
          <w:sz w:val="22"/>
          <w:szCs w:val="22"/>
        </w:rPr>
        <w:t>na nedoručenou. Lhůta splatnosti pak začíná běžet znov</w:t>
      </w:r>
      <w:r w:rsidR="00D73AA5" w:rsidRPr="00DD0163">
        <w:rPr>
          <w:rFonts w:asciiTheme="minorHAnsi" w:hAnsiTheme="minorHAnsi"/>
          <w:sz w:val="22"/>
          <w:szCs w:val="22"/>
        </w:rPr>
        <w:t>u</w:t>
      </w:r>
      <w:r w:rsidR="00D73AA5" w:rsidRPr="00DD0163">
        <w:rPr>
          <w:rFonts w:asciiTheme="minorHAnsi" w:hAnsiTheme="minorHAnsi"/>
          <w:sz w:val="22"/>
          <w:szCs w:val="22"/>
        </w:rPr>
        <w:br/>
      </w:r>
      <w:r w:rsidRPr="00DD0163">
        <w:rPr>
          <w:rFonts w:asciiTheme="minorHAnsi" w:hAnsiTheme="minorHAnsi"/>
          <w:sz w:val="22"/>
          <w:szCs w:val="22"/>
        </w:rPr>
        <w:t>od opětovného zaslání náležitě doplněného</w:t>
      </w:r>
      <w:r w:rsidR="00D73AA5" w:rsidRPr="00DD0163">
        <w:rPr>
          <w:rFonts w:asciiTheme="minorHAnsi" w:hAnsiTheme="minorHAnsi"/>
          <w:sz w:val="22"/>
          <w:szCs w:val="22"/>
        </w:rPr>
        <w:t xml:space="preserve"> </w:t>
      </w:r>
      <w:r w:rsidRPr="00DD0163">
        <w:rPr>
          <w:rFonts w:asciiTheme="minorHAnsi" w:hAnsiTheme="minorHAnsi"/>
          <w:sz w:val="22"/>
          <w:szCs w:val="22"/>
        </w:rPr>
        <w:t>či opraveného dokladu.</w:t>
      </w:r>
    </w:p>
    <w:p w:rsidR="005B78DC" w:rsidRPr="00DD0163" w:rsidRDefault="005B78DC" w:rsidP="001B2F20">
      <w:pPr>
        <w:numPr>
          <w:ilvl w:val="0"/>
          <w:numId w:val="1"/>
        </w:numPr>
        <w:tabs>
          <w:tab w:val="clear" w:pos="360"/>
        </w:tabs>
        <w:spacing w:after="120"/>
        <w:ind w:left="357" w:hanging="357"/>
        <w:jc w:val="both"/>
        <w:rPr>
          <w:rFonts w:asciiTheme="minorHAnsi" w:hAnsiTheme="minorHAnsi"/>
          <w:sz w:val="22"/>
          <w:szCs w:val="22"/>
        </w:rPr>
      </w:pPr>
      <w:r w:rsidRPr="00DD0163">
        <w:rPr>
          <w:rFonts w:asciiTheme="minorHAnsi" w:hAnsiTheme="minorHAnsi"/>
          <w:sz w:val="22"/>
          <w:szCs w:val="22"/>
        </w:rPr>
        <w:t xml:space="preserve">Faktura </w:t>
      </w:r>
      <w:r w:rsidR="00DE2D5E">
        <w:rPr>
          <w:rFonts w:asciiTheme="minorHAnsi" w:hAnsiTheme="minorHAnsi"/>
          <w:sz w:val="22"/>
          <w:szCs w:val="22"/>
        </w:rPr>
        <w:t>zhotovitele</w:t>
      </w:r>
      <w:r w:rsidRPr="00DD0163">
        <w:rPr>
          <w:rFonts w:asciiTheme="minorHAnsi" w:hAnsiTheme="minorHAnsi"/>
          <w:sz w:val="22"/>
          <w:szCs w:val="22"/>
        </w:rPr>
        <w:t xml:space="preserve"> musí obsahovat zejména tyto náležitosti:</w:t>
      </w:r>
    </w:p>
    <w:p w:rsidR="005B78DC" w:rsidRPr="00DD0163"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označení faktury a čísla IČ</w:t>
      </w:r>
      <w:r w:rsidR="00D212B8" w:rsidRPr="00DD0163">
        <w:rPr>
          <w:rFonts w:asciiTheme="minorHAnsi" w:hAnsiTheme="minorHAnsi"/>
          <w:sz w:val="22"/>
          <w:szCs w:val="22"/>
        </w:rPr>
        <w:t>O</w:t>
      </w:r>
      <w:r w:rsidRPr="00DD0163">
        <w:rPr>
          <w:rFonts w:asciiTheme="minorHAnsi" w:hAnsiTheme="minorHAnsi"/>
          <w:sz w:val="22"/>
          <w:szCs w:val="22"/>
        </w:rPr>
        <w:t xml:space="preserve"> a DIČ</w:t>
      </w:r>
      <w:r w:rsidR="00901C9F" w:rsidRPr="00DD0163">
        <w:rPr>
          <w:rFonts w:asciiTheme="minorHAnsi" w:hAnsiTheme="minorHAnsi"/>
          <w:sz w:val="22"/>
          <w:szCs w:val="22"/>
        </w:rPr>
        <w:t>;</w:t>
      </w:r>
    </w:p>
    <w:p w:rsidR="005B78DC" w:rsidRPr="00DD0163"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 xml:space="preserve">název a sídlo </w:t>
      </w:r>
      <w:r w:rsidR="00DE2D5E">
        <w:rPr>
          <w:rFonts w:asciiTheme="minorHAnsi" w:hAnsiTheme="minorHAnsi"/>
          <w:sz w:val="22"/>
          <w:szCs w:val="22"/>
        </w:rPr>
        <w:t>zhotovitele</w:t>
      </w:r>
      <w:r w:rsidRPr="00DD0163">
        <w:rPr>
          <w:rFonts w:asciiTheme="minorHAnsi" w:hAnsiTheme="minorHAnsi"/>
          <w:sz w:val="22"/>
          <w:szCs w:val="22"/>
        </w:rPr>
        <w:t xml:space="preserve"> a </w:t>
      </w:r>
      <w:r w:rsidR="00D93A3D" w:rsidRPr="00DD0163">
        <w:rPr>
          <w:rFonts w:asciiTheme="minorHAnsi" w:hAnsiTheme="minorHAnsi"/>
          <w:sz w:val="22"/>
          <w:szCs w:val="22"/>
        </w:rPr>
        <w:t>objednatele</w:t>
      </w:r>
      <w:r w:rsidR="00573773" w:rsidRPr="00DD0163">
        <w:rPr>
          <w:rFonts w:asciiTheme="minorHAnsi" w:hAnsiTheme="minorHAnsi"/>
          <w:sz w:val="22"/>
          <w:szCs w:val="22"/>
        </w:rPr>
        <w:t xml:space="preserve">, </w:t>
      </w:r>
      <w:r w:rsidRPr="00DD0163">
        <w:rPr>
          <w:rFonts w:asciiTheme="minorHAnsi" w:hAnsiTheme="minorHAnsi"/>
          <w:sz w:val="22"/>
          <w:szCs w:val="22"/>
        </w:rPr>
        <w:t>vč. čísel bankovních účtů</w:t>
      </w:r>
      <w:r w:rsidR="00901C9F" w:rsidRPr="00DD0163">
        <w:rPr>
          <w:rFonts w:asciiTheme="minorHAnsi" w:hAnsiTheme="minorHAnsi"/>
          <w:sz w:val="22"/>
          <w:szCs w:val="22"/>
        </w:rPr>
        <w:t>;</w:t>
      </w:r>
    </w:p>
    <w:p w:rsidR="005B78DC" w:rsidRPr="00DD0163"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název a číslo smlouvy</w:t>
      </w:r>
      <w:r w:rsidR="00901C9F" w:rsidRPr="00DD0163">
        <w:rPr>
          <w:rFonts w:asciiTheme="minorHAnsi" w:hAnsiTheme="minorHAnsi"/>
          <w:sz w:val="22"/>
          <w:szCs w:val="22"/>
        </w:rPr>
        <w:t>;</w:t>
      </w:r>
    </w:p>
    <w:p w:rsidR="005B78DC" w:rsidRPr="00DD0163"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předmět plnění</w:t>
      </w:r>
      <w:r w:rsidR="00901C9F" w:rsidRPr="00DD0163">
        <w:rPr>
          <w:rFonts w:asciiTheme="minorHAnsi" w:hAnsiTheme="minorHAnsi"/>
          <w:sz w:val="22"/>
          <w:szCs w:val="22"/>
        </w:rPr>
        <w:t>;</w:t>
      </w:r>
    </w:p>
    <w:p w:rsidR="00DE2D5E" w:rsidRDefault="00DE2D5E" w:rsidP="001B2F20">
      <w:pPr>
        <w:numPr>
          <w:ilvl w:val="0"/>
          <w:numId w:val="2"/>
        </w:numPr>
        <w:tabs>
          <w:tab w:val="clear" w:pos="720"/>
        </w:tabs>
        <w:spacing w:after="40"/>
        <w:ind w:left="714" w:hanging="357"/>
        <w:jc w:val="both"/>
        <w:rPr>
          <w:rFonts w:asciiTheme="minorHAnsi" w:hAnsiTheme="minorHAnsi"/>
          <w:sz w:val="22"/>
          <w:szCs w:val="22"/>
        </w:rPr>
      </w:pPr>
      <w:r>
        <w:rPr>
          <w:rFonts w:asciiTheme="minorHAnsi" w:hAnsiTheme="minorHAnsi"/>
          <w:sz w:val="22"/>
          <w:szCs w:val="22"/>
        </w:rPr>
        <w:t xml:space="preserve">cena </w:t>
      </w:r>
      <w:r w:rsidR="00E13D40">
        <w:rPr>
          <w:rFonts w:asciiTheme="minorHAnsi" w:hAnsiTheme="minorHAnsi"/>
          <w:sz w:val="22"/>
          <w:szCs w:val="22"/>
        </w:rPr>
        <w:t>poskytnutého plnění</w:t>
      </w:r>
      <w:r>
        <w:rPr>
          <w:rFonts w:asciiTheme="minorHAnsi" w:hAnsiTheme="minorHAnsi"/>
          <w:sz w:val="22"/>
          <w:szCs w:val="22"/>
        </w:rPr>
        <w:t>;</w:t>
      </w:r>
    </w:p>
    <w:p w:rsidR="005B78DC" w:rsidRPr="00DE2D5E" w:rsidRDefault="00901C9F" w:rsidP="001B2F20">
      <w:pPr>
        <w:numPr>
          <w:ilvl w:val="0"/>
          <w:numId w:val="2"/>
        </w:numPr>
        <w:tabs>
          <w:tab w:val="clear" w:pos="720"/>
        </w:tabs>
        <w:spacing w:after="40"/>
        <w:ind w:left="714" w:hanging="357"/>
        <w:jc w:val="both"/>
        <w:rPr>
          <w:rFonts w:asciiTheme="minorHAnsi" w:hAnsiTheme="minorHAnsi"/>
          <w:sz w:val="22"/>
          <w:szCs w:val="22"/>
        </w:rPr>
      </w:pPr>
      <w:r w:rsidRPr="00DE2D5E">
        <w:rPr>
          <w:rFonts w:asciiTheme="minorHAnsi" w:hAnsiTheme="minorHAnsi"/>
          <w:sz w:val="22"/>
          <w:szCs w:val="22"/>
        </w:rPr>
        <w:t>DPH v plné výši;</w:t>
      </w:r>
    </w:p>
    <w:p w:rsidR="005B78DC" w:rsidRPr="00DD0163"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datum uskutečnění zdanitelného plnění</w:t>
      </w:r>
      <w:r w:rsidR="00901C9F" w:rsidRPr="00DD0163">
        <w:rPr>
          <w:rFonts w:asciiTheme="minorHAnsi" w:hAnsiTheme="minorHAnsi"/>
          <w:sz w:val="22"/>
          <w:szCs w:val="22"/>
        </w:rPr>
        <w:t>;</w:t>
      </w:r>
    </w:p>
    <w:p w:rsidR="005B78DC" w:rsidRPr="00DD0163"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účtovaná částka</w:t>
      </w:r>
      <w:r w:rsidR="00901C9F" w:rsidRPr="00DD0163">
        <w:rPr>
          <w:rFonts w:asciiTheme="minorHAnsi" w:hAnsiTheme="minorHAnsi"/>
          <w:sz w:val="22"/>
          <w:szCs w:val="22"/>
        </w:rPr>
        <w:t>;</w:t>
      </w:r>
    </w:p>
    <w:p w:rsidR="005B78DC" w:rsidRDefault="005B78DC" w:rsidP="001B2F20">
      <w:pPr>
        <w:numPr>
          <w:ilvl w:val="0"/>
          <w:numId w:val="2"/>
        </w:numPr>
        <w:tabs>
          <w:tab w:val="clear" w:pos="720"/>
        </w:tabs>
        <w:spacing w:after="40"/>
        <w:ind w:left="714" w:hanging="357"/>
        <w:jc w:val="both"/>
        <w:rPr>
          <w:rFonts w:asciiTheme="minorHAnsi" w:hAnsiTheme="minorHAnsi"/>
          <w:sz w:val="22"/>
          <w:szCs w:val="22"/>
        </w:rPr>
      </w:pPr>
      <w:r w:rsidRPr="00DD0163">
        <w:rPr>
          <w:rFonts w:asciiTheme="minorHAnsi" w:hAnsiTheme="minorHAnsi"/>
          <w:sz w:val="22"/>
          <w:szCs w:val="22"/>
        </w:rPr>
        <w:t>den vystavení a splatnosti faktury</w:t>
      </w:r>
      <w:r w:rsidR="00901C9F" w:rsidRPr="00DD0163">
        <w:rPr>
          <w:rFonts w:asciiTheme="minorHAnsi" w:hAnsiTheme="minorHAnsi"/>
          <w:sz w:val="22"/>
          <w:szCs w:val="22"/>
        </w:rPr>
        <w:t>;</w:t>
      </w:r>
    </w:p>
    <w:p w:rsidR="00DE2D5E" w:rsidRPr="00DE2D5E" w:rsidRDefault="00DE2D5E" w:rsidP="001B2F20">
      <w:pPr>
        <w:numPr>
          <w:ilvl w:val="0"/>
          <w:numId w:val="2"/>
        </w:numPr>
        <w:tabs>
          <w:tab w:val="clear" w:pos="720"/>
        </w:tabs>
        <w:spacing w:after="240"/>
        <w:ind w:left="714" w:hanging="357"/>
        <w:jc w:val="both"/>
        <w:rPr>
          <w:rFonts w:asciiTheme="minorHAnsi" w:hAnsiTheme="minorHAnsi"/>
          <w:sz w:val="22"/>
          <w:szCs w:val="22"/>
        </w:rPr>
      </w:pPr>
      <w:r w:rsidRPr="00716678">
        <w:rPr>
          <w:rFonts w:ascii="Calibri" w:hAnsi="Calibri"/>
          <w:sz w:val="22"/>
          <w:szCs w:val="22"/>
        </w:rPr>
        <w:t xml:space="preserve">v </w:t>
      </w:r>
      <w:r w:rsidRPr="00456182">
        <w:rPr>
          <w:rFonts w:ascii="Calibri" w:hAnsi="Calibri"/>
          <w:sz w:val="22"/>
          <w:szCs w:val="22"/>
        </w:rPr>
        <w:t>příloze výkaz nebo soupis provedených prací.</w:t>
      </w:r>
    </w:p>
    <w:p w:rsidR="006A59D9" w:rsidRPr="00DD0163" w:rsidRDefault="006A59D9" w:rsidP="006A59D9">
      <w:pPr>
        <w:pStyle w:val="Zkladntext2"/>
        <w:rPr>
          <w:rFonts w:asciiTheme="minorHAnsi" w:hAnsiTheme="minorHAnsi"/>
          <w:sz w:val="22"/>
          <w:szCs w:val="22"/>
        </w:rPr>
      </w:pPr>
    </w:p>
    <w:p w:rsidR="005B78DC" w:rsidRPr="004D7E9D" w:rsidRDefault="00CD6485" w:rsidP="00CD6485">
      <w:pPr>
        <w:jc w:val="center"/>
        <w:rPr>
          <w:rFonts w:asciiTheme="minorHAnsi" w:hAnsiTheme="minorHAnsi"/>
          <w:b/>
          <w:szCs w:val="22"/>
        </w:rPr>
      </w:pPr>
      <w:r w:rsidRPr="004D7E9D">
        <w:rPr>
          <w:rFonts w:asciiTheme="minorHAnsi" w:hAnsiTheme="minorHAnsi"/>
          <w:b/>
          <w:szCs w:val="22"/>
        </w:rPr>
        <w:t>VI.</w:t>
      </w:r>
    </w:p>
    <w:p w:rsidR="00EE44E8" w:rsidRPr="001E59E3" w:rsidRDefault="000C5C74" w:rsidP="00A208DC">
      <w:pPr>
        <w:spacing w:after="120"/>
        <w:jc w:val="center"/>
        <w:rPr>
          <w:rFonts w:asciiTheme="minorHAnsi" w:hAnsiTheme="minorHAnsi"/>
          <w:b/>
          <w:szCs w:val="22"/>
        </w:rPr>
      </w:pPr>
      <w:r w:rsidRPr="001E59E3">
        <w:rPr>
          <w:rFonts w:asciiTheme="minorHAnsi" w:hAnsiTheme="minorHAnsi"/>
          <w:b/>
          <w:szCs w:val="22"/>
        </w:rPr>
        <w:t>P</w:t>
      </w:r>
      <w:r w:rsidR="00A208DC" w:rsidRPr="001E59E3">
        <w:rPr>
          <w:rFonts w:asciiTheme="minorHAnsi" w:hAnsiTheme="minorHAnsi"/>
          <w:b/>
          <w:szCs w:val="22"/>
        </w:rPr>
        <w:t>ráva a povinnosti smluvních stran</w:t>
      </w:r>
    </w:p>
    <w:p w:rsidR="003616F2" w:rsidRPr="00CB1409" w:rsidRDefault="003616F2" w:rsidP="003616F2">
      <w:pPr>
        <w:pStyle w:val="Odstavecseseznamem"/>
        <w:numPr>
          <w:ilvl w:val="3"/>
          <w:numId w:val="1"/>
        </w:numPr>
        <w:spacing w:after="120" w:line="240" w:lineRule="auto"/>
        <w:ind w:left="357" w:hanging="357"/>
        <w:contextualSpacing w:val="0"/>
        <w:jc w:val="both"/>
        <w:rPr>
          <w:rFonts w:asciiTheme="minorHAnsi" w:hAnsiTheme="minorHAnsi"/>
        </w:rPr>
      </w:pPr>
      <w:r w:rsidRPr="001E59E3">
        <w:rPr>
          <w:rFonts w:asciiTheme="minorHAnsi" w:hAnsiTheme="minorHAnsi"/>
        </w:rPr>
        <w:t xml:space="preserve">Objednatel se zavazuje zpřístupnit zhotoviteli místo plnění ve stavu, který je způsobilý k řádnému </w:t>
      </w:r>
      <w:r w:rsidRPr="00CB1409">
        <w:rPr>
          <w:rFonts w:asciiTheme="minorHAnsi" w:hAnsiTheme="minorHAnsi"/>
        </w:rPr>
        <w:t xml:space="preserve">provádění díla, a </w:t>
      </w:r>
      <w:r w:rsidRPr="00E56281">
        <w:rPr>
          <w:rFonts w:asciiTheme="minorHAnsi" w:hAnsiTheme="minorHAnsi"/>
        </w:rPr>
        <w:t xml:space="preserve">předat mu i </w:t>
      </w:r>
      <w:r w:rsidR="00D211E5" w:rsidRPr="00E56281">
        <w:rPr>
          <w:rFonts w:asciiTheme="minorHAnsi" w:hAnsiTheme="minorHAnsi"/>
        </w:rPr>
        <w:t xml:space="preserve">veškeré </w:t>
      </w:r>
      <w:r w:rsidR="001D6EB1" w:rsidRPr="00E56281">
        <w:rPr>
          <w:rFonts w:asciiTheme="minorHAnsi" w:hAnsiTheme="minorHAnsi"/>
        </w:rPr>
        <w:t xml:space="preserve">doklady </w:t>
      </w:r>
      <w:r w:rsidR="00AA3ACD" w:rsidRPr="00E56281">
        <w:rPr>
          <w:rFonts w:asciiTheme="minorHAnsi" w:hAnsiTheme="minorHAnsi"/>
        </w:rPr>
        <w:t xml:space="preserve">a další údaje </w:t>
      </w:r>
      <w:r w:rsidR="00D211E5" w:rsidRPr="00E56281">
        <w:rPr>
          <w:rFonts w:asciiTheme="minorHAnsi" w:hAnsiTheme="minorHAnsi"/>
        </w:rPr>
        <w:t xml:space="preserve">nezbytné </w:t>
      </w:r>
      <w:r w:rsidR="001D6EB1" w:rsidRPr="00E56281">
        <w:rPr>
          <w:rFonts w:asciiTheme="minorHAnsi" w:hAnsiTheme="minorHAnsi"/>
        </w:rPr>
        <w:t xml:space="preserve">k realizaci díla, </w:t>
      </w:r>
      <w:r w:rsidRPr="00E56281">
        <w:rPr>
          <w:rFonts w:asciiTheme="minorHAnsi" w:hAnsiTheme="minorHAnsi"/>
        </w:rPr>
        <w:t>a to nejpozději k datu zahájení prací podle</w:t>
      </w:r>
      <w:r w:rsidR="001C2B02">
        <w:rPr>
          <w:rFonts w:asciiTheme="minorHAnsi" w:hAnsiTheme="minorHAnsi"/>
        </w:rPr>
        <w:t xml:space="preserve"> </w:t>
      </w:r>
      <w:r w:rsidRPr="00E56281">
        <w:rPr>
          <w:rFonts w:asciiTheme="minorHAnsi" w:hAnsiTheme="minorHAnsi"/>
        </w:rPr>
        <w:t xml:space="preserve">čl. III. odst. 1. písm. a). </w:t>
      </w:r>
      <w:r w:rsidR="00AA3ACD" w:rsidRPr="00E56281">
        <w:rPr>
          <w:rFonts w:asciiTheme="minorHAnsi" w:hAnsiTheme="minorHAnsi"/>
        </w:rPr>
        <w:t>V</w:t>
      </w:r>
      <w:r w:rsidR="00EF3A33" w:rsidRPr="00E56281">
        <w:rPr>
          <w:rFonts w:asciiTheme="minorHAnsi" w:hAnsiTheme="minorHAnsi"/>
        </w:rPr>
        <w:t> této</w:t>
      </w:r>
      <w:r w:rsidR="00EF3A33" w:rsidRPr="00CB1409">
        <w:rPr>
          <w:rFonts w:asciiTheme="minorHAnsi" w:hAnsiTheme="minorHAnsi"/>
        </w:rPr>
        <w:t xml:space="preserve"> souvislosti se </w:t>
      </w:r>
      <w:r w:rsidR="00AA3ACD" w:rsidRPr="00CB1409">
        <w:rPr>
          <w:rFonts w:asciiTheme="minorHAnsi" w:hAnsiTheme="minorHAnsi"/>
        </w:rPr>
        <w:t xml:space="preserve">objednatel </w:t>
      </w:r>
      <w:r w:rsidR="00EF3A33" w:rsidRPr="00CB1409">
        <w:rPr>
          <w:rFonts w:asciiTheme="minorHAnsi" w:hAnsiTheme="minorHAnsi"/>
        </w:rPr>
        <w:t xml:space="preserve">zavazuje vyvíjet vůči </w:t>
      </w:r>
      <w:r w:rsidR="00AA3ACD" w:rsidRPr="00CB1409">
        <w:rPr>
          <w:rFonts w:asciiTheme="minorHAnsi" w:hAnsiTheme="minorHAnsi"/>
        </w:rPr>
        <w:t>zhotoviteli</w:t>
      </w:r>
      <w:r w:rsidR="00EF3A33" w:rsidRPr="00CB1409">
        <w:rPr>
          <w:rFonts w:asciiTheme="minorHAnsi" w:hAnsiTheme="minorHAnsi"/>
        </w:rPr>
        <w:t xml:space="preserve"> potřebnou součinnost, </w:t>
      </w:r>
      <w:r w:rsidR="00AA3ACD" w:rsidRPr="00CB1409">
        <w:rPr>
          <w:rFonts w:asciiTheme="minorHAnsi" w:hAnsiTheme="minorHAnsi"/>
        </w:rPr>
        <w:t>zejména při zajišťování vstupů do příslušných prostor.</w:t>
      </w:r>
    </w:p>
    <w:p w:rsidR="0088166B" w:rsidRPr="001E59E3" w:rsidRDefault="0088166B" w:rsidP="001B2F20">
      <w:pPr>
        <w:pStyle w:val="Odstavecseseznamem"/>
        <w:numPr>
          <w:ilvl w:val="3"/>
          <w:numId w:val="1"/>
        </w:numPr>
        <w:spacing w:after="120" w:line="240" w:lineRule="auto"/>
        <w:ind w:left="357" w:hanging="357"/>
        <w:contextualSpacing w:val="0"/>
        <w:jc w:val="both"/>
        <w:rPr>
          <w:rFonts w:asciiTheme="minorHAnsi" w:hAnsiTheme="minorHAnsi"/>
        </w:rPr>
      </w:pPr>
      <w:r w:rsidRPr="001E59E3">
        <w:t>Zhotovitel se zavazuje k součinnosti s objednatelem. S předanými podklady a zjištěnými údaji bude zhotovitel zacházet šetrně a nezneužije je ve prospěch třetí osoby a nevyužije je ani k jiným účelům.</w:t>
      </w:r>
    </w:p>
    <w:p w:rsidR="0088166B" w:rsidRPr="001E59E3" w:rsidRDefault="0088166B" w:rsidP="001B2F20">
      <w:pPr>
        <w:pStyle w:val="Odstavecseseznamem"/>
        <w:numPr>
          <w:ilvl w:val="3"/>
          <w:numId w:val="1"/>
        </w:numPr>
        <w:spacing w:after="120" w:line="240" w:lineRule="auto"/>
        <w:ind w:left="357" w:hanging="357"/>
        <w:contextualSpacing w:val="0"/>
        <w:jc w:val="both"/>
        <w:rPr>
          <w:rFonts w:asciiTheme="minorHAnsi" w:hAnsiTheme="minorHAnsi"/>
        </w:rPr>
      </w:pPr>
      <w:r w:rsidRPr="001E59E3">
        <w:t>Zhotovitel neodpovídá za vady a nedostatky díla způsobené použitím nevhodných podkladů převzatých od objednatele, jestliže ani při vynaložení veškeré odborné péče nemohl zjistit jejich nevhodnost nebo na ně objednatele písemně upozornil a ten na jejich použití trval.</w:t>
      </w:r>
    </w:p>
    <w:p w:rsidR="0001089F" w:rsidRPr="00E56281" w:rsidRDefault="001D6EB1" w:rsidP="001B2F20">
      <w:pPr>
        <w:pStyle w:val="Odstavecseseznamem"/>
        <w:numPr>
          <w:ilvl w:val="3"/>
          <w:numId w:val="1"/>
        </w:numPr>
        <w:spacing w:after="120" w:line="240" w:lineRule="auto"/>
        <w:ind w:left="357" w:hanging="357"/>
        <w:contextualSpacing w:val="0"/>
        <w:jc w:val="both"/>
        <w:rPr>
          <w:rFonts w:asciiTheme="minorHAnsi" w:hAnsiTheme="minorHAnsi"/>
        </w:rPr>
      </w:pPr>
      <w:r w:rsidRPr="0032557B">
        <w:rPr>
          <w:rFonts w:asciiTheme="minorHAnsi" w:hAnsiTheme="minorHAnsi"/>
        </w:rPr>
        <w:t xml:space="preserve">Zhotovitel je povinen provést dílo kompletně, s potřebnou péčí, v ujednaném čase a v požadované kvalitě. Veškeré materiály </w:t>
      </w:r>
      <w:r w:rsidR="00557186" w:rsidRPr="0032557B">
        <w:rPr>
          <w:rFonts w:asciiTheme="minorHAnsi" w:hAnsiTheme="minorHAnsi"/>
        </w:rPr>
        <w:t xml:space="preserve">potřebné </w:t>
      </w:r>
      <w:r w:rsidRPr="0032557B">
        <w:rPr>
          <w:rFonts w:asciiTheme="minorHAnsi" w:hAnsiTheme="minorHAnsi"/>
        </w:rPr>
        <w:t>ke zhotovení díla</w:t>
      </w:r>
      <w:r w:rsidR="00557186" w:rsidRPr="0032557B">
        <w:rPr>
          <w:rFonts w:asciiTheme="minorHAnsi" w:hAnsiTheme="minorHAnsi"/>
        </w:rPr>
        <w:t>, stejně jako i veškeré práce</w:t>
      </w:r>
      <w:r w:rsidRPr="0032557B">
        <w:rPr>
          <w:rFonts w:asciiTheme="minorHAnsi" w:hAnsiTheme="minorHAnsi"/>
        </w:rPr>
        <w:t xml:space="preserve"> zajistí zhotovitel</w:t>
      </w:r>
      <w:r w:rsidR="005C6F17" w:rsidRPr="0032557B">
        <w:rPr>
          <w:rFonts w:asciiTheme="minorHAnsi" w:hAnsiTheme="minorHAnsi"/>
        </w:rPr>
        <w:br/>
      </w:r>
      <w:r w:rsidRPr="0032557B">
        <w:rPr>
          <w:rFonts w:asciiTheme="minorHAnsi" w:hAnsiTheme="minorHAnsi"/>
        </w:rPr>
        <w:t>tak, aby odpovídaly platným normám</w:t>
      </w:r>
      <w:r w:rsidR="005C6F17" w:rsidRPr="0032557B">
        <w:rPr>
          <w:rFonts w:asciiTheme="minorHAnsi" w:hAnsiTheme="minorHAnsi"/>
        </w:rPr>
        <w:t xml:space="preserve"> vztahujícím se k předmětu plnění této smlouvy a </w:t>
      </w:r>
      <w:r w:rsidRPr="0032557B">
        <w:rPr>
          <w:rFonts w:asciiTheme="minorHAnsi" w:hAnsiTheme="minorHAnsi"/>
        </w:rPr>
        <w:t>dohodnutým</w:t>
      </w:r>
      <w:r w:rsidR="0016608C" w:rsidRPr="0032557B">
        <w:rPr>
          <w:rFonts w:asciiTheme="minorHAnsi" w:hAnsiTheme="minorHAnsi"/>
        </w:rPr>
        <w:t xml:space="preserve"> smluvním</w:t>
      </w:r>
      <w:r w:rsidRPr="0032557B">
        <w:rPr>
          <w:rFonts w:asciiTheme="minorHAnsi" w:hAnsiTheme="minorHAnsi"/>
        </w:rPr>
        <w:t xml:space="preserve"> podmínkám</w:t>
      </w:r>
      <w:r w:rsidR="005C6F17" w:rsidRPr="0032557B">
        <w:rPr>
          <w:rFonts w:asciiTheme="minorHAnsi" w:hAnsiTheme="minorHAnsi"/>
        </w:rPr>
        <w:t xml:space="preserve">, především </w:t>
      </w:r>
      <w:r w:rsidR="0032557B">
        <w:rPr>
          <w:rFonts w:asciiTheme="minorHAnsi" w:hAnsiTheme="minorHAnsi"/>
        </w:rPr>
        <w:t xml:space="preserve">požadavkům </w:t>
      </w:r>
      <w:r w:rsidR="0032557B" w:rsidRPr="00E56281">
        <w:rPr>
          <w:rFonts w:asciiTheme="minorHAnsi" w:hAnsiTheme="minorHAnsi"/>
        </w:rPr>
        <w:t>uvedeným v</w:t>
      </w:r>
      <w:r w:rsidR="005C6F17" w:rsidRPr="00E56281">
        <w:rPr>
          <w:rFonts w:asciiTheme="minorHAnsi" w:hAnsiTheme="minorHAnsi"/>
        </w:rPr>
        <w:t xml:space="preserve"> </w:t>
      </w:r>
      <w:r w:rsidR="0001089F" w:rsidRPr="00E56281">
        <w:rPr>
          <w:rFonts w:asciiTheme="minorHAnsi" w:hAnsiTheme="minorHAnsi"/>
        </w:rPr>
        <w:t>příloze č. 1 smlouvy</w:t>
      </w:r>
      <w:r w:rsidR="0032557B" w:rsidRPr="00E56281">
        <w:rPr>
          <w:rFonts w:asciiTheme="minorHAnsi" w:hAnsiTheme="minorHAnsi"/>
        </w:rPr>
        <w:t>.</w:t>
      </w:r>
    </w:p>
    <w:p w:rsidR="004E7089" w:rsidRPr="00E56281" w:rsidRDefault="004E7089" w:rsidP="004E7089">
      <w:pPr>
        <w:pStyle w:val="Odstavecseseznamem"/>
        <w:numPr>
          <w:ilvl w:val="3"/>
          <w:numId w:val="1"/>
        </w:numPr>
        <w:spacing w:after="120" w:line="240" w:lineRule="auto"/>
        <w:ind w:left="357" w:hanging="357"/>
        <w:contextualSpacing w:val="0"/>
        <w:jc w:val="both"/>
        <w:rPr>
          <w:rFonts w:asciiTheme="minorHAnsi" w:hAnsiTheme="minorHAnsi"/>
        </w:rPr>
      </w:pPr>
      <w:r w:rsidRPr="00E56281">
        <w:rPr>
          <w:rFonts w:asciiTheme="minorHAnsi" w:hAnsiTheme="minorHAnsi"/>
        </w:rPr>
        <w:t>Zhotovitel se zavazuje na vlastní náklady a nebezpečí zajistit provedení ekologické likvidace veškerého odpadu (demontovaného materiálu, zařízení atp.) vzniklého při provádění díla, přičemž je povinen předložit objednateli doklad o provedení této likvidace, pokud k tomu bude objednatelem vyzván.</w:t>
      </w:r>
    </w:p>
    <w:p w:rsidR="00734354" w:rsidRPr="001E59E3" w:rsidRDefault="00734354" w:rsidP="00734354">
      <w:pPr>
        <w:pStyle w:val="Odstavecseseznamem"/>
        <w:numPr>
          <w:ilvl w:val="3"/>
          <w:numId w:val="1"/>
        </w:numPr>
        <w:spacing w:after="120" w:line="240" w:lineRule="auto"/>
        <w:ind w:left="357" w:hanging="357"/>
        <w:contextualSpacing w:val="0"/>
        <w:jc w:val="both"/>
        <w:rPr>
          <w:rFonts w:asciiTheme="minorHAnsi" w:hAnsiTheme="minorHAnsi"/>
        </w:rPr>
      </w:pPr>
      <w:r w:rsidRPr="001E59E3">
        <w:rPr>
          <w:rFonts w:asciiTheme="minorHAnsi" w:hAnsiTheme="minorHAnsi"/>
        </w:rPr>
        <w:t>Zhotovitel se zavazuje zakrývat stávající inventář a podlahové krytiny, aby při realizaci díla nedošlo</w:t>
      </w:r>
      <w:r w:rsidRPr="001E59E3">
        <w:rPr>
          <w:rFonts w:asciiTheme="minorHAnsi" w:hAnsiTheme="minorHAnsi"/>
        </w:rPr>
        <w:br/>
        <w:t>k jejich znečištění nebo poškození.</w:t>
      </w:r>
    </w:p>
    <w:p w:rsidR="003616F2" w:rsidRPr="001E59E3" w:rsidRDefault="009C5963" w:rsidP="003616F2">
      <w:pPr>
        <w:pStyle w:val="Odstavecseseznamem"/>
        <w:numPr>
          <w:ilvl w:val="3"/>
          <w:numId w:val="1"/>
        </w:numPr>
        <w:spacing w:after="120" w:line="240" w:lineRule="auto"/>
        <w:ind w:left="357" w:hanging="357"/>
        <w:contextualSpacing w:val="0"/>
        <w:jc w:val="both"/>
        <w:rPr>
          <w:rFonts w:asciiTheme="minorHAnsi" w:hAnsiTheme="minorHAnsi"/>
        </w:rPr>
      </w:pPr>
      <w:r w:rsidRPr="001E59E3">
        <w:rPr>
          <w:rFonts w:asciiTheme="minorHAnsi" w:hAnsiTheme="minorHAnsi"/>
        </w:rPr>
        <w:t>Zhotovitel se zavazuje dílo podle této smlouvy provádět vlastním vybavením, materiálem, nářadím</w:t>
      </w:r>
      <w:r w:rsidRPr="001E59E3">
        <w:rPr>
          <w:rFonts w:asciiTheme="minorHAnsi" w:hAnsiTheme="minorHAnsi"/>
        </w:rPr>
        <w:br/>
        <w:t>a náčiním. Nebezpečí škody na věcech k provedení díla nese zhotovitel.</w:t>
      </w:r>
    </w:p>
    <w:p w:rsidR="009C5963" w:rsidRPr="003F0DAD" w:rsidRDefault="009C5963" w:rsidP="003616F2">
      <w:pPr>
        <w:pStyle w:val="Odstavecseseznamem"/>
        <w:numPr>
          <w:ilvl w:val="3"/>
          <w:numId w:val="1"/>
        </w:numPr>
        <w:spacing w:after="0" w:line="240" w:lineRule="auto"/>
        <w:ind w:left="357" w:hanging="357"/>
        <w:contextualSpacing w:val="0"/>
        <w:jc w:val="both"/>
        <w:rPr>
          <w:rFonts w:asciiTheme="minorHAnsi" w:hAnsiTheme="minorHAnsi"/>
        </w:rPr>
      </w:pPr>
      <w:r w:rsidRPr="003F0DAD">
        <w:rPr>
          <w:rFonts w:asciiTheme="minorHAnsi" w:eastAsia="SimSun" w:hAnsiTheme="minorHAnsi"/>
        </w:rPr>
        <w:lastRenderedPageBreak/>
        <w:t xml:space="preserve">Zhotovitel musí mít po dobu plnění povinností vyplývajících z této smlouvy řádně sjednané pojištění odpovědnosti za škodu, která může vzniknout jakoukoli jeho činností při plnění úkolů vyplývajících z této smlouvy, a to minimálně v pojistném limitu </w:t>
      </w:r>
      <w:r w:rsidR="00067AA5" w:rsidRPr="003F0DAD">
        <w:rPr>
          <w:rFonts w:asciiTheme="minorHAnsi" w:eastAsia="SimSun" w:hAnsiTheme="minorHAnsi"/>
        </w:rPr>
        <w:t>2</w:t>
      </w:r>
      <w:r w:rsidRPr="003F0DAD">
        <w:rPr>
          <w:rFonts w:asciiTheme="minorHAnsi" w:eastAsia="SimSun" w:hAnsiTheme="minorHAnsi"/>
          <w:bCs/>
        </w:rPr>
        <w:t xml:space="preserve"> 000 000,00 Kč</w:t>
      </w:r>
      <w:r w:rsidRPr="003F0DAD">
        <w:rPr>
          <w:rFonts w:asciiTheme="minorHAnsi" w:eastAsia="SimSun" w:hAnsiTheme="minorHAnsi"/>
        </w:rPr>
        <w:t xml:space="preserve"> za jednotlivou škodní událost. </w:t>
      </w:r>
      <w:r w:rsidRPr="003F0DAD">
        <w:rPr>
          <w:rFonts w:asciiTheme="minorHAnsi" w:eastAsia="SimSun" w:hAnsiTheme="minorHAnsi"/>
          <w:bCs/>
        </w:rPr>
        <w:t>Pojistnou smlouvu, případně p</w:t>
      </w:r>
      <w:r w:rsidRPr="003F0DAD">
        <w:rPr>
          <w:rFonts w:asciiTheme="minorHAnsi" w:hAnsiTheme="minorHAnsi"/>
          <w:bCs/>
          <w:spacing w:val="4"/>
        </w:rPr>
        <w:t>ojistný certifikát prokazující existenci pojistné smlouvy zhotovitel předložil objednateli před uzavřením této smlouvy</w:t>
      </w:r>
      <w:r w:rsidRPr="003F0DAD">
        <w:rPr>
          <w:rFonts w:asciiTheme="minorHAnsi" w:hAnsiTheme="minorHAnsi"/>
          <w:spacing w:val="4"/>
        </w:rPr>
        <w:t>.</w:t>
      </w:r>
    </w:p>
    <w:p w:rsidR="00776E5E" w:rsidRDefault="00776E5E" w:rsidP="003616F2">
      <w:pPr>
        <w:jc w:val="both"/>
        <w:rPr>
          <w:rFonts w:asciiTheme="minorHAnsi" w:hAnsiTheme="minorHAnsi"/>
          <w:sz w:val="22"/>
          <w:szCs w:val="22"/>
        </w:rPr>
      </w:pPr>
    </w:p>
    <w:p w:rsidR="00441F1B" w:rsidRPr="004D7E9D" w:rsidRDefault="00441F1B" w:rsidP="00441F1B">
      <w:pPr>
        <w:jc w:val="center"/>
        <w:rPr>
          <w:rFonts w:ascii="Calibri" w:hAnsi="Calibri"/>
          <w:b/>
        </w:rPr>
      </w:pPr>
      <w:r w:rsidRPr="004D7E9D">
        <w:rPr>
          <w:rFonts w:ascii="Calibri" w:hAnsi="Calibri"/>
          <w:b/>
        </w:rPr>
        <w:t>VII.</w:t>
      </w:r>
    </w:p>
    <w:p w:rsidR="00441F1B" w:rsidRPr="000F6D45" w:rsidRDefault="00441F1B" w:rsidP="00441F1B">
      <w:pPr>
        <w:spacing w:after="120"/>
        <w:jc w:val="center"/>
        <w:rPr>
          <w:rFonts w:ascii="Calibri" w:hAnsi="Calibri"/>
          <w:b/>
        </w:rPr>
      </w:pPr>
      <w:r w:rsidRPr="000F6D45">
        <w:rPr>
          <w:rFonts w:ascii="Calibri" w:hAnsi="Calibri"/>
          <w:b/>
        </w:rPr>
        <w:t>Předání a převzetí díla</w:t>
      </w:r>
    </w:p>
    <w:p w:rsidR="00441F1B" w:rsidRPr="00E56281" w:rsidRDefault="00441F1B" w:rsidP="0052689D">
      <w:pPr>
        <w:numPr>
          <w:ilvl w:val="0"/>
          <w:numId w:val="18"/>
        </w:numPr>
        <w:tabs>
          <w:tab w:val="clear" w:pos="0"/>
        </w:tabs>
        <w:suppressAutoHyphens/>
        <w:spacing w:after="120"/>
        <w:ind w:left="357" w:hanging="357"/>
        <w:jc w:val="both"/>
        <w:rPr>
          <w:rFonts w:ascii="Calibri" w:hAnsi="Calibri"/>
          <w:sz w:val="22"/>
          <w:szCs w:val="22"/>
        </w:rPr>
      </w:pPr>
      <w:r w:rsidRPr="0048777C">
        <w:rPr>
          <w:rFonts w:ascii="Calibri" w:hAnsi="Calibri"/>
          <w:sz w:val="22"/>
          <w:szCs w:val="22"/>
        </w:rPr>
        <w:t xml:space="preserve">Dílo </w:t>
      </w:r>
      <w:r w:rsidRPr="00E56281">
        <w:rPr>
          <w:rFonts w:ascii="Calibri" w:hAnsi="Calibri"/>
          <w:sz w:val="22"/>
          <w:szCs w:val="22"/>
        </w:rPr>
        <w:t>vymezené v čl. II. této smlouvy bude provedeno řádným a včasným dokončením a předáním</w:t>
      </w:r>
      <w:r w:rsidR="003E37C0" w:rsidRPr="00E56281">
        <w:rPr>
          <w:rFonts w:ascii="Calibri" w:hAnsi="Calibri"/>
          <w:sz w:val="22"/>
          <w:szCs w:val="22"/>
        </w:rPr>
        <w:br/>
      </w:r>
      <w:r w:rsidRPr="00E56281">
        <w:rPr>
          <w:rFonts w:ascii="Calibri" w:hAnsi="Calibri"/>
          <w:sz w:val="22"/>
          <w:szCs w:val="22"/>
        </w:rPr>
        <w:t xml:space="preserve">na základě </w:t>
      </w:r>
      <w:r w:rsidRPr="00A01532">
        <w:rPr>
          <w:rFonts w:ascii="Calibri" w:hAnsi="Calibri"/>
          <w:sz w:val="22"/>
          <w:szCs w:val="22"/>
        </w:rPr>
        <w:t>písemné</w:t>
      </w:r>
      <w:r w:rsidR="00AC7EFB" w:rsidRPr="00A01532">
        <w:rPr>
          <w:rFonts w:ascii="Calibri" w:hAnsi="Calibri"/>
          <w:sz w:val="22"/>
          <w:szCs w:val="22"/>
        </w:rPr>
        <w:t xml:space="preserve"> </w:t>
      </w:r>
      <w:r w:rsidR="00AC7EFB" w:rsidRPr="00A01532">
        <w:rPr>
          <w:rFonts w:ascii="Calibri" w:hAnsi="Calibri"/>
          <w:bCs/>
          <w:sz w:val="22"/>
          <w:szCs w:val="22"/>
        </w:rPr>
        <w:t>revizní zprávy</w:t>
      </w:r>
      <w:r w:rsidR="00AC7EFB" w:rsidRPr="00A01532">
        <w:rPr>
          <w:rFonts w:ascii="Calibri" w:hAnsi="Calibri"/>
          <w:sz w:val="22"/>
          <w:szCs w:val="22"/>
        </w:rPr>
        <w:t xml:space="preserve"> a</w:t>
      </w:r>
      <w:r w:rsidRPr="00A01532">
        <w:rPr>
          <w:rFonts w:ascii="Calibri" w:hAnsi="Calibri"/>
          <w:sz w:val="22"/>
          <w:szCs w:val="22"/>
        </w:rPr>
        <w:t xml:space="preserve"> p</w:t>
      </w:r>
      <w:r w:rsidR="000F649B" w:rsidRPr="00A01532">
        <w:rPr>
          <w:rFonts w:ascii="Calibri" w:hAnsi="Calibri"/>
          <w:sz w:val="22"/>
          <w:szCs w:val="22"/>
        </w:rPr>
        <w:t>ředávacího p</w:t>
      </w:r>
      <w:r w:rsidRPr="00A01532">
        <w:rPr>
          <w:rFonts w:ascii="Calibri" w:hAnsi="Calibri"/>
          <w:sz w:val="22"/>
          <w:szCs w:val="22"/>
        </w:rPr>
        <w:t>rotokolu odsouhlaseného</w:t>
      </w:r>
      <w:r w:rsidRPr="00E56281">
        <w:rPr>
          <w:rFonts w:ascii="Calibri" w:hAnsi="Calibri"/>
          <w:sz w:val="22"/>
          <w:szCs w:val="22"/>
        </w:rPr>
        <w:t xml:space="preserve"> a podepsaného oprávněnými </w:t>
      </w:r>
      <w:r w:rsidR="00206940" w:rsidRPr="00E56281">
        <w:rPr>
          <w:rFonts w:ascii="Calibri" w:hAnsi="Calibri"/>
          <w:sz w:val="22"/>
          <w:szCs w:val="22"/>
        </w:rPr>
        <w:t xml:space="preserve">zástupci </w:t>
      </w:r>
      <w:r w:rsidRPr="00E56281">
        <w:rPr>
          <w:rFonts w:ascii="Calibri" w:hAnsi="Calibri"/>
          <w:sz w:val="22"/>
          <w:szCs w:val="22"/>
        </w:rPr>
        <w:t>obou</w:t>
      </w:r>
      <w:r w:rsidR="00C92D89" w:rsidRPr="00E56281">
        <w:rPr>
          <w:rFonts w:ascii="Calibri" w:hAnsi="Calibri"/>
          <w:sz w:val="22"/>
          <w:szCs w:val="22"/>
        </w:rPr>
        <w:t xml:space="preserve"> </w:t>
      </w:r>
      <w:r w:rsidRPr="00E56281">
        <w:rPr>
          <w:rFonts w:ascii="Calibri" w:hAnsi="Calibri"/>
          <w:sz w:val="22"/>
          <w:szCs w:val="22"/>
        </w:rPr>
        <w:t xml:space="preserve">smluvních stran. </w:t>
      </w:r>
    </w:p>
    <w:p w:rsidR="00D77A71" w:rsidRPr="004D4E69" w:rsidRDefault="00441F1B" w:rsidP="0052689D">
      <w:pPr>
        <w:numPr>
          <w:ilvl w:val="0"/>
          <w:numId w:val="18"/>
        </w:numPr>
        <w:tabs>
          <w:tab w:val="clear" w:pos="0"/>
        </w:tabs>
        <w:suppressAutoHyphens/>
        <w:spacing w:after="120"/>
        <w:ind w:left="357" w:hanging="357"/>
        <w:jc w:val="both"/>
        <w:rPr>
          <w:rFonts w:ascii="Calibri" w:hAnsi="Calibri"/>
          <w:color w:val="000000"/>
          <w:sz w:val="22"/>
          <w:szCs w:val="22"/>
        </w:rPr>
      </w:pPr>
      <w:r w:rsidRPr="00E56281">
        <w:rPr>
          <w:rFonts w:ascii="Calibri" w:hAnsi="Calibri"/>
          <w:color w:val="000000"/>
          <w:sz w:val="22"/>
          <w:szCs w:val="22"/>
        </w:rPr>
        <w:t xml:space="preserve">Zhotovitel se zavazuje provést úklid </w:t>
      </w:r>
      <w:r w:rsidR="00D77A71" w:rsidRPr="00E56281">
        <w:rPr>
          <w:rFonts w:ascii="Calibri" w:hAnsi="Calibri"/>
          <w:color w:val="000000"/>
          <w:sz w:val="22"/>
          <w:szCs w:val="22"/>
        </w:rPr>
        <w:t>místa plnění</w:t>
      </w:r>
      <w:r w:rsidRPr="00E56281">
        <w:rPr>
          <w:rFonts w:ascii="Calibri" w:hAnsi="Calibri"/>
          <w:color w:val="000000"/>
          <w:sz w:val="22"/>
          <w:szCs w:val="22"/>
        </w:rPr>
        <w:t xml:space="preserve"> </w:t>
      </w:r>
      <w:r w:rsidR="00316AB0" w:rsidRPr="00E56281">
        <w:rPr>
          <w:rFonts w:ascii="Calibri" w:hAnsi="Calibri"/>
          <w:color w:val="000000"/>
          <w:sz w:val="22"/>
          <w:szCs w:val="22"/>
        </w:rPr>
        <w:t>do data uvedeného v čl. III. odst. 1</w:t>
      </w:r>
      <w:r w:rsidR="00CB1409" w:rsidRPr="00E56281">
        <w:rPr>
          <w:rFonts w:ascii="Calibri" w:hAnsi="Calibri"/>
          <w:color w:val="000000"/>
          <w:sz w:val="22"/>
          <w:szCs w:val="22"/>
        </w:rPr>
        <w:t>.</w:t>
      </w:r>
      <w:r w:rsidR="00316AB0" w:rsidRPr="00E56281">
        <w:rPr>
          <w:rFonts w:ascii="Calibri" w:hAnsi="Calibri"/>
          <w:color w:val="000000"/>
          <w:sz w:val="22"/>
          <w:szCs w:val="22"/>
        </w:rPr>
        <w:t xml:space="preserve"> písm. b) smlouvy</w:t>
      </w:r>
      <w:r w:rsidR="00206940" w:rsidRPr="004D4E69">
        <w:rPr>
          <w:rFonts w:ascii="Calibri" w:hAnsi="Calibri"/>
          <w:color w:val="000000"/>
          <w:sz w:val="22"/>
          <w:szCs w:val="22"/>
        </w:rPr>
        <w:t xml:space="preserve">, resp. </w:t>
      </w:r>
      <w:r w:rsidRPr="004D4E69">
        <w:rPr>
          <w:rFonts w:ascii="Calibri" w:hAnsi="Calibri"/>
          <w:color w:val="000000"/>
          <w:sz w:val="22"/>
          <w:szCs w:val="22"/>
        </w:rPr>
        <w:t xml:space="preserve">do dvou </w:t>
      </w:r>
      <w:r w:rsidR="00206940" w:rsidRPr="004D4E69">
        <w:rPr>
          <w:rFonts w:ascii="Calibri" w:hAnsi="Calibri"/>
          <w:color w:val="000000"/>
          <w:sz w:val="22"/>
          <w:szCs w:val="22"/>
        </w:rPr>
        <w:t xml:space="preserve">pracovních </w:t>
      </w:r>
      <w:r w:rsidR="006F75C0" w:rsidRPr="004D4E69">
        <w:rPr>
          <w:rFonts w:ascii="Calibri" w:hAnsi="Calibri"/>
          <w:color w:val="000000"/>
          <w:sz w:val="22"/>
          <w:szCs w:val="22"/>
        </w:rPr>
        <w:t>dní</w:t>
      </w:r>
      <w:r w:rsidRPr="004D4E69">
        <w:rPr>
          <w:rFonts w:ascii="Calibri" w:hAnsi="Calibri"/>
          <w:color w:val="000000"/>
          <w:sz w:val="22"/>
          <w:szCs w:val="22"/>
        </w:rPr>
        <w:t xml:space="preserve"> od odstranění případných vad a nedodělků</w:t>
      </w:r>
      <w:r w:rsidR="00206940" w:rsidRPr="004D4E69">
        <w:rPr>
          <w:rFonts w:ascii="Calibri" w:hAnsi="Calibri"/>
          <w:color w:val="000000"/>
          <w:sz w:val="22"/>
          <w:szCs w:val="22"/>
        </w:rPr>
        <w:t>.</w:t>
      </w:r>
    </w:p>
    <w:p w:rsidR="00D77A71" w:rsidRPr="00D77A71" w:rsidRDefault="00D77A71" w:rsidP="0052689D">
      <w:pPr>
        <w:numPr>
          <w:ilvl w:val="0"/>
          <w:numId w:val="18"/>
        </w:numPr>
        <w:tabs>
          <w:tab w:val="clear" w:pos="0"/>
        </w:tabs>
        <w:suppressAutoHyphens/>
        <w:spacing w:after="120"/>
        <w:ind w:left="357" w:hanging="357"/>
        <w:jc w:val="both"/>
        <w:rPr>
          <w:rFonts w:ascii="Calibri" w:hAnsi="Calibri"/>
          <w:color w:val="000000"/>
          <w:sz w:val="22"/>
          <w:szCs w:val="22"/>
        </w:rPr>
      </w:pPr>
      <w:r w:rsidRPr="00D77A71">
        <w:rPr>
          <w:rFonts w:ascii="Calibri" w:hAnsi="Calibri"/>
          <w:sz w:val="22"/>
          <w:szCs w:val="22"/>
        </w:rPr>
        <w:t>Objednatel je povinen provedené dílo převzít a zaplatit za ně dohodnutou smluvní cenu pouze v případě, že na něm nebudou v době předání a převzetí zjištěny vady a nedodělky. Zjištěné vady</w:t>
      </w:r>
      <w:r w:rsidRPr="00D77A71">
        <w:rPr>
          <w:rFonts w:ascii="Calibri" w:hAnsi="Calibri"/>
          <w:sz w:val="22"/>
          <w:szCs w:val="22"/>
        </w:rPr>
        <w:br/>
        <w:t xml:space="preserve">a nedodělky budou uvedeny </w:t>
      </w:r>
      <w:r w:rsidRPr="00A01532">
        <w:rPr>
          <w:rFonts w:ascii="Calibri" w:hAnsi="Calibri"/>
          <w:sz w:val="22"/>
          <w:szCs w:val="22"/>
        </w:rPr>
        <w:t>v předávacím protokolu</w:t>
      </w:r>
      <w:r w:rsidRPr="00D77A71">
        <w:rPr>
          <w:rFonts w:ascii="Calibri" w:hAnsi="Calibri"/>
          <w:sz w:val="22"/>
          <w:szCs w:val="22"/>
        </w:rPr>
        <w:t xml:space="preserve"> s dohodnutými termíny k jejich odstranění.</w:t>
      </w:r>
    </w:p>
    <w:p w:rsidR="0065687B" w:rsidRDefault="00D77A71" w:rsidP="0052689D">
      <w:pPr>
        <w:numPr>
          <w:ilvl w:val="0"/>
          <w:numId w:val="18"/>
        </w:numPr>
        <w:tabs>
          <w:tab w:val="clear" w:pos="0"/>
        </w:tabs>
        <w:suppressAutoHyphens/>
        <w:ind w:left="357" w:hanging="357"/>
        <w:jc w:val="both"/>
        <w:rPr>
          <w:rFonts w:ascii="Calibri" w:hAnsi="Calibri"/>
          <w:sz w:val="22"/>
          <w:szCs w:val="22"/>
        </w:rPr>
      </w:pPr>
      <w:r w:rsidRPr="00D77A71">
        <w:rPr>
          <w:rFonts w:ascii="Calibri" w:hAnsi="Calibri"/>
          <w:sz w:val="22"/>
          <w:szCs w:val="22"/>
        </w:rPr>
        <w:t>Zhotovované dílo je od počátku ve vlastnictví objednatele</w:t>
      </w:r>
      <w:r w:rsidR="00441F1B" w:rsidRPr="00D77A71">
        <w:rPr>
          <w:rFonts w:ascii="Calibri" w:hAnsi="Calibri"/>
          <w:sz w:val="22"/>
          <w:szCs w:val="22"/>
        </w:rPr>
        <w:t>.</w:t>
      </w:r>
      <w:r w:rsidRPr="00D77A71">
        <w:rPr>
          <w:rFonts w:ascii="Calibri" w:hAnsi="Calibri"/>
          <w:sz w:val="22"/>
          <w:szCs w:val="22"/>
        </w:rPr>
        <w:t xml:space="preserve"> </w:t>
      </w:r>
      <w:r w:rsidRPr="00D77A71">
        <w:rPr>
          <w:rFonts w:asciiTheme="minorHAnsi" w:hAnsiTheme="minorHAnsi"/>
          <w:sz w:val="22"/>
          <w:szCs w:val="22"/>
        </w:rPr>
        <w:t xml:space="preserve">Nebezpečí škody </w:t>
      </w:r>
      <w:r w:rsidR="005A4B4E">
        <w:rPr>
          <w:rFonts w:asciiTheme="minorHAnsi" w:hAnsiTheme="minorHAnsi"/>
          <w:sz w:val="22"/>
          <w:szCs w:val="22"/>
        </w:rPr>
        <w:t xml:space="preserve">na zhotovované věci </w:t>
      </w:r>
      <w:r w:rsidRPr="00D77A71">
        <w:rPr>
          <w:rFonts w:asciiTheme="minorHAnsi" w:hAnsiTheme="minorHAnsi"/>
          <w:sz w:val="22"/>
          <w:szCs w:val="22"/>
        </w:rPr>
        <w:t xml:space="preserve">nese po celou dobu zhotovování díla do </w:t>
      </w:r>
      <w:r w:rsidR="005A4B4E">
        <w:rPr>
          <w:rFonts w:asciiTheme="minorHAnsi" w:hAnsiTheme="minorHAnsi"/>
          <w:sz w:val="22"/>
          <w:szCs w:val="22"/>
        </w:rPr>
        <w:t xml:space="preserve">převzetí </w:t>
      </w:r>
      <w:r w:rsidRPr="00D77A71">
        <w:rPr>
          <w:rFonts w:asciiTheme="minorHAnsi" w:hAnsiTheme="minorHAnsi"/>
          <w:sz w:val="22"/>
          <w:szCs w:val="22"/>
        </w:rPr>
        <w:t>díla objednatel</w:t>
      </w:r>
      <w:r w:rsidR="005A4B4E">
        <w:rPr>
          <w:rFonts w:asciiTheme="minorHAnsi" w:hAnsiTheme="minorHAnsi"/>
          <w:sz w:val="22"/>
          <w:szCs w:val="22"/>
        </w:rPr>
        <w:t xml:space="preserve">em </w:t>
      </w:r>
      <w:r w:rsidRPr="00D77A71">
        <w:rPr>
          <w:rFonts w:asciiTheme="minorHAnsi" w:hAnsiTheme="minorHAnsi"/>
          <w:sz w:val="22"/>
          <w:szCs w:val="22"/>
        </w:rPr>
        <w:t>zhotovitel.</w:t>
      </w:r>
    </w:p>
    <w:p w:rsidR="00D77A71" w:rsidRPr="00D77A71" w:rsidRDefault="00D77A71" w:rsidP="00D77A71">
      <w:pPr>
        <w:suppressAutoHyphens/>
        <w:jc w:val="both"/>
        <w:rPr>
          <w:rFonts w:ascii="Calibri" w:hAnsi="Calibri"/>
          <w:sz w:val="22"/>
          <w:szCs w:val="22"/>
        </w:rPr>
      </w:pPr>
    </w:p>
    <w:p w:rsidR="00F673B4" w:rsidRPr="004D7E9D" w:rsidRDefault="00627947" w:rsidP="00F673B4">
      <w:pPr>
        <w:jc w:val="center"/>
        <w:rPr>
          <w:rFonts w:ascii="Calibri" w:hAnsi="Calibri"/>
          <w:b/>
        </w:rPr>
      </w:pPr>
      <w:r>
        <w:rPr>
          <w:rFonts w:ascii="Calibri" w:hAnsi="Calibri"/>
          <w:b/>
        </w:rPr>
        <w:t>VIII</w:t>
      </w:r>
      <w:r w:rsidR="00F673B4" w:rsidRPr="004D7E9D">
        <w:rPr>
          <w:rFonts w:ascii="Calibri" w:hAnsi="Calibri"/>
          <w:b/>
        </w:rPr>
        <w:t>.</w:t>
      </w:r>
    </w:p>
    <w:p w:rsidR="00F673B4" w:rsidRPr="00F673B4" w:rsidRDefault="00F673B4" w:rsidP="00F673B4">
      <w:pPr>
        <w:spacing w:after="120"/>
        <w:jc w:val="center"/>
        <w:rPr>
          <w:rFonts w:ascii="Calibri" w:hAnsi="Calibri"/>
          <w:b/>
        </w:rPr>
      </w:pPr>
      <w:r w:rsidRPr="004D7E9D">
        <w:rPr>
          <w:rFonts w:ascii="Calibri" w:hAnsi="Calibri"/>
          <w:b/>
        </w:rPr>
        <w:t>Záruka za dílo</w:t>
      </w:r>
      <w:r w:rsidR="0052689D">
        <w:rPr>
          <w:rFonts w:ascii="Calibri" w:hAnsi="Calibri"/>
          <w:b/>
        </w:rPr>
        <w:t xml:space="preserve"> a servisní péče</w:t>
      </w:r>
    </w:p>
    <w:p w:rsidR="004D7563" w:rsidRPr="00A01532" w:rsidRDefault="00F673B4" w:rsidP="00A01532">
      <w:pPr>
        <w:numPr>
          <w:ilvl w:val="6"/>
          <w:numId w:val="16"/>
        </w:numPr>
        <w:tabs>
          <w:tab w:val="clear" w:pos="5040"/>
        </w:tabs>
        <w:suppressAutoHyphens/>
        <w:spacing w:after="120"/>
        <w:ind w:left="357" w:hanging="357"/>
        <w:jc w:val="both"/>
        <w:rPr>
          <w:rFonts w:asciiTheme="minorHAnsi" w:hAnsiTheme="minorHAnsi"/>
          <w:sz w:val="22"/>
          <w:szCs w:val="22"/>
        </w:rPr>
      </w:pPr>
      <w:r w:rsidRPr="00A01532">
        <w:rPr>
          <w:rFonts w:asciiTheme="minorHAnsi" w:hAnsiTheme="minorHAnsi"/>
          <w:sz w:val="22"/>
          <w:szCs w:val="22"/>
        </w:rPr>
        <w:t xml:space="preserve">Zhotovitel </w:t>
      </w:r>
      <w:r w:rsidR="004D7563" w:rsidRPr="00A01532">
        <w:rPr>
          <w:rFonts w:asciiTheme="minorHAnsi" w:hAnsiTheme="minorHAnsi"/>
          <w:sz w:val="22"/>
          <w:szCs w:val="22"/>
        </w:rPr>
        <w:t xml:space="preserve">poskytne </w:t>
      </w:r>
      <w:r w:rsidRPr="00A01532">
        <w:rPr>
          <w:rFonts w:asciiTheme="minorHAnsi" w:hAnsiTheme="minorHAnsi"/>
          <w:sz w:val="22"/>
          <w:szCs w:val="22"/>
        </w:rPr>
        <w:t xml:space="preserve">objednateli podle této smlouvy záruku </w:t>
      </w:r>
      <w:r w:rsidR="00B421D5" w:rsidRPr="00A01532">
        <w:rPr>
          <w:rFonts w:asciiTheme="minorHAnsi" w:hAnsiTheme="minorHAnsi"/>
          <w:sz w:val="22"/>
          <w:szCs w:val="22"/>
        </w:rPr>
        <w:t xml:space="preserve">na </w:t>
      </w:r>
      <w:r w:rsidR="00A01532">
        <w:rPr>
          <w:rFonts w:asciiTheme="minorHAnsi" w:hAnsiTheme="minorHAnsi"/>
          <w:sz w:val="22"/>
          <w:szCs w:val="22"/>
        </w:rPr>
        <w:t xml:space="preserve">kompletní </w:t>
      </w:r>
      <w:r w:rsidR="00B421D5" w:rsidRPr="00A01532">
        <w:rPr>
          <w:rFonts w:asciiTheme="minorHAnsi" w:hAnsiTheme="minorHAnsi"/>
          <w:sz w:val="22"/>
          <w:szCs w:val="22"/>
        </w:rPr>
        <w:t xml:space="preserve">dílo </w:t>
      </w:r>
      <w:r w:rsidR="0052689D" w:rsidRPr="00A01532">
        <w:rPr>
          <w:rFonts w:asciiTheme="minorHAnsi" w:hAnsiTheme="minorHAnsi"/>
          <w:sz w:val="22"/>
          <w:szCs w:val="22"/>
        </w:rPr>
        <w:t xml:space="preserve">a servisní péči </w:t>
      </w:r>
      <w:r w:rsidRPr="00A01532">
        <w:rPr>
          <w:rFonts w:asciiTheme="minorHAnsi" w:hAnsiTheme="minorHAnsi"/>
          <w:sz w:val="22"/>
          <w:szCs w:val="22"/>
        </w:rPr>
        <w:t>v</w:t>
      </w:r>
      <w:r w:rsidR="0052689D" w:rsidRPr="00A01532">
        <w:rPr>
          <w:rFonts w:asciiTheme="minorHAnsi" w:hAnsiTheme="minorHAnsi"/>
          <w:sz w:val="22"/>
          <w:szCs w:val="22"/>
        </w:rPr>
        <w:t> době trvání</w:t>
      </w:r>
      <w:r w:rsidR="00A01532">
        <w:rPr>
          <w:rFonts w:asciiTheme="minorHAnsi" w:hAnsiTheme="minorHAnsi"/>
          <w:sz w:val="22"/>
          <w:szCs w:val="22"/>
        </w:rPr>
        <w:t xml:space="preserve"> </w:t>
      </w:r>
      <w:r w:rsidR="004F57E9" w:rsidRPr="00A01532">
        <w:rPr>
          <w:rFonts w:asciiTheme="minorHAnsi" w:hAnsiTheme="minorHAnsi"/>
          <w:b/>
          <w:sz w:val="22"/>
          <w:szCs w:val="22"/>
        </w:rPr>
        <w:t>48</w:t>
      </w:r>
      <w:r w:rsidR="00A01532" w:rsidRPr="00A01532">
        <w:rPr>
          <w:rFonts w:asciiTheme="minorHAnsi" w:hAnsiTheme="minorHAnsi"/>
          <w:b/>
          <w:sz w:val="22"/>
          <w:szCs w:val="22"/>
        </w:rPr>
        <w:t> </w:t>
      </w:r>
      <w:r w:rsidRPr="00A01532">
        <w:rPr>
          <w:rFonts w:asciiTheme="minorHAnsi" w:hAnsiTheme="minorHAnsi"/>
          <w:b/>
          <w:sz w:val="22"/>
          <w:szCs w:val="22"/>
        </w:rPr>
        <w:t>měsíců</w:t>
      </w:r>
      <w:r w:rsidR="00A01532">
        <w:rPr>
          <w:rFonts w:asciiTheme="minorHAnsi" w:hAnsiTheme="minorHAnsi"/>
          <w:b/>
          <w:sz w:val="22"/>
          <w:szCs w:val="22"/>
        </w:rPr>
        <w:t>.</w:t>
      </w:r>
      <w:r w:rsidRPr="00A01532">
        <w:rPr>
          <w:rFonts w:asciiTheme="minorHAnsi" w:hAnsiTheme="minorHAnsi"/>
          <w:sz w:val="22"/>
          <w:szCs w:val="22"/>
        </w:rPr>
        <w:t xml:space="preserve"> </w:t>
      </w:r>
    </w:p>
    <w:p w:rsidR="00B421D5" w:rsidRDefault="00B421D5" w:rsidP="0052689D">
      <w:pPr>
        <w:numPr>
          <w:ilvl w:val="6"/>
          <w:numId w:val="16"/>
        </w:numPr>
        <w:tabs>
          <w:tab w:val="clear" w:pos="5040"/>
        </w:tabs>
        <w:suppressAutoHyphens/>
        <w:spacing w:after="120"/>
        <w:ind w:left="357" w:hanging="357"/>
        <w:jc w:val="both"/>
        <w:rPr>
          <w:rFonts w:asciiTheme="minorHAnsi" w:hAnsiTheme="minorHAnsi"/>
          <w:sz w:val="22"/>
          <w:szCs w:val="22"/>
        </w:rPr>
      </w:pPr>
      <w:r w:rsidRPr="00B421D5">
        <w:rPr>
          <w:rFonts w:asciiTheme="minorHAnsi" w:hAnsiTheme="minorHAnsi"/>
          <w:sz w:val="22"/>
          <w:szCs w:val="22"/>
        </w:rPr>
        <w:t xml:space="preserve">Záruční lhůta touto smlouvou sjednaná začne plynout ode dne úspěšného protokolárního předání a převzetí díla. Záruční lhůta neběží po dobu, po kterou objednatel nemohl dílo užívat pro vady, za které zhotovitel odpovídá. </w:t>
      </w:r>
    </w:p>
    <w:p w:rsidR="0026454F" w:rsidRPr="00B421D5" w:rsidRDefault="0026454F" w:rsidP="0026454F">
      <w:pPr>
        <w:numPr>
          <w:ilvl w:val="6"/>
          <w:numId w:val="16"/>
        </w:numPr>
        <w:tabs>
          <w:tab w:val="clear" w:pos="5040"/>
        </w:tabs>
        <w:suppressAutoHyphens/>
        <w:spacing w:after="120"/>
        <w:ind w:left="357" w:hanging="357"/>
        <w:jc w:val="both"/>
        <w:rPr>
          <w:rFonts w:asciiTheme="minorHAnsi" w:hAnsiTheme="minorHAnsi"/>
          <w:sz w:val="22"/>
          <w:szCs w:val="22"/>
        </w:rPr>
      </w:pPr>
      <w:r w:rsidRPr="00A6497B">
        <w:rPr>
          <w:rFonts w:asciiTheme="minorHAnsi" w:hAnsiTheme="minorHAnsi"/>
          <w:sz w:val="22"/>
          <w:szCs w:val="22"/>
        </w:rPr>
        <w:t xml:space="preserve">Zjistí-li objednatel během záruční doby, že </w:t>
      </w:r>
      <w:r w:rsidRPr="0026454F">
        <w:rPr>
          <w:rFonts w:asciiTheme="minorHAnsi" w:hAnsiTheme="minorHAnsi"/>
          <w:sz w:val="22"/>
          <w:szCs w:val="22"/>
        </w:rPr>
        <w:t>dílo vykazuje</w:t>
      </w:r>
      <w:r w:rsidRPr="006E4878">
        <w:rPr>
          <w:rFonts w:asciiTheme="minorHAnsi" w:hAnsiTheme="minorHAnsi"/>
          <w:b/>
          <w:sz w:val="22"/>
          <w:szCs w:val="22"/>
        </w:rPr>
        <w:t xml:space="preserve"> vady</w:t>
      </w:r>
      <w:r w:rsidRPr="00A6497B">
        <w:rPr>
          <w:rFonts w:asciiTheme="minorHAnsi" w:hAnsiTheme="minorHAnsi"/>
          <w:sz w:val="22"/>
          <w:szCs w:val="22"/>
        </w:rPr>
        <w:t xml:space="preserve"> nebo neodpovídá podmínkám této smlouvy, neprodleně vyzve </w:t>
      </w:r>
      <w:r w:rsidRPr="00B421D5">
        <w:rPr>
          <w:rFonts w:asciiTheme="minorHAnsi" w:hAnsiTheme="minorHAnsi"/>
          <w:sz w:val="22"/>
          <w:szCs w:val="22"/>
        </w:rPr>
        <w:t xml:space="preserve">zhotovitele písemnou reklamací k jejich odstranění. Zhotovitel je povinen do </w:t>
      </w:r>
      <w:r w:rsidRPr="0026454F">
        <w:rPr>
          <w:rFonts w:asciiTheme="minorHAnsi" w:hAnsiTheme="minorHAnsi"/>
          <w:sz w:val="22"/>
          <w:szCs w:val="22"/>
        </w:rPr>
        <w:t>5 pracovních dní</w:t>
      </w:r>
      <w:r w:rsidRPr="00B421D5">
        <w:rPr>
          <w:rFonts w:asciiTheme="minorHAnsi" w:hAnsiTheme="minorHAnsi"/>
          <w:sz w:val="22"/>
          <w:szCs w:val="22"/>
        </w:rPr>
        <w:t xml:space="preserve"> od jejího obdržení</w:t>
      </w:r>
      <w:r w:rsidRPr="0026454F">
        <w:rPr>
          <w:rFonts w:asciiTheme="minorHAnsi" w:hAnsiTheme="minorHAnsi"/>
          <w:sz w:val="22"/>
          <w:szCs w:val="22"/>
        </w:rPr>
        <w:t xml:space="preserve"> zahájit odstraňování vad.</w:t>
      </w:r>
      <w:r w:rsidRPr="00B421D5">
        <w:rPr>
          <w:rFonts w:asciiTheme="minorHAnsi" w:hAnsiTheme="minorHAnsi"/>
          <w:sz w:val="22"/>
          <w:szCs w:val="22"/>
        </w:rPr>
        <w:t xml:space="preserve"> V případě, že charakter a závažnost vady neumožní zhotoviteli dodržet shora uvedenou lhůtu, dohodnou se strany písemně na lhůtě delší. Zhotovitel se zavazuje nést veškeré náklady spojené s dostavením se na místo a odborným posouzením všech reklamovaných vad. Záruční vada je včas uplatněna odesláním ohlášení reklamace i v poslední den záruční doby.</w:t>
      </w:r>
    </w:p>
    <w:p w:rsidR="0052689D" w:rsidRDefault="0052689D" w:rsidP="0052689D">
      <w:pPr>
        <w:numPr>
          <w:ilvl w:val="6"/>
          <w:numId w:val="16"/>
        </w:numPr>
        <w:tabs>
          <w:tab w:val="clear" w:pos="5040"/>
        </w:tabs>
        <w:suppressAutoHyphens/>
        <w:spacing w:after="120"/>
        <w:ind w:left="357" w:hanging="357"/>
        <w:jc w:val="both"/>
        <w:rPr>
          <w:rFonts w:asciiTheme="minorHAnsi" w:hAnsiTheme="minorHAnsi"/>
          <w:sz w:val="22"/>
          <w:szCs w:val="22"/>
        </w:rPr>
      </w:pPr>
      <w:r>
        <w:rPr>
          <w:rFonts w:asciiTheme="minorHAnsi" w:hAnsiTheme="minorHAnsi"/>
          <w:sz w:val="22"/>
          <w:szCs w:val="22"/>
        </w:rPr>
        <w:t>Zhotovitel poskytne objednateli servisní péči na dílo v rozsahu:</w:t>
      </w:r>
    </w:p>
    <w:p w:rsidR="0052689D" w:rsidRDefault="0052689D" w:rsidP="00A01532">
      <w:pPr>
        <w:pStyle w:val="Odstavecseseznamem"/>
        <w:numPr>
          <w:ilvl w:val="0"/>
          <w:numId w:val="22"/>
        </w:numPr>
        <w:suppressAutoHyphens/>
        <w:spacing w:after="120"/>
        <w:jc w:val="both"/>
        <w:rPr>
          <w:rFonts w:asciiTheme="minorHAnsi" w:hAnsiTheme="minorHAnsi"/>
        </w:rPr>
      </w:pPr>
      <w:r>
        <w:rPr>
          <w:rFonts w:asciiTheme="minorHAnsi" w:hAnsiTheme="minorHAnsi"/>
        </w:rPr>
        <w:t xml:space="preserve">provádění pravidelných servisních prohlídek </w:t>
      </w:r>
      <w:r w:rsidR="0026454F">
        <w:rPr>
          <w:rFonts w:asciiTheme="minorHAnsi" w:hAnsiTheme="minorHAnsi"/>
        </w:rPr>
        <w:t>(profylaxe) v rozsahu dle přílohy č. 3</w:t>
      </w:r>
      <w:r w:rsidR="00A01532">
        <w:rPr>
          <w:rFonts w:asciiTheme="minorHAnsi" w:hAnsiTheme="minorHAnsi"/>
        </w:rPr>
        <w:t xml:space="preserve"> smlouvy</w:t>
      </w:r>
    </w:p>
    <w:p w:rsidR="0052689D" w:rsidRDefault="0052689D" w:rsidP="00A01532">
      <w:pPr>
        <w:pStyle w:val="Odstavecseseznamem"/>
        <w:numPr>
          <w:ilvl w:val="0"/>
          <w:numId w:val="22"/>
        </w:numPr>
        <w:suppressAutoHyphens/>
        <w:spacing w:after="120"/>
        <w:jc w:val="both"/>
        <w:rPr>
          <w:rFonts w:asciiTheme="minorHAnsi" w:hAnsiTheme="minorHAnsi"/>
        </w:rPr>
      </w:pPr>
      <w:r>
        <w:rPr>
          <w:rFonts w:asciiTheme="minorHAnsi" w:hAnsiTheme="minorHAnsi"/>
        </w:rPr>
        <w:t>oprava závad shledaných</w:t>
      </w:r>
      <w:r w:rsidR="00FE3A5D">
        <w:rPr>
          <w:rFonts w:asciiTheme="minorHAnsi" w:hAnsiTheme="minorHAnsi"/>
        </w:rPr>
        <w:t xml:space="preserve"> při těchto servisních prohlídkách</w:t>
      </w:r>
    </w:p>
    <w:p w:rsidR="0026454F" w:rsidRDefault="0026454F" w:rsidP="00A01532">
      <w:pPr>
        <w:pStyle w:val="Odstavecseseznamem"/>
        <w:numPr>
          <w:ilvl w:val="0"/>
          <w:numId w:val="22"/>
        </w:numPr>
        <w:suppressAutoHyphens/>
        <w:spacing w:after="120"/>
        <w:jc w:val="both"/>
        <w:rPr>
          <w:rFonts w:asciiTheme="minorHAnsi" w:hAnsiTheme="minorHAnsi"/>
        </w:rPr>
      </w:pPr>
      <w:r>
        <w:rPr>
          <w:rFonts w:asciiTheme="minorHAnsi" w:hAnsiTheme="minorHAnsi"/>
        </w:rPr>
        <w:t>odstraňování závad v případě havárie</w:t>
      </w:r>
    </w:p>
    <w:p w:rsidR="00A6497B" w:rsidRPr="00B421D5" w:rsidRDefault="00A6497B" w:rsidP="0052689D">
      <w:pPr>
        <w:numPr>
          <w:ilvl w:val="6"/>
          <w:numId w:val="16"/>
        </w:numPr>
        <w:tabs>
          <w:tab w:val="clear" w:pos="5040"/>
        </w:tabs>
        <w:suppressAutoHyphens/>
        <w:spacing w:after="120"/>
        <w:ind w:left="357" w:hanging="357"/>
        <w:jc w:val="both"/>
        <w:rPr>
          <w:rFonts w:asciiTheme="minorHAnsi" w:hAnsiTheme="minorHAnsi"/>
          <w:sz w:val="22"/>
          <w:szCs w:val="22"/>
        </w:rPr>
      </w:pPr>
      <w:r w:rsidRPr="00B421D5">
        <w:rPr>
          <w:rFonts w:asciiTheme="minorHAnsi" w:hAnsiTheme="minorHAnsi"/>
          <w:sz w:val="22"/>
          <w:szCs w:val="22"/>
        </w:rPr>
        <w:t xml:space="preserve">V případě </w:t>
      </w:r>
      <w:r w:rsidRPr="006E4878">
        <w:rPr>
          <w:rFonts w:asciiTheme="minorHAnsi" w:hAnsiTheme="minorHAnsi"/>
          <w:b/>
          <w:sz w:val="22"/>
          <w:szCs w:val="22"/>
        </w:rPr>
        <w:t>havárie</w:t>
      </w:r>
      <w:r w:rsidRPr="00B421D5">
        <w:rPr>
          <w:rFonts w:asciiTheme="minorHAnsi" w:hAnsiTheme="minorHAnsi"/>
          <w:sz w:val="22"/>
          <w:szCs w:val="22"/>
        </w:rPr>
        <w:t xml:space="preserve"> je zhotovitel </w:t>
      </w:r>
      <w:r w:rsidRPr="00AB231B">
        <w:rPr>
          <w:rFonts w:asciiTheme="minorHAnsi" w:hAnsiTheme="minorHAnsi"/>
          <w:sz w:val="22"/>
          <w:szCs w:val="22"/>
        </w:rPr>
        <w:t xml:space="preserve">povinen zahájit odstraňování vady neprodleně, nejpozději </w:t>
      </w:r>
      <w:r w:rsidR="004053C6" w:rsidRPr="00AB231B">
        <w:rPr>
          <w:rFonts w:asciiTheme="minorHAnsi" w:hAnsiTheme="minorHAnsi"/>
          <w:sz w:val="22"/>
          <w:szCs w:val="22"/>
        </w:rPr>
        <w:t xml:space="preserve">však do </w:t>
      </w:r>
      <w:r w:rsidR="00412837">
        <w:rPr>
          <w:rFonts w:asciiTheme="minorHAnsi" w:hAnsiTheme="minorHAnsi"/>
          <w:sz w:val="22"/>
          <w:szCs w:val="22"/>
        </w:rPr>
        <w:t>5</w:t>
      </w:r>
      <w:r w:rsidR="00B421D5" w:rsidRPr="00AB231B">
        <w:rPr>
          <w:rFonts w:asciiTheme="minorHAnsi" w:hAnsiTheme="minorHAnsi"/>
          <w:sz w:val="22"/>
          <w:szCs w:val="22"/>
        </w:rPr>
        <w:t> pracovních dnů</w:t>
      </w:r>
      <w:r w:rsidRPr="00AB231B">
        <w:rPr>
          <w:rFonts w:asciiTheme="minorHAnsi" w:hAnsiTheme="minorHAnsi"/>
          <w:sz w:val="22"/>
          <w:szCs w:val="22"/>
        </w:rPr>
        <w:t xml:space="preserve"> od jejího nahlášení objednatelem (telefonicky</w:t>
      </w:r>
      <w:r w:rsidRPr="00B421D5">
        <w:rPr>
          <w:rFonts w:asciiTheme="minorHAnsi" w:hAnsiTheme="minorHAnsi"/>
          <w:sz w:val="22"/>
          <w:szCs w:val="22"/>
        </w:rPr>
        <w:t xml:space="preserve"> / e-mailem, </w:t>
      </w:r>
      <w:r w:rsidR="00AB231B">
        <w:rPr>
          <w:rFonts w:asciiTheme="minorHAnsi" w:hAnsiTheme="minorHAnsi"/>
          <w:sz w:val="22"/>
          <w:szCs w:val="22"/>
        </w:rPr>
        <w:t xml:space="preserve">s následným písemným doplněním) a odstranit vadu </w:t>
      </w:r>
      <w:r w:rsidR="00412837">
        <w:rPr>
          <w:rFonts w:asciiTheme="minorHAnsi" w:hAnsiTheme="minorHAnsi"/>
          <w:sz w:val="22"/>
          <w:szCs w:val="22"/>
        </w:rPr>
        <w:t xml:space="preserve">vč. uvedení díla do opětovného provozu </w:t>
      </w:r>
      <w:r w:rsidR="00AB231B">
        <w:rPr>
          <w:rFonts w:asciiTheme="minorHAnsi" w:hAnsiTheme="minorHAnsi"/>
          <w:sz w:val="22"/>
          <w:szCs w:val="22"/>
        </w:rPr>
        <w:t xml:space="preserve">do </w:t>
      </w:r>
      <w:r w:rsidR="00AB231B" w:rsidRPr="0008184F">
        <w:rPr>
          <w:rFonts w:asciiTheme="minorHAnsi" w:hAnsiTheme="minorHAnsi"/>
          <w:b/>
          <w:sz w:val="22"/>
          <w:szCs w:val="22"/>
        </w:rPr>
        <w:t>10 pracovních dnů</w:t>
      </w:r>
      <w:r w:rsidR="00AB231B">
        <w:rPr>
          <w:rFonts w:asciiTheme="minorHAnsi" w:hAnsiTheme="minorHAnsi"/>
          <w:sz w:val="22"/>
          <w:szCs w:val="22"/>
        </w:rPr>
        <w:t>.</w:t>
      </w:r>
    </w:p>
    <w:p w:rsidR="00F673B4" w:rsidRDefault="00F673B4" w:rsidP="0026454F">
      <w:pPr>
        <w:numPr>
          <w:ilvl w:val="6"/>
          <w:numId w:val="16"/>
        </w:numPr>
        <w:tabs>
          <w:tab w:val="clear" w:pos="5040"/>
        </w:tabs>
        <w:suppressAutoHyphens/>
        <w:spacing w:after="240"/>
        <w:ind w:left="357" w:hanging="357"/>
        <w:jc w:val="both"/>
        <w:rPr>
          <w:rFonts w:asciiTheme="minorHAnsi" w:hAnsiTheme="minorHAnsi"/>
          <w:sz w:val="22"/>
          <w:szCs w:val="22"/>
        </w:rPr>
      </w:pPr>
      <w:r w:rsidRPr="00A6497B">
        <w:rPr>
          <w:rFonts w:asciiTheme="minorHAnsi" w:hAnsiTheme="minorHAnsi"/>
          <w:sz w:val="22"/>
          <w:szCs w:val="22"/>
        </w:rPr>
        <w:t xml:space="preserve">Nenastoupí-li zhotovitel k odstranění </w:t>
      </w:r>
      <w:r w:rsidR="00CC6DC6" w:rsidRPr="00CC6DC6">
        <w:rPr>
          <w:rFonts w:asciiTheme="minorHAnsi" w:hAnsiTheme="minorHAnsi"/>
          <w:sz w:val="22"/>
          <w:szCs w:val="22"/>
        </w:rPr>
        <w:t>havárie</w:t>
      </w:r>
      <w:r w:rsidR="0008184F">
        <w:rPr>
          <w:rFonts w:asciiTheme="minorHAnsi" w:hAnsiTheme="minorHAnsi"/>
          <w:sz w:val="22"/>
          <w:szCs w:val="22"/>
        </w:rPr>
        <w:t xml:space="preserve"> nebo reklamované vady</w:t>
      </w:r>
      <w:r w:rsidR="00CC6DC6" w:rsidRPr="00CC6DC6">
        <w:rPr>
          <w:rFonts w:asciiTheme="minorHAnsi" w:hAnsiTheme="minorHAnsi"/>
          <w:sz w:val="22"/>
          <w:szCs w:val="22"/>
        </w:rPr>
        <w:t xml:space="preserve"> do </w:t>
      </w:r>
      <w:r w:rsidR="0008184F">
        <w:rPr>
          <w:rFonts w:asciiTheme="minorHAnsi" w:hAnsiTheme="minorHAnsi"/>
          <w:sz w:val="22"/>
          <w:szCs w:val="22"/>
        </w:rPr>
        <w:t>5</w:t>
      </w:r>
      <w:r w:rsidR="00B421D5">
        <w:rPr>
          <w:rFonts w:asciiTheme="minorHAnsi" w:hAnsiTheme="minorHAnsi"/>
          <w:sz w:val="22"/>
          <w:szCs w:val="22"/>
        </w:rPr>
        <w:t xml:space="preserve"> pracovních dnů</w:t>
      </w:r>
      <w:r w:rsidR="00CC6DC6" w:rsidRPr="00CC6DC6">
        <w:rPr>
          <w:rFonts w:asciiTheme="minorHAnsi" w:hAnsiTheme="minorHAnsi"/>
          <w:sz w:val="22"/>
          <w:szCs w:val="22"/>
        </w:rPr>
        <w:t xml:space="preserve"> od jejího nahlášení</w:t>
      </w:r>
      <w:r w:rsidRPr="00A6497B">
        <w:rPr>
          <w:rFonts w:asciiTheme="minorHAnsi" w:hAnsiTheme="minorHAnsi"/>
          <w:sz w:val="22"/>
          <w:szCs w:val="22"/>
        </w:rPr>
        <w:t>,</w:t>
      </w:r>
      <w:r w:rsidR="006B573B" w:rsidRPr="00A6497B">
        <w:rPr>
          <w:rFonts w:asciiTheme="minorHAnsi" w:hAnsiTheme="minorHAnsi"/>
          <w:sz w:val="22"/>
          <w:szCs w:val="22"/>
        </w:rPr>
        <w:t xml:space="preserve"> </w:t>
      </w:r>
      <w:r w:rsidR="006B573B" w:rsidRPr="00471829">
        <w:rPr>
          <w:rFonts w:asciiTheme="minorHAnsi" w:hAnsiTheme="minorHAnsi"/>
          <w:sz w:val="22"/>
          <w:szCs w:val="22"/>
        </w:rPr>
        <w:t>anebo neodstraní-li vadu</w:t>
      </w:r>
      <w:r w:rsidR="0008184F" w:rsidRPr="00471829">
        <w:rPr>
          <w:rFonts w:asciiTheme="minorHAnsi" w:hAnsiTheme="minorHAnsi"/>
          <w:sz w:val="22"/>
          <w:szCs w:val="22"/>
        </w:rPr>
        <w:t xml:space="preserve"> v případu havárie</w:t>
      </w:r>
      <w:r w:rsidR="006B573B" w:rsidRPr="00471829">
        <w:rPr>
          <w:rFonts w:asciiTheme="minorHAnsi" w:hAnsiTheme="minorHAnsi"/>
          <w:sz w:val="22"/>
          <w:szCs w:val="22"/>
        </w:rPr>
        <w:t xml:space="preserve"> ve lhůtě </w:t>
      </w:r>
      <w:r w:rsidR="0008184F" w:rsidRPr="00471829">
        <w:rPr>
          <w:rFonts w:asciiTheme="minorHAnsi" w:hAnsiTheme="minorHAnsi"/>
          <w:sz w:val="22"/>
          <w:szCs w:val="22"/>
        </w:rPr>
        <w:t>10 pracovních dnů</w:t>
      </w:r>
      <w:r w:rsidR="006B573B" w:rsidRPr="00471829">
        <w:rPr>
          <w:rFonts w:asciiTheme="minorHAnsi" w:hAnsiTheme="minorHAnsi"/>
          <w:sz w:val="22"/>
          <w:szCs w:val="22"/>
        </w:rPr>
        <w:t xml:space="preserve">, </w:t>
      </w:r>
      <w:r w:rsidRPr="00471829">
        <w:rPr>
          <w:rFonts w:asciiTheme="minorHAnsi" w:hAnsiTheme="minorHAnsi"/>
          <w:sz w:val="22"/>
          <w:szCs w:val="22"/>
        </w:rPr>
        <w:t xml:space="preserve">je </w:t>
      </w:r>
      <w:r w:rsidRPr="00A6497B">
        <w:rPr>
          <w:rFonts w:asciiTheme="minorHAnsi" w:hAnsiTheme="minorHAnsi"/>
          <w:sz w:val="22"/>
          <w:szCs w:val="22"/>
        </w:rPr>
        <w:t>objednatel oprávněn pověřit odstraněním vady třetí osobu a náklady s tím spojené půjdou</w:t>
      </w:r>
      <w:r w:rsidR="00FD6F02">
        <w:rPr>
          <w:rFonts w:asciiTheme="minorHAnsi" w:hAnsiTheme="minorHAnsi"/>
          <w:sz w:val="22"/>
          <w:szCs w:val="22"/>
        </w:rPr>
        <w:t xml:space="preserve"> </w:t>
      </w:r>
      <w:r w:rsidRPr="00A6497B">
        <w:rPr>
          <w:rFonts w:asciiTheme="minorHAnsi" w:hAnsiTheme="minorHAnsi"/>
          <w:sz w:val="22"/>
          <w:szCs w:val="22"/>
        </w:rPr>
        <w:t xml:space="preserve">k tíži zhotovitele, s čímž zhotovitel vyjadřuje svůj souhlas. V tomto případě je zhotovitel povinen uhradit objednateli zároveň </w:t>
      </w:r>
      <w:r w:rsidR="006B573B" w:rsidRPr="00A6497B">
        <w:rPr>
          <w:rFonts w:asciiTheme="minorHAnsi" w:hAnsiTheme="minorHAnsi"/>
          <w:sz w:val="22"/>
          <w:szCs w:val="22"/>
        </w:rPr>
        <w:t xml:space="preserve">i </w:t>
      </w:r>
      <w:r w:rsidRPr="00A6497B">
        <w:rPr>
          <w:rFonts w:asciiTheme="minorHAnsi" w:hAnsiTheme="minorHAnsi"/>
          <w:sz w:val="22"/>
          <w:szCs w:val="22"/>
        </w:rPr>
        <w:t>smluvní pokutu ve výši</w:t>
      </w:r>
      <w:r w:rsidR="00FD6F02">
        <w:rPr>
          <w:rFonts w:asciiTheme="minorHAnsi" w:hAnsiTheme="minorHAnsi"/>
          <w:sz w:val="22"/>
          <w:szCs w:val="22"/>
        </w:rPr>
        <w:t xml:space="preserve"> </w:t>
      </w:r>
      <w:r w:rsidRPr="00A6497B">
        <w:rPr>
          <w:rFonts w:asciiTheme="minorHAnsi" w:hAnsiTheme="minorHAnsi"/>
          <w:sz w:val="22"/>
          <w:szCs w:val="22"/>
        </w:rPr>
        <w:t>10 000,00 Kč za každý takový případ. Zhotovitel je povinen tyto náklady a smluvní pokutu uhradit</w:t>
      </w:r>
      <w:r w:rsidR="00FD6F02">
        <w:rPr>
          <w:rFonts w:asciiTheme="minorHAnsi" w:hAnsiTheme="minorHAnsi"/>
          <w:sz w:val="22"/>
          <w:szCs w:val="22"/>
        </w:rPr>
        <w:t xml:space="preserve"> </w:t>
      </w:r>
      <w:r w:rsidRPr="00A6497B">
        <w:rPr>
          <w:rFonts w:asciiTheme="minorHAnsi" w:hAnsiTheme="minorHAnsi"/>
          <w:sz w:val="22"/>
          <w:szCs w:val="22"/>
        </w:rPr>
        <w:t>do</w:t>
      </w:r>
      <w:r w:rsidR="00410154" w:rsidRPr="00A6497B">
        <w:rPr>
          <w:rFonts w:asciiTheme="minorHAnsi" w:hAnsiTheme="minorHAnsi"/>
          <w:sz w:val="22"/>
          <w:szCs w:val="22"/>
        </w:rPr>
        <w:t xml:space="preserve"> 14</w:t>
      </w:r>
      <w:r w:rsidRPr="00A6497B">
        <w:rPr>
          <w:rFonts w:asciiTheme="minorHAnsi" w:hAnsiTheme="minorHAnsi"/>
          <w:sz w:val="22"/>
          <w:szCs w:val="22"/>
        </w:rPr>
        <w:t xml:space="preserve"> </w:t>
      </w:r>
      <w:r w:rsidR="00410154" w:rsidRPr="00A6497B">
        <w:rPr>
          <w:rFonts w:asciiTheme="minorHAnsi" w:hAnsiTheme="minorHAnsi"/>
          <w:sz w:val="22"/>
          <w:szCs w:val="22"/>
        </w:rPr>
        <w:t xml:space="preserve">kalendářních </w:t>
      </w:r>
      <w:r w:rsidRPr="00A6497B">
        <w:rPr>
          <w:rFonts w:asciiTheme="minorHAnsi" w:hAnsiTheme="minorHAnsi"/>
          <w:sz w:val="22"/>
          <w:szCs w:val="22"/>
        </w:rPr>
        <w:t>dn</w:t>
      </w:r>
      <w:r w:rsidR="006F75C0">
        <w:rPr>
          <w:rFonts w:asciiTheme="minorHAnsi" w:hAnsiTheme="minorHAnsi"/>
          <w:sz w:val="22"/>
          <w:szCs w:val="22"/>
        </w:rPr>
        <w:t>ů</w:t>
      </w:r>
      <w:r w:rsidRPr="00A6497B">
        <w:rPr>
          <w:rFonts w:asciiTheme="minorHAnsi" w:hAnsiTheme="minorHAnsi"/>
          <w:sz w:val="22"/>
          <w:szCs w:val="22"/>
        </w:rPr>
        <w:t xml:space="preserve"> poté, co jejich vyúčtování obdržel</w:t>
      </w:r>
      <w:r w:rsidR="00A01532">
        <w:rPr>
          <w:rFonts w:asciiTheme="minorHAnsi" w:hAnsiTheme="minorHAnsi"/>
          <w:sz w:val="22"/>
          <w:szCs w:val="22"/>
        </w:rPr>
        <w:t xml:space="preserve"> </w:t>
      </w:r>
      <w:r w:rsidRPr="00A6497B">
        <w:rPr>
          <w:rFonts w:asciiTheme="minorHAnsi" w:hAnsiTheme="minorHAnsi"/>
          <w:sz w:val="22"/>
          <w:szCs w:val="22"/>
        </w:rPr>
        <w:t>od objednatele</w:t>
      </w:r>
      <w:r w:rsidR="006B573B" w:rsidRPr="00A6497B">
        <w:rPr>
          <w:rFonts w:asciiTheme="minorHAnsi" w:hAnsiTheme="minorHAnsi"/>
          <w:sz w:val="22"/>
          <w:szCs w:val="22"/>
        </w:rPr>
        <w:t xml:space="preserve"> na základě vystavené faktury</w:t>
      </w:r>
      <w:r w:rsidRPr="00A6497B">
        <w:rPr>
          <w:rFonts w:asciiTheme="minorHAnsi" w:hAnsiTheme="minorHAnsi"/>
          <w:sz w:val="22"/>
          <w:szCs w:val="22"/>
        </w:rPr>
        <w:t>. Zaplacením smluvní pokuty není dotčeno právo</w:t>
      </w:r>
      <w:r w:rsidR="00A01532">
        <w:rPr>
          <w:rFonts w:asciiTheme="minorHAnsi" w:hAnsiTheme="minorHAnsi"/>
          <w:sz w:val="22"/>
          <w:szCs w:val="22"/>
        </w:rPr>
        <w:t xml:space="preserve"> </w:t>
      </w:r>
      <w:r w:rsidRPr="00A6497B">
        <w:rPr>
          <w:rFonts w:asciiTheme="minorHAnsi" w:hAnsiTheme="minorHAnsi"/>
          <w:sz w:val="22"/>
          <w:szCs w:val="22"/>
        </w:rPr>
        <w:t>na náhradu škody</w:t>
      </w:r>
      <w:r w:rsidR="00410154" w:rsidRPr="00A6497B">
        <w:rPr>
          <w:rFonts w:asciiTheme="minorHAnsi" w:hAnsiTheme="minorHAnsi"/>
          <w:sz w:val="22"/>
          <w:szCs w:val="22"/>
        </w:rPr>
        <w:t xml:space="preserve"> v plném rozsahu. Smluvní pokuta</w:t>
      </w:r>
      <w:r w:rsidR="00FD6F02">
        <w:rPr>
          <w:rFonts w:asciiTheme="minorHAnsi" w:hAnsiTheme="minorHAnsi"/>
          <w:sz w:val="22"/>
          <w:szCs w:val="22"/>
        </w:rPr>
        <w:t xml:space="preserve"> </w:t>
      </w:r>
      <w:r w:rsidR="00410154" w:rsidRPr="00A6497B">
        <w:rPr>
          <w:rFonts w:asciiTheme="minorHAnsi" w:hAnsiTheme="minorHAnsi"/>
          <w:sz w:val="22"/>
          <w:szCs w:val="22"/>
        </w:rPr>
        <w:t>se na náhradu škody nezapočítává.</w:t>
      </w:r>
    </w:p>
    <w:p w:rsidR="006E0F11" w:rsidRPr="006E0F11" w:rsidRDefault="0026454F" w:rsidP="00877C43">
      <w:pPr>
        <w:numPr>
          <w:ilvl w:val="6"/>
          <w:numId w:val="16"/>
        </w:numPr>
        <w:tabs>
          <w:tab w:val="clear" w:pos="5040"/>
        </w:tabs>
        <w:suppressAutoHyphens/>
        <w:ind w:left="357" w:hanging="357"/>
        <w:jc w:val="both"/>
        <w:rPr>
          <w:rFonts w:asciiTheme="minorHAnsi" w:hAnsiTheme="minorHAnsi"/>
          <w:sz w:val="22"/>
          <w:szCs w:val="22"/>
        </w:rPr>
      </w:pPr>
      <w:r w:rsidRPr="006E0F11">
        <w:rPr>
          <w:rFonts w:asciiTheme="minorHAnsi" w:hAnsiTheme="minorHAnsi"/>
          <w:sz w:val="22"/>
          <w:szCs w:val="22"/>
        </w:rPr>
        <w:lastRenderedPageBreak/>
        <w:t>Servisní péče nezahrnuje práce, činnosti a servisní zásahy spojené s opravami závad způsobených okolnostmi vylučujícími odpovědnost, třetí stranou nebo neodborným zásahem objednatele</w:t>
      </w:r>
      <w:r w:rsidR="006E0F11" w:rsidRPr="006E0F11">
        <w:rPr>
          <w:rFonts w:asciiTheme="minorHAnsi" w:hAnsiTheme="minorHAnsi"/>
          <w:sz w:val="22"/>
          <w:szCs w:val="22"/>
        </w:rPr>
        <w:t xml:space="preserve"> a taktéž nezahrnuje náklady na provozní kapaliny.</w:t>
      </w:r>
    </w:p>
    <w:p w:rsidR="00F673B4" w:rsidRPr="00964C48" w:rsidRDefault="00F673B4" w:rsidP="0088166B">
      <w:pPr>
        <w:jc w:val="both"/>
        <w:rPr>
          <w:rFonts w:asciiTheme="minorHAnsi" w:hAnsiTheme="minorHAnsi"/>
          <w:sz w:val="22"/>
          <w:szCs w:val="22"/>
        </w:rPr>
      </w:pPr>
    </w:p>
    <w:p w:rsidR="00736657" w:rsidRPr="00964C48" w:rsidRDefault="00627947" w:rsidP="00964C48">
      <w:pPr>
        <w:jc w:val="center"/>
        <w:rPr>
          <w:rFonts w:asciiTheme="minorHAnsi" w:hAnsiTheme="minorHAnsi"/>
          <w:b/>
        </w:rPr>
      </w:pPr>
      <w:r>
        <w:rPr>
          <w:rFonts w:asciiTheme="minorHAnsi" w:hAnsiTheme="minorHAnsi"/>
          <w:b/>
        </w:rPr>
        <w:t>I</w:t>
      </w:r>
      <w:r w:rsidR="00862F59">
        <w:rPr>
          <w:rFonts w:asciiTheme="minorHAnsi" w:hAnsiTheme="minorHAnsi"/>
          <w:b/>
        </w:rPr>
        <w:t>X</w:t>
      </w:r>
      <w:r w:rsidR="00964C48" w:rsidRPr="00964C48">
        <w:rPr>
          <w:rFonts w:asciiTheme="minorHAnsi" w:hAnsiTheme="minorHAnsi"/>
          <w:b/>
        </w:rPr>
        <w:t>.</w:t>
      </w:r>
    </w:p>
    <w:p w:rsidR="00AE1577" w:rsidRPr="00964C48" w:rsidRDefault="00964C48" w:rsidP="00AE1577">
      <w:pPr>
        <w:spacing w:after="120"/>
        <w:jc w:val="center"/>
        <w:rPr>
          <w:rFonts w:asciiTheme="minorHAnsi" w:hAnsiTheme="minorHAnsi"/>
          <w:b/>
        </w:rPr>
      </w:pPr>
      <w:r>
        <w:rPr>
          <w:rFonts w:asciiTheme="minorHAnsi" w:hAnsiTheme="minorHAnsi"/>
          <w:b/>
        </w:rPr>
        <w:t>Smluvní pokuty</w:t>
      </w:r>
      <w:r w:rsidR="00CE143E">
        <w:rPr>
          <w:rFonts w:asciiTheme="minorHAnsi" w:hAnsiTheme="minorHAnsi"/>
          <w:b/>
        </w:rPr>
        <w:t xml:space="preserve"> a </w:t>
      </w:r>
      <w:r w:rsidR="00862F59">
        <w:rPr>
          <w:rFonts w:asciiTheme="minorHAnsi" w:hAnsiTheme="minorHAnsi"/>
          <w:b/>
        </w:rPr>
        <w:t>odpovědnost za škodu</w:t>
      </w:r>
    </w:p>
    <w:p w:rsidR="00AC25EF" w:rsidRDefault="001120F7" w:rsidP="0052689D">
      <w:pPr>
        <w:pStyle w:val="Odstavecseseznamem"/>
        <w:numPr>
          <w:ilvl w:val="6"/>
          <w:numId w:val="13"/>
        </w:numPr>
        <w:spacing w:after="120" w:line="240" w:lineRule="auto"/>
        <w:ind w:left="357" w:hanging="357"/>
        <w:contextualSpacing w:val="0"/>
        <w:jc w:val="both"/>
        <w:rPr>
          <w:rFonts w:asciiTheme="minorHAnsi" w:hAnsiTheme="minorHAnsi"/>
        </w:rPr>
      </w:pPr>
      <w:r>
        <w:rPr>
          <w:rFonts w:asciiTheme="minorHAnsi" w:hAnsiTheme="minorHAnsi"/>
        </w:rPr>
        <w:t xml:space="preserve">Smluvní strany se dohodly, že </w:t>
      </w:r>
      <w:r w:rsidR="00C92D89" w:rsidRPr="00366F68">
        <w:rPr>
          <w:rFonts w:asciiTheme="minorHAnsi" w:hAnsiTheme="minorHAnsi"/>
          <w:b/>
        </w:rPr>
        <w:t xml:space="preserve">zhotovitel </w:t>
      </w:r>
      <w:r>
        <w:rPr>
          <w:rFonts w:asciiTheme="minorHAnsi" w:hAnsiTheme="minorHAnsi"/>
        </w:rPr>
        <w:t>zaplatí objednateli smluvní pokutu:</w:t>
      </w:r>
    </w:p>
    <w:p w:rsidR="00787BB1" w:rsidRPr="00E56281" w:rsidRDefault="00787BB1" w:rsidP="0052689D">
      <w:pPr>
        <w:pStyle w:val="Odstavecseseznamem"/>
        <w:numPr>
          <w:ilvl w:val="7"/>
          <w:numId w:val="13"/>
        </w:numPr>
        <w:spacing w:after="120" w:line="240" w:lineRule="auto"/>
        <w:ind w:left="714" w:hanging="357"/>
        <w:contextualSpacing w:val="0"/>
        <w:jc w:val="both"/>
        <w:rPr>
          <w:rFonts w:asciiTheme="minorHAnsi" w:hAnsiTheme="minorHAnsi"/>
        </w:rPr>
      </w:pPr>
      <w:r w:rsidRPr="00DE6B3B">
        <w:rPr>
          <w:color w:val="000000"/>
        </w:rPr>
        <w:t xml:space="preserve">za nedodržení konečného termínu dokončení a předání díla </w:t>
      </w:r>
      <w:r w:rsidRPr="00E56281">
        <w:rPr>
          <w:color w:val="000000"/>
        </w:rPr>
        <w:t>podle čl. III. odst. 1. písm. b) smlouvy</w:t>
      </w:r>
      <w:r w:rsidRPr="00E56281">
        <w:rPr>
          <w:color w:val="000000"/>
        </w:rPr>
        <w:br/>
        <w:t>ve výši 0,05 % ze smluvní ceny díla včetně DPH za každý započatý den prodlení;</w:t>
      </w:r>
    </w:p>
    <w:p w:rsidR="00D92824" w:rsidRPr="00DE6B3B" w:rsidRDefault="00D92824" w:rsidP="0052689D">
      <w:pPr>
        <w:pStyle w:val="Odstavecseseznamem"/>
        <w:numPr>
          <w:ilvl w:val="7"/>
          <w:numId w:val="13"/>
        </w:numPr>
        <w:spacing w:after="120" w:line="240" w:lineRule="auto"/>
        <w:ind w:left="714" w:hanging="357"/>
        <w:contextualSpacing w:val="0"/>
        <w:jc w:val="both"/>
        <w:rPr>
          <w:rFonts w:asciiTheme="minorHAnsi" w:hAnsiTheme="minorHAnsi"/>
        </w:rPr>
      </w:pPr>
      <w:r w:rsidRPr="00E56281">
        <w:t xml:space="preserve">za prodlení se zahájením prací na odstranění vad a nedodělků oproti lhůtám, jež byly objednatelem stanoveny </w:t>
      </w:r>
      <w:r w:rsidRPr="00A01532">
        <w:t>v předávacím protokolu</w:t>
      </w:r>
      <w:r w:rsidRPr="00E56281">
        <w:t>, ve výši 2 000,00 Kč za každý započatý den</w:t>
      </w:r>
      <w:r w:rsidRPr="00DE6B3B">
        <w:t xml:space="preserve"> prodlení;</w:t>
      </w:r>
    </w:p>
    <w:p w:rsidR="00D92824" w:rsidRPr="00DE6B3B" w:rsidRDefault="00D92824" w:rsidP="0052689D">
      <w:pPr>
        <w:pStyle w:val="Odstavecseseznamem"/>
        <w:numPr>
          <w:ilvl w:val="7"/>
          <w:numId w:val="13"/>
        </w:numPr>
        <w:spacing w:after="120" w:line="240" w:lineRule="auto"/>
        <w:ind w:left="714" w:hanging="357"/>
        <w:contextualSpacing w:val="0"/>
        <w:jc w:val="both"/>
        <w:rPr>
          <w:rFonts w:asciiTheme="minorHAnsi" w:hAnsiTheme="minorHAnsi"/>
        </w:rPr>
      </w:pPr>
      <w:r w:rsidRPr="00DE6B3B">
        <w:t>za prodlení s odstraněním vad a nedodělků oproti lhůtám</w:t>
      </w:r>
      <w:r w:rsidR="00A01532">
        <w:t xml:space="preserve"> podle čl. VIII. odst. 3 a 5</w:t>
      </w:r>
      <w:r w:rsidRPr="00DE6B3B">
        <w:t xml:space="preserve"> </w:t>
      </w:r>
      <w:r w:rsidR="00A01532">
        <w:t xml:space="preserve">smlouvy </w:t>
      </w:r>
      <w:r w:rsidRPr="00DE6B3B">
        <w:t>ve výši 2</w:t>
      </w:r>
      <w:r w:rsidR="00A01532">
        <w:t> </w:t>
      </w:r>
      <w:r w:rsidRPr="00DE6B3B">
        <w:t>000,00 Kč za každý započatý den prodlení;</w:t>
      </w:r>
    </w:p>
    <w:p w:rsidR="00D92824" w:rsidRPr="00E56281" w:rsidRDefault="004C55FA" w:rsidP="0052689D">
      <w:pPr>
        <w:pStyle w:val="Odstavecseseznamem"/>
        <w:numPr>
          <w:ilvl w:val="7"/>
          <w:numId w:val="13"/>
        </w:numPr>
        <w:spacing w:after="240" w:line="240" w:lineRule="auto"/>
        <w:ind w:left="714" w:hanging="357"/>
        <w:contextualSpacing w:val="0"/>
        <w:jc w:val="both"/>
        <w:rPr>
          <w:rFonts w:asciiTheme="minorHAnsi" w:hAnsiTheme="minorHAnsi"/>
        </w:rPr>
      </w:pPr>
      <w:r w:rsidRPr="00DE6B3B">
        <w:rPr>
          <w:color w:val="000000"/>
        </w:rPr>
        <w:t>v</w:t>
      </w:r>
      <w:r w:rsidR="001120F7" w:rsidRPr="00DE6B3B">
        <w:rPr>
          <w:color w:val="000000"/>
        </w:rPr>
        <w:t xml:space="preserve"> případě podstatného porušení povinností </w:t>
      </w:r>
      <w:r w:rsidR="00D92824" w:rsidRPr="00DE6B3B">
        <w:rPr>
          <w:color w:val="000000"/>
        </w:rPr>
        <w:t>zhotovitele</w:t>
      </w:r>
      <w:r w:rsidR="0038639F" w:rsidRPr="00DE6B3B">
        <w:rPr>
          <w:color w:val="000000"/>
        </w:rPr>
        <w:t xml:space="preserve"> </w:t>
      </w:r>
      <w:r w:rsidR="001120F7" w:rsidRPr="00E56281">
        <w:rPr>
          <w:color w:val="000000"/>
        </w:rPr>
        <w:t>uvedených v čl. V</w:t>
      </w:r>
      <w:r w:rsidR="0038639F" w:rsidRPr="00E56281">
        <w:rPr>
          <w:color w:val="000000"/>
        </w:rPr>
        <w:t>I</w:t>
      </w:r>
      <w:r w:rsidR="001120F7" w:rsidRPr="00E56281">
        <w:rPr>
          <w:color w:val="000000"/>
        </w:rPr>
        <w:t xml:space="preserve">. </w:t>
      </w:r>
      <w:r w:rsidR="00141AC4" w:rsidRPr="00E56281">
        <w:rPr>
          <w:color w:val="000000"/>
        </w:rPr>
        <w:t xml:space="preserve">odst. </w:t>
      </w:r>
      <w:r w:rsidR="00A90536">
        <w:rPr>
          <w:color w:val="000000"/>
        </w:rPr>
        <w:t>4</w:t>
      </w:r>
      <w:r w:rsidR="00141AC4" w:rsidRPr="00E56281">
        <w:rPr>
          <w:color w:val="000000"/>
        </w:rPr>
        <w:t xml:space="preserve">. až </w:t>
      </w:r>
      <w:r w:rsidR="00A90536">
        <w:rPr>
          <w:color w:val="000000"/>
        </w:rPr>
        <w:t>8</w:t>
      </w:r>
      <w:r w:rsidR="00141AC4" w:rsidRPr="00E56281">
        <w:rPr>
          <w:color w:val="000000"/>
        </w:rPr>
        <w:t xml:space="preserve">. </w:t>
      </w:r>
      <w:r w:rsidR="001120F7" w:rsidRPr="00E56281">
        <w:rPr>
          <w:color w:val="000000"/>
        </w:rPr>
        <w:t>smlouvy</w:t>
      </w:r>
      <w:r w:rsidR="00141AC4" w:rsidRPr="00E56281">
        <w:rPr>
          <w:color w:val="000000"/>
        </w:rPr>
        <w:br/>
      </w:r>
      <w:r w:rsidR="001120F7" w:rsidRPr="00E56281">
        <w:rPr>
          <w:color w:val="000000"/>
        </w:rPr>
        <w:t>ve výši 5</w:t>
      </w:r>
      <w:r w:rsidR="00D92824" w:rsidRPr="00E56281">
        <w:rPr>
          <w:color w:val="000000"/>
        </w:rPr>
        <w:t xml:space="preserve"> </w:t>
      </w:r>
      <w:r w:rsidR="001120F7" w:rsidRPr="00E56281">
        <w:rPr>
          <w:color w:val="000000"/>
        </w:rPr>
        <w:t>000,</w:t>
      </w:r>
      <w:r w:rsidR="0038639F" w:rsidRPr="00E56281">
        <w:rPr>
          <w:color w:val="000000"/>
        </w:rPr>
        <w:t>00</w:t>
      </w:r>
      <w:r w:rsidR="001120F7" w:rsidRPr="00E56281">
        <w:rPr>
          <w:color w:val="000000"/>
        </w:rPr>
        <w:t xml:space="preserve"> Kč za </w:t>
      </w:r>
      <w:r w:rsidR="0038639F" w:rsidRPr="00E56281">
        <w:rPr>
          <w:color w:val="000000"/>
        </w:rPr>
        <w:t>každý jednotlivý případ</w:t>
      </w:r>
      <w:r w:rsidR="00BA25C5" w:rsidRPr="00E56281">
        <w:rPr>
          <w:color w:val="000000"/>
        </w:rPr>
        <w:t xml:space="preserve"> porušení</w:t>
      </w:r>
      <w:r w:rsidR="00684FF5" w:rsidRPr="00E56281">
        <w:rPr>
          <w:color w:val="000000"/>
        </w:rPr>
        <w:t>.</w:t>
      </w:r>
    </w:p>
    <w:p w:rsidR="003270C2" w:rsidRPr="00E56281" w:rsidRDefault="003270C2" w:rsidP="0052689D">
      <w:pPr>
        <w:pStyle w:val="Odstavecseseznamem"/>
        <w:numPr>
          <w:ilvl w:val="6"/>
          <w:numId w:val="13"/>
        </w:numPr>
        <w:spacing w:after="120" w:line="240" w:lineRule="auto"/>
        <w:ind w:left="357" w:hanging="357"/>
        <w:contextualSpacing w:val="0"/>
        <w:jc w:val="both"/>
        <w:rPr>
          <w:rFonts w:asciiTheme="minorHAnsi" w:hAnsiTheme="minorHAnsi"/>
        </w:rPr>
      </w:pPr>
      <w:r w:rsidRPr="00E56281">
        <w:rPr>
          <w:rFonts w:asciiTheme="minorHAnsi" w:hAnsiTheme="minorHAnsi"/>
        </w:rPr>
        <w:t xml:space="preserve">Smluvní strany se dohodly, že </w:t>
      </w:r>
      <w:r w:rsidRPr="009A0A38">
        <w:rPr>
          <w:rFonts w:asciiTheme="minorHAnsi" w:hAnsiTheme="minorHAnsi"/>
        </w:rPr>
        <w:t>objednatel</w:t>
      </w:r>
      <w:r w:rsidRPr="00E56281">
        <w:rPr>
          <w:rFonts w:asciiTheme="minorHAnsi" w:hAnsiTheme="minorHAnsi"/>
        </w:rPr>
        <w:t xml:space="preserve"> zap</w:t>
      </w:r>
      <w:r w:rsidR="00366F68" w:rsidRPr="00E56281">
        <w:rPr>
          <w:rFonts w:asciiTheme="minorHAnsi" w:hAnsiTheme="minorHAnsi"/>
        </w:rPr>
        <w:t xml:space="preserve">latí zhotoviteli smluvní pokutu </w:t>
      </w:r>
      <w:r w:rsidRPr="00E56281">
        <w:rPr>
          <w:color w:val="000000"/>
        </w:rPr>
        <w:t xml:space="preserve">za prodlení se zaplacením faktury podle čl. V. smlouvy ve výši 0,05 % ze smluvní ceny díla včetně DPH za každý den prodlení, </w:t>
      </w:r>
      <w:r w:rsidRPr="00E56281">
        <w:rPr>
          <w:rFonts w:asciiTheme="minorHAnsi" w:hAnsiTheme="minorHAnsi"/>
        </w:rPr>
        <w:t>pokud je nedodržení zaviněné objednatelem.</w:t>
      </w:r>
    </w:p>
    <w:p w:rsidR="003270C2" w:rsidRPr="00557048" w:rsidRDefault="003270C2" w:rsidP="0052689D">
      <w:pPr>
        <w:pStyle w:val="Odstavecseseznamem"/>
        <w:numPr>
          <w:ilvl w:val="6"/>
          <w:numId w:val="13"/>
        </w:numPr>
        <w:spacing w:after="120" w:line="240" w:lineRule="auto"/>
        <w:ind w:left="357" w:hanging="357"/>
        <w:contextualSpacing w:val="0"/>
        <w:jc w:val="both"/>
        <w:rPr>
          <w:rFonts w:asciiTheme="minorHAnsi" w:hAnsiTheme="minorHAnsi"/>
        </w:rPr>
      </w:pPr>
      <w:r w:rsidRPr="00557048">
        <w:t xml:space="preserve">Splatnost smluvních pokut je 14 </w:t>
      </w:r>
      <w:r w:rsidR="0010224C" w:rsidRPr="00557048">
        <w:t xml:space="preserve">kalendářních </w:t>
      </w:r>
      <w:r w:rsidRPr="00557048">
        <w:t>dnů, a to na základě faktury vystavené oprávněnou smluvní stranou smluvní straně povinné.</w:t>
      </w:r>
    </w:p>
    <w:p w:rsidR="003270C2" w:rsidRPr="00557048" w:rsidRDefault="003270C2" w:rsidP="0052689D">
      <w:pPr>
        <w:pStyle w:val="Odstavecseseznamem"/>
        <w:numPr>
          <w:ilvl w:val="6"/>
          <w:numId w:val="13"/>
        </w:numPr>
        <w:spacing w:after="120" w:line="240" w:lineRule="auto"/>
        <w:ind w:left="357" w:hanging="357"/>
        <w:contextualSpacing w:val="0"/>
        <w:jc w:val="both"/>
        <w:rPr>
          <w:rFonts w:asciiTheme="minorHAnsi" w:hAnsiTheme="minorHAnsi"/>
        </w:rPr>
      </w:pPr>
      <w:r w:rsidRPr="00557048">
        <w:t xml:space="preserve">Zaplacením smluvní pokuty není dotčeno právo na náhradu škody v </w:t>
      </w:r>
      <w:r w:rsidRPr="00557048">
        <w:rPr>
          <w:rFonts w:asciiTheme="minorHAnsi" w:hAnsiTheme="minorHAnsi"/>
        </w:rPr>
        <w:t>plném rozsahu. Smluvní pokuta</w:t>
      </w:r>
      <w:r w:rsidRPr="00557048">
        <w:rPr>
          <w:rFonts w:asciiTheme="minorHAnsi" w:hAnsiTheme="minorHAnsi"/>
        </w:rPr>
        <w:br/>
        <w:t>se na náhradu škody nezapočítává.</w:t>
      </w:r>
    </w:p>
    <w:p w:rsidR="0010224C" w:rsidRPr="00557048" w:rsidRDefault="001120F7" w:rsidP="0052689D">
      <w:pPr>
        <w:pStyle w:val="Odstavecseseznamem"/>
        <w:numPr>
          <w:ilvl w:val="6"/>
          <w:numId w:val="13"/>
        </w:numPr>
        <w:spacing w:after="120" w:line="240" w:lineRule="auto"/>
        <w:ind w:left="357" w:hanging="357"/>
        <w:contextualSpacing w:val="0"/>
        <w:jc w:val="both"/>
        <w:rPr>
          <w:rFonts w:asciiTheme="minorHAnsi" w:hAnsiTheme="minorHAnsi"/>
        </w:rPr>
      </w:pPr>
      <w:r w:rsidRPr="00557048">
        <w:rPr>
          <w:color w:val="000000"/>
        </w:rPr>
        <w:t xml:space="preserve">Zaplacení smluvní pokuty nezbavuje </w:t>
      </w:r>
      <w:r w:rsidR="0010224C" w:rsidRPr="00557048">
        <w:rPr>
          <w:color w:val="000000"/>
        </w:rPr>
        <w:t>zhotovitele</w:t>
      </w:r>
      <w:r w:rsidRPr="00557048">
        <w:rPr>
          <w:color w:val="000000"/>
        </w:rPr>
        <w:t xml:space="preserve"> odpovědnosti za škodu, která porušením </w:t>
      </w:r>
      <w:r w:rsidR="0038639F" w:rsidRPr="00557048">
        <w:rPr>
          <w:color w:val="000000"/>
        </w:rPr>
        <w:t xml:space="preserve">jeho povinností sjednaných touto smlouvou </w:t>
      </w:r>
      <w:r w:rsidRPr="00557048">
        <w:rPr>
          <w:color w:val="000000"/>
        </w:rPr>
        <w:t xml:space="preserve">objednateli </w:t>
      </w:r>
      <w:r w:rsidR="00BA25C5" w:rsidRPr="00557048">
        <w:rPr>
          <w:color w:val="000000"/>
        </w:rPr>
        <w:t xml:space="preserve">nebo třetí osobě </w:t>
      </w:r>
      <w:r w:rsidRPr="00557048">
        <w:rPr>
          <w:color w:val="000000"/>
        </w:rPr>
        <w:t>vznikla.</w:t>
      </w:r>
    </w:p>
    <w:p w:rsidR="0010224C" w:rsidRPr="00557048" w:rsidRDefault="0010224C" w:rsidP="0052689D">
      <w:pPr>
        <w:pStyle w:val="Odstavecseseznamem"/>
        <w:numPr>
          <w:ilvl w:val="6"/>
          <w:numId w:val="13"/>
        </w:numPr>
        <w:spacing w:after="120" w:line="240" w:lineRule="auto"/>
        <w:ind w:left="357" w:hanging="357"/>
        <w:contextualSpacing w:val="0"/>
        <w:jc w:val="both"/>
        <w:rPr>
          <w:rFonts w:asciiTheme="minorHAnsi" w:hAnsiTheme="minorHAnsi"/>
        </w:rPr>
      </w:pPr>
      <w:r w:rsidRPr="00557048">
        <w:rPr>
          <w:rFonts w:eastAsia="SimSun"/>
        </w:rPr>
        <w:t>Zhotovitel nese do předání díla objednateli veškerou odpovědnost za škodu na realizovaném díle, materiálu, zařízení a jiných věcech určených pro dílo zajišťovaných zhotovitelem, jakož i za škody způsobené v důsledku svého zavinění třetím osobám.</w:t>
      </w:r>
    </w:p>
    <w:p w:rsidR="0010224C" w:rsidRPr="00557048" w:rsidRDefault="0010224C" w:rsidP="0052689D">
      <w:pPr>
        <w:pStyle w:val="Odstavecseseznamem"/>
        <w:numPr>
          <w:ilvl w:val="6"/>
          <w:numId w:val="13"/>
        </w:numPr>
        <w:spacing w:after="0" w:line="240" w:lineRule="auto"/>
        <w:ind w:left="357" w:hanging="357"/>
        <w:contextualSpacing w:val="0"/>
        <w:jc w:val="both"/>
        <w:rPr>
          <w:rFonts w:asciiTheme="minorHAnsi" w:hAnsiTheme="minorHAnsi"/>
        </w:rPr>
      </w:pPr>
      <w:r w:rsidRPr="00557048">
        <w:rPr>
          <w:rFonts w:eastAsia="SimSun"/>
        </w:rPr>
        <w:t>Za škody prokazatelně způsobené pracovníky zhotovitele (subdodavatele) při provádění díla, zodpovídá zhotovitel.</w:t>
      </w:r>
    </w:p>
    <w:p w:rsidR="00F02627" w:rsidRDefault="00F02627" w:rsidP="0065687B">
      <w:pPr>
        <w:jc w:val="center"/>
        <w:rPr>
          <w:rFonts w:asciiTheme="minorHAnsi" w:hAnsiTheme="minorHAnsi"/>
          <w:b/>
          <w:szCs w:val="22"/>
        </w:rPr>
      </w:pPr>
    </w:p>
    <w:p w:rsidR="0065687B" w:rsidRPr="00CC5FF5" w:rsidRDefault="00E20166" w:rsidP="0065687B">
      <w:pPr>
        <w:jc w:val="center"/>
        <w:rPr>
          <w:rFonts w:asciiTheme="minorHAnsi" w:hAnsiTheme="minorHAnsi"/>
          <w:b/>
          <w:szCs w:val="22"/>
        </w:rPr>
      </w:pPr>
      <w:r>
        <w:rPr>
          <w:rFonts w:asciiTheme="minorHAnsi" w:hAnsiTheme="minorHAnsi"/>
          <w:b/>
          <w:szCs w:val="22"/>
        </w:rPr>
        <w:t>X</w:t>
      </w:r>
      <w:r w:rsidRPr="00CC5FF5">
        <w:rPr>
          <w:rFonts w:asciiTheme="minorHAnsi" w:hAnsiTheme="minorHAnsi"/>
          <w:b/>
          <w:szCs w:val="22"/>
        </w:rPr>
        <w:t>.</w:t>
      </w:r>
    </w:p>
    <w:p w:rsidR="00E20166" w:rsidRDefault="00E20166" w:rsidP="0065687B">
      <w:pPr>
        <w:spacing w:after="120"/>
        <w:jc w:val="center"/>
        <w:rPr>
          <w:rFonts w:asciiTheme="minorHAnsi" w:hAnsiTheme="minorHAnsi"/>
          <w:b/>
          <w:szCs w:val="22"/>
        </w:rPr>
      </w:pPr>
      <w:r>
        <w:rPr>
          <w:rFonts w:asciiTheme="minorHAnsi" w:hAnsiTheme="minorHAnsi"/>
          <w:b/>
          <w:szCs w:val="22"/>
        </w:rPr>
        <w:t>Ostatní podmínky smlouvy</w:t>
      </w:r>
    </w:p>
    <w:p w:rsidR="00E20166" w:rsidRPr="00B76683" w:rsidRDefault="00E20166" w:rsidP="0052689D">
      <w:pPr>
        <w:pStyle w:val="Odstavecseseznamem"/>
        <w:numPr>
          <w:ilvl w:val="0"/>
          <w:numId w:val="10"/>
        </w:numPr>
        <w:spacing w:after="120" w:line="240" w:lineRule="auto"/>
        <w:ind w:left="357" w:hanging="357"/>
        <w:contextualSpacing w:val="0"/>
        <w:jc w:val="both"/>
        <w:rPr>
          <w:rFonts w:asciiTheme="minorHAnsi" w:hAnsiTheme="minorHAnsi"/>
        </w:rPr>
      </w:pPr>
      <w:r w:rsidRPr="00B76683">
        <w:rPr>
          <w:rFonts w:asciiTheme="minorHAnsi" w:hAnsiTheme="minorHAnsi"/>
        </w:rPr>
        <w:t>Objednatel je oprávněn kdykoliv v průběhu provádění díla:</w:t>
      </w:r>
    </w:p>
    <w:p w:rsidR="00E20166" w:rsidRPr="00B76683" w:rsidRDefault="00C9272E" w:rsidP="0052689D">
      <w:pPr>
        <w:pStyle w:val="Odstavecseseznamem"/>
        <w:numPr>
          <w:ilvl w:val="0"/>
          <w:numId w:val="17"/>
        </w:numPr>
        <w:spacing w:after="120" w:line="240" w:lineRule="auto"/>
        <w:ind w:left="714" w:hanging="357"/>
        <w:contextualSpacing w:val="0"/>
        <w:jc w:val="both"/>
        <w:rPr>
          <w:rFonts w:asciiTheme="minorHAnsi" w:hAnsiTheme="minorHAnsi"/>
        </w:rPr>
      </w:pPr>
      <w:r>
        <w:rPr>
          <w:rFonts w:asciiTheme="minorHAnsi" w:hAnsiTheme="minorHAnsi"/>
        </w:rPr>
        <w:t>K</w:t>
      </w:r>
      <w:r w:rsidR="00E20166" w:rsidRPr="00B76683">
        <w:rPr>
          <w:rFonts w:asciiTheme="minorHAnsi" w:hAnsiTheme="minorHAnsi"/>
        </w:rPr>
        <w:t>ontrolovat, zda jsou práce prováděny v souladu se smluvními podmínkami, příslušnými normami</w:t>
      </w:r>
      <w:r w:rsidR="00E20166" w:rsidRPr="00B76683">
        <w:rPr>
          <w:rFonts w:asciiTheme="minorHAnsi" w:hAnsiTheme="minorHAnsi"/>
        </w:rPr>
        <w:br/>
        <w:t>a právními předpisy vztahujícími se</w:t>
      </w:r>
      <w:r>
        <w:rPr>
          <w:rFonts w:asciiTheme="minorHAnsi" w:hAnsiTheme="minorHAnsi"/>
        </w:rPr>
        <w:t xml:space="preserve"> k předmětu plnění této smlouvy.</w:t>
      </w:r>
    </w:p>
    <w:p w:rsidR="00E20166" w:rsidRPr="00B76683" w:rsidRDefault="00C9272E" w:rsidP="0052689D">
      <w:pPr>
        <w:pStyle w:val="Odstavecseseznamem"/>
        <w:numPr>
          <w:ilvl w:val="0"/>
          <w:numId w:val="17"/>
        </w:numPr>
        <w:spacing w:after="120" w:line="240" w:lineRule="auto"/>
        <w:ind w:left="714" w:hanging="357"/>
        <w:contextualSpacing w:val="0"/>
        <w:jc w:val="both"/>
        <w:rPr>
          <w:rFonts w:asciiTheme="minorHAnsi" w:hAnsiTheme="minorHAnsi"/>
        </w:rPr>
      </w:pPr>
      <w:r>
        <w:rPr>
          <w:rFonts w:asciiTheme="minorHAnsi" w:hAnsiTheme="minorHAnsi"/>
        </w:rPr>
        <w:t>U</w:t>
      </w:r>
      <w:r w:rsidR="00E20166" w:rsidRPr="00B76683">
        <w:rPr>
          <w:rFonts w:asciiTheme="minorHAnsi" w:hAnsiTheme="minorHAnsi"/>
        </w:rPr>
        <w:t>po</w:t>
      </w:r>
      <w:r>
        <w:rPr>
          <w:rFonts w:asciiTheme="minorHAnsi" w:hAnsiTheme="minorHAnsi"/>
        </w:rPr>
        <w:t>zorňovat na zjištěné nedostatky.</w:t>
      </w:r>
    </w:p>
    <w:p w:rsidR="00B621B4" w:rsidRDefault="00C9272E" w:rsidP="0052689D">
      <w:pPr>
        <w:pStyle w:val="Odstavecseseznamem"/>
        <w:numPr>
          <w:ilvl w:val="0"/>
          <w:numId w:val="17"/>
        </w:numPr>
        <w:spacing w:after="0" w:line="240" w:lineRule="auto"/>
        <w:ind w:left="714" w:hanging="357"/>
        <w:contextualSpacing w:val="0"/>
        <w:jc w:val="both"/>
        <w:rPr>
          <w:rFonts w:asciiTheme="minorHAnsi" w:hAnsiTheme="minorHAnsi"/>
        </w:rPr>
      </w:pPr>
      <w:r>
        <w:rPr>
          <w:rFonts w:asciiTheme="minorHAnsi" w:hAnsiTheme="minorHAnsi"/>
        </w:rPr>
        <w:t>D</w:t>
      </w:r>
      <w:r w:rsidR="00E20166" w:rsidRPr="00B76683">
        <w:rPr>
          <w:rFonts w:asciiTheme="minorHAnsi" w:hAnsiTheme="minorHAnsi"/>
        </w:rPr>
        <w:t>át pracovníkům zhotovitele příkaz k zastavení prováděných prací v případě, že není zástupce zhotovitele dosažitelný a je-li ohrožena bezpečnost prováděného díla, život či zdraví, anebo pokud hrozí jiné vážné škody.</w:t>
      </w:r>
    </w:p>
    <w:p w:rsidR="00356F4B" w:rsidRPr="00356F4B" w:rsidRDefault="00356F4B" w:rsidP="00356F4B">
      <w:pPr>
        <w:jc w:val="both"/>
        <w:rPr>
          <w:rFonts w:asciiTheme="minorHAnsi" w:hAnsiTheme="minorHAnsi"/>
          <w:sz w:val="22"/>
          <w:szCs w:val="22"/>
        </w:rPr>
      </w:pPr>
    </w:p>
    <w:p w:rsidR="00783E81" w:rsidRPr="00CC5FF5" w:rsidRDefault="00171ED6" w:rsidP="00171ED6">
      <w:pPr>
        <w:jc w:val="center"/>
        <w:rPr>
          <w:rFonts w:asciiTheme="minorHAnsi" w:hAnsiTheme="minorHAnsi"/>
          <w:b/>
          <w:szCs w:val="22"/>
        </w:rPr>
      </w:pPr>
      <w:r w:rsidRPr="00CC5FF5">
        <w:rPr>
          <w:rFonts w:asciiTheme="minorHAnsi" w:hAnsiTheme="minorHAnsi"/>
          <w:b/>
          <w:szCs w:val="22"/>
        </w:rPr>
        <w:t>X</w:t>
      </w:r>
      <w:r w:rsidR="00862F59">
        <w:rPr>
          <w:rFonts w:asciiTheme="minorHAnsi" w:hAnsiTheme="minorHAnsi"/>
          <w:b/>
          <w:szCs w:val="22"/>
        </w:rPr>
        <w:t>I</w:t>
      </w:r>
      <w:r w:rsidRPr="00CC5FF5">
        <w:rPr>
          <w:rFonts w:asciiTheme="minorHAnsi" w:hAnsiTheme="minorHAnsi"/>
          <w:b/>
          <w:szCs w:val="22"/>
        </w:rPr>
        <w:t>.</w:t>
      </w:r>
    </w:p>
    <w:p w:rsidR="00783E81" w:rsidRPr="00CC5FF5" w:rsidRDefault="00EC30B6" w:rsidP="00783E81">
      <w:pPr>
        <w:spacing w:after="120"/>
        <w:jc w:val="center"/>
        <w:rPr>
          <w:rFonts w:asciiTheme="minorHAnsi" w:hAnsiTheme="minorHAnsi"/>
          <w:b/>
          <w:szCs w:val="22"/>
        </w:rPr>
      </w:pPr>
      <w:r w:rsidRPr="00CC5FF5">
        <w:rPr>
          <w:rFonts w:asciiTheme="minorHAnsi" w:hAnsiTheme="minorHAnsi"/>
          <w:b/>
          <w:szCs w:val="22"/>
        </w:rPr>
        <w:t>Ukončení</w:t>
      </w:r>
      <w:r w:rsidR="00783E81" w:rsidRPr="00CC5FF5">
        <w:rPr>
          <w:rFonts w:asciiTheme="minorHAnsi" w:hAnsiTheme="minorHAnsi"/>
          <w:b/>
          <w:szCs w:val="22"/>
        </w:rPr>
        <w:t xml:space="preserve"> smlouvy</w:t>
      </w:r>
    </w:p>
    <w:p w:rsidR="002A4D79" w:rsidRDefault="002A4D79" w:rsidP="0052689D">
      <w:pPr>
        <w:pStyle w:val="Odstavecseseznamem"/>
        <w:numPr>
          <w:ilvl w:val="0"/>
          <w:numId w:val="19"/>
        </w:numPr>
        <w:suppressAutoHyphens/>
        <w:spacing w:after="120" w:line="240" w:lineRule="auto"/>
        <w:ind w:left="357" w:hanging="357"/>
        <w:contextualSpacing w:val="0"/>
        <w:jc w:val="both"/>
        <w:rPr>
          <w:rFonts w:asciiTheme="minorHAnsi" w:hAnsiTheme="minorHAnsi"/>
        </w:rPr>
      </w:pPr>
      <w:r w:rsidRPr="002A4D79">
        <w:rPr>
          <w:rFonts w:asciiTheme="minorHAnsi" w:hAnsiTheme="minorHAnsi"/>
        </w:rPr>
        <w:t xml:space="preserve">Jestliže kterákoli ze smluvních stran poruší podstatným způsobem tuto smlouvu, je dotčená strana oprávněna písemně vyzvat protistranu ke splnění jejích závazků. Pokud do 10 </w:t>
      </w:r>
      <w:r w:rsidR="00C9272E">
        <w:rPr>
          <w:rFonts w:asciiTheme="minorHAnsi" w:hAnsiTheme="minorHAnsi"/>
        </w:rPr>
        <w:t xml:space="preserve">kalendářních dnů od doručení </w:t>
      </w:r>
      <w:r w:rsidRPr="002A4D79">
        <w:rPr>
          <w:rFonts w:asciiTheme="minorHAnsi" w:hAnsiTheme="minorHAnsi"/>
        </w:rPr>
        <w:t xml:space="preserve">této výzvy strana, která porušila smlouvu, neučiní uspokojivé kroky k nápravě nebo </w:t>
      </w:r>
      <w:r w:rsidRPr="002A4D79">
        <w:rPr>
          <w:rFonts w:asciiTheme="minorHAnsi" w:hAnsiTheme="minorHAnsi"/>
        </w:rPr>
        <w:lastRenderedPageBreak/>
        <w:t xml:space="preserve">neodstraní porušení svých závazků, může dotčená strana od smlouvy </w:t>
      </w:r>
      <w:r w:rsidRPr="002A4D79">
        <w:rPr>
          <w:rFonts w:asciiTheme="minorHAnsi" w:hAnsiTheme="minorHAnsi"/>
          <w:b/>
        </w:rPr>
        <w:t>odstoupit</w:t>
      </w:r>
      <w:r w:rsidRPr="002A4D79">
        <w:rPr>
          <w:rFonts w:asciiTheme="minorHAnsi" w:hAnsiTheme="minorHAnsi"/>
        </w:rPr>
        <w:t>, aniž</w:t>
      </w:r>
      <w:r w:rsidR="00C9272E">
        <w:rPr>
          <w:rFonts w:asciiTheme="minorHAnsi" w:hAnsiTheme="minorHAnsi"/>
        </w:rPr>
        <w:t xml:space="preserve"> by se tím </w:t>
      </w:r>
      <w:r w:rsidRPr="002A4D79">
        <w:rPr>
          <w:rFonts w:asciiTheme="minorHAnsi" w:hAnsiTheme="minorHAnsi"/>
        </w:rPr>
        <w:t>zbavovala výkonu jakýchkoli jiných práv nebo prostředků k dosažení nápravy.</w:t>
      </w:r>
    </w:p>
    <w:p w:rsidR="003C6094" w:rsidRPr="00E56281" w:rsidRDefault="0026540B" w:rsidP="0052689D">
      <w:pPr>
        <w:pStyle w:val="Odstavecseseznamem"/>
        <w:numPr>
          <w:ilvl w:val="0"/>
          <w:numId w:val="19"/>
        </w:numPr>
        <w:suppressAutoHyphens/>
        <w:spacing w:after="120" w:line="240" w:lineRule="auto"/>
        <w:ind w:left="357" w:hanging="357"/>
        <w:contextualSpacing w:val="0"/>
        <w:jc w:val="both"/>
        <w:rPr>
          <w:rFonts w:asciiTheme="minorHAnsi" w:hAnsiTheme="minorHAnsi"/>
        </w:rPr>
      </w:pPr>
      <w:r>
        <w:rPr>
          <w:color w:val="000000"/>
        </w:rPr>
        <w:t xml:space="preserve">Mezi </w:t>
      </w:r>
      <w:r w:rsidR="002A4D79" w:rsidRPr="00C9272E">
        <w:rPr>
          <w:b/>
        </w:rPr>
        <w:t>podstatné</w:t>
      </w:r>
      <w:r w:rsidR="002A4D79" w:rsidRPr="005C789A">
        <w:t xml:space="preserve"> </w:t>
      </w:r>
      <w:r w:rsidR="00137A83">
        <w:t xml:space="preserve">případy </w:t>
      </w:r>
      <w:r w:rsidR="002A4D79" w:rsidRPr="00E56281">
        <w:t>porušení této smlouvy</w:t>
      </w:r>
      <w:r w:rsidRPr="00E56281">
        <w:t>, pro něž lze od smlouvy odstoupit, patří zejména:</w:t>
      </w:r>
    </w:p>
    <w:p w:rsidR="003C6094" w:rsidRPr="00E56281" w:rsidRDefault="003C6094" w:rsidP="0052689D">
      <w:pPr>
        <w:numPr>
          <w:ilvl w:val="1"/>
          <w:numId w:val="20"/>
        </w:numPr>
        <w:tabs>
          <w:tab w:val="clear" w:pos="0"/>
        </w:tabs>
        <w:suppressAutoHyphens/>
        <w:spacing w:after="80"/>
        <w:ind w:left="714" w:hanging="357"/>
        <w:jc w:val="both"/>
        <w:rPr>
          <w:rFonts w:asciiTheme="minorHAnsi" w:hAnsiTheme="minorHAnsi"/>
          <w:sz w:val="22"/>
          <w:szCs w:val="22"/>
        </w:rPr>
      </w:pPr>
      <w:r w:rsidRPr="00E56281">
        <w:rPr>
          <w:rFonts w:asciiTheme="minorHAnsi" w:hAnsiTheme="minorHAnsi"/>
          <w:sz w:val="22"/>
          <w:szCs w:val="22"/>
        </w:rPr>
        <w:t>prodlení zhotovitele delší než 10 kalendářních dnů od dohodnutého termínu řádného dokončení</w:t>
      </w:r>
      <w:r w:rsidRPr="00E56281">
        <w:rPr>
          <w:rFonts w:asciiTheme="minorHAnsi" w:hAnsiTheme="minorHAnsi"/>
          <w:sz w:val="22"/>
          <w:szCs w:val="22"/>
        </w:rPr>
        <w:br/>
        <w:t>a předání díla dle čl. III. odst. 1. písm. b);</w:t>
      </w:r>
    </w:p>
    <w:p w:rsidR="007367AF" w:rsidRPr="00E56281" w:rsidRDefault="007367AF" w:rsidP="0052689D">
      <w:pPr>
        <w:numPr>
          <w:ilvl w:val="1"/>
          <w:numId w:val="20"/>
        </w:numPr>
        <w:tabs>
          <w:tab w:val="clear" w:pos="0"/>
        </w:tabs>
        <w:suppressAutoHyphens/>
        <w:spacing w:after="80"/>
        <w:ind w:left="714" w:hanging="357"/>
        <w:jc w:val="both"/>
        <w:rPr>
          <w:rFonts w:asciiTheme="minorHAnsi" w:hAnsiTheme="minorHAnsi" w:cstheme="minorHAnsi"/>
          <w:sz w:val="22"/>
          <w:szCs w:val="22"/>
        </w:rPr>
      </w:pPr>
      <w:bookmarkStart w:id="1" w:name="_GoBack"/>
      <w:bookmarkEnd w:id="1"/>
      <w:r w:rsidRPr="00E56281">
        <w:rPr>
          <w:rFonts w:asciiTheme="minorHAnsi" w:hAnsiTheme="minorHAnsi" w:cstheme="minorHAnsi"/>
          <w:sz w:val="22"/>
          <w:szCs w:val="22"/>
        </w:rPr>
        <w:t xml:space="preserve">objednatel je v prodlení se zaplacením ceny </w:t>
      </w:r>
      <w:r w:rsidR="00966A58" w:rsidRPr="00E56281">
        <w:rPr>
          <w:rFonts w:asciiTheme="minorHAnsi" w:hAnsiTheme="minorHAnsi" w:cstheme="minorHAnsi"/>
          <w:sz w:val="22"/>
          <w:szCs w:val="22"/>
        </w:rPr>
        <w:t xml:space="preserve">díla </w:t>
      </w:r>
      <w:r w:rsidRPr="00E56281">
        <w:rPr>
          <w:rFonts w:asciiTheme="minorHAnsi" w:hAnsiTheme="minorHAnsi" w:cstheme="minorHAnsi"/>
          <w:sz w:val="22"/>
          <w:szCs w:val="22"/>
        </w:rPr>
        <w:t>dle čl. IV. po dobu delší než 10 kalendářních dnů;</w:t>
      </w:r>
    </w:p>
    <w:p w:rsidR="00C9272E" w:rsidRPr="00C9272E" w:rsidRDefault="00366F68" w:rsidP="0052689D">
      <w:pPr>
        <w:numPr>
          <w:ilvl w:val="1"/>
          <w:numId w:val="20"/>
        </w:numPr>
        <w:tabs>
          <w:tab w:val="clear" w:pos="0"/>
        </w:tabs>
        <w:suppressAutoHyphens/>
        <w:spacing w:after="80"/>
        <w:ind w:left="714" w:hanging="357"/>
        <w:jc w:val="both"/>
        <w:rPr>
          <w:rFonts w:asciiTheme="minorHAnsi" w:hAnsiTheme="minorHAnsi" w:cstheme="minorHAnsi"/>
          <w:sz w:val="22"/>
          <w:szCs w:val="22"/>
        </w:rPr>
      </w:pPr>
      <w:r w:rsidRPr="00E56281">
        <w:rPr>
          <w:rFonts w:asciiTheme="minorHAnsi" w:hAnsiTheme="minorHAnsi" w:cstheme="minorHAnsi"/>
          <w:sz w:val="22"/>
          <w:szCs w:val="22"/>
        </w:rPr>
        <w:t>zhotovitel závažným způsobem poruší povinnost ochrany chráněných informací dle čl. XII. smlouvy</w:t>
      </w:r>
      <w:r w:rsidRPr="00C9272E">
        <w:rPr>
          <w:rFonts w:asciiTheme="minorHAnsi" w:hAnsiTheme="minorHAnsi" w:cstheme="minorHAnsi"/>
          <w:sz w:val="22"/>
          <w:szCs w:val="22"/>
        </w:rPr>
        <w:t>;</w:t>
      </w:r>
    </w:p>
    <w:p w:rsidR="003C6094" w:rsidRPr="00B76683" w:rsidRDefault="003C6094" w:rsidP="0052689D">
      <w:pPr>
        <w:numPr>
          <w:ilvl w:val="1"/>
          <w:numId w:val="20"/>
        </w:numPr>
        <w:tabs>
          <w:tab w:val="clear" w:pos="0"/>
        </w:tabs>
        <w:suppressAutoHyphens/>
        <w:spacing w:after="80"/>
        <w:ind w:left="714" w:hanging="357"/>
        <w:jc w:val="both"/>
        <w:rPr>
          <w:rFonts w:asciiTheme="minorHAnsi" w:hAnsiTheme="minorHAnsi"/>
          <w:sz w:val="22"/>
          <w:szCs w:val="22"/>
        </w:rPr>
      </w:pPr>
      <w:r w:rsidRPr="00B76683">
        <w:rPr>
          <w:rFonts w:asciiTheme="minorHAnsi" w:hAnsiTheme="minorHAnsi"/>
          <w:sz w:val="22"/>
          <w:szCs w:val="22"/>
        </w:rPr>
        <w:t xml:space="preserve">objednatel zjistí, že zhotovitel ve své nabídce v rámci </w:t>
      </w:r>
      <w:r>
        <w:rPr>
          <w:rFonts w:asciiTheme="minorHAnsi" w:hAnsiTheme="minorHAnsi"/>
          <w:sz w:val="22"/>
          <w:szCs w:val="22"/>
        </w:rPr>
        <w:t xml:space="preserve">zadávacího postupu k </w:t>
      </w:r>
      <w:r w:rsidRPr="00B76683">
        <w:rPr>
          <w:rFonts w:asciiTheme="minorHAnsi" w:hAnsiTheme="minorHAnsi"/>
          <w:sz w:val="22"/>
          <w:szCs w:val="22"/>
        </w:rPr>
        <w:t>veřejné zakáz</w:t>
      </w:r>
      <w:r>
        <w:rPr>
          <w:rFonts w:asciiTheme="minorHAnsi" w:hAnsiTheme="minorHAnsi"/>
          <w:sz w:val="22"/>
          <w:szCs w:val="22"/>
        </w:rPr>
        <w:t>ce</w:t>
      </w:r>
      <w:r w:rsidRPr="00B76683">
        <w:rPr>
          <w:rFonts w:asciiTheme="minorHAnsi" w:hAnsiTheme="minorHAnsi"/>
          <w:sz w:val="22"/>
          <w:szCs w:val="22"/>
        </w:rPr>
        <w:t>, která předcházela uzavření této smlouvy, uvedl informace nebo předložil doklady, které neodpovídají skutečnosti</w:t>
      </w:r>
      <w:r>
        <w:rPr>
          <w:rFonts w:asciiTheme="minorHAnsi" w:hAnsiTheme="minorHAnsi"/>
          <w:sz w:val="22"/>
          <w:szCs w:val="22"/>
        </w:rPr>
        <w:t xml:space="preserve"> </w:t>
      </w:r>
      <w:r w:rsidRPr="00B76683">
        <w:rPr>
          <w:rFonts w:asciiTheme="minorHAnsi" w:hAnsiTheme="minorHAnsi"/>
          <w:sz w:val="22"/>
          <w:szCs w:val="22"/>
        </w:rPr>
        <w:t>a měly nebo mohly mít vliv na výsledek zadávacího postupu;</w:t>
      </w:r>
    </w:p>
    <w:p w:rsidR="003C6094" w:rsidRPr="00B76683" w:rsidRDefault="003C6094" w:rsidP="0052689D">
      <w:pPr>
        <w:numPr>
          <w:ilvl w:val="1"/>
          <w:numId w:val="20"/>
        </w:numPr>
        <w:tabs>
          <w:tab w:val="clear" w:pos="0"/>
        </w:tabs>
        <w:suppressAutoHyphens/>
        <w:spacing w:after="80"/>
        <w:ind w:left="714" w:hanging="357"/>
        <w:jc w:val="both"/>
        <w:rPr>
          <w:rFonts w:asciiTheme="minorHAnsi" w:hAnsiTheme="minorHAnsi"/>
          <w:sz w:val="22"/>
          <w:szCs w:val="22"/>
        </w:rPr>
      </w:pPr>
      <w:r w:rsidRPr="00B76683">
        <w:rPr>
          <w:rFonts w:asciiTheme="minorHAnsi" w:hAnsiTheme="minorHAnsi"/>
          <w:color w:val="000000"/>
          <w:sz w:val="22"/>
          <w:szCs w:val="22"/>
        </w:rPr>
        <w:t xml:space="preserve">zhotovitel </w:t>
      </w:r>
      <w:r w:rsidRPr="00B76683">
        <w:rPr>
          <w:rFonts w:asciiTheme="minorHAnsi" w:hAnsiTheme="minorHAnsi"/>
          <w:sz w:val="22"/>
          <w:szCs w:val="22"/>
        </w:rPr>
        <w:t xml:space="preserve">vstoupí do likvidace, na jeho majetek byl prohlášen úpadek, nebo </w:t>
      </w:r>
      <w:r w:rsidRPr="00B76683">
        <w:rPr>
          <w:rFonts w:asciiTheme="minorHAnsi" w:hAnsiTheme="minorHAnsi"/>
          <w:color w:val="000000"/>
          <w:sz w:val="22"/>
          <w:szCs w:val="22"/>
        </w:rPr>
        <w:t>zhotovitel</w:t>
      </w:r>
      <w:r w:rsidRPr="00B76683">
        <w:rPr>
          <w:rFonts w:asciiTheme="minorHAnsi" w:hAnsiTheme="minorHAnsi"/>
          <w:sz w:val="22"/>
          <w:szCs w:val="22"/>
        </w:rPr>
        <w:t xml:space="preserve"> sám podal dlužnický návrh na zahájení insolvenčního řízení, nebo insolvenční návrh byl zamítnut, protože majetek nepostačuje k úhradě nákladů insolvenčního řízení;</w:t>
      </w:r>
    </w:p>
    <w:p w:rsidR="003C6094" w:rsidRPr="00137A83" w:rsidRDefault="003C6094" w:rsidP="0052689D">
      <w:pPr>
        <w:numPr>
          <w:ilvl w:val="1"/>
          <w:numId w:val="20"/>
        </w:numPr>
        <w:tabs>
          <w:tab w:val="clear" w:pos="0"/>
        </w:tabs>
        <w:suppressAutoHyphens/>
        <w:spacing w:after="240"/>
        <w:ind w:left="714" w:hanging="357"/>
        <w:jc w:val="both"/>
        <w:rPr>
          <w:rFonts w:asciiTheme="minorHAnsi" w:hAnsiTheme="minorHAnsi"/>
          <w:sz w:val="22"/>
          <w:szCs w:val="22"/>
        </w:rPr>
      </w:pPr>
      <w:r w:rsidRPr="00B76683">
        <w:rPr>
          <w:rFonts w:asciiTheme="minorHAnsi" w:hAnsiTheme="minorHAnsi"/>
          <w:sz w:val="22"/>
          <w:szCs w:val="22"/>
        </w:rPr>
        <w:t xml:space="preserve">zhotovitel je trestně stíhán podle zákona č. 418/2011 Sb., o trestní odpovědnosti právnických osob </w:t>
      </w:r>
      <w:r w:rsidRPr="00137A83">
        <w:rPr>
          <w:rFonts w:asciiTheme="minorHAnsi" w:hAnsiTheme="minorHAnsi"/>
          <w:sz w:val="22"/>
          <w:szCs w:val="22"/>
        </w:rPr>
        <w:t xml:space="preserve">a řízení proti nim, </w:t>
      </w:r>
      <w:r w:rsidRPr="00137A83">
        <w:rPr>
          <w:rFonts w:asciiTheme="minorHAnsi" w:hAnsiTheme="minorHAnsi"/>
          <w:bCs/>
          <w:sz w:val="22"/>
          <w:szCs w:val="22"/>
        </w:rPr>
        <w:t>ve znění pozdějších předpisů.</w:t>
      </w:r>
    </w:p>
    <w:p w:rsidR="00366F68" w:rsidRDefault="00855BA9" w:rsidP="0052689D">
      <w:pPr>
        <w:pStyle w:val="Odstavecseseznamem"/>
        <w:numPr>
          <w:ilvl w:val="0"/>
          <w:numId w:val="19"/>
        </w:numPr>
        <w:suppressAutoHyphens/>
        <w:spacing w:after="120" w:line="240" w:lineRule="auto"/>
        <w:ind w:left="357" w:hanging="357"/>
        <w:contextualSpacing w:val="0"/>
        <w:jc w:val="both"/>
        <w:rPr>
          <w:rFonts w:asciiTheme="minorHAnsi" w:hAnsiTheme="minorHAnsi"/>
        </w:rPr>
      </w:pPr>
      <w:r w:rsidRPr="003C6094">
        <w:rPr>
          <w:rFonts w:asciiTheme="minorHAnsi" w:hAnsiTheme="minorHAnsi"/>
        </w:rPr>
        <w:t>Odstoupení od smlouvy musí mít písemnou formu, přičemž odstoupením od smlouvy se závazek</w:t>
      </w:r>
      <w:r w:rsidR="000D308D" w:rsidRPr="003C6094">
        <w:rPr>
          <w:rFonts w:asciiTheme="minorHAnsi" w:hAnsiTheme="minorHAnsi"/>
        </w:rPr>
        <w:t xml:space="preserve"> </w:t>
      </w:r>
      <w:r w:rsidRPr="003C6094">
        <w:rPr>
          <w:rFonts w:asciiTheme="minorHAnsi" w:hAnsiTheme="minorHAnsi"/>
        </w:rPr>
        <w:t>zrušuje od počátku.</w:t>
      </w:r>
      <w:r w:rsidR="00366F68">
        <w:rPr>
          <w:rFonts w:asciiTheme="minorHAnsi" w:hAnsiTheme="minorHAnsi"/>
        </w:rPr>
        <w:t xml:space="preserve"> </w:t>
      </w:r>
      <w:r w:rsidR="00366F68" w:rsidRPr="00435EED">
        <w:rPr>
          <w:rFonts w:asciiTheme="minorHAnsi" w:hAnsiTheme="minorHAnsi"/>
        </w:rPr>
        <w:t>Pokud zhotovitel již částečně plnil, může objednatel odstoupit od smlouvy jen ohledně nesplněné části plnění, avšak nemá-li toto částečné plnění pro objednatele význam, může objednatel odstoupit od smlouvy ohledně plnění celého</w:t>
      </w:r>
      <w:r w:rsidR="00366F68">
        <w:rPr>
          <w:rFonts w:asciiTheme="minorHAnsi" w:hAnsiTheme="minorHAnsi"/>
        </w:rPr>
        <w:t>.</w:t>
      </w:r>
    </w:p>
    <w:p w:rsidR="0065687B" w:rsidRPr="003C6094" w:rsidRDefault="00855BA9" w:rsidP="0052689D">
      <w:pPr>
        <w:pStyle w:val="Odstavecseseznamem"/>
        <w:numPr>
          <w:ilvl w:val="0"/>
          <w:numId w:val="19"/>
        </w:numPr>
        <w:suppressAutoHyphens/>
        <w:spacing w:after="0" w:line="240" w:lineRule="auto"/>
        <w:ind w:left="357" w:hanging="357"/>
        <w:contextualSpacing w:val="0"/>
        <w:jc w:val="both"/>
        <w:rPr>
          <w:rFonts w:asciiTheme="minorHAnsi" w:hAnsiTheme="minorHAnsi"/>
        </w:rPr>
      </w:pPr>
      <w:r w:rsidRPr="003C6094">
        <w:rPr>
          <w:rFonts w:asciiTheme="minorHAnsi" w:hAnsiTheme="minorHAnsi"/>
        </w:rPr>
        <w:t>Odstoupením od smlouvy není dotčeno právo na náhradu škody vzniklé z porušení povinnosti či právo na zaplacení smluvní pokuty a úroku z prodlení.</w:t>
      </w:r>
    </w:p>
    <w:p w:rsidR="008A1D9F" w:rsidRPr="008A1D9F" w:rsidRDefault="008A1D9F">
      <w:pPr>
        <w:rPr>
          <w:rFonts w:asciiTheme="minorHAnsi" w:hAnsiTheme="minorHAnsi"/>
          <w:sz w:val="22"/>
          <w:szCs w:val="22"/>
        </w:rPr>
      </w:pPr>
    </w:p>
    <w:p w:rsidR="00A22761" w:rsidRPr="00196054" w:rsidRDefault="00A22761" w:rsidP="00E55CB5">
      <w:pPr>
        <w:jc w:val="center"/>
        <w:rPr>
          <w:rFonts w:asciiTheme="minorHAnsi" w:hAnsiTheme="minorHAnsi"/>
          <w:b/>
        </w:rPr>
      </w:pPr>
      <w:r w:rsidRPr="00196054">
        <w:rPr>
          <w:rFonts w:asciiTheme="minorHAnsi" w:hAnsiTheme="minorHAnsi"/>
          <w:b/>
        </w:rPr>
        <w:t>X</w:t>
      </w:r>
      <w:r w:rsidR="00E20166" w:rsidRPr="00196054">
        <w:rPr>
          <w:rFonts w:asciiTheme="minorHAnsi" w:hAnsiTheme="minorHAnsi"/>
          <w:b/>
        </w:rPr>
        <w:t>I</w:t>
      </w:r>
      <w:r w:rsidR="00D6791A" w:rsidRPr="00196054">
        <w:rPr>
          <w:rFonts w:asciiTheme="minorHAnsi" w:hAnsiTheme="minorHAnsi"/>
          <w:b/>
        </w:rPr>
        <w:t>I</w:t>
      </w:r>
      <w:r w:rsidRPr="00196054">
        <w:rPr>
          <w:rFonts w:asciiTheme="minorHAnsi" w:hAnsiTheme="minorHAnsi"/>
          <w:b/>
        </w:rPr>
        <w:t>.</w:t>
      </w:r>
    </w:p>
    <w:p w:rsidR="00E55CB5" w:rsidRPr="00196054" w:rsidRDefault="00E55CB5" w:rsidP="00E55CB5">
      <w:pPr>
        <w:pStyle w:val="Nadpis6"/>
        <w:spacing w:after="120"/>
        <w:jc w:val="center"/>
        <w:rPr>
          <w:rFonts w:asciiTheme="minorHAnsi" w:hAnsiTheme="minorHAnsi"/>
          <w:szCs w:val="24"/>
        </w:rPr>
      </w:pPr>
      <w:r w:rsidRPr="00196054">
        <w:rPr>
          <w:rFonts w:asciiTheme="minorHAnsi" w:hAnsiTheme="minorHAnsi"/>
          <w:szCs w:val="24"/>
        </w:rPr>
        <w:t>Ochrana informací a obchodního tajemství</w:t>
      </w:r>
    </w:p>
    <w:p w:rsidR="00E55CB5" w:rsidRPr="00D6791A" w:rsidRDefault="00E55CB5" w:rsidP="0052689D">
      <w:pPr>
        <w:pStyle w:val="Odstavecseseznamem10"/>
        <w:widowControl w:val="0"/>
        <w:numPr>
          <w:ilvl w:val="0"/>
          <w:numId w:val="11"/>
        </w:numPr>
        <w:spacing w:before="0" w:after="120"/>
        <w:ind w:left="357" w:hanging="357"/>
        <w:contextualSpacing w:val="0"/>
        <w:rPr>
          <w:rFonts w:asciiTheme="minorHAnsi" w:hAnsiTheme="minorHAnsi"/>
          <w:sz w:val="22"/>
          <w:szCs w:val="22"/>
        </w:rPr>
      </w:pPr>
      <w:r w:rsidRPr="00D6791A">
        <w:rPr>
          <w:rFonts w:asciiTheme="minorHAnsi" w:hAnsiTheme="minorHAnsi"/>
          <w:sz w:val="22"/>
          <w:szCs w:val="22"/>
        </w:rPr>
        <w:t>Smluvní strany se zavazují, že při realizaci této smlouvy budou chránit a utajovat před nepovolanými osobami informace a skutečnosti tvořící obchodní tajemství dle § 504 občanského zákoníku a takové informace a skutečnosti, které některá ze smluvních stran jako chráněné označila (dále jen „</w:t>
      </w:r>
      <w:r w:rsidRPr="007367AF">
        <w:rPr>
          <w:rFonts w:asciiTheme="minorHAnsi" w:hAnsiTheme="minorHAnsi"/>
          <w:b/>
          <w:sz w:val="22"/>
          <w:szCs w:val="22"/>
        </w:rPr>
        <w:t>chráněné informace</w:t>
      </w:r>
      <w:r w:rsidRPr="00D6791A">
        <w:rPr>
          <w:rFonts w:asciiTheme="minorHAnsi" w:hAnsiTheme="minorHAnsi"/>
          <w:sz w:val="22"/>
          <w:szCs w:val="22"/>
        </w:rPr>
        <w:t>“). Nedohodnou-li se smluvní strany výslovně jinak, považují se za chráněné implicitně všechny informace, které by mohly ohrozit bezpečnost informačního systému jedné ze smluvních stran nebo informace, které patří do obchodního tajemství jedné ze smluvních stran, tj. například technické informace o provozovaných informačních a komunikačních technologiích, seznamy zákazníků, nákupní prameny, seznamy zástupců stran, popisy nebo části popisů technologických procesů a vzorců,</w:t>
      </w:r>
      <w:r w:rsidR="008A1D9F">
        <w:rPr>
          <w:rFonts w:asciiTheme="minorHAnsi" w:hAnsiTheme="minorHAnsi"/>
          <w:sz w:val="22"/>
          <w:szCs w:val="22"/>
        </w:rPr>
        <w:t xml:space="preserve"> </w:t>
      </w:r>
      <w:r w:rsidRPr="00D6791A">
        <w:rPr>
          <w:rFonts w:asciiTheme="minorHAnsi" w:hAnsiTheme="minorHAnsi"/>
          <w:sz w:val="22"/>
          <w:szCs w:val="22"/>
        </w:rPr>
        <w:t>technických vzorců a technického know-how, informace o provozních metodách, procedurách</w:t>
      </w:r>
      <w:r w:rsidR="00843016" w:rsidRPr="00D6791A">
        <w:rPr>
          <w:rFonts w:asciiTheme="minorHAnsi" w:hAnsiTheme="minorHAnsi"/>
          <w:sz w:val="22"/>
          <w:szCs w:val="22"/>
        </w:rPr>
        <w:br/>
      </w:r>
      <w:r w:rsidRPr="00D6791A">
        <w:rPr>
          <w:rFonts w:asciiTheme="minorHAnsi" w:hAnsiTheme="minorHAnsi"/>
          <w:sz w:val="22"/>
          <w:szCs w:val="22"/>
        </w:rPr>
        <w:t>a pracovních postupech, obchodní nebo marketingové plány, koncepce a strategie nebo jejich části, nabídky, kontrakty, smlouvy, dohody nebo jiná ujednání s třetími stranami, informace o výsledcích hospodaření, o vztazích s obchodními partnery, personální politika, odměňování zaměstnanců</w:t>
      </w:r>
      <w:r w:rsidR="00843016" w:rsidRPr="00D6791A">
        <w:rPr>
          <w:rFonts w:asciiTheme="minorHAnsi" w:hAnsiTheme="minorHAnsi"/>
          <w:sz w:val="22"/>
          <w:szCs w:val="22"/>
        </w:rPr>
        <w:br/>
      </w:r>
      <w:r w:rsidRPr="00D6791A">
        <w:rPr>
          <w:rFonts w:asciiTheme="minorHAnsi" w:hAnsiTheme="minorHAnsi"/>
          <w:sz w:val="22"/>
          <w:szCs w:val="22"/>
        </w:rPr>
        <w:t xml:space="preserve">a všechny </w:t>
      </w:r>
      <w:r w:rsidR="00306757">
        <w:rPr>
          <w:rFonts w:asciiTheme="minorHAnsi" w:hAnsiTheme="minorHAnsi"/>
          <w:sz w:val="22"/>
          <w:szCs w:val="22"/>
        </w:rPr>
        <w:t xml:space="preserve">další </w:t>
      </w:r>
      <w:r w:rsidRPr="00D6791A">
        <w:rPr>
          <w:rFonts w:asciiTheme="minorHAnsi" w:hAnsiTheme="minorHAnsi"/>
          <w:sz w:val="22"/>
          <w:szCs w:val="22"/>
        </w:rPr>
        <w:t>informace, jejichž zveřejnění přijímající stranou by předávající straně mohlo způsobit škodu.</w:t>
      </w:r>
    </w:p>
    <w:p w:rsidR="00E55CB5" w:rsidRPr="00D6791A" w:rsidRDefault="00E55CB5" w:rsidP="0052689D">
      <w:pPr>
        <w:pStyle w:val="Odstavecseseznamem10"/>
        <w:widowControl w:val="0"/>
        <w:numPr>
          <w:ilvl w:val="0"/>
          <w:numId w:val="11"/>
        </w:numPr>
        <w:spacing w:before="0" w:after="120"/>
        <w:ind w:left="357" w:hanging="357"/>
        <w:contextualSpacing w:val="0"/>
        <w:rPr>
          <w:rFonts w:asciiTheme="minorHAnsi" w:hAnsiTheme="minorHAnsi"/>
          <w:sz w:val="22"/>
          <w:szCs w:val="22"/>
        </w:rPr>
      </w:pPr>
      <w:r w:rsidRPr="00D6791A">
        <w:rPr>
          <w:rFonts w:asciiTheme="minorHAnsi" w:hAnsiTheme="minorHAnsi"/>
          <w:sz w:val="22"/>
          <w:szCs w:val="22"/>
        </w:rPr>
        <w:t>Strana, které byly poskytnuty chráněné informace, vyvine pro zachování jejich tajnosti stejné úsilí, jako by se jednalo o její vlastní chráněné informace. Pořizovat kopie nebo záložní kopie chráněných informací druhé strany je možné pouze na základě předchozího písemného souhlasu druhé strany. Bez předchozího písemného souhlasu druhé smluvní strany se obě strany zavazují nepředat chráněné informace třetím osobám.</w:t>
      </w:r>
    </w:p>
    <w:p w:rsidR="00E55CB5" w:rsidRPr="00D6791A" w:rsidRDefault="00E55CB5" w:rsidP="0052689D">
      <w:pPr>
        <w:pStyle w:val="Odstavecseseznamem10"/>
        <w:widowControl w:val="0"/>
        <w:numPr>
          <w:ilvl w:val="0"/>
          <w:numId w:val="11"/>
        </w:numPr>
        <w:spacing w:before="0" w:after="60"/>
        <w:ind w:left="357" w:hanging="357"/>
        <w:contextualSpacing w:val="0"/>
        <w:rPr>
          <w:rFonts w:asciiTheme="minorHAnsi" w:hAnsiTheme="minorHAnsi"/>
          <w:sz w:val="22"/>
          <w:szCs w:val="22"/>
        </w:rPr>
      </w:pPr>
      <w:r w:rsidRPr="00D6791A">
        <w:rPr>
          <w:rFonts w:asciiTheme="minorHAnsi" w:hAnsiTheme="minorHAnsi"/>
          <w:sz w:val="22"/>
          <w:szCs w:val="22"/>
        </w:rPr>
        <w:t>Smluvní strany se zavazují:</w:t>
      </w:r>
    </w:p>
    <w:p w:rsidR="00E55CB5" w:rsidRPr="00D6791A" w:rsidRDefault="004C55FA" w:rsidP="0052689D">
      <w:pPr>
        <w:pStyle w:val="Odstavecseseznamem10"/>
        <w:widowControl w:val="0"/>
        <w:numPr>
          <w:ilvl w:val="0"/>
          <w:numId w:val="12"/>
        </w:numPr>
        <w:spacing w:before="0" w:after="120"/>
        <w:ind w:left="714" w:hanging="357"/>
        <w:contextualSpacing w:val="0"/>
        <w:rPr>
          <w:rFonts w:asciiTheme="minorHAnsi" w:hAnsiTheme="minorHAnsi"/>
          <w:sz w:val="22"/>
          <w:szCs w:val="22"/>
        </w:rPr>
      </w:pPr>
      <w:r w:rsidRPr="00D6791A">
        <w:rPr>
          <w:rFonts w:asciiTheme="minorHAnsi" w:hAnsiTheme="minorHAnsi"/>
          <w:sz w:val="22"/>
          <w:szCs w:val="22"/>
        </w:rPr>
        <w:t>z</w:t>
      </w:r>
      <w:r w:rsidR="00E55CB5" w:rsidRPr="00D6791A">
        <w:rPr>
          <w:rFonts w:asciiTheme="minorHAnsi" w:hAnsiTheme="minorHAnsi"/>
          <w:sz w:val="22"/>
          <w:szCs w:val="22"/>
        </w:rPr>
        <w:t>achovávat v tajnosti veškeré chráněné informace týkající se druhé smluvní strany, používat chráněné informace týkající se druhé smluvní strany pouze pro účely stanovené touto smlouvou;</w:t>
      </w:r>
    </w:p>
    <w:p w:rsidR="00E55CB5" w:rsidRPr="00D6791A" w:rsidRDefault="004C55FA" w:rsidP="0052689D">
      <w:pPr>
        <w:pStyle w:val="Odstavecseseznamem10"/>
        <w:widowControl w:val="0"/>
        <w:numPr>
          <w:ilvl w:val="0"/>
          <w:numId w:val="12"/>
        </w:numPr>
        <w:spacing w:before="0" w:after="120"/>
        <w:ind w:left="714" w:hanging="357"/>
        <w:contextualSpacing w:val="0"/>
        <w:rPr>
          <w:rFonts w:asciiTheme="minorHAnsi" w:hAnsiTheme="minorHAnsi"/>
          <w:sz w:val="22"/>
          <w:szCs w:val="22"/>
        </w:rPr>
      </w:pPr>
      <w:r w:rsidRPr="00D6791A">
        <w:rPr>
          <w:rFonts w:asciiTheme="minorHAnsi" w:hAnsiTheme="minorHAnsi"/>
          <w:sz w:val="22"/>
          <w:szCs w:val="22"/>
        </w:rPr>
        <w:lastRenderedPageBreak/>
        <w:t>n</w:t>
      </w:r>
      <w:r w:rsidR="00E55CB5" w:rsidRPr="00D6791A">
        <w:rPr>
          <w:rFonts w:asciiTheme="minorHAnsi" w:hAnsiTheme="minorHAnsi"/>
          <w:sz w:val="22"/>
          <w:szCs w:val="22"/>
        </w:rPr>
        <w:t>eodtajňovat obsah jednání nebo chráněné informace třetím osobám s výjimkou vlastních zaměstnanců a subdodavatelů, je-li to nezbytné pro účely</w:t>
      </w:r>
      <w:r w:rsidR="00A718D4" w:rsidRPr="00D6791A">
        <w:rPr>
          <w:rFonts w:asciiTheme="minorHAnsi" w:hAnsiTheme="minorHAnsi"/>
          <w:sz w:val="22"/>
          <w:szCs w:val="22"/>
        </w:rPr>
        <w:t xml:space="preserve"> </w:t>
      </w:r>
      <w:r w:rsidR="00E55CB5" w:rsidRPr="00D6791A">
        <w:rPr>
          <w:rFonts w:asciiTheme="minorHAnsi" w:hAnsiTheme="minorHAnsi"/>
          <w:sz w:val="22"/>
          <w:szCs w:val="22"/>
        </w:rPr>
        <w:t xml:space="preserve">plnění </w:t>
      </w:r>
      <w:r w:rsidR="007315E8" w:rsidRPr="00D6791A">
        <w:rPr>
          <w:rFonts w:asciiTheme="minorHAnsi" w:hAnsiTheme="minorHAnsi"/>
          <w:sz w:val="22"/>
          <w:szCs w:val="22"/>
        </w:rPr>
        <w:t>díla</w:t>
      </w:r>
      <w:r w:rsidR="00E55CB5" w:rsidRPr="00D6791A">
        <w:rPr>
          <w:rFonts w:asciiTheme="minorHAnsi" w:hAnsiTheme="minorHAnsi"/>
          <w:sz w:val="22"/>
          <w:szCs w:val="22"/>
        </w:rPr>
        <w:t>. Všichni výše označení</w:t>
      </w:r>
      <w:r w:rsidR="007315E8" w:rsidRPr="00D6791A">
        <w:rPr>
          <w:rFonts w:asciiTheme="minorHAnsi" w:hAnsiTheme="minorHAnsi"/>
          <w:sz w:val="22"/>
          <w:szCs w:val="22"/>
        </w:rPr>
        <w:t xml:space="preserve"> </w:t>
      </w:r>
      <w:r w:rsidR="00E55CB5" w:rsidRPr="00D6791A">
        <w:rPr>
          <w:rFonts w:asciiTheme="minorHAnsi" w:hAnsiTheme="minorHAnsi"/>
          <w:sz w:val="22"/>
          <w:szCs w:val="22"/>
        </w:rPr>
        <w:t>zaměstnanci a subdodavatelé musí být před odtajněním chráněných informací upozorněni</w:t>
      </w:r>
      <w:r w:rsidR="007315E8" w:rsidRPr="00D6791A">
        <w:rPr>
          <w:rFonts w:asciiTheme="minorHAnsi" w:hAnsiTheme="minorHAnsi"/>
          <w:sz w:val="22"/>
          <w:szCs w:val="22"/>
        </w:rPr>
        <w:t xml:space="preserve"> </w:t>
      </w:r>
      <w:r w:rsidR="00E55CB5" w:rsidRPr="00D6791A">
        <w:rPr>
          <w:rFonts w:asciiTheme="minorHAnsi" w:hAnsiTheme="minorHAnsi"/>
          <w:sz w:val="22"/>
          <w:szCs w:val="22"/>
        </w:rPr>
        <w:t>na závazky ochrany chráněných informací obsažených v této smlouvě a musí se písemně zavázat,</w:t>
      </w:r>
      <w:r w:rsidR="00760586" w:rsidRPr="00D6791A">
        <w:rPr>
          <w:rFonts w:asciiTheme="minorHAnsi" w:hAnsiTheme="minorHAnsi"/>
          <w:sz w:val="22"/>
          <w:szCs w:val="22"/>
        </w:rPr>
        <w:t xml:space="preserve"> </w:t>
      </w:r>
      <w:r w:rsidR="00E55CB5" w:rsidRPr="00D6791A">
        <w:rPr>
          <w:rFonts w:asciiTheme="minorHAnsi" w:hAnsiTheme="minorHAnsi"/>
          <w:sz w:val="22"/>
          <w:szCs w:val="22"/>
        </w:rPr>
        <w:t>že se budou řídit ustanovením odst. 4. tohoto článku;</w:t>
      </w:r>
    </w:p>
    <w:p w:rsidR="00E55CB5" w:rsidRPr="00D6791A" w:rsidRDefault="004C55FA" w:rsidP="0052689D">
      <w:pPr>
        <w:pStyle w:val="Odstavecseseznamem10"/>
        <w:widowControl w:val="0"/>
        <w:numPr>
          <w:ilvl w:val="0"/>
          <w:numId w:val="12"/>
        </w:numPr>
        <w:spacing w:before="0" w:after="240"/>
        <w:ind w:left="714" w:hanging="357"/>
        <w:contextualSpacing w:val="0"/>
        <w:rPr>
          <w:rFonts w:asciiTheme="minorHAnsi" w:hAnsiTheme="minorHAnsi"/>
          <w:sz w:val="22"/>
          <w:szCs w:val="22"/>
        </w:rPr>
      </w:pPr>
      <w:r w:rsidRPr="00D6791A">
        <w:rPr>
          <w:rFonts w:asciiTheme="minorHAnsi" w:hAnsiTheme="minorHAnsi"/>
          <w:sz w:val="22"/>
          <w:szCs w:val="22"/>
        </w:rPr>
        <w:t>p</w:t>
      </w:r>
      <w:r w:rsidR="00E55CB5" w:rsidRPr="00D6791A">
        <w:rPr>
          <w:rFonts w:asciiTheme="minorHAnsi" w:hAnsiTheme="minorHAnsi"/>
          <w:sz w:val="22"/>
          <w:szCs w:val="22"/>
        </w:rPr>
        <w:t>o obdržení písemné žádosti druhé smluvní strany bez zbytečného odkladu vrátit druhé smluvní straně všechny kopie chráněných informací, které se druhé smluvní strany týkají, nebo tyto kopie na žádost druhé smluvní strany zničit a písemně potvrdit druhé smluvní straně jejich zničení.</w:t>
      </w:r>
    </w:p>
    <w:p w:rsidR="00E55CB5" w:rsidRPr="00D6791A" w:rsidRDefault="00E55CB5" w:rsidP="0052689D">
      <w:pPr>
        <w:pStyle w:val="Odstavecseseznamem10"/>
        <w:widowControl w:val="0"/>
        <w:numPr>
          <w:ilvl w:val="0"/>
          <w:numId w:val="11"/>
        </w:numPr>
        <w:spacing w:before="0"/>
        <w:ind w:left="357" w:hanging="357"/>
        <w:contextualSpacing w:val="0"/>
        <w:rPr>
          <w:rFonts w:asciiTheme="minorHAnsi" w:hAnsiTheme="minorHAnsi"/>
          <w:sz w:val="22"/>
          <w:szCs w:val="22"/>
        </w:rPr>
      </w:pPr>
      <w:r w:rsidRPr="00D6791A">
        <w:rPr>
          <w:rFonts w:asciiTheme="minorHAnsi" w:hAnsiTheme="minorHAnsi"/>
          <w:sz w:val="22"/>
          <w:szCs w:val="22"/>
        </w:rPr>
        <w:t>Tato smlouva nevylučuje poskytnutí chráněných informací v případě, že tyto informace bude potřeba poskytnout na základě ustanovení zákona nebo jiného právního předpisu, na základě žádosti soudu nebo správního orgánu, a to za podmínky, že žádné poskytnutí chráněných informací nebude uskutečněno bez předchozí konzultace s druhou smluvní stranou.</w:t>
      </w:r>
    </w:p>
    <w:p w:rsidR="00E55CB5" w:rsidRPr="00D6791A" w:rsidRDefault="00E55CB5" w:rsidP="00843016">
      <w:pPr>
        <w:pStyle w:val="Nadpis6"/>
        <w:jc w:val="both"/>
        <w:rPr>
          <w:rFonts w:asciiTheme="minorHAnsi" w:hAnsiTheme="minorHAnsi"/>
          <w:b w:val="0"/>
          <w:sz w:val="22"/>
          <w:szCs w:val="22"/>
        </w:rPr>
      </w:pPr>
    </w:p>
    <w:p w:rsidR="00E55CB5" w:rsidRPr="00D6791A" w:rsidRDefault="00E55CB5" w:rsidP="00E55CB5">
      <w:pPr>
        <w:jc w:val="center"/>
        <w:rPr>
          <w:rFonts w:asciiTheme="minorHAnsi" w:hAnsiTheme="minorHAnsi"/>
          <w:b/>
        </w:rPr>
      </w:pPr>
      <w:r w:rsidRPr="00D6791A">
        <w:rPr>
          <w:rFonts w:asciiTheme="minorHAnsi" w:hAnsiTheme="minorHAnsi"/>
          <w:b/>
        </w:rPr>
        <w:t>X</w:t>
      </w:r>
      <w:r w:rsidR="00D6791A" w:rsidRPr="00D6791A">
        <w:rPr>
          <w:rFonts w:asciiTheme="minorHAnsi" w:hAnsiTheme="minorHAnsi"/>
          <w:b/>
        </w:rPr>
        <w:t>I</w:t>
      </w:r>
      <w:r w:rsidR="00627947">
        <w:rPr>
          <w:rFonts w:asciiTheme="minorHAnsi" w:hAnsiTheme="minorHAnsi"/>
          <w:b/>
        </w:rPr>
        <w:t>II</w:t>
      </w:r>
      <w:r w:rsidRPr="00D6791A">
        <w:rPr>
          <w:rFonts w:asciiTheme="minorHAnsi" w:hAnsiTheme="minorHAnsi"/>
          <w:b/>
        </w:rPr>
        <w:t>.</w:t>
      </w:r>
    </w:p>
    <w:p w:rsidR="003D6C6A" w:rsidRPr="00D6791A" w:rsidRDefault="00423F4C" w:rsidP="0047110C">
      <w:pPr>
        <w:pStyle w:val="Nadpis6"/>
        <w:spacing w:after="120"/>
        <w:jc w:val="center"/>
        <w:rPr>
          <w:rFonts w:asciiTheme="minorHAnsi" w:hAnsiTheme="minorHAnsi"/>
          <w:szCs w:val="22"/>
        </w:rPr>
      </w:pPr>
      <w:r w:rsidRPr="00D6791A">
        <w:rPr>
          <w:rFonts w:asciiTheme="minorHAnsi" w:hAnsiTheme="minorHAnsi"/>
          <w:szCs w:val="22"/>
        </w:rPr>
        <w:t xml:space="preserve">Závěrečná </w:t>
      </w:r>
      <w:r w:rsidR="00656C41" w:rsidRPr="00D6791A">
        <w:rPr>
          <w:rFonts w:asciiTheme="minorHAnsi" w:hAnsiTheme="minorHAnsi"/>
          <w:szCs w:val="22"/>
        </w:rPr>
        <w:t>ustanovení</w:t>
      </w:r>
    </w:p>
    <w:p w:rsidR="006A5D27" w:rsidRDefault="006A5D27" w:rsidP="006A5D27">
      <w:pPr>
        <w:numPr>
          <w:ilvl w:val="0"/>
          <w:numId w:val="3"/>
        </w:numPr>
        <w:spacing w:after="120"/>
        <w:ind w:left="357" w:hanging="357"/>
        <w:jc w:val="both"/>
        <w:rPr>
          <w:rFonts w:asciiTheme="minorHAnsi" w:hAnsiTheme="minorHAnsi"/>
          <w:sz w:val="22"/>
          <w:szCs w:val="22"/>
        </w:rPr>
      </w:pPr>
      <w:r w:rsidRPr="00E56281">
        <w:rPr>
          <w:rFonts w:asciiTheme="minorHAnsi" w:hAnsiTheme="minorHAnsi"/>
          <w:sz w:val="22"/>
          <w:szCs w:val="22"/>
        </w:rPr>
        <w:t>Tato smlouva nabývá platnosti dnem podpisu</w:t>
      </w:r>
      <w:r>
        <w:rPr>
          <w:rFonts w:asciiTheme="minorHAnsi" w:hAnsiTheme="minorHAnsi"/>
          <w:sz w:val="22"/>
          <w:szCs w:val="22"/>
        </w:rPr>
        <w:t xml:space="preserve"> oběma</w:t>
      </w:r>
      <w:r w:rsidRPr="00E56281">
        <w:rPr>
          <w:rFonts w:asciiTheme="minorHAnsi" w:hAnsiTheme="minorHAnsi"/>
          <w:sz w:val="22"/>
          <w:szCs w:val="22"/>
        </w:rPr>
        <w:t xml:space="preserve"> smluvními stranami </w:t>
      </w:r>
      <w:r w:rsidRPr="009C3882">
        <w:rPr>
          <w:rFonts w:asciiTheme="minorHAnsi" w:hAnsiTheme="minorHAnsi"/>
          <w:sz w:val="22"/>
          <w:szCs w:val="22"/>
        </w:rPr>
        <w:t>(až podpisem druhé ze smluvních stran)</w:t>
      </w:r>
      <w:r>
        <w:rPr>
          <w:rFonts w:asciiTheme="minorHAnsi" w:hAnsiTheme="minorHAnsi"/>
          <w:sz w:val="22"/>
          <w:szCs w:val="22"/>
        </w:rPr>
        <w:t xml:space="preserve"> </w:t>
      </w:r>
      <w:r w:rsidRPr="009C3882">
        <w:rPr>
          <w:rFonts w:asciiTheme="minorHAnsi" w:hAnsiTheme="minorHAnsi"/>
          <w:sz w:val="22"/>
          <w:szCs w:val="22"/>
        </w:rPr>
        <w:t>Smlouva je platná dnem připojení platného uznávaného elektronického podpisu dle zákona č. 297/2016 Sb., o službách vytvářejících důvěru pro elektronické transakce, a to oběma smluvními stranami, respektive až připojením podpisu druhé ze stran.</w:t>
      </w:r>
    </w:p>
    <w:p w:rsidR="006A5D27" w:rsidRDefault="006A5D27" w:rsidP="006A5D27">
      <w:pPr>
        <w:numPr>
          <w:ilvl w:val="0"/>
          <w:numId w:val="3"/>
        </w:numPr>
        <w:spacing w:after="120"/>
        <w:ind w:left="357" w:hanging="357"/>
        <w:jc w:val="both"/>
        <w:rPr>
          <w:rFonts w:asciiTheme="minorHAnsi" w:hAnsiTheme="minorHAnsi"/>
          <w:sz w:val="22"/>
          <w:szCs w:val="22"/>
        </w:rPr>
      </w:pPr>
      <w:r w:rsidRPr="009C3882">
        <w:rPr>
          <w:rFonts w:asciiTheme="minorHAnsi" w:hAnsiTheme="minorHAnsi"/>
          <w:sz w:val="22"/>
          <w:szCs w:val="22"/>
        </w:rPr>
        <w:t>Smlouva nabývá účinnosti dnem jejího zveřejnění v registru smluv dle zákona č. 340/2015 Sb.,</w:t>
      </w:r>
      <w:r>
        <w:rPr>
          <w:rFonts w:asciiTheme="minorHAnsi" w:hAnsiTheme="minorHAnsi"/>
          <w:sz w:val="22"/>
          <w:szCs w:val="22"/>
        </w:rPr>
        <w:t xml:space="preserve"> </w:t>
      </w:r>
      <w:r w:rsidRPr="009C3882">
        <w:rPr>
          <w:rFonts w:asciiTheme="minorHAnsi" w:hAnsiTheme="minorHAnsi"/>
          <w:sz w:val="22"/>
          <w:szCs w:val="22"/>
        </w:rPr>
        <w:t>o zvláš</w:t>
      </w:r>
      <w:r>
        <w:rPr>
          <w:rFonts w:asciiTheme="minorHAnsi" w:hAnsiTheme="minorHAnsi"/>
          <w:sz w:val="22"/>
          <w:szCs w:val="22"/>
        </w:rPr>
        <w:t>t</w:t>
      </w:r>
      <w:r w:rsidRPr="009C3882">
        <w:rPr>
          <w:rFonts w:asciiTheme="minorHAnsi" w:hAnsiTheme="minorHAnsi"/>
          <w:sz w:val="22"/>
          <w:szCs w:val="22"/>
        </w:rPr>
        <w:t>ních podmínkách účinnosti některých smluv, uveřejňování těchto smluv a o registru smluv, ve znění pozdějších předpisů (zákon o registru smluv). Zveřejnění smlouvy dle předchozí věty zajistí objednatel. Obě strany dále souhlasí se zveřejněním této smlouvy v jejím plném znění.</w:t>
      </w:r>
    </w:p>
    <w:p w:rsidR="009C3882" w:rsidRPr="009C3882" w:rsidRDefault="009C3882" w:rsidP="009C3882">
      <w:pPr>
        <w:numPr>
          <w:ilvl w:val="0"/>
          <w:numId w:val="3"/>
        </w:numPr>
        <w:spacing w:after="120"/>
        <w:ind w:left="357" w:hanging="357"/>
        <w:jc w:val="both"/>
        <w:rPr>
          <w:rFonts w:ascii="Calibri" w:hAnsi="Calibri"/>
          <w:sz w:val="22"/>
          <w:szCs w:val="22"/>
        </w:rPr>
      </w:pPr>
      <w:r w:rsidRPr="009C3882">
        <w:rPr>
          <w:rFonts w:ascii="Calibri" w:hAnsi="Calibri"/>
          <w:sz w:val="22"/>
          <w:szCs w:val="22"/>
        </w:rPr>
        <w:t>Smluvní strany prohlašují, že tato smlouva byla uzavřena vážně a svobodně, a že je jim znám význam jednotlivých ustanovení této smlouvy. Na důkaz svého souhlasu s obsahem jak je výše uvedeno připojují své elektronické uznávané podpisy.</w:t>
      </w:r>
    </w:p>
    <w:p w:rsidR="006A5D27" w:rsidRDefault="006A5D27" w:rsidP="006A5D27">
      <w:pPr>
        <w:numPr>
          <w:ilvl w:val="0"/>
          <w:numId w:val="3"/>
        </w:numPr>
        <w:spacing w:after="120"/>
        <w:ind w:left="357" w:hanging="357"/>
        <w:jc w:val="both"/>
        <w:rPr>
          <w:rFonts w:ascii="Calibri" w:hAnsi="Calibri"/>
          <w:sz w:val="22"/>
          <w:szCs w:val="22"/>
        </w:rPr>
      </w:pPr>
      <w:r w:rsidRPr="006A5D27">
        <w:rPr>
          <w:rFonts w:ascii="Calibri" w:hAnsi="Calibri"/>
          <w:sz w:val="22"/>
          <w:szCs w:val="22"/>
        </w:rPr>
        <w:t>Tuto smlouvu lze měnit, doplňovat nebo zrušit pouze písemnými dodatky řádně očíslovanými vzestupnou číselnou řadou a podepsanými opráv</w:t>
      </w:r>
      <w:r>
        <w:rPr>
          <w:rFonts w:ascii="Calibri" w:hAnsi="Calibri"/>
          <w:sz w:val="22"/>
          <w:szCs w:val="22"/>
        </w:rPr>
        <w:t>n</w:t>
      </w:r>
      <w:r w:rsidRPr="006A5D27">
        <w:rPr>
          <w:rFonts w:ascii="Calibri" w:hAnsi="Calibri"/>
          <w:sz w:val="22"/>
          <w:szCs w:val="22"/>
        </w:rPr>
        <w:t>ěnými zástupci obou smluvních stran. Dodatek je vyhotoven a podepisován v elektronické podobě v jednom vyhotovení, přičemž obě smluvní strany obdrží elektronický originál dodatku. Dodatek musí být očíslován vzestupnou číselnou řadou.</w:t>
      </w:r>
    </w:p>
    <w:p w:rsidR="006A5D27" w:rsidRPr="006A5D27" w:rsidRDefault="006A5D27" w:rsidP="006A5D27">
      <w:pPr>
        <w:numPr>
          <w:ilvl w:val="0"/>
          <w:numId w:val="3"/>
        </w:numPr>
        <w:spacing w:after="120"/>
        <w:ind w:left="357" w:hanging="357"/>
        <w:jc w:val="both"/>
        <w:rPr>
          <w:rFonts w:ascii="Calibri" w:hAnsi="Calibri"/>
          <w:sz w:val="22"/>
          <w:szCs w:val="22"/>
        </w:rPr>
      </w:pPr>
      <w:r w:rsidRPr="006A5D27">
        <w:rPr>
          <w:rFonts w:ascii="Calibri" w:hAnsi="Calibri"/>
          <w:sz w:val="22"/>
          <w:szCs w:val="22"/>
        </w:rPr>
        <w:t>Tato smlouva byla uzavřena podle příslušných ustanovení občansk</w:t>
      </w:r>
      <w:r w:rsidR="00F124BF">
        <w:rPr>
          <w:rFonts w:ascii="Calibri" w:hAnsi="Calibri"/>
          <w:sz w:val="22"/>
          <w:szCs w:val="22"/>
        </w:rPr>
        <w:t>é</w:t>
      </w:r>
      <w:r w:rsidRPr="006A5D27">
        <w:rPr>
          <w:rFonts w:ascii="Calibri" w:hAnsi="Calibri"/>
          <w:sz w:val="22"/>
          <w:szCs w:val="22"/>
        </w:rPr>
        <w:t>ho z</w:t>
      </w:r>
      <w:r w:rsidR="00F124BF">
        <w:rPr>
          <w:rFonts w:ascii="Calibri" w:hAnsi="Calibri"/>
          <w:sz w:val="22"/>
          <w:szCs w:val="22"/>
        </w:rPr>
        <w:t>á</w:t>
      </w:r>
      <w:r w:rsidRPr="006A5D27">
        <w:rPr>
          <w:rFonts w:ascii="Calibri" w:hAnsi="Calibri"/>
          <w:sz w:val="22"/>
          <w:szCs w:val="22"/>
        </w:rPr>
        <w:t>ko</w:t>
      </w:r>
      <w:r w:rsidR="00F124BF">
        <w:rPr>
          <w:rFonts w:ascii="Calibri" w:hAnsi="Calibri"/>
          <w:sz w:val="22"/>
          <w:szCs w:val="22"/>
        </w:rPr>
        <w:t>n</w:t>
      </w:r>
      <w:r w:rsidRPr="006A5D27">
        <w:rPr>
          <w:rFonts w:ascii="Calibri" w:hAnsi="Calibri"/>
          <w:sz w:val="22"/>
          <w:szCs w:val="22"/>
        </w:rPr>
        <w:t>íku, a v souladu se zákonem č. 121/2000 Sb., o právu autorském, o právech souvisejících s právem autorským</w:t>
      </w:r>
      <w:r>
        <w:rPr>
          <w:rFonts w:ascii="Calibri" w:hAnsi="Calibri"/>
          <w:sz w:val="22"/>
          <w:szCs w:val="22"/>
        </w:rPr>
        <w:t xml:space="preserve"> </w:t>
      </w:r>
      <w:r w:rsidRPr="006A5D27">
        <w:rPr>
          <w:rFonts w:ascii="Calibri" w:hAnsi="Calibri"/>
          <w:sz w:val="22"/>
          <w:szCs w:val="22"/>
        </w:rPr>
        <w:t>a o změně některých zákonů, ve znění pozdějších předpisů (autorský zákon). Právní vztahy zhotovitele a objednatele, které nejsou touto smlouvou výslovně dohodnuty, se řídí příslušnými ustanoveními těchto právních předpisů.</w:t>
      </w:r>
    </w:p>
    <w:p w:rsidR="006A5D27" w:rsidRPr="006A5D27" w:rsidRDefault="006A5D27" w:rsidP="006A5D27">
      <w:pPr>
        <w:numPr>
          <w:ilvl w:val="0"/>
          <w:numId w:val="3"/>
        </w:numPr>
        <w:spacing w:after="120"/>
        <w:ind w:left="357" w:hanging="357"/>
        <w:jc w:val="both"/>
        <w:rPr>
          <w:rFonts w:ascii="Calibri" w:hAnsi="Calibri"/>
          <w:sz w:val="22"/>
          <w:szCs w:val="22"/>
        </w:rPr>
      </w:pPr>
      <w:r w:rsidRPr="006A5D27">
        <w:rPr>
          <w:rFonts w:ascii="Calibri" w:hAnsi="Calibri"/>
          <w:sz w:val="22"/>
          <w:szCs w:val="22"/>
        </w:rPr>
        <w:t>Tato smlouva je vyhotovena v elektronické podobě, přičemž obě smluvní strany obdrží její elektronický originál.</w:t>
      </w:r>
    </w:p>
    <w:p w:rsidR="009C3882" w:rsidRPr="009C3882" w:rsidRDefault="009C3882" w:rsidP="009C3882">
      <w:pPr>
        <w:numPr>
          <w:ilvl w:val="0"/>
          <w:numId w:val="3"/>
        </w:numPr>
        <w:spacing w:after="120"/>
        <w:ind w:left="357" w:hanging="357"/>
        <w:jc w:val="both"/>
        <w:rPr>
          <w:rFonts w:asciiTheme="minorHAnsi" w:hAnsiTheme="minorHAnsi"/>
          <w:sz w:val="22"/>
          <w:szCs w:val="22"/>
        </w:rPr>
      </w:pPr>
      <w:r w:rsidRPr="009C3882">
        <w:rPr>
          <w:rFonts w:asciiTheme="minorHAnsi" w:hAnsiTheme="minorHAnsi"/>
          <w:sz w:val="22"/>
          <w:szCs w:val="22"/>
        </w:rPr>
        <w:t xml:space="preserve">Uzavření této smlouvy bylo schváleno Radou </w:t>
      </w:r>
      <w:r>
        <w:rPr>
          <w:rFonts w:asciiTheme="minorHAnsi" w:hAnsiTheme="minorHAnsi"/>
          <w:sz w:val="22"/>
          <w:szCs w:val="22"/>
        </w:rPr>
        <w:t>města Znojma</w:t>
      </w:r>
      <w:r w:rsidRPr="009C3882">
        <w:rPr>
          <w:rFonts w:asciiTheme="minorHAnsi" w:hAnsiTheme="minorHAnsi"/>
          <w:sz w:val="22"/>
          <w:szCs w:val="22"/>
        </w:rPr>
        <w:t xml:space="preserve"> usnesením č. ……… ze dne ………. </w:t>
      </w:r>
      <w:proofErr w:type="gramStart"/>
      <w:r w:rsidRPr="009C3882">
        <w:rPr>
          <w:rFonts w:asciiTheme="minorHAnsi" w:hAnsiTheme="minorHAnsi"/>
          <w:sz w:val="22"/>
          <w:szCs w:val="22"/>
          <w:highlight w:val="yellow"/>
        </w:rPr>
        <w:t>doplní</w:t>
      </w:r>
      <w:proofErr w:type="gramEnd"/>
      <w:r w:rsidRPr="009C3882">
        <w:rPr>
          <w:rFonts w:asciiTheme="minorHAnsi" w:hAnsiTheme="minorHAnsi"/>
          <w:sz w:val="22"/>
          <w:szCs w:val="22"/>
          <w:highlight w:val="yellow"/>
        </w:rPr>
        <w:t xml:space="preserve"> </w:t>
      </w:r>
      <w:r>
        <w:rPr>
          <w:rFonts w:asciiTheme="minorHAnsi" w:hAnsiTheme="minorHAnsi"/>
          <w:sz w:val="22"/>
          <w:szCs w:val="22"/>
          <w:highlight w:val="yellow"/>
        </w:rPr>
        <w:t>objednatel</w:t>
      </w:r>
      <w:r w:rsidRPr="009C3882">
        <w:rPr>
          <w:rFonts w:asciiTheme="minorHAnsi" w:hAnsiTheme="minorHAnsi"/>
          <w:sz w:val="22"/>
          <w:szCs w:val="22"/>
          <w:highlight w:val="yellow"/>
        </w:rPr>
        <w:t xml:space="preserve"> před podpisem smlouvy</w:t>
      </w:r>
      <w:r w:rsidR="0072598D">
        <w:rPr>
          <w:rFonts w:asciiTheme="minorHAnsi" w:hAnsiTheme="minorHAnsi"/>
          <w:sz w:val="22"/>
          <w:szCs w:val="22"/>
        </w:rPr>
        <w:t>.</w:t>
      </w:r>
      <w:r w:rsidRPr="009C3882">
        <w:rPr>
          <w:rFonts w:asciiTheme="minorHAnsi" w:hAnsiTheme="minorHAnsi"/>
          <w:sz w:val="22"/>
          <w:szCs w:val="22"/>
        </w:rPr>
        <w:t xml:space="preserve"> </w:t>
      </w:r>
    </w:p>
    <w:p w:rsidR="00665CCA" w:rsidRPr="00D6791A" w:rsidRDefault="00665CCA" w:rsidP="0052689D">
      <w:pPr>
        <w:numPr>
          <w:ilvl w:val="0"/>
          <w:numId w:val="3"/>
        </w:numPr>
        <w:spacing w:after="120"/>
        <w:ind w:left="357" w:hanging="357"/>
        <w:jc w:val="both"/>
        <w:rPr>
          <w:rFonts w:asciiTheme="minorHAnsi" w:hAnsiTheme="minorHAnsi"/>
          <w:sz w:val="22"/>
          <w:szCs w:val="22"/>
        </w:rPr>
      </w:pPr>
      <w:r w:rsidRPr="00D6791A">
        <w:rPr>
          <w:rFonts w:asciiTheme="minorHAnsi" w:hAnsiTheme="minorHAnsi"/>
          <w:sz w:val="22"/>
          <w:szCs w:val="22"/>
        </w:rPr>
        <w:t>Nedílnou součástí této smlouvy jsou následující přílohy:</w:t>
      </w:r>
    </w:p>
    <w:p w:rsidR="00DF68CD" w:rsidRDefault="00DF68CD" w:rsidP="00663CA9">
      <w:pPr>
        <w:pStyle w:val="arial"/>
        <w:numPr>
          <w:ilvl w:val="0"/>
          <w:numId w:val="0"/>
        </w:numPr>
        <w:spacing w:after="60"/>
        <w:ind w:left="357"/>
        <w:rPr>
          <w:rFonts w:ascii="Calibri" w:hAnsi="Calibri"/>
          <w:sz w:val="22"/>
          <w:szCs w:val="22"/>
        </w:rPr>
      </w:pPr>
      <w:r>
        <w:rPr>
          <w:rFonts w:ascii="Calibri" w:hAnsi="Calibri"/>
          <w:sz w:val="22"/>
          <w:szCs w:val="22"/>
        </w:rPr>
        <w:t xml:space="preserve">Příloha č. 1 – </w:t>
      </w:r>
      <w:r w:rsidR="00A111E5" w:rsidRPr="005046AB">
        <w:rPr>
          <w:rFonts w:ascii="Calibri" w:hAnsi="Calibri"/>
          <w:sz w:val="22"/>
          <w:szCs w:val="22"/>
        </w:rPr>
        <w:t>N</w:t>
      </w:r>
      <w:r w:rsidR="005046AB" w:rsidRPr="005046AB">
        <w:rPr>
          <w:rFonts w:ascii="Calibri" w:hAnsi="Calibri"/>
          <w:sz w:val="22"/>
          <w:szCs w:val="22"/>
        </w:rPr>
        <w:t>abídka</w:t>
      </w:r>
      <w:r w:rsidR="00A111E5">
        <w:rPr>
          <w:rFonts w:ascii="Calibri" w:hAnsi="Calibri"/>
          <w:sz w:val="22"/>
          <w:szCs w:val="22"/>
        </w:rPr>
        <w:t xml:space="preserve"> </w:t>
      </w:r>
      <w:r w:rsidR="005046AB">
        <w:rPr>
          <w:rFonts w:ascii="Calibri" w:hAnsi="Calibri"/>
          <w:sz w:val="22"/>
          <w:szCs w:val="22"/>
        </w:rPr>
        <w:t xml:space="preserve">zhotovitele </w:t>
      </w:r>
      <w:r w:rsidRPr="00DF68CD">
        <w:rPr>
          <w:rFonts w:ascii="Calibri" w:hAnsi="Calibri"/>
          <w:sz w:val="22"/>
          <w:szCs w:val="22"/>
        </w:rPr>
        <w:t>k veřejné zakázce „Motorgenerátor do technologického centra“</w:t>
      </w:r>
      <w:r w:rsidR="005046AB">
        <w:rPr>
          <w:rFonts w:ascii="Calibri" w:hAnsi="Calibri"/>
          <w:sz w:val="22"/>
          <w:szCs w:val="22"/>
        </w:rPr>
        <w:t xml:space="preserve"> evidenční číslo </w:t>
      </w:r>
      <w:r w:rsidR="005046AB" w:rsidRPr="005046AB">
        <w:rPr>
          <w:rFonts w:ascii="Calibri" w:hAnsi="Calibri"/>
          <w:sz w:val="22"/>
          <w:szCs w:val="22"/>
        </w:rPr>
        <w:t>VZ2021-078-OTE-IT</w:t>
      </w:r>
    </w:p>
    <w:p w:rsidR="00F517E5" w:rsidRDefault="00F517E5" w:rsidP="00663CA9">
      <w:pPr>
        <w:pStyle w:val="arial"/>
        <w:numPr>
          <w:ilvl w:val="0"/>
          <w:numId w:val="0"/>
        </w:numPr>
        <w:spacing w:after="60"/>
        <w:ind w:left="357"/>
        <w:rPr>
          <w:rFonts w:ascii="Calibri" w:hAnsi="Calibri"/>
          <w:color w:val="FF0000"/>
          <w:sz w:val="22"/>
          <w:szCs w:val="22"/>
        </w:rPr>
      </w:pPr>
      <w:r>
        <w:rPr>
          <w:rFonts w:ascii="Calibri" w:hAnsi="Calibri"/>
          <w:sz w:val="22"/>
          <w:szCs w:val="22"/>
        </w:rPr>
        <w:t xml:space="preserve">Příloha č. 2 – </w:t>
      </w:r>
      <w:r w:rsidR="000B2173">
        <w:rPr>
          <w:rFonts w:ascii="Calibri" w:hAnsi="Calibri"/>
          <w:sz w:val="22"/>
          <w:szCs w:val="22"/>
        </w:rPr>
        <w:t>Technická s</w:t>
      </w:r>
      <w:r w:rsidRPr="005046AB">
        <w:rPr>
          <w:rFonts w:ascii="Calibri" w:hAnsi="Calibri"/>
          <w:sz w:val="22"/>
          <w:szCs w:val="22"/>
        </w:rPr>
        <w:t>pecifikace předmětu díla</w:t>
      </w:r>
      <w:r w:rsidR="00963244" w:rsidRPr="005046AB">
        <w:rPr>
          <w:rFonts w:ascii="Calibri" w:hAnsi="Calibri"/>
          <w:sz w:val="22"/>
          <w:szCs w:val="22"/>
        </w:rPr>
        <w:t xml:space="preserve"> </w:t>
      </w:r>
    </w:p>
    <w:p w:rsidR="006B6B5B" w:rsidRPr="00DF65DF" w:rsidRDefault="006B6B5B" w:rsidP="006B6B5B">
      <w:pPr>
        <w:pStyle w:val="arial"/>
        <w:numPr>
          <w:ilvl w:val="0"/>
          <w:numId w:val="0"/>
        </w:numPr>
        <w:spacing w:after="60"/>
        <w:ind w:left="357"/>
        <w:rPr>
          <w:rFonts w:asciiTheme="minorHAnsi" w:hAnsiTheme="minorHAnsi"/>
          <w:sz w:val="22"/>
          <w:szCs w:val="22"/>
        </w:rPr>
      </w:pPr>
      <w:r w:rsidRPr="00DF65DF">
        <w:rPr>
          <w:rFonts w:ascii="Calibri" w:hAnsi="Calibri"/>
          <w:sz w:val="22"/>
          <w:szCs w:val="22"/>
        </w:rPr>
        <w:t xml:space="preserve">Příloha č. </w:t>
      </w:r>
      <w:r>
        <w:rPr>
          <w:rFonts w:ascii="Calibri" w:hAnsi="Calibri"/>
          <w:sz w:val="22"/>
          <w:szCs w:val="22"/>
        </w:rPr>
        <w:t>3</w:t>
      </w:r>
      <w:r>
        <w:rPr>
          <w:rFonts w:asciiTheme="minorHAnsi" w:hAnsiTheme="minorHAnsi"/>
          <w:sz w:val="22"/>
          <w:szCs w:val="22"/>
        </w:rPr>
        <w:t xml:space="preserve"> </w:t>
      </w:r>
      <w:r w:rsidRPr="00DF65DF">
        <w:rPr>
          <w:rFonts w:ascii="Calibri" w:hAnsi="Calibri"/>
          <w:sz w:val="22"/>
          <w:szCs w:val="22"/>
        </w:rPr>
        <w:t>–</w:t>
      </w:r>
      <w:r w:rsidRPr="00DF65DF">
        <w:rPr>
          <w:rFonts w:asciiTheme="minorHAnsi" w:hAnsiTheme="minorHAnsi"/>
          <w:sz w:val="22"/>
          <w:szCs w:val="22"/>
        </w:rPr>
        <w:t xml:space="preserve"> </w:t>
      </w:r>
      <w:r>
        <w:rPr>
          <w:rFonts w:asciiTheme="minorHAnsi" w:hAnsiTheme="minorHAnsi"/>
          <w:sz w:val="22"/>
          <w:szCs w:val="22"/>
        </w:rPr>
        <w:t>Obsah údržby a servisu motorgenerátoru v objektu objednatele</w:t>
      </w:r>
    </w:p>
    <w:p w:rsidR="009D2DCC" w:rsidRPr="00DF65DF" w:rsidRDefault="009D2DCC" w:rsidP="009D2DCC">
      <w:pPr>
        <w:pStyle w:val="arial"/>
        <w:numPr>
          <w:ilvl w:val="0"/>
          <w:numId w:val="0"/>
        </w:numPr>
        <w:ind w:left="720" w:hanging="360"/>
        <w:rPr>
          <w:rFonts w:asciiTheme="minorHAnsi" w:hAnsiTheme="minorHAnsi"/>
          <w:sz w:val="22"/>
          <w:szCs w:val="22"/>
        </w:rPr>
      </w:pPr>
    </w:p>
    <w:p w:rsidR="00100F85" w:rsidRDefault="00100F85" w:rsidP="00A0491E">
      <w:pPr>
        <w:jc w:val="both"/>
        <w:rPr>
          <w:rFonts w:asciiTheme="minorHAnsi" w:hAnsiTheme="minorHAnsi"/>
          <w:sz w:val="22"/>
          <w:szCs w:val="22"/>
        </w:rPr>
      </w:pPr>
    </w:p>
    <w:p w:rsidR="00284649" w:rsidRPr="00DF65DF" w:rsidRDefault="00284649" w:rsidP="00A0491E">
      <w:pPr>
        <w:jc w:val="both"/>
        <w:rPr>
          <w:rFonts w:asciiTheme="minorHAnsi" w:hAnsiTheme="minorHAnsi"/>
          <w:sz w:val="22"/>
          <w:szCs w:val="22"/>
        </w:rPr>
      </w:pPr>
    </w:p>
    <w:p w:rsidR="00774466" w:rsidRPr="00DF65DF" w:rsidRDefault="00774466" w:rsidP="00A0491E">
      <w:pPr>
        <w:jc w:val="both"/>
        <w:rPr>
          <w:rFonts w:asciiTheme="minorHAnsi" w:hAnsiTheme="minorHAnsi"/>
          <w:sz w:val="22"/>
          <w:szCs w:val="22"/>
        </w:rPr>
      </w:pPr>
    </w:p>
    <w:p w:rsidR="00435A30" w:rsidRPr="00DF65DF" w:rsidRDefault="003E2C83" w:rsidP="00DF65DF">
      <w:pPr>
        <w:pStyle w:val="Nadpis4"/>
        <w:tabs>
          <w:tab w:val="left" w:pos="5670"/>
        </w:tabs>
        <w:ind w:left="357"/>
        <w:jc w:val="both"/>
        <w:rPr>
          <w:rFonts w:asciiTheme="minorHAnsi" w:hAnsiTheme="minorHAnsi"/>
          <w:sz w:val="22"/>
          <w:szCs w:val="22"/>
        </w:rPr>
      </w:pPr>
      <w:r w:rsidRPr="00DF65DF">
        <w:rPr>
          <w:rFonts w:asciiTheme="minorHAnsi" w:hAnsiTheme="minorHAnsi"/>
          <w:sz w:val="22"/>
          <w:szCs w:val="22"/>
        </w:rPr>
        <w:lastRenderedPageBreak/>
        <w:t xml:space="preserve">Za </w:t>
      </w:r>
      <w:r w:rsidR="00100F85" w:rsidRPr="00DF65DF">
        <w:rPr>
          <w:rFonts w:asciiTheme="minorHAnsi" w:hAnsiTheme="minorHAnsi"/>
          <w:sz w:val="22"/>
          <w:szCs w:val="22"/>
        </w:rPr>
        <w:t>objednatele</w:t>
      </w:r>
      <w:r w:rsidR="006638F9" w:rsidRPr="00DF65DF">
        <w:rPr>
          <w:rFonts w:asciiTheme="minorHAnsi" w:hAnsiTheme="minorHAnsi"/>
          <w:sz w:val="22"/>
          <w:szCs w:val="22"/>
        </w:rPr>
        <w:t>:</w:t>
      </w:r>
      <w:r w:rsidR="006638F9" w:rsidRPr="00DF65DF">
        <w:rPr>
          <w:rFonts w:asciiTheme="minorHAnsi" w:hAnsiTheme="minorHAnsi"/>
          <w:sz w:val="22"/>
          <w:szCs w:val="22"/>
        </w:rPr>
        <w:tab/>
      </w:r>
      <w:r w:rsidR="00435A30" w:rsidRPr="00DF65DF">
        <w:rPr>
          <w:rFonts w:asciiTheme="minorHAnsi" w:hAnsiTheme="minorHAnsi"/>
          <w:sz w:val="22"/>
          <w:szCs w:val="22"/>
        </w:rPr>
        <w:t>Z</w:t>
      </w:r>
      <w:r w:rsidRPr="00DF65DF">
        <w:rPr>
          <w:rFonts w:asciiTheme="minorHAnsi" w:hAnsiTheme="minorHAnsi"/>
          <w:sz w:val="22"/>
          <w:szCs w:val="22"/>
        </w:rPr>
        <w:t xml:space="preserve">a </w:t>
      </w:r>
      <w:r w:rsidR="006132AF" w:rsidRPr="00DF65DF">
        <w:rPr>
          <w:rFonts w:asciiTheme="minorHAnsi" w:hAnsiTheme="minorHAnsi"/>
          <w:sz w:val="22"/>
          <w:szCs w:val="22"/>
        </w:rPr>
        <w:t>zhotovitele</w:t>
      </w:r>
      <w:r w:rsidR="00435A30" w:rsidRPr="00DF65DF">
        <w:rPr>
          <w:rFonts w:asciiTheme="minorHAnsi" w:hAnsiTheme="minorHAnsi"/>
          <w:sz w:val="22"/>
          <w:szCs w:val="22"/>
        </w:rPr>
        <w:t>:</w:t>
      </w:r>
    </w:p>
    <w:p w:rsidR="00337311" w:rsidRDefault="00337311" w:rsidP="00DF65DF">
      <w:pPr>
        <w:tabs>
          <w:tab w:val="left" w:pos="5670"/>
        </w:tabs>
        <w:ind w:left="357"/>
        <w:jc w:val="both"/>
        <w:rPr>
          <w:rFonts w:asciiTheme="minorHAnsi" w:hAnsiTheme="minorHAnsi"/>
          <w:sz w:val="22"/>
          <w:szCs w:val="22"/>
        </w:rPr>
      </w:pPr>
    </w:p>
    <w:p w:rsidR="00DF65DF" w:rsidRDefault="00DF65DF" w:rsidP="00DF65DF">
      <w:pPr>
        <w:tabs>
          <w:tab w:val="left" w:pos="5670"/>
        </w:tabs>
        <w:ind w:left="357"/>
        <w:jc w:val="both"/>
        <w:rPr>
          <w:rFonts w:asciiTheme="minorHAnsi" w:hAnsiTheme="minorHAnsi"/>
          <w:sz w:val="22"/>
          <w:szCs w:val="22"/>
        </w:rPr>
      </w:pPr>
    </w:p>
    <w:p w:rsidR="005C5394" w:rsidRDefault="005C5394" w:rsidP="00DF65DF">
      <w:pPr>
        <w:tabs>
          <w:tab w:val="left" w:pos="5670"/>
        </w:tabs>
        <w:ind w:left="357"/>
        <w:jc w:val="both"/>
        <w:rPr>
          <w:rFonts w:asciiTheme="minorHAnsi" w:hAnsiTheme="minorHAnsi"/>
          <w:sz w:val="22"/>
          <w:szCs w:val="22"/>
        </w:rPr>
      </w:pPr>
    </w:p>
    <w:p w:rsidR="005C5394" w:rsidRDefault="005C5394" w:rsidP="00DF65DF">
      <w:pPr>
        <w:tabs>
          <w:tab w:val="left" w:pos="5670"/>
        </w:tabs>
        <w:ind w:left="357"/>
        <w:jc w:val="both"/>
        <w:rPr>
          <w:rFonts w:asciiTheme="minorHAnsi" w:hAnsiTheme="minorHAnsi"/>
          <w:sz w:val="22"/>
          <w:szCs w:val="22"/>
        </w:rPr>
      </w:pPr>
    </w:p>
    <w:p w:rsidR="00DF65DF" w:rsidRPr="00DF65DF" w:rsidRDefault="00DF65DF" w:rsidP="00DF65DF">
      <w:pPr>
        <w:tabs>
          <w:tab w:val="left" w:pos="5670"/>
        </w:tabs>
        <w:ind w:left="357"/>
        <w:jc w:val="both"/>
        <w:rPr>
          <w:rFonts w:asciiTheme="minorHAnsi" w:hAnsiTheme="minorHAnsi"/>
          <w:sz w:val="22"/>
          <w:szCs w:val="22"/>
        </w:rPr>
      </w:pPr>
    </w:p>
    <w:p w:rsidR="00435A30" w:rsidRPr="00DF65DF" w:rsidRDefault="003E2C83" w:rsidP="00DD6DA6">
      <w:pPr>
        <w:tabs>
          <w:tab w:val="left" w:pos="5670"/>
        </w:tabs>
        <w:spacing w:after="60"/>
        <w:ind w:left="357"/>
        <w:jc w:val="both"/>
        <w:rPr>
          <w:rFonts w:asciiTheme="minorHAnsi" w:hAnsiTheme="minorHAnsi"/>
          <w:sz w:val="22"/>
          <w:szCs w:val="22"/>
        </w:rPr>
      </w:pPr>
      <w:r w:rsidRPr="00DF65DF">
        <w:rPr>
          <w:rFonts w:asciiTheme="minorHAnsi" w:hAnsiTheme="minorHAnsi"/>
          <w:sz w:val="22"/>
          <w:szCs w:val="22"/>
        </w:rPr>
        <w:t>……………………………</w:t>
      </w:r>
      <w:r w:rsidR="009612C9">
        <w:rPr>
          <w:rFonts w:asciiTheme="minorHAnsi" w:hAnsiTheme="minorHAnsi"/>
          <w:sz w:val="22"/>
          <w:szCs w:val="22"/>
        </w:rPr>
        <w:t>………….</w:t>
      </w:r>
      <w:r w:rsidR="000A5AD9" w:rsidRPr="00DF65DF">
        <w:rPr>
          <w:rFonts w:asciiTheme="minorHAnsi" w:hAnsiTheme="minorHAnsi"/>
          <w:sz w:val="22"/>
          <w:szCs w:val="22"/>
        </w:rPr>
        <w:tab/>
        <w:t>……………………………</w:t>
      </w:r>
      <w:r w:rsidR="00435A30" w:rsidRPr="00DF65DF">
        <w:rPr>
          <w:rFonts w:asciiTheme="minorHAnsi" w:hAnsiTheme="minorHAnsi"/>
          <w:sz w:val="22"/>
          <w:szCs w:val="22"/>
        </w:rPr>
        <w:tab/>
      </w:r>
    </w:p>
    <w:p w:rsidR="00435A30" w:rsidRPr="00DF65DF" w:rsidRDefault="005C5394" w:rsidP="00DD6DA6">
      <w:pPr>
        <w:tabs>
          <w:tab w:val="left" w:pos="5670"/>
        </w:tabs>
        <w:ind w:left="357" w:right="-285"/>
        <w:jc w:val="both"/>
        <w:rPr>
          <w:rFonts w:asciiTheme="minorHAnsi" w:hAnsiTheme="minorHAnsi"/>
          <w:sz w:val="22"/>
          <w:szCs w:val="22"/>
        </w:rPr>
      </w:pPr>
      <w:r w:rsidRPr="00B86257">
        <w:rPr>
          <w:rFonts w:asciiTheme="minorHAnsi" w:hAnsiTheme="minorHAnsi"/>
          <w:sz w:val="22"/>
          <w:szCs w:val="22"/>
        </w:rPr>
        <w:t>Ing. Jakube Malačk</w:t>
      </w:r>
      <w:r>
        <w:rPr>
          <w:rFonts w:asciiTheme="minorHAnsi" w:hAnsiTheme="minorHAnsi"/>
          <w:sz w:val="22"/>
          <w:szCs w:val="22"/>
        </w:rPr>
        <w:t>a</w:t>
      </w:r>
      <w:r w:rsidRPr="00B86257">
        <w:rPr>
          <w:rFonts w:asciiTheme="minorHAnsi" w:hAnsiTheme="minorHAnsi"/>
          <w:sz w:val="22"/>
          <w:szCs w:val="22"/>
        </w:rPr>
        <w:t>, MBA</w:t>
      </w:r>
      <w:r w:rsidR="003E2C83" w:rsidRPr="00DF65DF">
        <w:rPr>
          <w:rFonts w:asciiTheme="minorHAnsi" w:hAnsiTheme="minorHAnsi"/>
          <w:sz w:val="22"/>
          <w:szCs w:val="22"/>
        </w:rPr>
        <w:tab/>
      </w:r>
      <w:r w:rsidR="00B359AF">
        <w:rPr>
          <w:rFonts w:asciiTheme="minorHAnsi" w:hAnsiTheme="minorHAnsi"/>
          <w:bCs/>
          <w:iCs/>
          <w:sz w:val="22"/>
          <w:szCs w:val="22"/>
        </w:rPr>
        <w:t>XXXXXXXXXX</w:t>
      </w:r>
    </w:p>
    <w:p w:rsidR="00CF2D38" w:rsidRPr="00DF65DF" w:rsidRDefault="005C5394" w:rsidP="00DD6DA6">
      <w:pPr>
        <w:tabs>
          <w:tab w:val="left" w:pos="5670"/>
        </w:tabs>
        <w:ind w:left="357"/>
        <w:jc w:val="both"/>
        <w:rPr>
          <w:rFonts w:asciiTheme="minorHAnsi" w:hAnsiTheme="minorHAnsi"/>
          <w:sz w:val="22"/>
          <w:szCs w:val="22"/>
        </w:rPr>
      </w:pPr>
      <w:r w:rsidRPr="00B86257">
        <w:rPr>
          <w:rFonts w:asciiTheme="minorHAnsi" w:hAnsiTheme="minorHAnsi"/>
          <w:sz w:val="22"/>
          <w:szCs w:val="22"/>
        </w:rPr>
        <w:t>starost</w:t>
      </w:r>
      <w:r>
        <w:rPr>
          <w:rFonts w:asciiTheme="minorHAnsi" w:hAnsiTheme="minorHAnsi"/>
          <w:sz w:val="22"/>
          <w:szCs w:val="22"/>
        </w:rPr>
        <w:t>a</w:t>
      </w:r>
      <w:r w:rsidRPr="00B86257">
        <w:rPr>
          <w:rFonts w:asciiTheme="minorHAnsi" w:hAnsiTheme="minorHAnsi"/>
          <w:sz w:val="22"/>
          <w:szCs w:val="22"/>
        </w:rPr>
        <w:t xml:space="preserve"> města</w:t>
      </w:r>
      <w:r w:rsidR="00435A30" w:rsidRPr="00DF65DF">
        <w:rPr>
          <w:rFonts w:asciiTheme="minorHAnsi" w:hAnsiTheme="minorHAnsi"/>
          <w:sz w:val="22"/>
          <w:szCs w:val="22"/>
        </w:rPr>
        <w:tab/>
      </w:r>
      <w:r w:rsidR="000726DE">
        <w:rPr>
          <w:rFonts w:asciiTheme="minorHAnsi" w:hAnsiTheme="minorHAnsi"/>
          <w:sz w:val="22"/>
          <w:szCs w:val="22"/>
        </w:rPr>
        <w:t>jednatel společnosti</w:t>
      </w:r>
    </w:p>
    <w:p w:rsidR="005C5394" w:rsidRDefault="005C5394">
      <w:pPr>
        <w:rPr>
          <w:rFonts w:asciiTheme="minorHAnsi" w:hAnsiTheme="minorHAnsi"/>
          <w:sz w:val="22"/>
          <w:szCs w:val="22"/>
        </w:rPr>
      </w:pPr>
      <w:r>
        <w:rPr>
          <w:rFonts w:asciiTheme="minorHAnsi" w:hAnsiTheme="minorHAnsi"/>
          <w:sz w:val="22"/>
          <w:szCs w:val="22"/>
        </w:rPr>
        <w:br w:type="page"/>
      </w:r>
    </w:p>
    <w:p w:rsidR="00ED2556" w:rsidRDefault="00ED2556" w:rsidP="00ED2556">
      <w:pPr>
        <w:pStyle w:val="arial"/>
        <w:numPr>
          <w:ilvl w:val="0"/>
          <w:numId w:val="0"/>
        </w:numPr>
        <w:spacing w:after="60"/>
        <w:rPr>
          <w:rFonts w:ascii="Calibri" w:hAnsi="Calibri"/>
          <w:sz w:val="22"/>
          <w:szCs w:val="22"/>
        </w:rPr>
      </w:pPr>
      <w:r>
        <w:rPr>
          <w:rFonts w:ascii="Calibri" w:hAnsi="Calibri"/>
          <w:sz w:val="22"/>
          <w:szCs w:val="22"/>
        </w:rPr>
        <w:lastRenderedPageBreak/>
        <w:t xml:space="preserve">Příloha č. 1 – </w:t>
      </w:r>
      <w:r w:rsidR="000B2173" w:rsidRPr="005046AB">
        <w:rPr>
          <w:rFonts w:ascii="Calibri" w:hAnsi="Calibri"/>
          <w:sz w:val="22"/>
          <w:szCs w:val="22"/>
        </w:rPr>
        <w:t>Nabídka</w:t>
      </w:r>
      <w:r w:rsidR="000B2173">
        <w:rPr>
          <w:rFonts w:ascii="Calibri" w:hAnsi="Calibri"/>
          <w:sz w:val="22"/>
          <w:szCs w:val="22"/>
        </w:rPr>
        <w:t xml:space="preserve"> zhotovitele </w:t>
      </w:r>
      <w:r w:rsidR="000B2173" w:rsidRPr="00DF68CD">
        <w:rPr>
          <w:rFonts w:ascii="Calibri" w:hAnsi="Calibri"/>
          <w:sz w:val="22"/>
          <w:szCs w:val="22"/>
        </w:rPr>
        <w:t>k veřejné zakázce „Motorgenerátor do technologického centra“</w:t>
      </w:r>
      <w:r w:rsidR="000B2173">
        <w:rPr>
          <w:rFonts w:ascii="Calibri" w:hAnsi="Calibri"/>
          <w:sz w:val="22"/>
          <w:szCs w:val="22"/>
        </w:rPr>
        <w:t xml:space="preserve"> evidenční číslo </w:t>
      </w:r>
      <w:r w:rsidR="000B2173" w:rsidRPr="005046AB">
        <w:rPr>
          <w:rFonts w:ascii="Calibri" w:hAnsi="Calibri"/>
          <w:sz w:val="22"/>
          <w:szCs w:val="22"/>
        </w:rPr>
        <w:t>VZ2021-078-OTE-IT</w:t>
      </w:r>
    </w:p>
    <w:p w:rsidR="00ED2556" w:rsidRDefault="00ED2556" w:rsidP="00ED2556">
      <w:pPr>
        <w:pStyle w:val="arial"/>
        <w:numPr>
          <w:ilvl w:val="0"/>
          <w:numId w:val="0"/>
        </w:numPr>
        <w:spacing w:after="60"/>
        <w:rPr>
          <w:rFonts w:ascii="Calibri" w:hAnsi="Calibri"/>
          <w:sz w:val="22"/>
          <w:szCs w:val="22"/>
        </w:rPr>
      </w:pPr>
    </w:p>
    <w:p w:rsidR="00ED2556" w:rsidRDefault="00ED2556" w:rsidP="00ED2556">
      <w:pPr>
        <w:pStyle w:val="arial"/>
        <w:numPr>
          <w:ilvl w:val="0"/>
          <w:numId w:val="0"/>
        </w:numPr>
        <w:spacing w:after="60"/>
        <w:rPr>
          <w:rFonts w:ascii="Calibri" w:hAnsi="Calibri"/>
          <w:sz w:val="22"/>
          <w:szCs w:val="22"/>
        </w:rPr>
      </w:pPr>
      <w:r w:rsidRPr="00ED2556">
        <w:rPr>
          <w:rFonts w:ascii="Calibri" w:hAnsi="Calibri"/>
          <w:sz w:val="22"/>
          <w:szCs w:val="22"/>
          <w:highlight w:val="yellow"/>
        </w:rPr>
        <w:t>Doplní zhotovitel dle vítězné nabídky veřejné zakázky</w:t>
      </w:r>
    </w:p>
    <w:p w:rsidR="00ED2556" w:rsidRDefault="00ED2556">
      <w:pPr>
        <w:rPr>
          <w:rFonts w:asciiTheme="minorHAnsi" w:hAnsiTheme="minorHAnsi"/>
          <w:sz w:val="22"/>
          <w:szCs w:val="22"/>
        </w:rPr>
      </w:pPr>
      <w:r>
        <w:rPr>
          <w:rFonts w:asciiTheme="minorHAnsi" w:hAnsiTheme="minorHAnsi"/>
          <w:sz w:val="22"/>
          <w:szCs w:val="22"/>
        </w:rPr>
        <w:br w:type="page"/>
      </w:r>
    </w:p>
    <w:p w:rsidR="00ED2556" w:rsidRPr="00ED2556" w:rsidRDefault="00ED2556" w:rsidP="00ED2556">
      <w:pPr>
        <w:pStyle w:val="arial"/>
        <w:numPr>
          <w:ilvl w:val="0"/>
          <w:numId w:val="0"/>
        </w:numPr>
        <w:spacing w:after="60"/>
        <w:rPr>
          <w:rFonts w:ascii="Calibri" w:hAnsi="Calibri"/>
          <w:sz w:val="22"/>
          <w:szCs w:val="22"/>
        </w:rPr>
      </w:pPr>
      <w:r w:rsidRPr="00ED2556">
        <w:rPr>
          <w:rFonts w:ascii="Calibri" w:hAnsi="Calibri"/>
          <w:sz w:val="22"/>
          <w:szCs w:val="22"/>
        </w:rPr>
        <w:lastRenderedPageBreak/>
        <w:t xml:space="preserve">Příloha č. 2 – </w:t>
      </w:r>
      <w:r w:rsidR="0055692E">
        <w:rPr>
          <w:rFonts w:ascii="Calibri" w:hAnsi="Calibri"/>
          <w:sz w:val="22"/>
          <w:szCs w:val="22"/>
        </w:rPr>
        <w:t>Technická s</w:t>
      </w:r>
      <w:r w:rsidRPr="00ED2556">
        <w:rPr>
          <w:rFonts w:ascii="Calibri" w:hAnsi="Calibri"/>
          <w:sz w:val="22"/>
          <w:szCs w:val="22"/>
        </w:rPr>
        <w:t xml:space="preserve">pecifikace předmětu díla </w:t>
      </w:r>
    </w:p>
    <w:p w:rsidR="00ED2556" w:rsidRDefault="00ED2556">
      <w:pPr>
        <w:rPr>
          <w:rFonts w:asciiTheme="minorHAnsi" w:hAnsiTheme="minorHAnsi"/>
          <w:sz w:val="22"/>
          <w:szCs w:val="22"/>
        </w:rPr>
      </w:pPr>
    </w:p>
    <w:p w:rsidR="00ED2556" w:rsidRDefault="00ED2556">
      <w:pPr>
        <w:rPr>
          <w:rFonts w:asciiTheme="minorHAnsi" w:hAnsiTheme="minorHAnsi"/>
          <w:sz w:val="22"/>
          <w:szCs w:val="22"/>
        </w:rPr>
      </w:pPr>
      <w:r w:rsidRPr="00ED2556">
        <w:rPr>
          <w:rFonts w:asciiTheme="minorHAnsi" w:hAnsiTheme="minorHAnsi"/>
          <w:sz w:val="22"/>
          <w:szCs w:val="22"/>
          <w:highlight w:val="yellow"/>
        </w:rPr>
        <w:t>Doplní zhotovitel dle konkrétního typu a konfigurace dodávaného motorgenerátoru</w:t>
      </w:r>
      <w:r w:rsidR="0055692E">
        <w:rPr>
          <w:rFonts w:asciiTheme="minorHAnsi" w:hAnsiTheme="minorHAnsi"/>
          <w:sz w:val="22"/>
          <w:szCs w:val="22"/>
          <w:highlight w:val="yellow"/>
        </w:rPr>
        <w:t>, vč. technického listu zařízení</w:t>
      </w:r>
      <w:r w:rsidRPr="00ED2556">
        <w:rPr>
          <w:rFonts w:asciiTheme="minorHAnsi" w:hAnsiTheme="minorHAnsi"/>
          <w:sz w:val="22"/>
          <w:szCs w:val="22"/>
          <w:highlight w:val="yellow"/>
        </w:rPr>
        <w:t>.</w:t>
      </w:r>
      <w:r>
        <w:rPr>
          <w:rFonts w:asciiTheme="minorHAnsi" w:hAnsiTheme="minorHAnsi"/>
          <w:sz w:val="22"/>
          <w:szCs w:val="22"/>
        </w:rPr>
        <w:br w:type="page"/>
      </w:r>
    </w:p>
    <w:p w:rsidR="00B12F63" w:rsidRDefault="005C5394" w:rsidP="00766E2F">
      <w:pPr>
        <w:tabs>
          <w:tab w:val="left" w:pos="4962"/>
        </w:tabs>
        <w:jc w:val="both"/>
        <w:rPr>
          <w:rFonts w:asciiTheme="minorHAnsi" w:hAnsiTheme="minorHAnsi"/>
          <w:sz w:val="22"/>
          <w:szCs w:val="22"/>
        </w:rPr>
      </w:pPr>
      <w:r>
        <w:rPr>
          <w:rFonts w:asciiTheme="minorHAnsi" w:hAnsiTheme="minorHAnsi"/>
          <w:sz w:val="22"/>
          <w:szCs w:val="22"/>
        </w:rPr>
        <w:lastRenderedPageBreak/>
        <w:t xml:space="preserve">Příloha č. </w:t>
      </w:r>
      <w:r w:rsidR="00C96E55">
        <w:rPr>
          <w:rFonts w:asciiTheme="minorHAnsi" w:hAnsiTheme="minorHAnsi"/>
          <w:sz w:val="22"/>
          <w:szCs w:val="22"/>
        </w:rPr>
        <w:t>3</w:t>
      </w:r>
      <w:r>
        <w:rPr>
          <w:rFonts w:asciiTheme="minorHAnsi" w:hAnsiTheme="minorHAnsi"/>
          <w:sz w:val="22"/>
          <w:szCs w:val="22"/>
        </w:rPr>
        <w:t xml:space="preserve"> - Obsah údržby a servisu motorgenerátoru v objektu objednatele</w:t>
      </w:r>
    </w:p>
    <w:p w:rsidR="005C5394" w:rsidRDefault="005C5394" w:rsidP="00766E2F">
      <w:pPr>
        <w:tabs>
          <w:tab w:val="left" w:pos="4962"/>
        </w:tabs>
        <w:jc w:val="both"/>
        <w:rPr>
          <w:rFonts w:asciiTheme="minorHAnsi" w:hAnsiTheme="minorHAnsi"/>
          <w:sz w:val="22"/>
          <w:szCs w:val="22"/>
        </w:rPr>
      </w:pPr>
    </w:p>
    <w:p w:rsidR="005C5394" w:rsidRDefault="005C5394" w:rsidP="00766E2F">
      <w:pPr>
        <w:tabs>
          <w:tab w:val="left" w:pos="4962"/>
        </w:tabs>
        <w:jc w:val="both"/>
        <w:rPr>
          <w:rFonts w:asciiTheme="minorHAnsi" w:hAnsiTheme="minorHAnsi"/>
          <w:sz w:val="22"/>
          <w:szCs w:val="22"/>
        </w:rPr>
      </w:pPr>
      <w:r w:rsidRPr="000C3E17">
        <w:rPr>
          <w:rFonts w:asciiTheme="minorHAnsi" w:hAnsiTheme="minorHAnsi"/>
          <w:sz w:val="22"/>
          <w:szCs w:val="22"/>
          <w:highlight w:val="yellow"/>
        </w:rPr>
        <w:t>Doplní zhotovitel v souladu s dod</w:t>
      </w:r>
      <w:r w:rsidR="0053193B">
        <w:rPr>
          <w:rFonts w:asciiTheme="minorHAnsi" w:hAnsiTheme="minorHAnsi"/>
          <w:sz w:val="22"/>
          <w:szCs w:val="22"/>
          <w:highlight w:val="yellow"/>
        </w:rPr>
        <w:t>áva</w:t>
      </w:r>
      <w:r w:rsidRPr="000C3E17">
        <w:rPr>
          <w:rFonts w:asciiTheme="minorHAnsi" w:hAnsiTheme="minorHAnsi"/>
          <w:sz w:val="22"/>
          <w:szCs w:val="22"/>
          <w:highlight w:val="yellow"/>
        </w:rPr>
        <w:t>ným typem motorgenerátoru a to v rozsahu minimálně</w:t>
      </w:r>
      <w:r w:rsidR="000C3E17" w:rsidRPr="000C3E17">
        <w:rPr>
          <w:rFonts w:asciiTheme="minorHAnsi" w:hAnsiTheme="minorHAnsi"/>
          <w:sz w:val="22"/>
          <w:szCs w:val="22"/>
          <w:highlight w:val="yellow"/>
        </w:rPr>
        <w:t xml:space="preserve"> potřebným pro </w:t>
      </w:r>
      <w:r w:rsidR="0053193B">
        <w:rPr>
          <w:rFonts w:asciiTheme="minorHAnsi" w:hAnsiTheme="minorHAnsi"/>
          <w:sz w:val="22"/>
          <w:szCs w:val="22"/>
          <w:highlight w:val="yellow"/>
        </w:rPr>
        <w:t xml:space="preserve">spolehlivý </w:t>
      </w:r>
      <w:r w:rsidR="000C3E17" w:rsidRPr="000C3E17">
        <w:rPr>
          <w:rFonts w:asciiTheme="minorHAnsi" w:hAnsiTheme="minorHAnsi"/>
          <w:sz w:val="22"/>
          <w:szCs w:val="22"/>
          <w:highlight w:val="yellow"/>
        </w:rPr>
        <w:t>provoz zařízení a splnění podmínek záruky</w:t>
      </w:r>
      <w:r w:rsidR="00F93871">
        <w:rPr>
          <w:rFonts w:asciiTheme="minorHAnsi" w:hAnsiTheme="minorHAnsi"/>
          <w:sz w:val="22"/>
          <w:szCs w:val="22"/>
          <w:highlight w:val="yellow"/>
        </w:rPr>
        <w:t xml:space="preserve"> v době trvání 4 roky</w:t>
      </w:r>
      <w:r w:rsidR="000C3E17" w:rsidRPr="000C3E17">
        <w:rPr>
          <w:rFonts w:asciiTheme="minorHAnsi" w:hAnsiTheme="minorHAnsi"/>
          <w:sz w:val="22"/>
          <w:szCs w:val="22"/>
          <w:highlight w:val="yellow"/>
        </w:rPr>
        <w:t>.</w:t>
      </w:r>
      <w:r>
        <w:rPr>
          <w:rFonts w:asciiTheme="minorHAnsi" w:hAnsiTheme="minorHAnsi"/>
          <w:sz w:val="22"/>
          <w:szCs w:val="22"/>
        </w:rPr>
        <w:t xml:space="preserve"> </w:t>
      </w:r>
    </w:p>
    <w:p w:rsidR="00AC3A39" w:rsidRDefault="00AC3A39" w:rsidP="00766E2F">
      <w:pPr>
        <w:tabs>
          <w:tab w:val="left" w:pos="4962"/>
        </w:tabs>
        <w:jc w:val="both"/>
        <w:rPr>
          <w:rFonts w:asciiTheme="minorHAnsi" w:hAnsiTheme="minorHAnsi"/>
          <w:sz w:val="22"/>
          <w:szCs w:val="22"/>
        </w:rPr>
      </w:pPr>
    </w:p>
    <w:p w:rsidR="00AC3A39" w:rsidRPr="004D24CD" w:rsidRDefault="00AC3A39" w:rsidP="004D24CD">
      <w:pPr>
        <w:rPr>
          <w:rFonts w:asciiTheme="minorHAnsi" w:hAnsiTheme="minorHAnsi"/>
          <w:sz w:val="22"/>
          <w:szCs w:val="22"/>
        </w:rPr>
      </w:pPr>
      <w:r>
        <w:rPr>
          <w:rFonts w:asciiTheme="minorHAnsi" w:hAnsiTheme="minorHAnsi"/>
          <w:sz w:val="22"/>
          <w:szCs w:val="22"/>
        </w:rPr>
        <w:br w:type="page"/>
      </w:r>
    </w:p>
    <w:p w:rsidR="00AC3A39" w:rsidRPr="00507172" w:rsidRDefault="00AC3A39" w:rsidP="00766E2F">
      <w:pPr>
        <w:tabs>
          <w:tab w:val="left" w:pos="4962"/>
        </w:tabs>
        <w:jc w:val="both"/>
        <w:rPr>
          <w:rFonts w:asciiTheme="minorHAnsi" w:hAnsiTheme="minorHAnsi"/>
          <w:sz w:val="22"/>
          <w:szCs w:val="22"/>
        </w:rPr>
      </w:pPr>
    </w:p>
    <w:sectPr w:rsidR="00AC3A39" w:rsidRPr="00507172" w:rsidSect="0047110C">
      <w:footerReference w:type="even" r:id="rId8"/>
      <w:footerReference w:type="default" r:id="rId9"/>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176" w:rsidRDefault="006B1176">
      <w:r>
        <w:separator/>
      </w:r>
    </w:p>
  </w:endnote>
  <w:endnote w:type="continuationSeparator" w:id="0">
    <w:p w:rsidR="006B1176" w:rsidRDefault="006B1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D9D" w:rsidRDefault="004A097B">
    <w:pPr>
      <w:pStyle w:val="Zpat"/>
      <w:framePr w:wrap="around" w:vAnchor="text" w:hAnchor="margin" w:xAlign="center" w:y="1"/>
      <w:rPr>
        <w:rStyle w:val="slostrnky"/>
      </w:rPr>
    </w:pPr>
    <w:r>
      <w:rPr>
        <w:rStyle w:val="slostrnky"/>
      </w:rPr>
      <w:fldChar w:fldCharType="begin"/>
    </w:r>
    <w:r w:rsidR="00052D9D">
      <w:rPr>
        <w:rStyle w:val="slostrnky"/>
      </w:rPr>
      <w:instrText xml:space="preserve">PAGE  </w:instrText>
    </w:r>
    <w:r>
      <w:rPr>
        <w:rStyle w:val="slostrnky"/>
      </w:rPr>
      <w:fldChar w:fldCharType="end"/>
    </w:r>
  </w:p>
  <w:p w:rsidR="00052D9D" w:rsidRDefault="00052D9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6117381"/>
      <w:docPartObj>
        <w:docPartGallery w:val="Page Numbers (Bottom of Page)"/>
        <w:docPartUnique/>
      </w:docPartObj>
    </w:sdtPr>
    <w:sdtEndPr>
      <w:rPr>
        <w:rFonts w:asciiTheme="minorHAnsi" w:hAnsiTheme="minorHAnsi"/>
        <w:sz w:val="22"/>
        <w:szCs w:val="22"/>
      </w:rPr>
    </w:sdtEndPr>
    <w:sdtContent>
      <w:p w:rsidR="004C56E4" w:rsidRPr="00E23E76" w:rsidRDefault="004A097B">
        <w:pPr>
          <w:pStyle w:val="Zpat"/>
          <w:jc w:val="center"/>
          <w:rPr>
            <w:rFonts w:asciiTheme="minorHAnsi" w:hAnsiTheme="minorHAnsi"/>
            <w:sz w:val="22"/>
            <w:szCs w:val="22"/>
          </w:rPr>
        </w:pPr>
        <w:r w:rsidRPr="00E23E76">
          <w:rPr>
            <w:rFonts w:asciiTheme="minorHAnsi" w:hAnsiTheme="minorHAnsi"/>
            <w:sz w:val="22"/>
            <w:szCs w:val="22"/>
          </w:rPr>
          <w:fldChar w:fldCharType="begin"/>
        </w:r>
        <w:r w:rsidR="004C56E4" w:rsidRPr="00E23E76">
          <w:rPr>
            <w:rFonts w:asciiTheme="minorHAnsi" w:hAnsiTheme="minorHAnsi"/>
            <w:sz w:val="22"/>
            <w:szCs w:val="22"/>
          </w:rPr>
          <w:instrText>PAGE   \* MERGEFORMAT</w:instrText>
        </w:r>
        <w:r w:rsidRPr="00E23E76">
          <w:rPr>
            <w:rFonts w:asciiTheme="minorHAnsi" w:hAnsiTheme="minorHAnsi"/>
            <w:sz w:val="22"/>
            <w:szCs w:val="22"/>
          </w:rPr>
          <w:fldChar w:fldCharType="separate"/>
        </w:r>
        <w:r w:rsidR="00B8781D">
          <w:rPr>
            <w:rFonts w:asciiTheme="minorHAnsi" w:hAnsiTheme="minorHAnsi"/>
            <w:noProof/>
            <w:sz w:val="22"/>
            <w:szCs w:val="22"/>
          </w:rPr>
          <w:t>8</w:t>
        </w:r>
        <w:r w:rsidRPr="00E23E76">
          <w:rPr>
            <w:rFonts w:asciiTheme="minorHAnsi" w:hAnsiTheme="minorHAnsi"/>
            <w:sz w:val="22"/>
            <w:szCs w:val="22"/>
          </w:rPr>
          <w:fldChar w:fldCharType="end"/>
        </w:r>
      </w:p>
    </w:sdtContent>
  </w:sdt>
  <w:p w:rsidR="00052D9D" w:rsidRDefault="00052D9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176" w:rsidRDefault="006B1176">
      <w:r>
        <w:separator/>
      </w:r>
    </w:p>
  </w:footnote>
  <w:footnote w:type="continuationSeparator" w:id="0">
    <w:p w:rsidR="006B1176" w:rsidRDefault="006B11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6"/>
    <w:multiLevelType w:val="singleLevel"/>
    <w:tmpl w:val="00000006"/>
    <w:name w:val="WW8Num16"/>
    <w:lvl w:ilvl="0">
      <w:start w:val="1"/>
      <w:numFmt w:val="decimal"/>
      <w:lvlText w:val="%1."/>
      <w:lvlJc w:val="left"/>
      <w:pPr>
        <w:tabs>
          <w:tab w:val="num" w:pos="0"/>
        </w:tabs>
        <w:ind w:left="720" w:hanging="360"/>
      </w:pPr>
    </w:lvl>
  </w:abstractNum>
  <w:abstractNum w:abstractNumId="2" w15:restartNumberingAfterBreak="0">
    <w:nsid w:val="00000007"/>
    <w:multiLevelType w:val="singleLevel"/>
    <w:tmpl w:val="00000007"/>
    <w:name w:val="WW8Num22"/>
    <w:lvl w:ilvl="0">
      <w:start w:val="1"/>
      <w:numFmt w:val="decimal"/>
      <w:lvlText w:val="%1."/>
      <w:lvlJc w:val="left"/>
      <w:pPr>
        <w:tabs>
          <w:tab w:val="num" w:pos="0"/>
        </w:tabs>
        <w:ind w:left="928" w:hanging="360"/>
      </w:pPr>
    </w:lvl>
  </w:abstractNum>
  <w:abstractNum w:abstractNumId="3" w15:restartNumberingAfterBreak="0">
    <w:nsid w:val="00000008"/>
    <w:multiLevelType w:val="singleLevel"/>
    <w:tmpl w:val="00000008"/>
    <w:name w:val="WW8Num23"/>
    <w:lvl w:ilvl="0">
      <w:start w:val="1"/>
      <w:numFmt w:val="decimal"/>
      <w:lvlText w:val="%1."/>
      <w:lvlJc w:val="left"/>
      <w:pPr>
        <w:tabs>
          <w:tab w:val="num" w:pos="360"/>
        </w:tabs>
        <w:ind w:left="360" w:hanging="360"/>
      </w:pPr>
    </w:lvl>
  </w:abstractNum>
  <w:abstractNum w:abstractNumId="4" w15:restartNumberingAfterBreak="0">
    <w:nsid w:val="00000009"/>
    <w:multiLevelType w:val="multilevel"/>
    <w:tmpl w:val="00000009"/>
    <w:name w:val="WW8Num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0E"/>
    <w:multiLevelType w:val="multilevel"/>
    <w:tmpl w:val="0000000E"/>
    <w:name w:val="WW8Num3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0000011"/>
    <w:multiLevelType w:val="multilevel"/>
    <w:tmpl w:val="00000011"/>
    <w:name w:val="WW8Num42"/>
    <w:lvl w:ilvl="0">
      <w:start w:val="1"/>
      <w:numFmt w:val="decimal"/>
      <w:lvlText w:val="%1."/>
      <w:lvlJc w:val="left"/>
      <w:pPr>
        <w:tabs>
          <w:tab w:val="num" w:pos="360"/>
        </w:tabs>
        <w:ind w:left="360" w:hanging="360"/>
      </w:pPr>
    </w:lvl>
    <w:lvl w:ilvl="1">
      <w:start w:val="1"/>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14"/>
    <w:multiLevelType w:val="singleLevel"/>
    <w:tmpl w:val="00000014"/>
    <w:name w:val="WW8Num57"/>
    <w:lvl w:ilvl="0">
      <w:start w:val="1"/>
      <w:numFmt w:val="decimal"/>
      <w:lvlText w:val="%1."/>
      <w:lvlJc w:val="left"/>
      <w:pPr>
        <w:tabs>
          <w:tab w:val="num" w:pos="0"/>
        </w:tabs>
        <w:ind w:left="420" w:hanging="360"/>
      </w:pPr>
    </w:lvl>
  </w:abstractNum>
  <w:abstractNum w:abstractNumId="8" w15:restartNumberingAfterBreak="0">
    <w:nsid w:val="086E0693"/>
    <w:multiLevelType w:val="hybridMultilevel"/>
    <w:tmpl w:val="3E2816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24E00AD"/>
    <w:multiLevelType w:val="multilevel"/>
    <w:tmpl w:val="69684F06"/>
    <w:lvl w:ilvl="0">
      <w:start w:val="1"/>
      <w:numFmt w:val="decimal"/>
      <w:pStyle w:val="ari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3D57366"/>
    <w:multiLevelType w:val="hybridMultilevel"/>
    <w:tmpl w:val="DFF8AE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5800D3D"/>
    <w:multiLevelType w:val="hybridMultilevel"/>
    <w:tmpl w:val="B4909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88692F"/>
    <w:multiLevelType w:val="hybridMultilevel"/>
    <w:tmpl w:val="608C5B0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8D2FF5"/>
    <w:multiLevelType w:val="hybridMultilevel"/>
    <w:tmpl w:val="131C6DDA"/>
    <w:lvl w:ilvl="0" w:tplc="522CEC48">
      <w:numFmt w:val="bullet"/>
      <w:lvlText w:val="-"/>
      <w:lvlJc w:val="left"/>
      <w:pPr>
        <w:ind w:left="717" w:hanging="360"/>
      </w:pPr>
      <w:rPr>
        <w:rFonts w:ascii="Calibri" w:eastAsia="Times New Roman" w:hAnsi="Calibri" w:cs="Times New Roman"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14" w15:restartNumberingAfterBreak="0">
    <w:nsid w:val="408B65F0"/>
    <w:multiLevelType w:val="hybridMultilevel"/>
    <w:tmpl w:val="90B636CE"/>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5" w15:restartNumberingAfterBreak="0">
    <w:nsid w:val="419E049C"/>
    <w:multiLevelType w:val="hybridMultilevel"/>
    <w:tmpl w:val="2028F2B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54709D3"/>
    <w:multiLevelType w:val="hybridMultilevel"/>
    <w:tmpl w:val="DD9E85BE"/>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522CEC48">
      <w:numFmt w:val="bullet"/>
      <w:lvlText w:val="-"/>
      <w:lvlJc w:val="left"/>
      <w:pPr>
        <w:ind w:left="2340" w:hanging="360"/>
      </w:pPr>
      <w:rPr>
        <w:rFonts w:ascii="Calibri" w:eastAsia="Times New Roman" w:hAnsi="Calibri"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6457C60"/>
    <w:multiLevelType w:val="hybridMultilevel"/>
    <w:tmpl w:val="61D6A240"/>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4B6D54B8"/>
    <w:multiLevelType w:val="hybridMultilevel"/>
    <w:tmpl w:val="E2DA42F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B9744B"/>
    <w:multiLevelType w:val="multilevel"/>
    <w:tmpl w:val="6A6C41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0" w15:restartNumberingAfterBreak="0">
    <w:nsid w:val="5693080F"/>
    <w:multiLevelType w:val="hybridMultilevel"/>
    <w:tmpl w:val="C068E4DC"/>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1" w15:restartNumberingAfterBreak="0">
    <w:nsid w:val="5A077CFF"/>
    <w:multiLevelType w:val="multilevel"/>
    <w:tmpl w:val="0680B482"/>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lowerRoman"/>
      <w:lvlText w:val="%3)"/>
      <w:legacy w:legacy="1" w:legacySpace="0" w:legacyIndent="708"/>
      <w:lvlJc w:val="left"/>
      <w:pPr>
        <w:ind w:left="1276" w:hanging="708"/>
      </w:pPr>
    </w:lvl>
    <w:lvl w:ilvl="3">
      <w:start w:val="1"/>
      <w:numFmt w:val="lowerLetter"/>
      <w:lvlText w:val="%4)"/>
      <w:legacy w:legacy="1" w:legacySpace="0" w:legacyIndent="708"/>
      <w:lvlJc w:val="left"/>
      <w:pPr>
        <w:ind w:left="1984" w:hanging="708"/>
      </w:pPr>
    </w:lvl>
    <w:lvl w:ilvl="4">
      <w:start w:val="1"/>
      <w:numFmt w:val="decimal"/>
      <w:lvlText w:val="(%5)"/>
      <w:legacy w:legacy="1" w:legacySpace="0" w:legacyIndent="708"/>
      <w:lvlJc w:val="left"/>
      <w:pPr>
        <w:ind w:left="2692" w:hanging="708"/>
      </w:pPr>
    </w:lvl>
    <w:lvl w:ilvl="5">
      <w:start w:val="1"/>
      <w:numFmt w:val="lowerLetter"/>
      <w:lvlText w:val="(%6)"/>
      <w:legacy w:legacy="1" w:legacySpace="0" w:legacyIndent="708"/>
      <w:lvlJc w:val="left"/>
      <w:pPr>
        <w:ind w:left="3400" w:hanging="708"/>
      </w:pPr>
    </w:lvl>
    <w:lvl w:ilvl="6">
      <w:start w:val="1"/>
      <w:numFmt w:val="lowerRoman"/>
      <w:lvlText w:val="(%7)"/>
      <w:legacy w:legacy="1" w:legacySpace="0" w:legacyIndent="708"/>
      <w:lvlJc w:val="left"/>
      <w:pPr>
        <w:ind w:left="4108" w:hanging="708"/>
      </w:pPr>
    </w:lvl>
    <w:lvl w:ilvl="7">
      <w:start w:val="1"/>
      <w:numFmt w:val="lowerLetter"/>
      <w:lvlText w:val="(%8)"/>
      <w:legacy w:legacy="1" w:legacySpace="0" w:legacyIndent="708"/>
      <w:lvlJc w:val="left"/>
      <w:pPr>
        <w:ind w:left="4816" w:hanging="708"/>
      </w:pPr>
    </w:lvl>
    <w:lvl w:ilvl="8">
      <w:start w:val="1"/>
      <w:numFmt w:val="lowerRoman"/>
      <w:lvlText w:val="(%9)"/>
      <w:legacy w:legacy="1" w:legacySpace="0" w:legacyIndent="708"/>
      <w:lvlJc w:val="left"/>
      <w:pPr>
        <w:ind w:left="5524" w:hanging="708"/>
      </w:pPr>
    </w:lvl>
  </w:abstractNum>
  <w:abstractNum w:abstractNumId="22" w15:restartNumberingAfterBreak="0">
    <w:nsid w:val="5A926DAF"/>
    <w:multiLevelType w:val="multilevel"/>
    <w:tmpl w:val="22CC49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E49700B"/>
    <w:multiLevelType w:val="hybridMultilevel"/>
    <w:tmpl w:val="DFF8AE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97504B"/>
    <w:multiLevelType w:val="multilevel"/>
    <w:tmpl w:val="F7727648"/>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1E35B66"/>
    <w:multiLevelType w:val="hybridMultilevel"/>
    <w:tmpl w:val="7C2414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4F5ED1"/>
    <w:multiLevelType w:val="hybridMultilevel"/>
    <w:tmpl w:val="148A302A"/>
    <w:lvl w:ilvl="0" w:tplc="762026E4">
      <w:start w:val="1"/>
      <w:numFmt w:val="ordin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4"/>
  </w:num>
  <w:num w:numId="2">
    <w:abstractNumId w:val="18"/>
  </w:num>
  <w:num w:numId="3">
    <w:abstractNumId w:val="14"/>
  </w:num>
  <w:num w:numId="4">
    <w:abstractNumId w:val="21"/>
  </w:num>
  <w:num w:numId="5">
    <w:abstractNumId w:val="9"/>
  </w:num>
  <w:num w:numId="6">
    <w:abstractNumId w:val="25"/>
  </w:num>
  <w:num w:numId="7">
    <w:abstractNumId w:val="23"/>
  </w:num>
  <w:num w:numId="8">
    <w:abstractNumId w:val="10"/>
  </w:num>
  <w:num w:numId="9">
    <w:abstractNumId w:val="11"/>
  </w:num>
  <w:num w:numId="10">
    <w:abstractNumId w:val="26"/>
  </w:num>
  <w:num w:numId="11">
    <w:abstractNumId w:val="15"/>
  </w:num>
  <w:num w:numId="12">
    <w:abstractNumId w:val="8"/>
  </w:num>
  <w:num w:numId="13">
    <w:abstractNumId w:val="22"/>
  </w:num>
  <w:num w:numId="14">
    <w:abstractNumId w:val="12"/>
  </w:num>
  <w:num w:numId="15">
    <w:abstractNumId w:val="16"/>
  </w:num>
  <w:num w:numId="16">
    <w:abstractNumId w:val="6"/>
  </w:num>
  <w:num w:numId="17">
    <w:abstractNumId w:val="17"/>
  </w:num>
  <w:num w:numId="18">
    <w:abstractNumId w:val="1"/>
  </w:num>
  <w:num w:numId="19">
    <w:abstractNumId w:val="4"/>
  </w:num>
  <w:num w:numId="20">
    <w:abstractNumId w:val="19"/>
  </w:num>
  <w:num w:numId="21">
    <w:abstractNumId w:val="20"/>
  </w:num>
  <w:num w:numId="2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96B"/>
    <w:rsid w:val="000002BA"/>
    <w:rsid w:val="00002A94"/>
    <w:rsid w:val="00002D24"/>
    <w:rsid w:val="00002DD0"/>
    <w:rsid w:val="000069BB"/>
    <w:rsid w:val="00007E85"/>
    <w:rsid w:val="0001089F"/>
    <w:rsid w:val="00012F64"/>
    <w:rsid w:val="000173ED"/>
    <w:rsid w:val="000176F6"/>
    <w:rsid w:val="00024AE4"/>
    <w:rsid w:val="00027656"/>
    <w:rsid w:val="00027C8C"/>
    <w:rsid w:val="00027F06"/>
    <w:rsid w:val="000302D9"/>
    <w:rsid w:val="00030A97"/>
    <w:rsid w:val="0003317B"/>
    <w:rsid w:val="00041A31"/>
    <w:rsid w:val="00042BA2"/>
    <w:rsid w:val="00043A20"/>
    <w:rsid w:val="00045704"/>
    <w:rsid w:val="00047C12"/>
    <w:rsid w:val="00047F78"/>
    <w:rsid w:val="000517B1"/>
    <w:rsid w:val="00051E00"/>
    <w:rsid w:val="00052D9D"/>
    <w:rsid w:val="0005584F"/>
    <w:rsid w:val="00057087"/>
    <w:rsid w:val="000576A9"/>
    <w:rsid w:val="00057721"/>
    <w:rsid w:val="00057F6B"/>
    <w:rsid w:val="00065852"/>
    <w:rsid w:val="00065C5B"/>
    <w:rsid w:val="0006655E"/>
    <w:rsid w:val="0006755E"/>
    <w:rsid w:val="00067AA5"/>
    <w:rsid w:val="0007014F"/>
    <w:rsid w:val="0007017F"/>
    <w:rsid w:val="000725AE"/>
    <w:rsid w:val="000726DE"/>
    <w:rsid w:val="00077CDD"/>
    <w:rsid w:val="0008184F"/>
    <w:rsid w:val="0008189E"/>
    <w:rsid w:val="00082D8D"/>
    <w:rsid w:val="00086F0F"/>
    <w:rsid w:val="00087CA8"/>
    <w:rsid w:val="000905A2"/>
    <w:rsid w:val="00091061"/>
    <w:rsid w:val="00093CC2"/>
    <w:rsid w:val="000952D7"/>
    <w:rsid w:val="00095635"/>
    <w:rsid w:val="0009789F"/>
    <w:rsid w:val="000A0D13"/>
    <w:rsid w:val="000A1BE3"/>
    <w:rsid w:val="000A282D"/>
    <w:rsid w:val="000A3394"/>
    <w:rsid w:val="000A4F38"/>
    <w:rsid w:val="000A5AD9"/>
    <w:rsid w:val="000A6949"/>
    <w:rsid w:val="000A7843"/>
    <w:rsid w:val="000B1AD8"/>
    <w:rsid w:val="000B2173"/>
    <w:rsid w:val="000B44A7"/>
    <w:rsid w:val="000B5442"/>
    <w:rsid w:val="000B6148"/>
    <w:rsid w:val="000B69DA"/>
    <w:rsid w:val="000B7EE1"/>
    <w:rsid w:val="000C007C"/>
    <w:rsid w:val="000C086E"/>
    <w:rsid w:val="000C3E17"/>
    <w:rsid w:val="000C4797"/>
    <w:rsid w:val="000C5C74"/>
    <w:rsid w:val="000C6CC3"/>
    <w:rsid w:val="000C6D9F"/>
    <w:rsid w:val="000C796D"/>
    <w:rsid w:val="000C7C3D"/>
    <w:rsid w:val="000D308D"/>
    <w:rsid w:val="000D38CD"/>
    <w:rsid w:val="000D3931"/>
    <w:rsid w:val="000D400B"/>
    <w:rsid w:val="000D41DF"/>
    <w:rsid w:val="000D6BB8"/>
    <w:rsid w:val="000D6D2F"/>
    <w:rsid w:val="000E070A"/>
    <w:rsid w:val="000E0BAD"/>
    <w:rsid w:val="000E5FF5"/>
    <w:rsid w:val="000E689F"/>
    <w:rsid w:val="000E6C3B"/>
    <w:rsid w:val="000E797A"/>
    <w:rsid w:val="000F2A72"/>
    <w:rsid w:val="000F47E3"/>
    <w:rsid w:val="000F4867"/>
    <w:rsid w:val="000F61BC"/>
    <w:rsid w:val="000F649B"/>
    <w:rsid w:val="000F69C2"/>
    <w:rsid w:val="000F6D45"/>
    <w:rsid w:val="000F7921"/>
    <w:rsid w:val="000F7DDB"/>
    <w:rsid w:val="00100F85"/>
    <w:rsid w:val="00101805"/>
    <w:rsid w:val="0010224C"/>
    <w:rsid w:val="001027EC"/>
    <w:rsid w:val="00102CD7"/>
    <w:rsid w:val="0010347C"/>
    <w:rsid w:val="00106344"/>
    <w:rsid w:val="00106734"/>
    <w:rsid w:val="001120F7"/>
    <w:rsid w:val="001134EB"/>
    <w:rsid w:val="00113B1E"/>
    <w:rsid w:val="00113DD7"/>
    <w:rsid w:val="00115832"/>
    <w:rsid w:val="00120029"/>
    <w:rsid w:val="00121C27"/>
    <w:rsid w:val="00122F46"/>
    <w:rsid w:val="00124121"/>
    <w:rsid w:val="00124548"/>
    <w:rsid w:val="00124C68"/>
    <w:rsid w:val="00124FE6"/>
    <w:rsid w:val="0012538B"/>
    <w:rsid w:val="00125B9F"/>
    <w:rsid w:val="00126217"/>
    <w:rsid w:val="001272D7"/>
    <w:rsid w:val="001308EB"/>
    <w:rsid w:val="00130AEE"/>
    <w:rsid w:val="001319F0"/>
    <w:rsid w:val="0013235B"/>
    <w:rsid w:val="0013501F"/>
    <w:rsid w:val="00135163"/>
    <w:rsid w:val="00137A83"/>
    <w:rsid w:val="00140C58"/>
    <w:rsid w:val="0014113C"/>
    <w:rsid w:val="00141AC4"/>
    <w:rsid w:val="00141DFA"/>
    <w:rsid w:val="00141EA7"/>
    <w:rsid w:val="00142253"/>
    <w:rsid w:val="001429C5"/>
    <w:rsid w:val="00144A14"/>
    <w:rsid w:val="00144B2E"/>
    <w:rsid w:val="00146CB7"/>
    <w:rsid w:val="00147989"/>
    <w:rsid w:val="00150DB3"/>
    <w:rsid w:val="00154593"/>
    <w:rsid w:val="00154A3E"/>
    <w:rsid w:val="00160C72"/>
    <w:rsid w:val="00162112"/>
    <w:rsid w:val="001622CC"/>
    <w:rsid w:val="00162C00"/>
    <w:rsid w:val="00162EEF"/>
    <w:rsid w:val="00163CB2"/>
    <w:rsid w:val="00165FD4"/>
    <w:rsid w:val="0016608C"/>
    <w:rsid w:val="00167F23"/>
    <w:rsid w:val="0017183D"/>
    <w:rsid w:val="00171ED6"/>
    <w:rsid w:val="00181129"/>
    <w:rsid w:val="001859B7"/>
    <w:rsid w:val="001868AC"/>
    <w:rsid w:val="0018698B"/>
    <w:rsid w:val="00187623"/>
    <w:rsid w:val="00190BF3"/>
    <w:rsid w:val="00191474"/>
    <w:rsid w:val="001916BE"/>
    <w:rsid w:val="00193293"/>
    <w:rsid w:val="00194422"/>
    <w:rsid w:val="00196054"/>
    <w:rsid w:val="00196D7C"/>
    <w:rsid w:val="001974E7"/>
    <w:rsid w:val="001A1027"/>
    <w:rsid w:val="001A1E59"/>
    <w:rsid w:val="001A487C"/>
    <w:rsid w:val="001A48D3"/>
    <w:rsid w:val="001A6666"/>
    <w:rsid w:val="001A7001"/>
    <w:rsid w:val="001A72D7"/>
    <w:rsid w:val="001B0382"/>
    <w:rsid w:val="001B0954"/>
    <w:rsid w:val="001B09A2"/>
    <w:rsid w:val="001B0E96"/>
    <w:rsid w:val="001B1205"/>
    <w:rsid w:val="001B1551"/>
    <w:rsid w:val="001B1FD5"/>
    <w:rsid w:val="001B2F20"/>
    <w:rsid w:val="001B3065"/>
    <w:rsid w:val="001B60BD"/>
    <w:rsid w:val="001B6674"/>
    <w:rsid w:val="001C07BF"/>
    <w:rsid w:val="001C2B02"/>
    <w:rsid w:val="001C3130"/>
    <w:rsid w:val="001C5AEE"/>
    <w:rsid w:val="001D1884"/>
    <w:rsid w:val="001D2CAC"/>
    <w:rsid w:val="001D32B1"/>
    <w:rsid w:val="001D47DC"/>
    <w:rsid w:val="001D50B5"/>
    <w:rsid w:val="001D5A84"/>
    <w:rsid w:val="001D5FB0"/>
    <w:rsid w:val="001D6EB1"/>
    <w:rsid w:val="001E05D5"/>
    <w:rsid w:val="001E10B4"/>
    <w:rsid w:val="001E1D44"/>
    <w:rsid w:val="001E329F"/>
    <w:rsid w:val="001E3676"/>
    <w:rsid w:val="001E59E3"/>
    <w:rsid w:val="001E6AD8"/>
    <w:rsid w:val="001F0DC4"/>
    <w:rsid w:val="001F245B"/>
    <w:rsid w:val="001F249A"/>
    <w:rsid w:val="001F26F9"/>
    <w:rsid w:val="001F46B4"/>
    <w:rsid w:val="001F46EB"/>
    <w:rsid w:val="001F47FD"/>
    <w:rsid w:val="001F5646"/>
    <w:rsid w:val="001F5686"/>
    <w:rsid w:val="00200C8E"/>
    <w:rsid w:val="002048FC"/>
    <w:rsid w:val="002049AE"/>
    <w:rsid w:val="00205034"/>
    <w:rsid w:val="00205374"/>
    <w:rsid w:val="00205533"/>
    <w:rsid w:val="00206940"/>
    <w:rsid w:val="00210E45"/>
    <w:rsid w:val="00211BB3"/>
    <w:rsid w:val="00211FCB"/>
    <w:rsid w:val="002120BB"/>
    <w:rsid w:val="002120D2"/>
    <w:rsid w:val="002204C0"/>
    <w:rsid w:val="002205E5"/>
    <w:rsid w:val="00220DAB"/>
    <w:rsid w:val="002219FF"/>
    <w:rsid w:val="00224058"/>
    <w:rsid w:val="002301CB"/>
    <w:rsid w:val="00231752"/>
    <w:rsid w:val="00232A17"/>
    <w:rsid w:val="0023411D"/>
    <w:rsid w:val="00236DCB"/>
    <w:rsid w:val="002379FF"/>
    <w:rsid w:val="002477ED"/>
    <w:rsid w:val="002507C3"/>
    <w:rsid w:val="002507CB"/>
    <w:rsid w:val="00250CEF"/>
    <w:rsid w:val="002520BC"/>
    <w:rsid w:val="002524D0"/>
    <w:rsid w:val="0025347B"/>
    <w:rsid w:val="002534ED"/>
    <w:rsid w:val="00253D54"/>
    <w:rsid w:val="00254598"/>
    <w:rsid w:val="00255274"/>
    <w:rsid w:val="002563ED"/>
    <w:rsid w:val="00260FD1"/>
    <w:rsid w:val="00261A81"/>
    <w:rsid w:val="00261B21"/>
    <w:rsid w:val="002620B8"/>
    <w:rsid w:val="00262AE5"/>
    <w:rsid w:val="002637AC"/>
    <w:rsid w:val="0026420C"/>
    <w:rsid w:val="0026454F"/>
    <w:rsid w:val="0026540B"/>
    <w:rsid w:val="002659A7"/>
    <w:rsid w:val="0026711E"/>
    <w:rsid w:val="002719B8"/>
    <w:rsid w:val="00272ACD"/>
    <w:rsid w:val="00273615"/>
    <w:rsid w:val="00274C91"/>
    <w:rsid w:val="0027507A"/>
    <w:rsid w:val="002760BB"/>
    <w:rsid w:val="00276840"/>
    <w:rsid w:val="00280CA5"/>
    <w:rsid w:val="0028306B"/>
    <w:rsid w:val="00283571"/>
    <w:rsid w:val="00284649"/>
    <w:rsid w:val="00284901"/>
    <w:rsid w:val="00285857"/>
    <w:rsid w:val="00285C14"/>
    <w:rsid w:val="00297FDF"/>
    <w:rsid w:val="002A01D4"/>
    <w:rsid w:val="002A1F15"/>
    <w:rsid w:val="002A2A84"/>
    <w:rsid w:val="002A4D79"/>
    <w:rsid w:val="002A657F"/>
    <w:rsid w:val="002B0092"/>
    <w:rsid w:val="002B4C1C"/>
    <w:rsid w:val="002B5207"/>
    <w:rsid w:val="002C136C"/>
    <w:rsid w:val="002C2CFA"/>
    <w:rsid w:val="002C3514"/>
    <w:rsid w:val="002C46CB"/>
    <w:rsid w:val="002C5B85"/>
    <w:rsid w:val="002C63E2"/>
    <w:rsid w:val="002C6A8D"/>
    <w:rsid w:val="002D1838"/>
    <w:rsid w:val="002D1E1B"/>
    <w:rsid w:val="002D2153"/>
    <w:rsid w:val="002D2AFE"/>
    <w:rsid w:val="002D3BA3"/>
    <w:rsid w:val="002D4473"/>
    <w:rsid w:val="002D610C"/>
    <w:rsid w:val="002D6CBB"/>
    <w:rsid w:val="002D7BD6"/>
    <w:rsid w:val="002E1FED"/>
    <w:rsid w:val="002E3D9B"/>
    <w:rsid w:val="002E3EC4"/>
    <w:rsid w:val="002E483F"/>
    <w:rsid w:val="002E4E5C"/>
    <w:rsid w:val="002E5406"/>
    <w:rsid w:val="002F1E72"/>
    <w:rsid w:val="002F28DB"/>
    <w:rsid w:val="002F2B9D"/>
    <w:rsid w:val="0030601D"/>
    <w:rsid w:val="00306381"/>
    <w:rsid w:val="00306757"/>
    <w:rsid w:val="00306E0F"/>
    <w:rsid w:val="00307BEF"/>
    <w:rsid w:val="00310058"/>
    <w:rsid w:val="00311BF0"/>
    <w:rsid w:val="00313A90"/>
    <w:rsid w:val="00316AB0"/>
    <w:rsid w:val="00317697"/>
    <w:rsid w:val="00320867"/>
    <w:rsid w:val="00321737"/>
    <w:rsid w:val="00321B71"/>
    <w:rsid w:val="00323980"/>
    <w:rsid w:val="0032557B"/>
    <w:rsid w:val="003257EE"/>
    <w:rsid w:val="00326C43"/>
    <w:rsid w:val="003270C2"/>
    <w:rsid w:val="00327165"/>
    <w:rsid w:val="003329BA"/>
    <w:rsid w:val="003333D9"/>
    <w:rsid w:val="0033356A"/>
    <w:rsid w:val="00333EE6"/>
    <w:rsid w:val="00335372"/>
    <w:rsid w:val="00337311"/>
    <w:rsid w:val="003418F6"/>
    <w:rsid w:val="00341AAA"/>
    <w:rsid w:val="00341FFD"/>
    <w:rsid w:val="00343397"/>
    <w:rsid w:val="00343448"/>
    <w:rsid w:val="00344807"/>
    <w:rsid w:val="00345E69"/>
    <w:rsid w:val="00346B68"/>
    <w:rsid w:val="00351E45"/>
    <w:rsid w:val="00351E9A"/>
    <w:rsid w:val="00352228"/>
    <w:rsid w:val="00356199"/>
    <w:rsid w:val="00356F4B"/>
    <w:rsid w:val="00357F75"/>
    <w:rsid w:val="003600C5"/>
    <w:rsid w:val="00360D9A"/>
    <w:rsid w:val="003613FB"/>
    <w:rsid w:val="003616F2"/>
    <w:rsid w:val="00361FCF"/>
    <w:rsid w:val="00362988"/>
    <w:rsid w:val="003634DD"/>
    <w:rsid w:val="00363C28"/>
    <w:rsid w:val="00365090"/>
    <w:rsid w:val="00365417"/>
    <w:rsid w:val="003658DD"/>
    <w:rsid w:val="0036664A"/>
    <w:rsid w:val="00366F68"/>
    <w:rsid w:val="00367AAF"/>
    <w:rsid w:val="003718CC"/>
    <w:rsid w:val="0037291D"/>
    <w:rsid w:val="003730EB"/>
    <w:rsid w:val="0037322B"/>
    <w:rsid w:val="003742CA"/>
    <w:rsid w:val="00374DA5"/>
    <w:rsid w:val="0037559B"/>
    <w:rsid w:val="0037787D"/>
    <w:rsid w:val="00382BC0"/>
    <w:rsid w:val="00383AFE"/>
    <w:rsid w:val="0038418A"/>
    <w:rsid w:val="003841F4"/>
    <w:rsid w:val="00385BB5"/>
    <w:rsid w:val="003860BA"/>
    <w:rsid w:val="0038619B"/>
    <w:rsid w:val="0038639F"/>
    <w:rsid w:val="003875D3"/>
    <w:rsid w:val="00387C22"/>
    <w:rsid w:val="0039085D"/>
    <w:rsid w:val="00395B73"/>
    <w:rsid w:val="00395CEA"/>
    <w:rsid w:val="003A0744"/>
    <w:rsid w:val="003A10F9"/>
    <w:rsid w:val="003A1359"/>
    <w:rsid w:val="003A26B8"/>
    <w:rsid w:val="003A6EB9"/>
    <w:rsid w:val="003B2B9C"/>
    <w:rsid w:val="003B4B58"/>
    <w:rsid w:val="003B78B0"/>
    <w:rsid w:val="003B7EF2"/>
    <w:rsid w:val="003C0192"/>
    <w:rsid w:val="003C1329"/>
    <w:rsid w:val="003C2475"/>
    <w:rsid w:val="003C6094"/>
    <w:rsid w:val="003D003C"/>
    <w:rsid w:val="003D1140"/>
    <w:rsid w:val="003D19EC"/>
    <w:rsid w:val="003D3F98"/>
    <w:rsid w:val="003D6C6A"/>
    <w:rsid w:val="003D76AC"/>
    <w:rsid w:val="003E0602"/>
    <w:rsid w:val="003E12D8"/>
    <w:rsid w:val="003E2C83"/>
    <w:rsid w:val="003E3547"/>
    <w:rsid w:val="003E37C0"/>
    <w:rsid w:val="003E3A5D"/>
    <w:rsid w:val="003E44C9"/>
    <w:rsid w:val="003E4ECB"/>
    <w:rsid w:val="003E566F"/>
    <w:rsid w:val="003E585C"/>
    <w:rsid w:val="003E60CD"/>
    <w:rsid w:val="003E7449"/>
    <w:rsid w:val="003F0DAD"/>
    <w:rsid w:val="003F312D"/>
    <w:rsid w:val="003F4C86"/>
    <w:rsid w:val="003F5D6A"/>
    <w:rsid w:val="003F6606"/>
    <w:rsid w:val="00402D39"/>
    <w:rsid w:val="004042B4"/>
    <w:rsid w:val="00404542"/>
    <w:rsid w:val="00405245"/>
    <w:rsid w:val="004053C6"/>
    <w:rsid w:val="00405A25"/>
    <w:rsid w:val="00407113"/>
    <w:rsid w:val="00410154"/>
    <w:rsid w:val="00410A3F"/>
    <w:rsid w:val="0041183F"/>
    <w:rsid w:val="00411A65"/>
    <w:rsid w:val="00412837"/>
    <w:rsid w:val="004131A6"/>
    <w:rsid w:val="00416C82"/>
    <w:rsid w:val="004170DC"/>
    <w:rsid w:val="004204DF"/>
    <w:rsid w:val="004206E6"/>
    <w:rsid w:val="00421512"/>
    <w:rsid w:val="00422ECC"/>
    <w:rsid w:val="00423AE7"/>
    <w:rsid w:val="00423F4C"/>
    <w:rsid w:val="00426EEC"/>
    <w:rsid w:val="00427D20"/>
    <w:rsid w:val="00431FC1"/>
    <w:rsid w:val="00432D91"/>
    <w:rsid w:val="004330D1"/>
    <w:rsid w:val="00435A30"/>
    <w:rsid w:val="00435B24"/>
    <w:rsid w:val="00436B7D"/>
    <w:rsid w:val="004404CF"/>
    <w:rsid w:val="004410BC"/>
    <w:rsid w:val="00441E6C"/>
    <w:rsid w:val="00441F1B"/>
    <w:rsid w:val="004435EA"/>
    <w:rsid w:val="00444721"/>
    <w:rsid w:val="00444CF3"/>
    <w:rsid w:val="00446BCD"/>
    <w:rsid w:val="00447DB4"/>
    <w:rsid w:val="00450804"/>
    <w:rsid w:val="00450A8E"/>
    <w:rsid w:val="00453061"/>
    <w:rsid w:val="00454369"/>
    <w:rsid w:val="00456182"/>
    <w:rsid w:val="00456951"/>
    <w:rsid w:val="00456BB6"/>
    <w:rsid w:val="00457F35"/>
    <w:rsid w:val="00460200"/>
    <w:rsid w:val="0046232A"/>
    <w:rsid w:val="004626FC"/>
    <w:rsid w:val="00463A18"/>
    <w:rsid w:val="00463BB4"/>
    <w:rsid w:val="004662EE"/>
    <w:rsid w:val="0046751A"/>
    <w:rsid w:val="00467DC3"/>
    <w:rsid w:val="00470A9B"/>
    <w:rsid w:val="0047110C"/>
    <w:rsid w:val="00471829"/>
    <w:rsid w:val="00471B26"/>
    <w:rsid w:val="00472591"/>
    <w:rsid w:val="00472EB0"/>
    <w:rsid w:val="00473913"/>
    <w:rsid w:val="004754CE"/>
    <w:rsid w:val="004754D6"/>
    <w:rsid w:val="004803D5"/>
    <w:rsid w:val="00483C9A"/>
    <w:rsid w:val="0048553A"/>
    <w:rsid w:val="0048634C"/>
    <w:rsid w:val="0048777C"/>
    <w:rsid w:val="0048782B"/>
    <w:rsid w:val="004906A4"/>
    <w:rsid w:val="0049078F"/>
    <w:rsid w:val="004925C7"/>
    <w:rsid w:val="00492974"/>
    <w:rsid w:val="00494019"/>
    <w:rsid w:val="004944E2"/>
    <w:rsid w:val="00494EF1"/>
    <w:rsid w:val="00497255"/>
    <w:rsid w:val="004A097B"/>
    <w:rsid w:val="004A21EE"/>
    <w:rsid w:val="004A4C6F"/>
    <w:rsid w:val="004A5910"/>
    <w:rsid w:val="004A6312"/>
    <w:rsid w:val="004A675D"/>
    <w:rsid w:val="004A6EC4"/>
    <w:rsid w:val="004A6EE3"/>
    <w:rsid w:val="004A7195"/>
    <w:rsid w:val="004B048A"/>
    <w:rsid w:val="004B09E0"/>
    <w:rsid w:val="004B0B4C"/>
    <w:rsid w:val="004B2BC8"/>
    <w:rsid w:val="004B3E9B"/>
    <w:rsid w:val="004B45A7"/>
    <w:rsid w:val="004B4B2C"/>
    <w:rsid w:val="004B5179"/>
    <w:rsid w:val="004B7113"/>
    <w:rsid w:val="004C03FA"/>
    <w:rsid w:val="004C3115"/>
    <w:rsid w:val="004C405B"/>
    <w:rsid w:val="004C48BE"/>
    <w:rsid w:val="004C55FA"/>
    <w:rsid w:val="004C5611"/>
    <w:rsid w:val="004C56E4"/>
    <w:rsid w:val="004C5C72"/>
    <w:rsid w:val="004C6ED5"/>
    <w:rsid w:val="004C7698"/>
    <w:rsid w:val="004C7CEF"/>
    <w:rsid w:val="004D24CD"/>
    <w:rsid w:val="004D3097"/>
    <w:rsid w:val="004D38F7"/>
    <w:rsid w:val="004D3F29"/>
    <w:rsid w:val="004D401C"/>
    <w:rsid w:val="004D45CD"/>
    <w:rsid w:val="004D4E69"/>
    <w:rsid w:val="004D575E"/>
    <w:rsid w:val="004D7563"/>
    <w:rsid w:val="004D7E9D"/>
    <w:rsid w:val="004E0A55"/>
    <w:rsid w:val="004E2D5A"/>
    <w:rsid w:val="004E3A22"/>
    <w:rsid w:val="004E4862"/>
    <w:rsid w:val="004E5116"/>
    <w:rsid w:val="004E5C06"/>
    <w:rsid w:val="004E5D4D"/>
    <w:rsid w:val="004E603F"/>
    <w:rsid w:val="004E7089"/>
    <w:rsid w:val="004F0115"/>
    <w:rsid w:val="004F0F97"/>
    <w:rsid w:val="004F1798"/>
    <w:rsid w:val="004F2450"/>
    <w:rsid w:val="004F57E9"/>
    <w:rsid w:val="004F7447"/>
    <w:rsid w:val="0050019C"/>
    <w:rsid w:val="005004DA"/>
    <w:rsid w:val="00500E56"/>
    <w:rsid w:val="00501271"/>
    <w:rsid w:val="00503446"/>
    <w:rsid w:val="00503F0F"/>
    <w:rsid w:val="005041B4"/>
    <w:rsid w:val="005046AB"/>
    <w:rsid w:val="005069F7"/>
    <w:rsid w:val="00506B8A"/>
    <w:rsid w:val="00506DF6"/>
    <w:rsid w:val="00507172"/>
    <w:rsid w:val="00507250"/>
    <w:rsid w:val="0051254C"/>
    <w:rsid w:val="005164AA"/>
    <w:rsid w:val="00516A5B"/>
    <w:rsid w:val="00516D6E"/>
    <w:rsid w:val="00517219"/>
    <w:rsid w:val="005214F9"/>
    <w:rsid w:val="0052268D"/>
    <w:rsid w:val="005246EB"/>
    <w:rsid w:val="00524FBB"/>
    <w:rsid w:val="00526537"/>
    <w:rsid w:val="0052674F"/>
    <w:rsid w:val="0052689D"/>
    <w:rsid w:val="005279BE"/>
    <w:rsid w:val="00530C10"/>
    <w:rsid w:val="0053193B"/>
    <w:rsid w:val="00531C7E"/>
    <w:rsid w:val="00533D8F"/>
    <w:rsid w:val="005340E3"/>
    <w:rsid w:val="00535C45"/>
    <w:rsid w:val="0054009C"/>
    <w:rsid w:val="00540865"/>
    <w:rsid w:val="005418D4"/>
    <w:rsid w:val="005426D3"/>
    <w:rsid w:val="005428E6"/>
    <w:rsid w:val="005429E8"/>
    <w:rsid w:val="00542C10"/>
    <w:rsid w:val="00543BE1"/>
    <w:rsid w:val="00544DA1"/>
    <w:rsid w:val="005454A0"/>
    <w:rsid w:val="00550503"/>
    <w:rsid w:val="00550720"/>
    <w:rsid w:val="00551A58"/>
    <w:rsid w:val="00552DBA"/>
    <w:rsid w:val="0055376A"/>
    <w:rsid w:val="00556909"/>
    <w:rsid w:val="0055692E"/>
    <w:rsid w:val="00557048"/>
    <w:rsid w:val="00557186"/>
    <w:rsid w:val="0056215C"/>
    <w:rsid w:val="00563427"/>
    <w:rsid w:val="005638F5"/>
    <w:rsid w:val="00563ECE"/>
    <w:rsid w:val="00564523"/>
    <w:rsid w:val="00566896"/>
    <w:rsid w:val="00573773"/>
    <w:rsid w:val="0057481F"/>
    <w:rsid w:val="00574BB6"/>
    <w:rsid w:val="005762C3"/>
    <w:rsid w:val="005762FF"/>
    <w:rsid w:val="00577A5D"/>
    <w:rsid w:val="00581771"/>
    <w:rsid w:val="00582D36"/>
    <w:rsid w:val="00584769"/>
    <w:rsid w:val="00584D43"/>
    <w:rsid w:val="00586445"/>
    <w:rsid w:val="00586AB4"/>
    <w:rsid w:val="005872FC"/>
    <w:rsid w:val="005902E5"/>
    <w:rsid w:val="0059075F"/>
    <w:rsid w:val="005938EB"/>
    <w:rsid w:val="00593F3E"/>
    <w:rsid w:val="00596943"/>
    <w:rsid w:val="0059730D"/>
    <w:rsid w:val="0059778A"/>
    <w:rsid w:val="005977F7"/>
    <w:rsid w:val="00597B60"/>
    <w:rsid w:val="00597D31"/>
    <w:rsid w:val="005A31B8"/>
    <w:rsid w:val="005A3838"/>
    <w:rsid w:val="005A4B4E"/>
    <w:rsid w:val="005A7C50"/>
    <w:rsid w:val="005A7D99"/>
    <w:rsid w:val="005B01AA"/>
    <w:rsid w:val="005B0951"/>
    <w:rsid w:val="005B2AF9"/>
    <w:rsid w:val="005B4C36"/>
    <w:rsid w:val="005B500D"/>
    <w:rsid w:val="005B58CC"/>
    <w:rsid w:val="005B5B0E"/>
    <w:rsid w:val="005B78DC"/>
    <w:rsid w:val="005C0333"/>
    <w:rsid w:val="005C1592"/>
    <w:rsid w:val="005C2932"/>
    <w:rsid w:val="005C362A"/>
    <w:rsid w:val="005C3AC7"/>
    <w:rsid w:val="005C4104"/>
    <w:rsid w:val="005C511C"/>
    <w:rsid w:val="005C5394"/>
    <w:rsid w:val="005C6F17"/>
    <w:rsid w:val="005D1886"/>
    <w:rsid w:val="005D357E"/>
    <w:rsid w:val="005D4421"/>
    <w:rsid w:val="005D6A5B"/>
    <w:rsid w:val="005D6BBF"/>
    <w:rsid w:val="005D6C13"/>
    <w:rsid w:val="005D6CB4"/>
    <w:rsid w:val="005D7DC9"/>
    <w:rsid w:val="005E00E2"/>
    <w:rsid w:val="005E2142"/>
    <w:rsid w:val="005E24B2"/>
    <w:rsid w:val="005E4107"/>
    <w:rsid w:val="005E497A"/>
    <w:rsid w:val="005E5438"/>
    <w:rsid w:val="005E7871"/>
    <w:rsid w:val="005F0045"/>
    <w:rsid w:val="005F188C"/>
    <w:rsid w:val="005F1F13"/>
    <w:rsid w:val="005F20F0"/>
    <w:rsid w:val="005F4021"/>
    <w:rsid w:val="005F4750"/>
    <w:rsid w:val="005F69A2"/>
    <w:rsid w:val="006006E9"/>
    <w:rsid w:val="0060115F"/>
    <w:rsid w:val="00601E61"/>
    <w:rsid w:val="00603A2C"/>
    <w:rsid w:val="00605351"/>
    <w:rsid w:val="00605507"/>
    <w:rsid w:val="00606D17"/>
    <w:rsid w:val="0060752B"/>
    <w:rsid w:val="00607614"/>
    <w:rsid w:val="00607719"/>
    <w:rsid w:val="006132AF"/>
    <w:rsid w:val="006132FB"/>
    <w:rsid w:val="006143BB"/>
    <w:rsid w:val="00615B15"/>
    <w:rsid w:val="00616884"/>
    <w:rsid w:val="00616D2E"/>
    <w:rsid w:val="00620378"/>
    <w:rsid w:val="00620783"/>
    <w:rsid w:val="00622284"/>
    <w:rsid w:val="00622CF6"/>
    <w:rsid w:val="0062482D"/>
    <w:rsid w:val="00625311"/>
    <w:rsid w:val="00627947"/>
    <w:rsid w:val="00630DE6"/>
    <w:rsid w:val="0063155C"/>
    <w:rsid w:val="006317A8"/>
    <w:rsid w:val="006317E4"/>
    <w:rsid w:val="00633489"/>
    <w:rsid w:val="006356F2"/>
    <w:rsid w:val="00636254"/>
    <w:rsid w:val="00636BB1"/>
    <w:rsid w:val="00637850"/>
    <w:rsid w:val="006407B1"/>
    <w:rsid w:val="0064302F"/>
    <w:rsid w:val="0064487B"/>
    <w:rsid w:val="00646FCD"/>
    <w:rsid w:val="006501DB"/>
    <w:rsid w:val="00650AE8"/>
    <w:rsid w:val="0065112F"/>
    <w:rsid w:val="0065118D"/>
    <w:rsid w:val="00651DDF"/>
    <w:rsid w:val="006531D5"/>
    <w:rsid w:val="00653892"/>
    <w:rsid w:val="00655788"/>
    <w:rsid w:val="0065687B"/>
    <w:rsid w:val="00656C41"/>
    <w:rsid w:val="006570D4"/>
    <w:rsid w:val="006570FA"/>
    <w:rsid w:val="006576A9"/>
    <w:rsid w:val="006616A6"/>
    <w:rsid w:val="006638F9"/>
    <w:rsid w:val="00663CA9"/>
    <w:rsid w:val="006641B3"/>
    <w:rsid w:val="00665769"/>
    <w:rsid w:val="00665CCA"/>
    <w:rsid w:val="00667357"/>
    <w:rsid w:val="00670A90"/>
    <w:rsid w:val="00671D17"/>
    <w:rsid w:val="0067676D"/>
    <w:rsid w:val="006805F5"/>
    <w:rsid w:val="006820D4"/>
    <w:rsid w:val="00683036"/>
    <w:rsid w:val="00683B26"/>
    <w:rsid w:val="00684FF5"/>
    <w:rsid w:val="006867D6"/>
    <w:rsid w:val="006876A2"/>
    <w:rsid w:val="006908AC"/>
    <w:rsid w:val="006910D4"/>
    <w:rsid w:val="00691406"/>
    <w:rsid w:val="00692D0D"/>
    <w:rsid w:val="006A092C"/>
    <w:rsid w:val="006A09D4"/>
    <w:rsid w:val="006A263A"/>
    <w:rsid w:val="006A3E32"/>
    <w:rsid w:val="006A59D9"/>
    <w:rsid w:val="006A5D27"/>
    <w:rsid w:val="006A6E30"/>
    <w:rsid w:val="006A6F62"/>
    <w:rsid w:val="006B03F3"/>
    <w:rsid w:val="006B1176"/>
    <w:rsid w:val="006B33A6"/>
    <w:rsid w:val="006B3C7C"/>
    <w:rsid w:val="006B573B"/>
    <w:rsid w:val="006B59B7"/>
    <w:rsid w:val="006B609A"/>
    <w:rsid w:val="006B6B5B"/>
    <w:rsid w:val="006B7DD9"/>
    <w:rsid w:val="006C1311"/>
    <w:rsid w:val="006C2DA9"/>
    <w:rsid w:val="006C46E2"/>
    <w:rsid w:val="006C4852"/>
    <w:rsid w:val="006C4D3C"/>
    <w:rsid w:val="006C64E4"/>
    <w:rsid w:val="006C726D"/>
    <w:rsid w:val="006C7A95"/>
    <w:rsid w:val="006C7FBD"/>
    <w:rsid w:val="006D0363"/>
    <w:rsid w:val="006D04D0"/>
    <w:rsid w:val="006D1E50"/>
    <w:rsid w:val="006D4EA9"/>
    <w:rsid w:val="006E041D"/>
    <w:rsid w:val="006E06EA"/>
    <w:rsid w:val="006E07CB"/>
    <w:rsid w:val="006E0F11"/>
    <w:rsid w:val="006E3367"/>
    <w:rsid w:val="006E42B2"/>
    <w:rsid w:val="006E4878"/>
    <w:rsid w:val="006E6DF7"/>
    <w:rsid w:val="006E6E0C"/>
    <w:rsid w:val="006F52EB"/>
    <w:rsid w:val="006F75C0"/>
    <w:rsid w:val="006F78CA"/>
    <w:rsid w:val="0070259B"/>
    <w:rsid w:val="00702CD7"/>
    <w:rsid w:val="00706F6A"/>
    <w:rsid w:val="00706FD1"/>
    <w:rsid w:val="00710306"/>
    <w:rsid w:val="00710C40"/>
    <w:rsid w:val="007124B3"/>
    <w:rsid w:val="00712D0E"/>
    <w:rsid w:val="00713464"/>
    <w:rsid w:val="00713E99"/>
    <w:rsid w:val="00716F8C"/>
    <w:rsid w:val="007172F5"/>
    <w:rsid w:val="00721542"/>
    <w:rsid w:val="00722B58"/>
    <w:rsid w:val="00724B60"/>
    <w:rsid w:val="0072598D"/>
    <w:rsid w:val="007315E8"/>
    <w:rsid w:val="00731709"/>
    <w:rsid w:val="00732F58"/>
    <w:rsid w:val="007338E5"/>
    <w:rsid w:val="00734354"/>
    <w:rsid w:val="00734DA4"/>
    <w:rsid w:val="00735BE6"/>
    <w:rsid w:val="00736657"/>
    <w:rsid w:val="007367AF"/>
    <w:rsid w:val="00736DB6"/>
    <w:rsid w:val="0073734E"/>
    <w:rsid w:val="00740C14"/>
    <w:rsid w:val="007418F9"/>
    <w:rsid w:val="007427E6"/>
    <w:rsid w:val="0074569E"/>
    <w:rsid w:val="007458DF"/>
    <w:rsid w:val="007462DE"/>
    <w:rsid w:val="00751264"/>
    <w:rsid w:val="00752988"/>
    <w:rsid w:val="00757F31"/>
    <w:rsid w:val="00760586"/>
    <w:rsid w:val="00761252"/>
    <w:rsid w:val="007619FC"/>
    <w:rsid w:val="007645D7"/>
    <w:rsid w:val="00764A24"/>
    <w:rsid w:val="0076699F"/>
    <w:rsid w:val="00766DD1"/>
    <w:rsid w:val="00766E2F"/>
    <w:rsid w:val="007705C3"/>
    <w:rsid w:val="007721EF"/>
    <w:rsid w:val="00772D8C"/>
    <w:rsid w:val="00773BB1"/>
    <w:rsid w:val="00774466"/>
    <w:rsid w:val="0077595E"/>
    <w:rsid w:val="00776E5E"/>
    <w:rsid w:val="00776F61"/>
    <w:rsid w:val="00780EC5"/>
    <w:rsid w:val="00783E81"/>
    <w:rsid w:val="00784799"/>
    <w:rsid w:val="00787478"/>
    <w:rsid w:val="00787663"/>
    <w:rsid w:val="00787BB1"/>
    <w:rsid w:val="00791A86"/>
    <w:rsid w:val="00793699"/>
    <w:rsid w:val="00793851"/>
    <w:rsid w:val="007955FD"/>
    <w:rsid w:val="007967B4"/>
    <w:rsid w:val="00796908"/>
    <w:rsid w:val="007A15AA"/>
    <w:rsid w:val="007A324A"/>
    <w:rsid w:val="007A419E"/>
    <w:rsid w:val="007A7A5C"/>
    <w:rsid w:val="007B11DA"/>
    <w:rsid w:val="007B48AF"/>
    <w:rsid w:val="007B573A"/>
    <w:rsid w:val="007B6A9B"/>
    <w:rsid w:val="007C024D"/>
    <w:rsid w:val="007C20FE"/>
    <w:rsid w:val="007C41A8"/>
    <w:rsid w:val="007C7E13"/>
    <w:rsid w:val="007D204A"/>
    <w:rsid w:val="007D68F3"/>
    <w:rsid w:val="007E38A8"/>
    <w:rsid w:val="007E4D09"/>
    <w:rsid w:val="007E6118"/>
    <w:rsid w:val="007E7FFB"/>
    <w:rsid w:val="007F0880"/>
    <w:rsid w:val="007F2402"/>
    <w:rsid w:val="007F3156"/>
    <w:rsid w:val="007F3A11"/>
    <w:rsid w:val="007F3EAB"/>
    <w:rsid w:val="007F62F8"/>
    <w:rsid w:val="007F707D"/>
    <w:rsid w:val="007F7BD3"/>
    <w:rsid w:val="008012CD"/>
    <w:rsid w:val="00801F2B"/>
    <w:rsid w:val="0080221A"/>
    <w:rsid w:val="008074B8"/>
    <w:rsid w:val="00813542"/>
    <w:rsid w:val="00813BEF"/>
    <w:rsid w:val="00815CD5"/>
    <w:rsid w:val="00817759"/>
    <w:rsid w:val="008206A7"/>
    <w:rsid w:val="008226C1"/>
    <w:rsid w:val="00822CB9"/>
    <w:rsid w:val="00822CCC"/>
    <w:rsid w:val="00822E19"/>
    <w:rsid w:val="00823CA6"/>
    <w:rsid w:val="0082438F"/>
    <w:rsid w:val="008275C3"/>
    <w:rsid w:val="00830FBB"/>
    <w:rsid w:val="00831762"/>
    <w:rsid w:val="00833BDD"/>
    <w:rsid w:val="008348EB"/>
    <w:rsid w:val="008371B5"/>
    <w:rsid w:val="00840335"/>
    <w:rsid w:val="00841BAD"/>
    <w:rsid w:val="00843016"/>
    <w:rsid w:val="0084452B"/>
    <w:rsid w:val="00851914"/>
    <w:rsid w:val="00852CC2"/>
    <w:rsid w:val="00853623"/>
    <w:rsid w:val="00855BA9"/>
    <w:rsid w:val="00855D20"/>
    <w:rsid w:val="00855F80"/>
    <w:rsid w:val="008601BD"/>
    <w:rsid w:val="00861C3D"/>
    <w:rsid w:val="00862F59"/>
    <w:rsid w:val="00863FBB"/>
    <w:rsid w:val="00865AE2"/>
    <w:rsid w:val="0086635B"/>
    <w:rsid w:val="0086665C"/>
    <w:rsid w:val="008700F1"/>
    <w:rsid w:val="00877398"/>
    <w:rsid w:val="0088031D"/>
    <w:rsid w:val="008804EC"/>
    <w:rsid w:val="0088166B"/>
    <w:rsid w:val="008816C4"/>
    <w:rsid w:val="00882E88"/>
    <w:rsid w:val="008834E5"/>
    <w:rsid w:val="00883A9B"/>
    <w:rsid w:val="00884205"/>
    <w:rsid w:val="0089010D"/>
    <w:rsid w:val="00891463"/>
    <w:rsid w:val="008914C1"/>
    <w:rsid w:val="00891CD7"/>
    <w:rsid w:val="00894F60"/>
    <w:rsid w:val="0089562A"/>
    <w:rsid w:val="0089565A"/>
    <w:rsid w:val="00896C26"/>
    <w:rsid w:val="008A0249"/>
    <w:rsid w:val="008A0757"/>
    <w:rsid w:val="008A1D9F"/>
    <w:rsid w:val="008A2265"/>
    <w:rsid w:val="008A316B"/>
    <w:rsid w:val="008A3316"/>
    <w:rsid w:val="008A5DD0"/>
    <w:rsid w:val="008A601D"/>
    <w:rsid w:val="008B27A6"/>
    <w:rsid w:val="008B29DB"/>
    <w:rsid w:val="008B30D9"/>
    <w:rsid w:val="008B4975"/>
    <w:rsid w:val="008B5F42"/>
    <w:rsid w:val="008B7260"/>
    <w:rsid w:val="008C217E"/>
    <w:rsid w:val="008C3F99"/>
    <w:rsid w:val="008C420C"/>
    <w:rsid w:val="008C44E5"/>
    <w:rsid w:val="008D151B"/>
    <w:rsid w:val="008D1922"/>
    <w:rsid w:val="008D1AB9"/>
    <w:rsid w:val="008D2200"/>
    <w:rsid w:val="008D2E5D"/>
    <w:rsid w:val="008D38D0"/>
    <w:rsid w:val="008D3C0B"/>
    <w:rsid w:val="008D4568"/>
    <w:rsid w:val="008D4617"/>
    <w:rsid w:val="008D46BD"/>
    <w:rsid w:val="008D7107"/>
    <w:rsid w:val="008D718F"/>
    <w:rsid w:val="008E0670"/>
    <w:rsid w:val="008E0FE6"/>
    <w:rsid w:val="008E104B"/>
    <w:rsid w:val="008E2A67"/>
    <w:rsid w:val="008E2E3D"/>
    <w:rsid w:val="008E346B"/>
    <w:rsid w:val="008E4D44"/>
    <w:rsid w:val="008E5155"/>
    <w:rsid w:val="008E532D"/>
    <w:rsid w:val="008E6091"/>
    <w:rsid w:val="008E6E31"/>
    <w:rsid w:val="008F0676"/>
    <w:rsid w:val="008F46BF"/>
    <w:rsid w:val="008F6C6D"/>
    <w:rsid w:val="008F7864"/>
    <w:rsid w:val="00900F40"/>
    <w:rsid w:val="00901C9F"/>
    <w:rsid w:val="00904ECD"/>
    <w:rsid w:val="00905CD1"/>
    <w:rsid w:val="0090619D"/>
    <w:rsid w:val="009100E2"/>
    <w:rsid w:val="009129D0"/>
    <w:rsid w:val="00912F7F"/>
    <w:rsid w:val="00913584"/>
    <w:rsid w:val="00913F03"/>
    <w:rsid w:val="00914050"/>
    <w:rsid w:val="00914727"/>
    <w:rsid w:val="0091730E"/>
    <w:rsid w:val="00922A62"/>
    <w:rsid w:val="009246C5"/>
    <w:rsid w:val="009331E9"/>
    <w:rsid w:val="009372A5"/>
    <w:rsid w:val="00937F9A"/>
    <w:rsid w:val="009420F6"/>
    <w:rsid w:val="0094453C"/>
    <w:rsid w:val="0094648E"/>
    <w:rsid w:val="00946EEB"/>
    <w:rsid w:val="00947080"/>
    <w:rsid w:val="00953A1F"/>
    <w:rsid w:val="009563F2"/>
    <w:rsid w:val="00957A1E"/>
    <w:rsid w:val="0096069D"/>
    <w:rsid w:val="0096117E"/>
    <w:rsid w:val="009612C9"/>
    <w:rsid w:val="00961427"/>
    <w:rsid w:val="00962DC4"/>
    <w:rsid w:val="00963244"/>
    <w:rsid w:val="009642A8"/>
    <w:rsid w:val="00964C48"/>
    <w:rsid w:val="009650A4"/>
    <w:rsid w:val="00965B1B"/>
    <w:rsid w:val="00966234"/>
    <w:rsid w:val="009669DF"/>
    <w:rsid w:val="00966A58"/>
    <w:rsid w:val="00972695"/>
    <w:rsid w:val="00974202"/>
    <w:rsid w:val="00976059"/>
    <w:rsid w:val="009837F3"/>
    <w:rsid w:val="00983A16"/>
    <w:rsid w:val="00986641"/>
    <w:rsid w:val="009871A0"/>
    <w:rsid w:val="009922E8"/>
    <w:rsid w:val="00995213"/>
    <w:rsid w:val="009A01E8"/>
    <w:rsid w:val="009A0A38"/>
    <w:rsid w:val="009A3D60"/>
    <w:rsid w:val="009A4E3C"/>
    <w:rsid w:val="009B0A65"/>
    <w:rsid w:val="009B14F7"/>
    <w:rsid w:val="009B231E"/>
    <w:rsid w:val="009B39D0"/>
    <w:rsid w:val="009B7C51"/>
    <w:rsid w:val="009C2288"/>
    <w:rsid w:val="009C2547"/>
    <w:rsid w:val="009C305D"/>
    <w:rsid w:val="009C3882"/>
    <w:rsid w:val="009C5963"/>
    <w:rsid w:val="009C5A21"/>
    <w:rsid w:val="009D1548"/>
    <w:rsid w:val="009D19F8"/>
    <w:rsid w:val="009D2DCC"/>
    <w:rsid w:val="009D2F31"/>
    <w:rsid w:val="009D47D1"/>
    <w:rsid w:val="009D56FF"/>
    <w:rsid w:val="009D6356"/>
    <w:rsid w:val="009D71DE"/>
    <w:rsid w:val="009D7E5D"/>
    <w:rsid w:val="009E02C7"/>
    <w:rsid w:val="009E351F"/>
    <w:rsid w:val="009E4CF2"/>
    <w:rsid w:val="009F0393"/>
    <w:rsid w:val="009F0B91"/>
    <w:rsid w:val="009F0F44"/>
    <w:rsid w:val="009F1567"/>
    <w:rsid w:val="009F3ED8"/>
    <w:rsid w:val="009F468B"/>
    <w:rsid w:val="009F5F3A"/>
    <w:rsid w:val="00A008A5"/>
    <w:rsid w:val="00A00C23"/>
    <w:rsid w:val="00A01532"/>
    <w:rsid w:val="00A0491E"/>
    <w:rsid w:val="00A06269"/>
    <w:rsid w:val="00A067C4"/>
    <w:rsid w:val="00A068E3"/>
    <w:rsid w:val="00A1069F"/>
    <w:rsid w:val="00A108D1"/>
    <w:rsid w:val="00A111E5"/>
    <w:rsid w:val="00A13361"/>
    <w:rsid w:val="00A154C9"/>
    <w:rsid w:val="00A15BDE"/>
    <w:rsid w:val="00A164B6"/>
    <w:rsid w:val="00A16AB7"/>
    <w:rsid w:val="00A173A3"/>
    <w:rsid w:val="00A17CEB"/>
    <w:rsid w:val="00A208DC"/>
    <w:rsid w:val="00A209F6"/>
    <w:rsid w:val="00A21BA1"/>
    <w:rsid w:val="00A22761"/>
    <w:rsid w:val="00A23ED7"/>
    <w:rsid w:val="00A25765"/>
    <w:rsid w:val="00A25CDE"/>
    <w:rsid w:val="00A26A32"/>
    <w:rsid w:val="00A3283F"/>
    <w:rsid w:val="00A33362"/>
    <w:rsid w:val="00A33F22"/>
    <w:rsid w:val="00A36A4E"/>
    <w:rsid w:val="00A37EF7"/>
    <w:rsid w:val="00A40D42"/>
    <w:rsid w:val="00A43128"/>
    <w:rsid w:val="00A44A40"/>
    <w:rsid w:val="00A47991"/>
    <w:rsid w:val="00A47B6B"/>
    <w:rsid w:val="00A529E8"/>
    <w:rsid w:val="00A52B18"/>
    <w:rsid w:val="00A5302A"/>
    <w:rsid w:val="00A54B09"/>
    <w:rsid w:val="00A5586F"/>
    <w:rsid w:val="00A60910"/>
    <w:rsid w:val="00A61EED"/>
    <w:rsid w:val="00A62D0A"/>
    <w:rsid w:val="00A6497B"/>
    <w:rsid w:val="00A65DDF"/>
    <w:rsid w:val="00A6685A"/>
    <w:rsid w:val="00A676AA"/>
    <w:rsid w:val="00A7079C"/>
    <w:rsid w:val="00A70A90"/>
    <w:rsid w:val="00A7172A"/>
    <w:rsid w:val="00A718D4"/>
    <w:rsid w:val="00A72847"/>
    <w:rsid w:val="00A73482"/>
    <w:rsid w:val="00A73BBB"/>
    <w:rsid w:val="00A7473B"/>
    <w:rsid w:val="00A753B3"/>
    <w:rsid w:val="00A75DCF"/>
    <w:rsid w:val="00A76400"/>
    <w:rsid w:val="00A77703"/>
    <w:rsid w:val="00A8014E"/>
    <w:rsid w:val="00A81670"/>
    <w:rsid w:val="00A82022"/>
    <w:rsid w:val="00A90536"/>
    <w:rsid w:val="00A9102F"/>
    <w:rsid w:val="00A935B1"/>
    <w:rsid w:val="00A957CD"/>
    <w:rsid w:val="00A96DEB"/>
    <w:rsid w:val="00AA0007"/>
    <w:rsid w:val="00AA069D"/>
    <w:rsid w:val="00AA3ACD"/>
    <w:rsid w:val="00AA48DF"/>
    <w:rsid w:val="00AA6249"/>
    <w:rsid w:val="00AA696B"/>
    <w:rsid w:val="00AA77ED"/>
    <w:rsid w:val="00AA7FEE"/>
    <w:rsid w:val="00AB0A1A"/>
    <w:rsid w:val="00AB0F88"/>
    <w:rsid w:val="00AB1F15"/>
    <w:rsid w:val="00AB231B"/>
    <w:rsid w:val="00AB24CC"/>
    <w:rsid w:val="00AB3151"/>
    <w:rsid w:val="00AB3CFA"/>
    <w:rsid w:val="00AB470A"/>
    <w:rsid w:val="00AB496F"/>
    <w:rsid w:val="00AB5F6B"/>
    <w:rsid w:val="00AB677D"/>
    <w:rsid w:val="00AB719E"/>
    <w:rsid w:val="00AC0695"/>
    <w:rsid w:val="00AC0FB9"/>
    <w:rsid w:val="00AC1F14"/>
    <w:rsid w:val="00AC25EF"/>
    <w:rsid w:val="00AC3695"/>
    <w:rsid w:val="00AC3A39"/>
    <w:rsid w:val="00AC6422"/>
    <w:rsid w:val="00AC7EFB"/>
    <w:rsid w:val="00AC7F0B"/>
    <w:rsid w:val="00AD08F4"/>
    <w:rsid w:val="00AD0D1D"/>
    <w:rsid w:val="00AD58A0"/>
    <w:rsid w:val="00AE1577"/>
    <w:rsid w:val="00AE195B"/>
    <w:rsid w:val="00AE1A16"/>
    <w:rsid w:val="00AE1FC2"/>
    <w:rsid w:val="00AE34BD"/>
    <w:rsid w:val="00AE420A"/>
    <w:rsid w:val="00AE4D9C"/>
    <w:rsid w:val="00AF08EC"/>
    <w:rsid w:val="00AF426E"/>
    <w:rsid w:val="00AF427E"/>
    <w:rsid w:val="00AF5491"/>
    <w:rsid w:val="00AF6323"/>
    <w:rsid w:val="00AF6D38"/>
    <w:rsid w:val="00B022FC"/>
    <w:rsid w:val="00B02BE8"/>
    <w:rsid w:val="00B035AC"/>
    <w:rsid w:val="00B03FC6"/>
    <w:rsid w:val="00B0530C"/>
    <w:rsid w:val="00B06D1B"/>
    <w:rsid w:val="00B10484"/>
    <w:rsid w:val="00B1146B"/>
    <w:rsid w:val="00B12F63"/>
    <w:rsid w:val="00B17FFC"/>
    <w:rsid w:val="00B21005"/>
    <w:rsid w:val="00B21840"/>
    <w:rsid w:val="00B22019"/>
    <w:rsid w:val="00B23C57"/>
    <w:rsid w:val="00B262C7"/>
    <w:rsid w:val="00B30441"/>
    <w:rsid w:val="00B304F3"/>
    <w:rsid w:val="00B30B38"/>
    <w:rsid w:val="00B318D7"/>
    <w:rsid w:val="00B33929"/>
    <w:rsid w:val="00B359AF"/>
    <w:rsid w:val="00B41350"/>
    <w:rsid w:val="00B421D5"/>
    <w:rsid w:val="00B439A7"/>
    <w:rsid w:val="00B45889"/>
    <w:rsid w:val="00B46B7C"/>
    <w:rsid w:val="00B517CB"/>
    <w:rsid w:val="00B5439B"/>
    <w:rsid w:val="00B54468"/>
    <w:rsid w:val="00B546DC"/>
    <w:rsid w:val="00B55D42"/>
    <w:rsid w:val="00B560D9"/>
    <w:rsid w:val="00B56654"/>
    <w:rsid w:val="00B56896"/>
    <w:rsid w:val="00B57191"/>
    <w:rsid w:val="00B57CA8"/>
    <w:rsid w:val="00B57EE2"/>
    <w:rsid w:val="00B60600"/>
    <w:rsid w:val="00B621B4"/>
    <w:rsid w:val="00B63626"/>
    <w:rsid w:val="00B63B51"/>
    <w:rsid w:val="00B63C93"/>
    <w:rsid w:val="00B64DFB"/>
    <w:rsid w:val="00B65790"/>
    <w:rsid w:val="00B65794"/>
    <w:rsid w:val="00B66E1F"/>
    <w:rsid w:val="00B67097"/>
    <w:rsid w:val="00B720C7"/>
    <w:rsid w:val="00B735F9"/>
    <w:rsid w:val="00B757E0"/>
    <w:rsid w:val="00B761FE"/>
    <w:rsid w:val="00B76683"/>
    <w:rsid w:val="00B768F5"/>
    <w:rsid w:val="00B76CB9"/>
    <w:rsid w:val="00B77790"/>
    <w:rsid w:val="00B8160E"/>
    <w:rsid w:val="00B82F1D"/>
    <w:rsid w:val="00B83C04"/>
    <w:rsid w:val="00B8559B"/>
    <w:rsid w:val="00B86257"/>
    <w:rsid w:val="00B87487"/>
    <w:rsid w:val="00B8781D"/>
    <w:rsid w:val="00B87994"/>
    <w:rsid w:val="00B906CB"/>
    <w:rsid w:val="00B90D33"/>
    <w:rsid w:val="00B9299B"/>
    <w:rsid w:val="00B92CB8"/>
    <w:rsid w:val="00B92E2F"/>
    <w:rsid w:val="00B94962"/>
    <w:rsid w:val="00B94FD8"/>
    <w:rsid w:val="00B95256"/>
    <w:rsid w:val="00B95C43"/>
    <w:rsid w:val="00B975AC"/>
    <w:rsid w:val="00BA25C5"/>
    <w:rsid w:val="00BA26D2"/>
    <w:rsid w:val="00BA4B37"/>
    <w:rsid w:val="00BA5D31"/>
    <w:rsid w:val="00BA62D8"/>
    <w:rsid w:val="00BA634B"/>
    <w:rsid w:val="00BA7F74"/>
    <w:rsid w:val="00BB18C4"/>
    <w:rsid w:val="00BB1C60"/>
    <w:rsid w:val="00BB1E48"/>
    <w:rsid w:val="00BB25B4"/>
    <w:rsid w:val="00BB3B52"/>
    <w:rsid w:val="00BC4372"/>
    <w:rsid w:val="00BC45DB"/>
    <w:rsid w:val="00BC49CE"/>
    <w:rsid w:val="00BC4DA5"/>
    <w:rsid w:val="00BC4E16"/>
    <w:rsid w:val="00BC4E2F"/>
    <w:rsid w:val="00BC5A10"/>
    <w:rsid w:val="00BC6619"/>
    <w:rsid w:val="00BD6E69"/>
    <w:rsid w:val="00BD77AE"/>
    <w:rsid w:val="00BE0157"/>
    <w:rsid w:val="00BE37BA"/>
    <w:rsid w:val="00BE3CCA"/>
    <w:rsid w:val="00BE607C"/>
    <w:rsid w:val="00BE634A"/>
    <w:rsid w:val="00BE6E11"/>
    <w:rsid w:val="00BE78FA"/>
    <w:rsid w:val="00BE7B3F"/>
    <w:rsid w:val="00BE7BB6"/>
    <w:rsid w:val="00BF143C"/>
    <w:rsid w:val="00BF2338"/>
    <w:rsid w:val="00BF7815"/>
    <w:rsid w:val="00BF7B5E"/>
    <w:rsid w:val="00C01113"/>
    <w:rsid w:val="00C02BF2"/>
    <w:rsid w:val="00C061BB"/>
    <w:rsid w:val="00C06958"/>
    <w:rsid w:val="00C06AE3"/>
    <w:rsid w:val="00C06D33"/>
    <w:rsid w:val="00C114F4"/>
    <w:rsid w:val="00C14840"/>
    <w:rsid w:val="00C15235"/>
    <w:rsid w:val="00C1716C"/>
    <w:rsid w:val="00C17458"/>
    <w:rsid w:val="00C17F69"/>
    <w:rsid w:val="00C20039"/>
    <w:rsid w:val="00C215C6"/>
    <w:rsid w:val="00C237FF"/>
    <w:rsid w:val="00C24BFF"/>
    <w:rsid w:val="00C24D33"/>
    <w:rsid w:val="00C302AA"/>
    <w:rsid w:val="00C303A1"/>
    <w:rsid w:val="00C31B49"/>
    <w:rsid w:val="00C36F71"/>
    <w:rsid w:val="00C40613"/>
    <w:rsid w:val="00C40AA4"/>
    <w:rsid w:val="00C43ED7"/>
    <w:rsid w:val="00C446E3"/>
    <w:rsid w:val="00C50B7C"/>
    <w:rsid w:val="00C52C54"/>
    <w:rsid w:val="00C5325A"/>
    <w:rsid w:val="00C54475"/>
    <w:rsid w:val="00C54801"/>
    <w:rsid w:val="00C5521D"/>
    <w:rsid w:val="00C57A5E"/>
    <w:rsid w:val="00C6024A"/>
    <w:rsid w:val="00C61851"/>
    <w:rsid w:val="00C62461"/>
    <w:rsid w:val="00C62CDB"/>
    <w:rsid w:val="00C638A7"/>
    <w:rsid w:val="00C65C1A"/>
    <w:rsid w:val="00C66B20"/>
    <w:rsid w:val="00C677BF"/>
    <w:rsid w:val="00C716AC"/>
    <w:rsid w:val="00C71763"/>
    <w:rsid w:val="00C71AD6"/>
    <w:rsid w:val="00C7339A"/>
    <w:rsid w:val="00C75D8A"/>
    <w:rsid w:val="00C80891"/>
    <w:rsid w:val="00C816EE"/>
    <w:rsid w:val="00C87467"/>
    <w:rsid w:val="00C87679"/>
    <w:rsid w:val="00C9272E"/>
    <w:rsid w:val="00C92D89"/>
    <w:rsid w:val="00C937BF"/>
    <w:rsid w:val="00C95A46"/>
    <w:rsid w:val="00C96E55"/>
    <w:rsid w:val="00C974BE"/>
    <w:rsid w:val="00C97FFE"/>
    <w:rsid w:val="00CA05F5"/>
    <w:rsid w:val="00CA1B09"/>
    <w:rsid w:val="00CA25C2"/>
    <w:rsid w:val="00CA2F1F"/>
    <w:rsid w:val="00CA3067"/>
    <w:rsid w:val="00CA426E"/>
    <w:rsid w:val="00CA542C"/>
    <w:rsid w:val="00CA5741"/>
    <w:rsid w:val="00CA69C2"/>
    <w:rsid w:val="00CA7269"/>
    <w:rsid w:val="00CB0A43"/>
    <w:rsid w:val="00CB0AAC"/>
    <w:rsid w:val="00CB1409"/>
    <w:rsid w:val="00CB190B"/>
    <w:rsid w:val="00CB7FD3"/>
    <w:rsid w:val="00CC200C"/>
    <w:rsid w:val="00CC2B6C"/>
    <w:rsid w:val="00CC2C86"/>
    <w:rsid w:val="00CC2FA6"/>
    <w:rsid w:val="00CC5FF5"/>
    <w:rsid w:val="00CC6867"/>
    <w:rsid w:val="00CC6A8F"/>
    <w:rsid w:val="00CC6DC6"/>
    <w:rsid w:val="00CC7DC6"/>
    <w:rsid w:val="00CD0664"/>
    <w:rsid w:val="00CD2153"/>
    <w:rsid w:val="00CD6085"/>
    <w:rsid w:val="00CD6485"/>
    <w:rsid w:val="00CD7805"/>
    <w:rsid w:val="00CE143E"/>
    <w:rsid w:val="00CE298F"/>
    <w:rsid w:val="00CE49D2"/>
    <w:rsid w:val="00CE5B55"/>
    <w:rsid w:val="00CE6B5E"/>
    <w:rsid w:val="00CE7CDD"/>
    <w:rsid w:val="00CE7FB4"/>
    <w:rsid w:val="00CF0112"/>
    <w:rsid w:val="00CF10FC"/>
    <w:rsid w:val="00CF18D6"/>
    <w:rsid w:val="00CF2D38"/>
    <w:rsid w:val="00CF38D6"/>
    <w:rsid w:val="00CF3D41"/>
    <w:rsid w:val="00CF3F83"/>
    <w:rsid w:val="00CF6406"/>
    <w:rsid w:val="00D01A4D"/>
    <w:rsid w:val="00D01A85"/>
    <w:rsid w:val="00D02B7C"/>
    <w:rsid w:val="00D05219"/>
    <w:rsid w:val="00D06617"/>
    <w:rsid w:val="00D07134"/>
    <w:rsid w:val="00D10BF9"/>
    <w:rsid w:val="00D11133"/>
    <w:rsid w:val="00D17EDB"/>
    <w:rsid w:val="00D20DF4"/>
    <w:rsid w:val="00D211E5"/>
    <w:rsid w:val="00D212B8"/>
    <w:rsid w:val="00D227E5"/>
    <w:rsid w:val="00D228CB"/>
    <w:rsid w:val="00D22B50"/>
    <w:rsid w:val="00D232F9"/>
    <w:rsid w:val="00D23C4D"/>
    <w:rsid w:val="00D245D0"/>
    <w:rsid w:val="00D2512B"/>
    <w:rsid w:val="00D25327"/>
    <w:rsid w:val="00D25A8E"/>
    <w:rsid w:val="00D32A3D"/>
    <w:rsid w:val="00D3352A"/>
    <w:rsid w:val="00D33B79"/>
    <w:rsid w:val="00D35BA0"/>
    <w:rsid w:val="00D35FE6"/>
    <w:rsid w:val="00D367F3"/>
    <w:rsid w:val="00D37E7D"/>
    <w:rsid w:val="00D41404"/>
    <w:rsid w:val="00D44883"/>
    <w:rsid w:val="00D45FE5"/>
    <w:rsid w:val="00D47449"/>
    <w:rsid w:val="00D50061"/>
    <w:rsid w:val="00D50CF1"/>
    <w:rsid w:val="00D52989"/>
    <w:rsid w:val="00D534E6"/>
    <w:rsid w:val="00D5398B"/>
    <w:rsid w:val="00D541B8"/>
    <w:rsid w:val="00D5435C"/>
    <w:rsid w:val="00D55F30"/>
    <w:rsid w:val="00D56810"/>
    <w:rsid w:val="00D56A8F"/>
    <w:rsid w:val="00D61CF2"/>
    <w:rsid w:val="00D6528D"/>
    <w:rsid w:val="00D66376"/>
    <w:rsid w:val="00D674AF"/>
    <w:rsid w:val="00D675EE"/>
    <w:rsid w:val="00D675FC"/>
    <w:rsid w:val="00D6791A"/>
    <w:rsid w:val="00D67D78"/>
    <w:rsid w:val="00D70905"/>
    <w:rsid w:val="00D72CE2"/>
    <w:rsid w:val="00D731E5"/>
    <w:rsid w:val="00D7382F"/>
    <w:rsid w:val="00D73AA5"/>
    <w:rsid w:val="00D77A71"/>
    <w:rsid w:val="00D803BC"/>
    <w:rsid w:val="00D80713"/>
    <w:rsid w:val="00D81450"/>
    <w:rsid w:val="00D8178E"/>
    <w:rsid w:val="00D82A54"/>
    <w:rsid w:val="00D86051"/>
    <w:rsid w:val="00D91F7D"/>
    <w:rsid w:val="00D92824"/>
    <w:rsid w:val="00D92F24"/>
    <w:rsid w:val="00D934E2"/>
    <w:rsid w:val="00D93A3D"/>
    <w:rsid w:val="00D94B9B"/>
    <w:rsid w:val="00D96E22"/>
    <w:rsid w:val="00DA1635"/>
    <w:rsid w:val="00DA5AF7"/>
    <w:rsid w:val="00DA60C0"/>
    <w:rsid w:val="00DA6699"/>
    <w:rsid w:val="00DA7C61"/>
    <w:rsid w:val="00DB065C"/>
    <w:rsid w:val="00DB0BAF"/>
    <w:rsid w:val="00DB1CE0"/>
    <w:rsid w:val="00DB6E22"/>
    <w:rsid w:val="00DC0335"/>
    <w:rsid w:val="00DC07B4"/>
    <w:rsid w:val="00DC0902"/>
    <w:rsid w:val="00DC09E4"/>
    <w:rsid w:val="00DC1534"/>
    <w:rsid w:val="00DC26D8"/>
    <w:rsid w:val="00DC3334"/>
    <w:rsid w:val="00DD0163"/>
    <w:rsid w:val="00DD06E5"/>
    <w:rsid w:val="00DD563B"/>
    <w:rsid w:val="00DD600F"/>
    <w:rsid w:val="00DD66C1"/>
    <w:rsid w:val="00DD6B1F"/>
    <w:rsid w:val="00DD6DA6"/>
    <w:rsid w:val="00DE0C07"/>
    <w:rsid w:val="00DE2291"/>
    <w:rsid w:val="00DE2D5E"/>
    <w:rsid w:val="00DE2E17"/>
    <w:rsid w:val="00DE4B77"/>
    <w:rsid w:val="00DE527C"/>
    <w:rsid w:val="00DE570B"/>
    <w:rsid w:val="00DE6B3B"/>
    <w:rsid w:val="00DE72AC"/>
    <w:rsid w:val="00DF14B6"/>
    <w:rsid w:val="00DF2470"/>
    <w:rsid w:val="00DF3193"/>
    <w:rsid w:val="00DF482A"/>
    <w:rsid w:val="00DF65DF"/>
    <w:rsid w:val="00DF68CD"/>
    <w:rsid w:val="00E01243"/>
    <w:rsid w:val="00E01912"/>
    <w:rsid w:val="00E03097"/>
    <w:rsid w:val="00E03A3E"/>
    <w:rsid w:val="00E1120D"/>
    <w:rsid w:val="00E1217D"/>
    <w:rsid w:val="00E121F6"/>
    <w:rsid w:val="00E13D40"/>
    <w:rsid w:val="00E15922"/>
    <w:rsid w:val="00E16EF0"/>
    <w:rsid w:val="00E173E1"/>
    <w:rsid w:val="00E20166"/>
    <w:rsid w:val="00E20624"/>
    <w:rsid w:val="00E20D93"/>
    <w:rsid w:val="00E20FFF"/>
    <w:rsid w:val="00E23E76"/>
    <w:rsid w:val="00E23EA1"/>
    <w:rsid w:val="00E2439B"/>
    <w:rsid w:val="00E261D7"/>
    <w:rsid w:val="00E2675C"/>
    <w:rsid w:val="00E27334"/>
    <w:rsid w:val="00E3034D"/>
    <w:rsid w:val="00E31765"/>
    <w:rsid w:val="00E33528"/>
    <w:rsid w:val="00E34FEE"/>
    <w:rsid w:val="00E35842"/>
    <w:rsid w:val="00E37A42"/>
    <w:rsid w:val="00E40941"/>
    <w:rsid w:val="00E424E8"/>
    <w:rsid w:val="00E43523"/>
    <w:rsid w:val="00E43D80"/>
    <w:rsid w:val="00E46BA5"/>
    <w:rsid w:val="00E5029D"/>
    <w:rsid w:val="00E508A2"/>
    <w:rsid w:val="00E5099C"/>
    <w:rsid w:val="00E512F0"/>
    <w:rsid w:val="00E533B0"/>
    <w:rsid w:val="00E554BA"/>
    <w:rsid w:val="00E55CB5"/>
    <w:rsid w:val="00E55F97"/>
    <w:rsid w:val="00E56281"/>
    <w:rsid w:val="00E56919"/>
    <w:rsid w:val="00E578B2"/>
    <w:rsid w:val="00E60407"/>
    <w:rsid w:val="00E628A8"/>
    <w:rsid w:val="00E63436"/>
    <w:rsid w:val="00E6664F"/>
    <w:rsid w:val="00E67584"/>
    <w:rsid w:val="00E70E54"/>
    <w:rsid w:val="00E712FF"/>
    <w:rsid w:val="00E71F93"/>
    <w:rsid w:val="00E73070"/>
    <w:rsid w:val="00E739A1"/>
    <w:rsid w:val="00E7462B"/>
    <w:rsid w:val="00E74916"/>
    <w:rsid w:val="00E74B4C"/>
    <w:rsid w:val="00E7734E"/>
    <w:rsid w:val="00E80FCD"/>
    <w:rsid w:val="00E82634"/>
    <w:rsid w:val="00E82EE4"/>
    <w:rsid w:val="00E84959"/>
    <w:rsid w:val="00E856A8"/>
    <w:rsid w:val="00E862F8"/>
    <w:rsid w:val="00E87390"/>
    <w:rsid w:val="00E90202"/>
    <w:rsid w:val="00E90400"/>
    <w:rsid w:val="00E91084"/>
    <w:rsid w:val="00E91303"/>
    <w:rsid w:val="00E93502"/>
    <w:rsid w:val="00E94041"/>
    <w:rsid w:val="00E946AF"/>
    <w:rsid w:val="00E947D1"/>
    <w:rsid w:val="00E95A96"/>
    <w:rsid w:val="00E960AC"/>
    <w:rsid w:val="00E966F0"/>
    <w:rsid w:val="00EA0F1C"/>
    <w:rsid w:val="00EA336C"/>
    <w:rsid w:val="00EA347C"/>
    <w:rsid w:val="00EB681F"/>
    <w:rsid w:val="00EC30B6"/>
    <w:rsid w:val="00EC3163"/>
    <w:rsid w:val="00EC3E69"/>
    <w:rsid w:val="00EC49ED"/>
    <w:rsid w:val="00EC4CF4"/>
    <w:rsid w:val="00EC51B2"/>
    <w:rsid w:val="00ED2230"/>
    <w:rsid w:val="00ED2556"/>
    <w:rsid w:val="00ED3CBF"/>
    <w:rsid w:val="00ED5BAE"/>
    <w:rsid w:val="00ED68F9"/>
    <w:rsid w:val="00ED7DC6"/>
    <w:rsid w:val="00EE176C"/>
    <w:rsid w:val="00EE353C"/>
    <w:rsid w:val="00EE363D"/>
    <w:rsid w:val="00EE419D"/>
    <w:rsid w:val="00EE44E8"/>
    <w:rsid w:val="00EE4941"/>
    <w:rsid w:val="00EE5D45"/>
    <w:rsid w:val="00EE5F74"/>
    <w:rsid w:val="00EE6772"/>
    <w:rsid w:val="00EF1461"/>
    <w:rsid w:val="00EF3A33"/>
    <w:rsid w:val="00EF485E"/>
    <w:rsid w:val="00EF785A"/>
    <w:rsid w:val="00F00A4C"/>
    <w:rsid w:val="00F01C64"/>
    <w:rsid w:val="00F021C2"/>
    <w:rsid w:val="00F02606"/>
    <w:rsid w:val="00F02627"/>
    <w:rsid w:val="00F02FB6"/>
    <w:rsid w:val="00F02FC9"/>
    <w:rsid w:val="00F031EC"/>
    <w:rsid w:val="00F0320E"/>
    <w:rsid w:val="00F03996"/>
    <w:rsid w:val="00F043DC"/>
    <w:rsid w:val="00F054AB"/>
    <w:rsid w:val="00F0723E"/>
    <w:rsid w:val="00F0735B"/>
    <w:rsid w:val="00F07F41"/>
    <w:rsid w:val="00F10779"/>
    <w:rsid w:val="00F1120F"/>
    <w:rsid w:val="00F124BF"/>
    <w:rsid w:val="00F129E9"/>
    <w:rsid w:val="00F14E55"/>
    <w:rsid w:val="00F15046"/>
    <w:rsid w:val="00F16B66"/>
    <w:rsid w:val="00F2108F"/>
    <w:rsid w:val="00F24076"/>
    <w:rsid w:val="00F2453C"/>
    <w:rsid w:val="00F26E76"/>
    <w:rsid w:val="00F30528"/>
    <w:rsid w:val="00F3377A"/>
    <w:rsid w:val="00F35D99"/>
    <w:rsid w:val="00F366D5"/>
    <w:rsid w:val="00F37433"/>
    <w:rsid w:val="00F40612"/>
    <w:rsid w:val="00F433A8"/>
    <w:rsid w:val="00F43D65"/>
    <w:rsid w:val="00F463B5"/>
    <w:rsid w:val="00F517E5"/>
    <w:rsid w:val="00F51AA0"/>
    <w:rsid w:val="00F53CC2"/>
    <w:rsid w:val="00F540FE"/>
    <w:rsid w:val="00F55453"/>
    <w:rsid w:val="00F57196"/>
    <w:rsid w:val="00F5796C"/>
    <w:rsid w:val="00F57D7F"/>
    <w:rsid w:val="00F60988"/>
    <w:rsid w:val="00F6137C"/>
    <w:rsid w:val="00F61E5B"/>
    <w:rsid w:val="00F61F29"/>
    <w:rsid w:val="00F64B80"/>
    <w:rsid w:val="00F673B4"/>
    <w:rsid w:val="00F73575"/>
    <w:rsid w:val="00F75BCA"/>
    <w:rsid w:val="00F77DC6"/>
    <w:rsid w:val="00F806D1"/>
    <w:rsid w:val="00F82E61"/>
    <w:rsid w:val="00F835C4"/>
    <w:rsid w:val="00F84087"/>
    <w:rsid w:val="00F870FC"/>
    <w:rsid w:val="00F9321E"/>
    <w:rsid w:val="00F93503"/>
    <w:rsid w:val="00F93871"/>
    <w:rsid w:val="00F93C4C"/>
    <w:rsid w:val="00F93D94"/>
    <w:rsid w:val="00F94113"/>
    <w:rsid w:val="00F9425F"/>
    <w:rsid w:val="00FA1DC7"/>
    <w:rsid w:val="00FA3232"/>
    <w:rsid w:val="00FA644B"/>
    <w:rsid w:val="00FA6B69"/>
    <w:rsid w:val="00FA6BF3"/>
    <w:rsid w:val="00FA6CD3"/>
    <w:rsid w:val="00FB0338"/>
    <w:rsid w:val="00FB18FC"/>
    <w:rsid w:val="00FB24C8"/>
    <w:rsid w:val="00FB3587"/>
    <w:rsid w:val="00FB4139"/>
    <w:rsid w:val="00FB49DF"/>
    <w:rsid w:val="00FB500E"/>
    <w:rsid w:val="00FB5C35"/>
    <w:rsid w:val="00FB6493"/>
    <w:rsid w:val="00FC06BA"/>
    <w:rsid w:val="00FC0741"/>
    <w:rsid w:val="00FC3257"/>
    <w:rsid w:val="00FC3B39"/>
    <w:rsid w:val="00FC3BC5"/>
    <w:rsid w:val="00FC3D7A"/>
    <w:rsid w:val="00FC57F0"/>
    <w:rsid w:val="00FC5851"/>
    <w:rsid w:val="00FC67A2"/>
    <w:rsid w:val="00FC6D7A"/>
    <w:rsid w:val="00FC6E09"/>
    <w:rsid w:val="00FC7E3F"/>
    <w:rsid w:val="00FD4548"/>
    <w:rsid w:val="00FD594B"/>
    <w:rsid w:val="00FD6F02"/>
    <w:rsid w:val="00FE056A"/>
    <w:rsid w:val="00FE3A5D"/>
    <w:rsid w:val="00FE4843"/>
    <w:rsid w:val="00FE4962"/>
    <w:rsid w:val="00FE54FE"/>
    <w:rsid w:val="00FE5D6E"/>
    <w:rsid w:val="00FF1F9D"/>
    <w:rsid w:val="00FF2BFB"/>
    <w:rsid w:val="00FF32DA"/>
    <w:rsid w:val="00FF32F2"/>
    <w:rsid w:val="00FF38C6"/>
    <w:rsid w:val="00FF49CD"/>
    <w:rsid w:val="00FF6EF1"/>
    <w:rsid w:val="00FF7011"/>
    <w:rsid w:val="00FF71F9"/>
    <w:rsid w:val="00FF7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02DD0"/>
    <w:rPr>
      <w:sz w:val="24"/>
      <w:szCs w:val="24"/>
    </w:rPr>
  </w:style>
  <w:style w:type="paragraph" w:styleId="Nadpis1">
    <w:name w:val="heading 1"/>
    <w:basedOn w:val="Normln"/>
    <w:next w:val="Normln"/>
    <w:qFormat/>
    <w:rsid w:val="00002DD0"/>
    <w:pPr>
      <w:keepNext/>
      <w:outlineLvl w:val="0"/>
    </w:pPr>
    <w:rPr>
      <w:b/>
      <w:sz w:val="36"/>
      <w:szCs w:val="20"/>
    </w:rPr>
  </w:style>
  <w:style w:type="paragraph" w:styleId="Nadpis2">
    <w:name w:val="heading 2"/>
    <w:basedOn w:val="Normln"/>
    <w:next w:val="Normln"/>
    <w:link w:val="Nadpis2Char"/>
    <w:qFormat/>
    <w:rsid w:val="00002DD0"/>
    <w:pPr>
      <w:keepNext/>
      <w:ind w:firstLine="708"/>
      <w:outlineLvl w:val="1"/>
    </w:pPr>
    <w:rPr>
      <w:sz w:val="28"/>
      <w:szCs w:val="20"/>
    </w:rPr>
  </w:style>
  <w:style w:type="paragraph" w:styleId="Nadpis3">
    <w:name w:val="heading 3"/>
    <w:basedOn w:val="Normln"/>
    <w:next w:val="Normln"/>
    <w:qFormat/>
    <w:rsid w:val="00002DD0"/>
    <w:pPr>
      <w:keepNext/>
      <w:ind w:left="708"/>
      <w:outlineLvl w:val="2"/>
    </w:pPr>
    <w:rPr>
      <w:sz w:val="28"/>
      <w:szCs w:val="20"/>
    </w:rPr>
  </w:style>
  <w:style w:type="paragraph" w:styleId="Nadpis4">
    <w:name w:val="heading 4"/>
    <w:basedOn w:val="Normln"/>
    <w:next w:val="Normln"/>
    <w:qFormat/>
    <w:rsid w:val="00002DD0"/>
    <w:pPr>
      <w:keepNext/>
      <w:outlineLvl w:val="3"/>
    </w:pPr>
    <w:rPr>
      <w:sz w:val="28"/>
      <w:szCs w:val="20"/>
    </w:rPr>
  </w:style>
  <w:style w:type="paragraph" w:styleId="Nadpis5">
    <w:name w:val="heading 5"/>
    <w:basedOn w:val="Normln"/>
    <w:next w:val="Normln"/>
    <w:qFormat/>
    <w:rsid w:val="00002DD0"/>
    <w:pPr>
      <w:keepNext/>
      <w:jc w:val="both"/>
      <w:outlineLvl w:val="4"/>
    </w:pPr>
    <w:rPr>
      <w:b/>
      <w:szCs w:val="20"/>
    </w:rPr>
  </w:style>
  <w:style w:type="paragraph" w:styleId="Nadpis6">
    <w:name w:val="heading 6"/>
    <w:basedOn w:val="Normln"/>
    <w:next w:val="Normln"/>
    <w:link w:val="Nadpis6Char"/>
    <w:qFormat/>
    <w:rsid w:val="00002DD0"/>
    <w:pPr>
      <w:keepNext/>
      <w:outlineLvl w:val="5"/>
    </w:pPr>
    <w:rPr>
      <w:b/>
      <w:szCs w:val="20"/>
    </w:rPr>
  </w:style>
  <w:style w:type="paragraph" w:styleId="Nadpis7">
    <w:name w:val="heading 7"/>
    <w:basedOn w:val="Normln"/>
    <w:next w:val="Normln"/>
    <w:qFormat/>
    <w:rsid w:val="00002DD0"/>
    <w:pPr>
      <w:keepNext/>
      <w:tabs>
        <w:tab w:val="left" w:pos="567"/>
      </w:tabs>
      <w:spacing w:line="240" w:lineRule="atLeast"/>
      <w:jc w:val="both"/>
      <w:outlineLvl w:val="6"/>
    </w:pPr>
    <w:rPr>
      <w:b/>
      <w:szCs w:val="20"/>
      <w:u w:val="single"/>
    </w:rPr>
  </w:style>
  <w:style w:type="paragraph" w:styleId="Nadpis8">
    <w:name w:val="heading 8"/>
    <w:basedOn w:val="Normln"/>
    <w:next w:val="Normln"/>
    <w:link w:val="Nadpis8Char"/>
    <w:uiPriority w:val="9"/>
    <w:semiHidden/>
    <w:unhideWhenUsed/>
    <w:qFormat/>
    <w:rsid w:val="009642A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002DD0"/>
    <w:pPr>
      <w:jc w:val="center"/>
      <w:outlineLvl w:val="0"/>
    </w:pPr>
    <w:rPr>
      <w:b/>
      <w:sz w:val="28"/>
      <w:szCs w:val="20"/>
    </w:rPr>
  </w:style>
  <w:style w:type="paragraph" w:styleId="Zkladntext">
    <w:name w:val="Body Text"/>
    <w:basedOn w:val="Normln"/>
    <w:rsid w:val="00002DD0"/>
    <w:rPr>
      <w:szCs w:val="20"/>
    </w:rPr>
  </w:style>
  <w:style w:type="paragraph" w:styleId="Zkladntextodsazen3">
    <w:name w:val="Body Text Indent 3"/>
    <w:basedOn w:val="Normln"/>
    <w:semiHidden/>
    <w:rsid w:val="00002DD0"/>
    <w:pPr>
      <w:spacing w:before="120"/>
      <w:ind w:left="426" w:hanging="426"/>
      <w:jc w:val="both"/>
    </w:pPr>
    <w:rPr>
      <w:szCs w:val="20"/>
    </w:rPr>
  </w:style>
  <w:style w:type="paragraph" w:styleId="Zkladntext2">
    <w:name w:val="Body Text 2"/>
    <w:basedOn w:val="Normln"/>
    <w:semiHidden/>
    <w:rsid w:val="00002DD0"/>
    <w:pPr>
      <w:jc w:val="both"/>
    </w:pPr>
  </w:style>
  <w:style w:type="paragraph" w:styleId="Zkladntextodsazen2">
    <w:name w:val="Body Text Indent 2"/>
    <w:basedOn w:val="Normln"/>
    <w:link w:val="Zkladntextodsazen2Char"/>
    <w:semiHidden/>
    <w:rsid w:val="00002DD0"/>
    <w:pPr>
      <w:ind w:left="1410" w:hanging="705"/>
      <w:jc w:val="both"/>
    </w:pPr>
  </w:style>
  <w:style w:type="paragraph" w:styleId="Zpat">
    <w:name w:val="footer"/>
    <w:basedOn w:val="Normln"/>
    <w:link w:val="ZpatChar"/>
    <w:uiPriority w:val="99"/>
    <w:rsid w:val="00002DD0"/>
    <w:pPr>
      <w:tabs>
        <w:tab w:val="center" w:pos="4536"/>
        <w:tab w:val="right" w:pos="9072"/>
      </w:tabs>
    </w:pPr>
  </w:style>
  <w:style w:type="character" w:styleId="slostrnky">
    <w:name w:val="page number"/>
    <w:basedOn w:val="Standardnpsmoodstavce"/>
    <w:semiHidden/>
    <w:rsid w:val="00002DD0"/>
  </w:style>
  <w:style w:type="paragraph" w:styleId="Normlnodsazen">
    <w:name w:val="Normal Indent"/>
    <w:basedOn w:val="Normln"/>
    <w:rsid w:val="00002DD0"/>
    <w:pPr>
      <w:widowControl w:val="0"/>
      <w:overflowPunct w:val="0"/>
      <w:autoSpaceDE w:val="0"/>
      <w:autoSpaceDN w:val="0"/>
      <w:adjustRightInd w:val="0"/>
      <w:spacing w:before="120"/>
      <w:ind w:left="283" w:hanging="283"/>
    </w:pPr>
    <w:rPr>
      <w:sz w:val="20"/>
      <w:szCs w:val="20"/>
      <w:lang w:eastAsia="zh-TW"/>
    </w:rPr>
  </w:style>
  <w:style w:type="paragraph" w:customStyle="1" w:styleId="Default">
    <w:name w:val="Default"/>
    <w:rsid w:val="0052268D"/>
    <w:pPr>
      <w:autoSpaceDE w:val="0"/>
      <w:autoSpaceDN w:val="0"/>
      <w:adjustRightInd w:val="0"/>
    </w:pPr>
    <w:rPr>
      <w:rFonts w:ascii="Arial" w:hAnsi="Arial" w:cs="Arial"/>
      <w:color w:val="000000"/>
      <w:sz w:val="24"/>
      <w:szCs w:val="24"/>
    </w:rPr>
  </w:style>
  <w:style w:type="character" w:customStyle="1" w:styleId="platne1">
    <w:name w:val="platne1"/>
    <w:basedOn w:val="Standardnpsmoodstavce"/>
    <w:rsid w:val="0007017F"/>
  </w:style>
  <w:style w:type="paragraph" w:styleId="Textbubliny">
    <w:name w:val="Balloon Text"/>
    <w:basedOn w:val="Normln"/>
    <w:link w:val="TextbublinyChar"/>
    <w:uiPriority w:val="99"/>
    <w:semiHidden/>
    <w:unhideWhenUsed/>
    <w:rsid w:val="00A70A90"/>
    <w:rPr>
      <w:rFonts w:ascii="Tahoma" w:hAnsi="Tahoma" w:cs="Tahoma"/>
      <w:sz w:val="16"/>
      <w:szCs w:val="16"/>
    </w:rPr>
  </w:style>
  <w:style w:type="character" w:customStyle="1" w:styleId="TextbublinyChar">
    <w:name w:val="Text bubliny Char"/>
    <w:basedOn w:val="Standardnpsmoodstavce"/>
    <w:link w:val="Textbubliny"/>
    <w:uiPriority w:val="99"/>
    <w:semiHidden/>
    <w:rsid w:val="00A70A90"/>
    <w:rPr>
      <w:rFonts w:ascii="Tahoma" w:hAnsi="Tahoma" w:cs="Tahoma"/>
      <w:sz w:val="16"/>
      <w:szCs w:val="16"/>
    </w:rPr>
  </w:style>
  <w:style w:type="paragraph" w:customStyle="1" w:styleId="Odstavecseseznamem1">
    <w:name w:val="Odstavec se seznamem1"/>
    <w:basedOn w:val="Normln"/>
    <w:rsid w:val="005454A0"/>
    <w:pPr>
      <w:spacing w:after="200" w:line="276" w:lineRule="auto"/>
      <w:ind w:left="720"/>
      <w:contextualSpacing/>
    </w:pPr>
    <w:rPr>
      <w:rFonts w:ascii="Calibri" w:hAnsi="Calibri"/>
      <w:sz w:val="22"/>
      <w:szCs w:val="22"/>
      <w:lang w:eastAsia="en-US"/>
    </w:rPr>
  </w:style>
  <w:style w:type="paragraph" w:styleId="Odstavecseseznamem">
    <w:name w:val="List Paragraph"/>
    <w:aliases w:val="A-Odrážky1,A-Odrážky,Barevný seznam – zvýraznění 11"/>
    <w:basedOn w:val="Normln"/>
    <w:link w:val="OdstavecseseznamemChar"/>
    <w:uiPriority w:val="1"/>
    <w:qFormat/>
    <w:rsid w:val="00077CDD"/>
    <w:pPr>
      <w:spacing w:after="200" w:line="276" w:lineRule="auto"/>
      <w:ind w:left="720"/>
      <w:contextualSpacing/>
    </w:pPr>
    <w:rPr>
      <w:rFonts w:ascii="Calibri" w:eastAsia="Calibri" w:hAnsi="Calibri"/>
      <w:sz w:val="22"/>
      <w:szCs w:val="22"/>
      <w:lang w:eastAsia="en-US"/>
    </w:rPr>
  </w:style>
  <w:style w:type="paragraph" w:customStyle="1" w:styleId="Clanek">
    <w:name w:val="Clanek"/>
    <w:next w:val="Normlnodsazen"/>
    <w:rsid w:val="001F26F9"/>
    <w:pPr>
      <w:keepNext/>
      <w:widowControl w:val="0"/>
      <w:overflowPunct w:val="0"/>
      <w:autoSpaceDE w:val="0"/>
      <w:autoSpaceDN w:val="0"/>
      <w:adjustRightInd w:val="0"/>
      <w:spacing w:before="240"/>
      <w:jc w:val="center"/>
      <w:textAlignment w:val="baseline"/>
    </w:pPr>
    <w:rPr>
      <w:b/>
      <w:lang w:eastAsia="zh-TW"/>
    </w:rPr>
  </w:style>
  <w:style w:type="paragraph" w:customStyle="1" w:styleId="Odstavecseseznamem10">
    <w:name w:val="Odstavec se seznamem1"/>
    <w:basedOn w:val="Normln"/>
    <w:uiPriority w:val="99"/>
    <w:qFormat/>
    <w:rsid w:val="00E82EE4"/>
    <w:pPr>
      <w:spacing w:before="120"/>
      <w:ind w:left="720"/>
      <w:contextualSpacing/>
      <w:jc w:val="both"/>
    </w:pPr>
    <w:rPr>
      <w:lang w:eastAsia="en-US"/>
    </w:rPr>
  </w:style>
  <w:style w:type="paragraph" w:styleId="Textvysvtlivek">
    <w:name w:val="endnote text"/>
    <w:basedOn w:val="Normln"/>
    <w:link w:val="TextvysvtlivekChar"/>
    <w:uiPriority w:val="99"/>
    <w:semiHidden/>
    <w:unhideWhenUsed/>
    <w:rsid w:val="00AB3151"/>
    <w:rPr>
      <w:sz w:val="20"/>
      <w:szCs w:val="20"/>
    </w:rPr>
  </w:style>
  <w:style w:type="character" w:customStyle="1" w:styleId="TextvysvtlivekChar">
    <w:name w:val="Text vysvětlivek Char"/>
    <w:basedOn w:val="Standardnpsmoodstavce"/>
    <w:link w:val="Textvysvtlivek"/>
    <w:uiPriority w:val="99"/>
    <w:semiHidden/>
    <w:rsid w:val="00AB3151"/>
  </w:style>
  <w:style w:type="character" w:styleId="Odkaznavysvtlivky">
    <w:name w:val="endnote reference"/>
    <w:basedOn w:val="Standardnpsmoodstavce"/>
    <w:uiPriority w:val="99"/>
    <w:semiHidden/>
    <w:unhideWhenUsed/>
    <w:rsid w:val="00AB3151"/>
    <w:rPr>
      <w:vertAlign w:val="superscript"/>
    </w:rPr>
  </w:style>
  <w:style w:type="character" w:styleId="Odkaznakoment">
    <w:name w:val="annotation reference"/>
    <w:basedOn w:val="Standardnpsmoodstavce"/>
    <w:uiPriority w:val="99"/>
    <w:semiHidden/>
    <w:unhideWhenUsed/>
    <w:rsid w:val="00AB3151"/>
    <w:rPr>
      <w:sz w:val="16"/>
      <w:szCs w:val="16"/>
    </w:rPr>
  </w:style>
  <w:style w:type="paragraph" w:styleId="Textkomente">
    <w:name w:val="annotation text"/>
    <w:basedOn w:val="Normln"/>
    <w:link w:val="TextkomenteChar"/>
    <w:uiPriority w:val="99"/>
    <w:semiHidden/>
    <w:unhideWhenUsed/>
    <w:rsid w:val="00AB3151"/>
    <w:rPr>
      <w:sz w:val="20"/>
      <w:szCs w:val="20"/>
    </w:rPr>
  </w:style>
  <w:style w:type="character" w:customStyle="1" w:styleId="TextkomenteChar">
    <w:name w:val="Text komentáře Char"/>
    <w:basedOn w:val="Standardnpsmoodstavce"/>
    <w:link w:val="Textkomente"/>
    <w:uiPriority w:val="99"/>
    <w:semiHidden/>
    <w:rsid w:val="00AB3151"/>
  </w:style>
  <w:style w:type="paragraph" w:styleId="Pedmtkomente">
    <w:name w:val="annotation subject"/>
    <w:basedOn w:val="Textkomente"/>
    <w:next w:val="Textkomente"/>
    <w:link w:val="PedmtkomenteChar"/>
    <w:uiPriority w:val="99"/>
    <w:semiHidden/>
    <w:unhideWhenUsed/>
    <w:rsid w:val="00AB3151"/>
    <w:rPr>
      <w:b/>
      <w:bCs/>
    </w:rPr>
  </w:style>
  <w:style w:type="character" w:customStyle="1" w:styleId="PedmtkomenteChar">
    <w:name w:val="Předmět komentáře Char"/>
    <w:basedOn w:val="TextkomenteChar"/>
    <w:link w:val="Pedmtkomente"/>
    <w:uiPriority w:val="99"/>
    <w:semiHidden/>
    <w:rsid w:val="00AB3151"/>
    <w:rPr>
      <w:b/>
      <w:bCs/>
    </w:rPr>
  </w:style>
  <w:style w:type="paragraph" w:customStyle="1" w:styleId="arial">
    <w:name w:val="arial"/>
    <w:basedOn w:val="Normln"/>
    <w:rsid w:val="00665CCA"/>
    <w:pPr>
      <w:numPr>
        <w:numId w:val="5"/>
      </w:numPr>
      <w:jc w:val="both"/>
    </w:pPr>
    <w:rPr>
      <w:bCs/>
      <w:snapToGrid w:val="0"/>
    </w:rPr>
  </w:style>
  <w:style w:type="paragraph" w:styleId="Zhlav">
    <w:name w:val="header"/>
    <w:basedOn w:val="Normln"/>
    <w:link w:val="ZhlavChar"/>
    <w:uiPriority w:val="99"/>
    <w:unhideWhenUsed/>
    <w:rsid w:val="009D1548"/>
    <w:pPr>
      <w:tabs>
        <w:tab w:val="center" w:pos="4536"/>
        <w:tab w:val="right" w:pos="9072"/>
      </w:tabs>
    </w:pPr>
  </w:style>
  <w:style w:type="character" w:customStyle="1" w:styleId="ZhlavChar">
    <w:name w:val="Záhlaví Char"/>
    <w:basedOn w:val="Standardnpsmoodstavce"/>
    <w:link w:val="Zhlav"/>
    <w:uiPriority w:val="99"/>
    <w:rsid w:val="009D1548"/>
    <w:rPr>
      <w:sz w:val="24"/>
      <w:szCs w:val="24"/>
    </w:rPr>
  </w:style>
  <w:style w:type="character" w:customStyle="1" w:styleId="Nadpis8Char">
    <w:name w:val="Nadpis 8 Char"/>
    <w:basedOn w:val="Standardnpsmoodstavce"/>
    <w:link w:val="Nadpis8"/>
    <w:uiPriority w:val="9"/>
    <w:semiHidden/>
    <w:rsid w:val="009642A8"/>
    <w:rPr>
      <w:rFonts w:asciiTheme="majorHAnsi" w:eastAsiaTheme="majorEastAsia" w:hAnsiTheme="majorHAnsi" w:cstheme="majorBidi"/>
      <w:color w:val="272727" w:themeColor="text1" w:themeTint="D8"/>
      <w:sz w:val="21"/>
      <w:szCs w:val="21"/>
    </w:rPr>
  </w:style>
  <w:style w:type="character" w:customStyle="1" w:styleId="OdstavecseseznamemChar">
    <w:name w:val="Odstavec se seznamem Char"/>
    <w:aliases w:val="A-Odrážky1 Char,A-Odrážky Char,Barevný seznam – zvýraznění 11 Char"/>
    <w:link w:val="Odstavecseseznamem"/>
    <w:uiPriority w:val="1"/>
    <w:rsid w:val="00E856A8"/>
    <w:rPr>
      <w:rFonts w:ascii="Calibri" w:eastAsia="Calibri" w:hAnsi="Calibri"/>
      <w:sz w:val="22"/>
      <w:szCs w:val="22"/>
      <w:lang w:eastAsia="en-US"/>
    </w:rPr>
  </w:style>
  <w:style w:type="character" w:styleId="Hypertextovodkaz">
    <w:name w:val="Hyperlink"/>
    <w:basedOn w:val="Standardnpsmoodstavce"/>
    <w:uiPriority w:val="99"/>
    <w:unhideWhenUsed/>
    <w:rsid w:val="00470A9B"/>
    <w:rPr>
      <w:color w:val="0000FF" w:themeColor="hyperlink"/>
      <w:u w:val="single"/>
    </w:rPr>
  </w:style>
  <w:style w:type="character" w:customStyle="1" w:styleId="Nevyeenzmnka1">
    <w:name w:val="Nevyřešená zmínka1"/>
    <w:basedOn w:val="Standardnpsmoodstavce"/>
    <w:uiPriority w:val="99"/>
    <w:semiHidden/>
    <w:unhideWhenUsed/>
    <w:rsid w:val="00470A9B"/>
    <w:rPr>
      <w:color w:val="605E5C"/>
      <w:shd w:val="clear" w:color="auto" w:fill="E1DFDD"/>
    </w:rPr>
  </w:style>
  <w:style w:type="character" w:customStyle="1" w:styleId="ZpatChar">
    <w:name w:val="Zápatí Char"/>
    <w:basedOn w:val="Standardnpsmoodstavce"/>
    <w:link w:val="Zpat"/>
    <w:uiPriority w:val="99"/>
    <w:rsid w:val="004C56E4"/>
    <w:rPr>
      <w:sz w:val="24"/>
      <w:szCs w:val="24"/>
    </w:rPr>
  </w:style>
  <w:style w:type="character" w:customStyle="1" w:styleId="Nadpis2Char">
    <w:name w:val="Nadpis 2 Char"/>
    <w:basedOn w:val="Standardnpsmoodstavce"/>
    <w:link w:val="Nadpis2"/>
    <w:rsid w:val="00FA6B69"/>
    <w:rPr>
      <w:sz w:val="28"/>
    </w:rPr>
  </w:style>
  <w:style w:type="character" w:customStyle="1" w:styleId="Nadpis6Char">
    <w:name w:val="Nadpis 6 Char"/>
    <w:basedOn w:val="Standardnpsmoodstavce"/>
    <w:link w:val="Nadpis6"/>
    <w:rsid w:val="00E55CB5"/>
    <w:rPr>
      <w:b/>
      <w:sz w:val="24"/>
    </w:rPr>
  </w:style>
  <w:style w:type="paragraph" w:customStyle="1" w:styleId="Zkladntextodsazen21">
    <w:name w:val="Základní text odsazený 21"/>
    <w:basedOn w:val="Normln"/>
    <w:rsid w:val="00A23ED7"/>
    <w:pPr>
      <w:suppressAutoHyphens/>
      <w:ind w:left="1410" w:hanging="705"/>
      <w:jc w:val="both"/>
    </w:pPr>
    <w:rPr>
      <w:lang w:eastAsia="ar-SA"/>
    </w:rPr>
  </w:style>
  <w:style w:type="character" w:customStyle="1" w:styleId="Zkladntextodsazen2Char">
    <w:name w:val="Základní text odsazený 2 Char"/>
    <w:basedOn w:val="Standardnpsmoodstavce"/>
    <w:link w:val="Zkladntextodsazen2"/>
    <w:semiHidden/>
    <w:rsid w:val="00B413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5123">
      <w:bodyDiv w:val="1"/>
      <w:marLeft w:val="0"/>
      <w:marRight w:val="0"/>
      <w:marTop w:val="0"/>
      <w:marBottom w:val="0"/>
      <w:divBdr>
        <w:top w:val="none" w:sz="0" w:space="0" w:color="auto"/>
        <w:left w:val="none" w:sz="0" w:space="0" w:color="auto"/>
        <w:bottom w:val="none" w:sz="0" w:space="0" w:color="auto"/>
        <w:right w:val="none" w:sz="0" w:space="0" w:color="auto"/>
      </w:divBdr>
    </w:div>
    <w:div w:id="985085615">
      <w:bodyDiv w:val="1"/>
      <w:marLeft w:val="0"/>
      <w:marRight w:val="0"/>
      <w:marTop w:val="0"/>
      <w:marBottom w:val="0"/>
      <w:divBdr>
        <w:top w:val="none" w:sz="0" w:space="0" w:color="auto"/>
        <w:left w:val="none" w:sz="0" w:space="0" w:color="auto"/>
        <w:bottom w:val="none" w:sz="0" w:space="0" w:color="auto"/>
        <w:right w:val="none" w:sz="0" w:space="0" w:color="auto"/>
      </w:divBdr>
    </w:div>
    <w:div w:id="1235047007">
      <w:bodyDiv w:val="1"/>
      <w:marLeft w:val="0"/>
      <w:marRight w:val="0"/>
      <w:marTop w:val="0"/>
      <w:marBottom w:val="0"/>
      <w:divBdr>
        <w:top w:val="none" w:sz="0" w:space="0" w:color="auto"/>
        <w:left w:val="none" w:sz="0" w:space="0" w:color="auto"/>
        <w:bottom w:val="none" w:sz="0" w:space="0" w:color="auto"/>
        <w:right w:val="none" w:sz="0" w:space="0" w:color="auto"/>
      </w:divBdr>
    </w:div>
    <w:div w:id="1598826592">
      <w:bodyDiv w:val="1"/>
      <w:marLeft w:val="0"/>
      <w:marRight w:val="0"/>
      <w:marTop w:val="0"/>
      <w:marBottom w:val="0"/>
      <w:divBdr>
        <w:top w:val="none" w:sz="0" w:space="0" w:color="auto"/>
        <w:left w:val="none" w:sz="0" w:space="0" w:color="auto"/>
        <w:bottom w:val="none" w:sz="0" w:space="0" w:color="auto"/>
        <w:right w:val="none" w:sz="0" w:space="0" w:color="auto"/>
      </w:divBdr>
    </w:div>
    <w:div w:id="1828521362">
      <w:bodyDiv w:val="1"/>
      <w:marLeft w:val="0"/>
      <w:marRight w:val="0"/>
      <w:marTop w:val="0"/>
      <w:marBottom w:val="0"/>
      <w:divBdr>
        <w:top w:val="none" w:sz="0" w:space="0" w:color="auto"/>
        <w:left w:val="none" w:sz="0" w:space="0" w:color="auto"/>
        <w:bottom w:val="none" w:sz="0" w:space="0" w:color="auto"/>
        <w:right w:val="none" w:sz="0" w:space="0" w:color="auto"/>
      </w:divBdr>
    </w:div>
    <w:div w:id="186077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C5DC9-74EE-4FA5-A327-12F3CB18B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3173</Words>
  <Characters>18592</Characters>
  <Application>Microsoft Office Word</Application>
  <DocSecurity>0</DocSecurity>
  <Lines>154</Lines>
  <Paragraphs>43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2022-07-01T08:11:00Z</dcterms:created>
  <dcterms:modified xsi:type="dcterms:W3CDTF">2022-09-27T11:03:00Z</dcterms:modified>
</cp:coreProperties>
</file>