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43C4D946"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135D4C" w:rsidRPr="00135D4C">
        <w:rPr>
          <w:rFonts w:ascii="Arial Narrow" w:hAnsi="Arial Narrow"/>
          <w:i/>
          <w:iCs/>
          <w:sz w:val="22"/>
          <w:szCs w:val="22"/>
        </w:rPr>
        <w:t>Pick-up pre UHCP_typ2</w:t>
      </w:r>
      <w:r w:rsidR="005F4F2B">
        <w:rPr>
          <w:rFonts w:ascii="Arial Narrow" w:hAnsi="Arial Narrow"/>
          <w:i/>
          <w:iCs/>
          <w:sz w:val="22"/>
          <w:szCs w:val="22"/>
          <w:lang w:val="sk-SK"/>
        </w:rPr>
        <w:t xml:space="preserve"> (ID JOSEPHINE: </w:t>
      </w:r>
      <w:r w:rsidR="00135D4C" w:rsidRPr="000E11F8">
        <w:rPr>
          <w:rFonts w:ascii="Arial Narrow" w:hAnsi="Arial Narrow"/>
          <w:sz w:val="22"/>
        </w:rPr>
        <w:t>32063</w:t>
      </w:r>
      <w:r w:rsidR="005F4F2B">
        <w:rPr>
          <w:rFonts w:ascii="Arial Narrow" w:hAnsi="Arial Narrow"/>
          <w:i/>
          <w:iCs/>
          <w:sz w:val="22"/>
          <w:szCs w:val="22"/>
          <w:lang w:val="sk-SK"/>
        </w:rPr>
        <w:t>)</w:t>
      </w:r>
      <w:r w:rsidR="00C677FE" w:rsidRPr="002450C6">
        <w:rPr>
          <w:rFonts w:ascii="Arial Narrow" w:hAnsi="Arial Narrow"/>
          <w:i/>
          <w:iCs/>
          <w:sz w:val="22"/>
          <w:szCs w:val="22"/>
          <w:lang w:val="sk-SK"/>
        </w:rPr>
        <w:t>.</w:t>
      </w:r>
    </w:p>
    <w:p w14:paraId="3FD22832" w14:textId="77777777" w:rsidR="00151068" w:rsidRPr="00C677FE" w:rsidRDefault="00151068" w:rsidP="00C677FE">
      <w:pPr>
        <w:rPr>
          <w:rFonts w:ascii="Arial Narrow" w:hAnsi="Arial Narrow"/>
          <w:sz w:val="22"/>
          <w:szCs w:val="22"/>
        </w:rPr>
      </w:pPr>
    </w:p>
    <w:p w14:paraId="2D8725FF" w14:textId="1F1CCF36" w:rsidR="00E1263A" w:rsidRPr="00C677FE"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w:t>
      </w:r>
      <w:r w:rsidR="00135D4C">
        <w:rPr>
          <w:rFonts w:ascii="Arial Narrow" w:hAnsi="Arial Narrow"/>
          <w:sz w:val="22"/>
          <w:szCs w:val="22"/>
          <w:lang w:val="sk-SK"/>
        </w:rPr>
        <w:t>..............</w:t>
      </w:r>
      <w:r w:rsidR="00C677FE">
        <w:rPr>
          <w:rFonts w:ascii="Arial Narrow" w:hAnsi="Arial Narrow"/>
          <w:sz w:val="22"/>
          <w:szCs w:val="22"/>
          <w:lang w:val="sk-SK"/>
        </w:rPr>
        <w:t>.</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41B86CB9" w14:textId="77777777" w:rsidR="005F4F2B" w:rsidRPr="005F4F2B" w:rsidRDefault="005F4F2B" w:rsidP="005F4F2B">
      <w:pPr>
        <w:pStyle w:val="Odsekzoznamu"/>
        <w:rPr>
          <w:rFonts w:ascii="Arial Narrow" w:hAnsi="Arial Narrow"/>
          <w:sz w:val="22"/>
          <w:szCs w:val="22"/>
        </w:rPr>
      </w:pPr>
    </w:p>
    <w:p w14:paraId="13B27ED5" w14:textId="4E10A1DA" w:rsidR="005F4F2B" w:rsidRPr="00C677FE" w:rsidRDefault="005F4F2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 xml:space="preserve">Obsah sady komponentov potrebných pre umiestnenie rádiostanice SITNO / MATRA </w:t>
      </w:r>
      <w:proofErr w:type="spellStart"/>
      <w:r w:rsidRPr="00D93385">
        <w:rPr>
          <w:rFonts w:ascii="Arial Narrow" w:hAnsi="Arial Narrow"/>
          <w:sz w:val="22"/>
          <w:szCs w:val="22"/>
        </w:rPr>
        <w:t>TPMe</w:t>
      </w:r>
      <w:proofErr w:type="spellEnd"/>
      <w:r>
        <w:rPr>
          <w:rFonts w:ascii="Arial Narrow" w:hAnsi="Arial Narrow"/>
          <w:sz w:val="22"/>
          <w:szCs w:val="22"/>
        </w:rPr>
        <w:t xml:space="preserve"> do 30 dní odo dňa doručenia výzvy predávajúceho.</w:t>
      </w:r>
    </w:p>
    <w:p w14:paraId="6CD203AF"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3801135C" w14:textId="77777777" w:rsidR="00135D4C" w:rsidRPr="00F9662C" w:rsidRDefault="00135D4C" w:rsidP="00135D4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montážneho predpisu označenia príslušnosti vozidla k Policajnému zboru SR</w:t>
      </w:r>
      <w:r>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lang w:val="sk-SK"/>
        </w:rPr>
        <w:t>(ďalej aj ako „</w:t>
      </w:r>
      <w:proofErr w:type="spellStart"/>
      <w:r w:rsidRPr="003570AD">
        <w:rPr>
          <w:rFonts w:ascii="Arial Narrow" w:hAnsi="Arial Narrow" w:cs="Calibri"/>
          <w:color w:val="000000" w:themeColor="text1"/>
          <w:sz w:val="22"/>
          <w:szCs w:val="22"/>
          <w:lang w:val="sk-SK"/>
        </w:rPr>
        <w:t>dizajnmanuál</w:t>
      </w:r>
      <w:proofErr w:type="spellEnd"/>
      <w:r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 xml:space="preserve">v termíne do 10 pracovných dní od </w:t>
      </w:r>
      <w:r>
        <w:rPr>
          <w:rFonts w:ascii="Arial Narrow" w:hAnsi="Arial Narrow" w:cs="Calibri"/>
          <w:color w:val="000000" w:themeColor="text1"/>
          <w:sz w:val="22"/>
          <w:szCs w:val="22"/>
          <w:lang w:val="sk-SK"/>
        </w:rPr>
        <w:t>nadobudnutia účinnosti</w:t>
      </w:r>
      <w:r w:rsidRPr="003570AD">
        <w:rPr>
          <w:rFonts w:ascii="Arial Narrow" w:hAnsi="Arial Narrow" w:cs="Calibri"/>
          <w:color w:val="000000" w:themeColor="text1"/>
          <w:sz w:val="22"/>
          <w:szCs w:val="22"/>
        </w:rPr>
        <w:t xml:space="preserve"> zmluvy.</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 xml:space="preserve">Kupujúci schváli alebo s pripomienkami zamietne </w:t>
      </w:r>
      <w:proofErr w:type="spellStart"/>
      <w:r w:rsidRPr="00F9662C">
        <w:rPr>
          <w:rFonts w:ascii="Arial Narrow" w:hAnsi="Arial Narrow" w:cs="Calibri"/>
          <w:color w:val="000000" w:themeColor="text1"/>
          <w:sz w:val="22"/>
          <w:szCs w:val="22"/>
        </w:rPr>
        <w:t>dizajnmanuál</w:t>
      </w:r>
      <w:proofErr w:type="spellEnd"/>
      <w:r w:rsidRPr="00F9662C">
        <w:rPr>
          <w:rFonts w:ascii="Arial Narrow" w:hAnsi="Arial Narrow" w:cs="Calibri"/>
          <w:color w:val="000000" w:themeColor="text1"/>
          <w:sz w:val="22"/>
          <w:szCs w:val="22"/>
        </w:rPr>
        <w:t xml:space="preserve"> do 14 pracovných dní od jeho dodania</w:t>
      </w:r>
      <w:r>
        <w:rPr>
          <w:rFonts w:ascii="Arial Narrow" w:hAnsi="Arial Narrow" w:cs="Calibri"/>
          <w:color w:val="000000" w:themeColor="text1"/>
          <w:sz w:val="22"/>
          <w:szCs w:val="22"/>
          <w:lang w:val="sk-SK"/>
        </w:rPr>
        <w:t>, pričom predávajúci je povinný pripomienky bezodkladne zapracovať.</w:t>
      </w:r>
    </w:p>
    <w:p w14:paraId="1C507E93" w14:textId="77777777" w:rsidR="00135D4C" w:rsidRPr="006947FE" w:rsidRDefault="00135D4C" w:rsidP="00135D4C">
      <w:pPr>
        <w:pStyle w:val="Odsekzoznamu"/>
        <w:rPr>
          <w:rFonts w:ascii="Arial Narrow" w:hAnsi="Arial Narrow" w:cs="Calibri"/>
          <w:color w:val="000000" w:themeColor="text1"/>
          <w:sz w:val="22"/>
          <w:szCs w:val="22"/>
        </w:rPr>
      </w:pPr>
    </w:p>
    <w:p w14:paraId="5714922F" w14:textId="77777777" w:rsidR="00135D4C" w:rsidRPr="00F9662C" w:rsidRDefault="00135D4C" w:rsidP="00135D4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w:t>
      </w:r>
      <w:r>
        <w:rPr>
          <w:rFonts w:ascii="Arial Narrow" w:hAnsi="Arial Narrow" w:cs="Calibri"/>
          <w:color w:val="000000" w:themeColor="text1"/>
          <w:sz w:val="22"/>
          <w:szCs w:val="22"/>
          <w:lang w:val="sk-SK"/>
        </w:rPr>
        <w:t xml:space="preserve">kupujúcemu na schválenie </w:t>
      </w:r>
      <w:r w:rsidRPr="003570AD">
        <w:rPr>
          <w:rFonts w:ascii="Arial Narrow" w:hAnsi="Arial Narrow" w:cs="Calibri"/>
          <w:color w:val="000000" w:themeColor="text1"/>
          <w:sz w:val="22"/>
          <w:szCs w:val="22"/>
        </w:rPr>
        <w:t xml:space="preserve">v elektronickej forme </w:t>
      </w:r>
      <w:r w:rsidRPr="006947FE">
        <w:rPr>
          <w:rFonts w:ascii="Arial Narrow" w:hAnsi="Arial Narrow" w:cs="Calibri"/>
          <w:color w:val="000000" w:themeColor="text1"/>
          <w:sz w:val="22"/>
          <w:szCs w:val="22"/>
        </w:rPr>
        <w:t>návrh montážneho predpisu</w:t>
      </w:r>
      <w:r w:rsidRPr="00E46B68">
        <w:t xml:space="preserve">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r>
        <w:rPr>
          <w:rFonts w:ascii="Arial Narrow" w:hAnsi="Arial Narrow" w:cs="Calibri"/>
          <w:color w:val="000000" w:themeColor="text1"/>
          <w:sz w:val="22"/>
          <w:szCs w:val="22"/>
          <w:lang w:val="sk-SK"/>
        </w:rPr>
        <w:t>ho</w:t>
      </w:r>
      <w:proofErr w:type="spellEnd"/>
      <w:r w:rsidRPr="00E46B68">
        <w:rPr>
          <w:rFonts w:ascii="Arial Narrow" w:hAnsi="Arial Narrow" w:cs="Calibri"/>
          <w:color w:val="000000" w:themeColor="text1"/>
          <w:sz w:val="22"/>
          <w:szCs w:val="22"/>
        </w:rPr>
        <w:t xml:space="preserve"> a zvukové</w:t>
      </w:r>
      <w:r>
        <w:rPr>
          <w:rFonts w:ascii="Arial Narrow" w:hAnsi="Arial Narrow" w:cs="Calibri"/>
          <w:color w:val="000000" w:themeColor="text1"/>
          <w:sz w:val="22"/>
          <w:szCs w:val="22"/>
          <w:lang w:val="sk-SK"/>
        </w:rPr>
        <w:t>ho</w:t>
      </w:r>
      <w:r w:rsidRPr="00E46B68">
        <w:rPr>
          <w:rFonts w:ascii="Arial Narrow" w:hAnsi="Arial Narrow" w:cs="Calibri"/>
          <w:color w:val="000000" w:themeColor="text1"/>
          <w:sz w:val="22"/>
          <w:szCs w:val="22"/>
        </w:rPr>
        <w:t xml:space="preserve"> výstražné zariadenie s určením pre Políciu SR </w:t>
      </w:r>
      <w:r w:rsidRPr="006947FE">
        <w:rPr>
          <w:rFonts w:ascii="Arial Narrow" w:hAnsi="Arial Narrow" w:cs="Calibri"/>
          <w:color w:val="000000" w:themeColor="text1"/>
          <w:sz w:val="22"/>
          <w:szCs w:val="22"/>
        </w:rPr>
        <w:t xml:space="preserve">(celej zostavy </w:t>
      </w:r>
      <w:r w:rsidRPr="006947FE">
        <w:rPr>
          <w:rFonts w:ascii="Arial Narrow" w:hAnsi="Arial Narrow" w:cs="Calibri"/>
          <w:color w:val="000000" w:themeColor="text1"/>
          <w:sz w:val="22"/>
          <w:szCs w:val="22"/>
          <w:lang w:val="sk-SK"/>
        </w:rPr>
        <w:t xml:space="preserve">1 </w:t>
      </w:r>
      <w:r w:rsidRPr="006947FE">
        <w:rPr>
          <w:rFonts w:ascii="Arial Narrow" w:hAnsi="Arial Narrow" w:cs="Calibri"/>
          <w:color w:val="000000" w:themeColor="text1"/>
          <w:sz w:val="22"/>
          <w:szCs w:val="22"/>
        </w:rPr>
        <w:t xml:space="preserve">podľa jednotlivých komponentov) do </w:t>
      </w:r>
      <w:r>
        <w:rPr>
          <w:rFonts w:ascii="Arial Narrow" w:hAnsi="Arial Narrow" w:cs="Calibri"/>
          <w:color w:val="000000" w:themeColor="text1"/>
          <w:sz w:val="22"/>
          <w:szCs w:val="22"/>
          <w:lang w:val="sk-SK"/>
        </w:rPr>
        <w:t>20</w:t>
      </w:r>
      <w:r w:rsidRPr="006947F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 xml:space="preserve">pracovných </w:t>
      </w:r>
      <w:r w:rsidRPr="006947FE">
        <w:rPr>
          <w:rFonts w:ascii="Arial Narrow" w:hAnsi="Arial Narrow" w:cs="Calibri"/>
          <w:color w:val="000000" w:themeColor="text1"/>
          <w:sz w:val="22"/>
          <w:szCs w:val="22"/>
        </w:rPr>
        <w:t xml:space="preserve">dní odo dňa </w:t>
      </w:r>
      <w:r>
        <w:rPr>
          <w:rFonts w:ascii="Arial Narrow" w:hAnsi="Arial Narrow" w:cs="Calibri"/>
          <w:color w:val="000000" w:themeColor="text1"/>
          <w:sz w:val="22"/>
          <w:szCs w:val="22"/>
          <w:lang w:val="sk-SK"/>
        </w:rPr>
        <w:t>nadobudnutia účinnosti</w:t>
      </w:r>
      <w:r w:rsidRPr="006947FE">
        <w:rPr>
          <w:rFonts w:ascii="Arial Narrow" w:hAnsi="Arial Narrow" w:cs="Calibri"/>
          <w:color w:val="000000" w:themeColor="text1"/>
          <w:sz w:val="22"/>
          <w:szCs w:val="22"/>
        </w:rPr>
        <w:t xml:space="preserve"> zmluvy. Montážny predpis musí obsahovať podrobný popis demontáže a montáže čalúnenia a obkladov interiéru vozidla, montáž elektroniky výstražného zariadenia, blokovú schémou zapojenia, fotografie držiakov a prípravkov ak sú potrebné pre montáž a pod.</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montážny predpis do 14 pracovných dní od jeho dodania</w:t>
      </w:r>
      <w:r>
        <w:rPr>
          <w:rFonts w:ascii="Arial Narrow" w:hAnsi="Arial Narrow" w:cs="Calibri"/>
          <w:color w:val="000000" w:themeColor="text1"/>
          <w:sz w:val="22"/>
          <w:szCs w:val="22"/>
          <w:lang w:val="sk-SK"/>
        </w:rPr>
        <w:t>,</w:t>
      </w:r>
      <w:r w:rsidRPr="00F9662C">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pričom predávajúci je povinný pripomienky bezodkladne zapracovať.</w:t>
      </w:r>
    </w:p>
    <w:p w14:paraId="4B390B89" w14:textId="77777777" w:rsidR="00135D4C" w:rsidRPr="004D1F2E" w:rsidRDefault="00135D4C" w:rsidP="00135D4C">
      <w:pPr>
        <w:pStyle w:val="Odsekzoznamu"/>
        <w:rPr>
          <w:rFonts w:ascii="Arial Narrow" w:hAnsi="Arial Narrow" w:cs="Calibri"/>
          <w:color w:val="000000" w:themeColor="text1"/>
          <w:sz w:val="22"/>
          <w:szCs w:val="22"/>
        </w:rPr>
      </w:pPr>
    </w:p>
    <w:p w14:paraId="667C6746" w14:textId="77777777" w:rsidR="00135D4C" w:rsidRDefault="00135D4C" w:rsidP="00135D4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Predávajúci</w:t>
      </w:r>
      <w:r w:rsidRPr="004D1F2E">
        <w:rPr>
          <w:rFonts w:ascii="Arial Narrow" w:hAnsi="Arial Narrow" w:cs="Calibri"/>
          <w:color w:val="000000" w:themeColor="text1"/>
          <w:sz w:val="22"/>
          <w:szCs w:val="22"/>
        </w:rPr>
        <w:t xml:space="preserve"> dodá návrh montážneho predpisu </w:t>
      </w:r>
      <w:r>
        <w:rPr>
          <w:rFonts w:ascii="Arial Narrow" w:hAnsi="Arial Narrow" w:cs="Calibri"/>
          <w:color w:val="000000" w:themeColor="text1"/>
          <w:sz w:val="22"/>
          <w:szCs w:val="22"/>
          <w:lang w:val="sk-SK"/>
        </w:rPr>
        <w:t>k</w:t>
      </w:r>
      <w:proofErr w:type="spellStart"/>
      <w:r w:rsidRPr="004D1F2E">
        <w:rPr>
          <w:rFonts w:ascii="Arial Narrow" w:hAnsi="Arial Narrow" w:cs="Calibri"/>
          <w:color w:val="000000" w:themeColor="text1"/>
          <w:sz w:val="22"/>
          <w:szCs w:val="22"/>
        </w:rPr>
        <w:t>ompletn</w:t>
      </w:r>
      <w:r>
        <w:rPr>
          <w:rFonts w:ascii="Arial Narrow" w:hAnsi="Arial Narrow" w:cs="Calibri"/>
          <w:color w:val="000000" w:themeColor="text1"/>
          <w:sz w:val="22"/>
          <w:szCs w:val="22"/>
          <w:lang w:val="sk-SK"/>
        </w:rPr>
        <w:t>ej</w:t>
      </w:r>
      <w:proofErr w:type="spellEnd"/>
      <w:r w:rsidRPr="004D1F2E">
        <w:rPr>
          <w:rFonts w:ascii="Arial Narrow" w:hAnsi="Arial Narrow" w:cs="Calibri"/>
          <w:color w:val="000000" w:themeColor="text1"/>
          <w:sz w:val="22"/>
          <w:szCs w:val="22"/>
        </w:rPr>
        <w:t xml:space="preserve"> príprav</w:t>
      </w:r>
      <w:r>
        <w:rPr>
          <w:rFonts w:ascii="Arial Narrow" w:hAnsi="Arial Narrow" w:cs="Calibri"/>
          <w:color w:val="000000" w:themeColor="text1"/>
          <w:sz w:val="22"/>
          <w:szCs w:val="22"/>
          <w:lang w:val="sk-SK"/>
        </w:rPr>
        <w:t>y</w:t>
      </w:r>
      <w:r w:rsidRPr="004D1F2E">
        <w:rPr>
          <w:rFonts w:ascii="Arial Narrow" w:hAnsi="Arial Narrow" w:cs="Calibri"/>
          <w:color w:val="000000" w:themeColor="text1"/>
          <w:sz w:val="22"/>
          <w:szCs w:val="22"/>
        </w:rPr>
        <w:t xml:space="preserve"> pre montáž vozidlovej rádiostanice a montážnej sady do </w:t>
      </w:r>
      <w:r>
        <w:rPr>
          <w:rFonts w:ascii="Arial Narrow" w:hAnsi="Arial Narrow" w:cs="Calibri"/>
          <w:color w:val="000000" w:themeColor="text1"/>
          <w:sz w:val="22"/>
          <w:szCs w:val="22"/>
          <w:lang w:val="sk-SK"/>
        </w:rPr>
        <w:t>25 pracovných</w:t>
      </w:r>
      <w:r w:rsidRPr="004D1F2E">
        <w:rPr>
          <w:rFonts w:ascii="Arial Narrow" w:hAnsi="Arial Narrow" w:cs="Calibri"/>
          <w:color w:val="000000" w:themeColor="text1"/>
          <w:sz w:val="22"/>
          <w:szCs w:val="22"/>
        </w:rPr>
        <w:t xml:space="preserve"> dní odo dňa </w:t>
      </w:r>
      <w:r>
        <w:rPr>
          <w:rFonts w:ascii="Arial Narrow" w:hAnsi="Arial Narrow" w:cs="Calibri"/>
          <w:color w:val="000000" w:themeColor="text1"/>
          <w:sz w:val="22"/>
          <w:szCs w:val="22"/>
          <w:lang w:val="sk-SK"/>
        </w:rPr>
        <w:t>nadobudnutia účinnosti</w:t>
      </w:r>
      <w:r w:rsidRPr="006947FE">
        <w:rPr>
          <w:rFonts w:ascii="Arial Narrow" w:hAnsi="Arial Narrow" w:cs="Calibri"/>
          <w:color w:val="000000" w:themeColor="text1"/>
          <w:sz w:val="22"/>
          <w:szCs w:val="22"/>
        </w:rPr>
        <w:t xml:space="preserve"> zmluvy.</w:t>
      </w:r>
      <w:r w:rsidRPr="004D1F2E">
        <w:rPr>
          <w:rFonts w:ascii="Arial Narrow" w:hAnsi="Arial Narrow" w:cs="Calibri"/>
          <w:color w:val="000000" w:themeColor="text1"/>
          <w:sz w:val="22"/>
          <w:szCs w:val="22"/>
        </w:rPr>
        <w:t xml:space="preserve"> Montážny predpis musí obsahovať podrobný popis demontáže a montáže čalúnenia a obkladov interiéru vozidla, blokovú schémou zapojenia, umiestnenie poistiek, fotografie držiakov a prípravkov, ak sú potrebné pre montáž, údržbu a pod.</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montážny predpis do 14 pracovných dní od jeho dodania</w:t>
      </w:r>
      <w:r>
        <w:rPr>
          <w:rFonts w:ascii="Arial Narrow" w:hAnsi="Arial Narrow" w:cs="Calibri"/>
          <w:color w:val="000000" w:themeColor="text1"/>
          <w:sz w:val="22"/>
          <w:szCs w:val="22"/>
          <w:lang w:val="sk-SK"/>
        </w:rPr>
        <w:t>,</w:t>
      </w:r>
      <w:r w:rsidRPr="00F9662C">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pričom predávajúci je povinný pripomienky bezodkladne zapracovať.</w:t>
      </w:r>
    </w:p>
    <w:p w14:paraId="4D92E6D5" w14:textId="77777777" w:rsidR="00135D4C" w:rsidRPr="004D1F2E" w:rsidRDefault="00135D4C" w:rsidP="00135D4C">
      <w:pPr>
        <w:pStyle w:val="Odsekzoznamu"/>
        <w:rPr>
          <w:rFonts w:ascii="Arial Narrow" w:hAnsi="Arial Narrow" w:cs="Calibri"/>
          <w:color w:val="000000" w:themeColor="text1"/>
          <w:sz w:val="22"/>
          <w:szCs w:val="22"/>
        </w:rPr>
      </w:pPr>
    </w:p>
    <w:p w14:paraId="17AE63A1" w14:textId="77777777" w:rsidR="00135D4C" w:rsidRPr="004D1F2E" w:rsidRDefault="00135D4C" w:rsidP="00135D4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 dodaním automobilov p</w:t>
      </w:r>
      <w:proofErr w:type="spellStart"/>
      <w:r w:rsidRPr="004D1F2E">
        <w:rPr>
          <w:rFonts w:ascii="Arial Narrow" w:hAnsi="Arial Narrow" w:cs="Calibri"/>
          <w:color w:val="000000" w:themeColor="text1"/>
          <w:sz w:val="22"/>
          <w:szCs w:val="22"/>
        </w:rPr>
        <w:t>redávajúci</w:t>
      </w:r>
      <w:proofErr w:type="spellEnd"/>
      <w:r w:rsidRPr="004D1F2E">
        <w:rPr>
          <w:rFonts w:ascii="Arial Narrow" w:hAnsi="Arial Narrow" w:cs="Calibri"/>
          <w:color w:val="000000" w:themeColor="text1"/>
          <w:sz w:val="22"/>
          <w:szCs w:val="22"/>
        </w:rPr>
        <w:t xml:space="preserve"> vyhotoví </w:t>
      </w:r>
      <w:proofErr w:type="spellStart"/>
      <w:r w:rsidRPr="004D1F2E">
        <w:rPr>
          <w:rFonts w:ascii="Arial Narrow" w:hAnsi="Arial Narrow" w:cs="Calibri"/>
          <w:color w:val="000000" w:themeColor="text1"/>
          <w:sz w:val="22"/>
          <w:szCs w:val="22"/>
        </w:rPr>
        <w:t>prvomontáž</w:t>
      </w:r>
      <w:proofErr w:type="spellEnd"/>
      <w:r w:rsidRPr="004D1F2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r>
        <w:rPr>
          <w:rFonts w:ascii="Arial Narrow" w:hAnsi="Arial Narrow" w:cs="Calibri"/>
          <w:color w:val="000000" w:themeColor="text1"/>
          <w:sz w:val="22"/>
          <w:szCs w:val="22"/>
          <w:lang w:val="sk-SK"/>
        </w:rPr>
        <w:t>ho</w:t>
      </w:r>
      <w:proofErr w:type="spellEnd"/>
      <w:r w:rsidRPr="00E46B68">
        <w:rPr>
          <w:rFonts w:ascii="Arial Narrow" w:hAnsi="Arial Narrow" w:cs="Calibri"/>
          <w:color w:val="000000" w:themeColor="text1"/>
          <w:sz w:val="22"/>
          <w:szCs w:val="22"/>
        </w:rPr>
        <w:t xml:space="preserve"> a zvukové</w:t>
      </w:r>
      <w:r>
        <w:rPr>
          <w:rFonts w:ascii="Arial Narrow" w:hAnsi="Arial Narrow" w:cs="Calibri"/>
          <w:color w:val="000000" w:themeColor="text1"/>
          <w:sz w:val="22"/>
          <w:szCs w:val="22"/>
          <w:lang w:val="sk-SK"/>
        </w:rPr>
        <w:t>ho</w:t>
      </w:r>
      <w:r w:rsidRPr="00E46B68">
        <w:rPr>
          <w:rFonts w:ascii="Arial Narrow" w:hAnsi="Arial Narrow" w:cs="Calibri"/>
          <w:color w:val="000000" w:themeColor="text1"/>
          <w:sz w:val="22"/>
          <w:szCs w:val="22"/>
        </w:rPr>
        <w:t xml:space="preserve"> výstražné zariadenie s určením pre Políciu SR </w:t>
      </w:r>
      <w:r w:rsidRPr="006947FE">
        <w:rPr>
          <w:rFonts w:ascii="Arial Narrow" w:hAnsi="Arial Narrow" w:cs="Calibri"/>
          <w:color w:val="000000" w:themeColor="text1"/>
          <w:sz w:val="22"/>
          <w:szCs w:val="22"/>
        </w:rPr>
        <w:t xml:space="preserve">(zostavy </w:t>
      </w:r>
      <w:r w:rsidRPr="006947FE">
        <w:rPr>
          <w:rFonts w:ascii="Arial Narrow" w:hAnsi="Arial Narrow" w:cs="Calibri"/>
          <w:color w:val="000000" w:themeColor="text1"/>
          <w:sz w:val="22"/>
          <w:szCs w:val="22"/>
          <w:lang w:val="sk-SK"/>
        </w:rPr>
        <w:t>1</w:t>
      </w:r>
      <w:r>
        <w:rPr>
          <w:rFonts w:ascii="Arial Narrow" w:hAnsi="Arial Narrow" w:cs="Calibri"/>
          <w:color w:val="000000" w:themeColor="text1"/>
          <w:sz w:val="22"/>
          <w:szCs w:val="22"/>
          <w:lang w:val="sk-SK"/>
        </w:rPr>
        <w:t>), k</w:t>
      </w:r>
      <w:proofErr w:type="spellStart"/>
      <w:r w:rsidRPr="004D1F2E">
        <w:rPr>
          <w:rFonts w:ascii="Arial Narrow" w:hAnsi="Arial Narrow" w:cs="Calibri"/>
          <w:color w:val="000000" w:themeColor="text1"/>
          <w:sz w:val="22"/>
          <w:szCs w:val="22"/>
        </w:rPr>
        <w:t>ompletn</w:t>
      </w:r>
      <w:r>
        <w:rPr>
          <w:rFonts w:ascii="Arial Narrow" w:hAnsi="Arial Narrow" w:cs="Calibri"/>
          <w:color w:val="000000" w:themeColor="text1"/>
          <w:sz w:val="22"/>
          <w:szCs w:val="22"/>
          <w:lang w:val="sk-SK"/>
        </w:rPr>
        <w:t>ej</w:t>
      </w:r>
      <w:proofErr w:type="spellEnd"/>
      <w:r w:rsidRPr="004D1F2E">
        <w:rPr>
          <w:rFonts w:ascii="Arial Narrow" w:hAnsi="Arial Narrow" w:cs="Calibri"/>
          <w:color w:val="000000" w:themeColor="text1"/>
          <w:sz w:val="22"/>
          <w:szCs w:val="22"/>
        </w:rPr>
        <w:t xml:space="preserve"> príprav</w:t>
      </w:r>
      <w:r>
        <w:rPr>
          <w:rFonts w:ascii="Arial Narrow" w:hAnsi="Arial Narrow" w:cs="Calibri"/>
          <w:color w:val="000000" w:themeColor="text1"/>
          <w:sz w:val="22"/>
          <w:szCs w:val="22"/>
          <w:lang w:val="sk-SK"/>
        </w:rPr>
        <w:t>y</w:t>
      </w:r>
      <w:r w:rsidRPr="004D1F2E">
        <w:rPr>
          <w:rFonts w:ascii="Arial Narrow" w:hAnsi="Arial Narrow" w:cs="Calibri"/>
          <w:color w:val="000000" w:themeColor="text1"/>
          <w:sz w:val="22"/>
          <w:szCs w:val="22"/>
        </w:rPr>
        <w:t xml:space="preserve"> pre montáž vozidlovej rádiostanice a montážnej sady </w:t>
      </w:r>
      <w:r>
        <w:rPr>
          <w:rFonts w:ascii="Arial Narrow" w:hAnsi="Arial Narrow" w:cs="Calibri"/>
          <w:color w:val="000000" w:themeColor="text1"/>
          <w:sz w:val="22"/>
          <w:szCs w:val="22"/>
          <w:lang w:val="sk-SK"/>
        </w:rPr>
        <w:t xml:space="preserve">a </w:t>
      </w:r>
      <w:r w:rsidRPr="003570AD">
        <w:rPr>
          <w:rFonts w:ascii="Arial Narrow" w:hAnsi="Arial Narrow" w:cs="Calibri"/>
          <w:color w:val="000000" w:themeColor="text1"/>
          <w:sz w:val="22"/>
          <w:szCs w:val="22"/>
        </w:rPr>
        <w:t>označenia príslušnosti vozidla k Policajnému zboru SR</w:t>
      </w:r>
      <w:r w:rsidRPr="004D1F2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na jeden automobil podľa prílohy č. 1</w:t>
      </w:r>
      <w:r w:rsidRPr="004D1F2E">
        <w:rPr>
          <w:rFonts w:ascii="Arial Narrow" w:hAnsi="Arial Narrow" w:cs="Calibri"/>
          <w:color w:val="000000" w:themeColor="text1"/>
          <w:sz w:val="22"/>
          <w:szCs w:val="22"/>
        </w:rPr>
        <w:t xml:space="preserve"> a prizve objednávateľa na schválenie montáže na ostatné vozidlá.</w:t>
      </w:r>
    </w:p>
    <w:p w14:paraId="1830E0B2" w14:textId="77777777" w:rsidR="00135D4C" w:rsidRPr="006947FE" w:rsidRDefault="00135D4C" w:rsidP="00135D4C">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2628D1E6" w14:textId="77777777" w:rsidR="00135D4C" w:rsidRPr="00CB20E1" w:rsidRDefault="00135D4C" w:rsidP="00135D4C">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1"/>
      <w:r w:rsidRPr="00CB20E1">
        <w:rPr>
          <w:rFonts w:ascii="Arial Narrow" w:hAnsi="Arial Narrow" w:cs="Calibri"/>
          <w:sz w:val="22"/>
          <w:szCs w:val="22"/>
        </w:rPr>
        <w:t xml:space="preserve"> </w:t>
      </w:r>
    </w:p>
    <w:p w14:paraId="0709381B" w14:textId="77777777" w:rsidR="00135D4C" w:rsidRPr="00CB20E1" w:rsidRDefault="00135D4C" w:rsidP="00135D4C">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07BA053B" w14:textId="77777777" w:rsidR="00135D4C" w:rsidRPr="00CB20E1" w:rsidRDefault="00135D4C" w:rsidP="00135D4C">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lastRenderedPageBreak/>
        <w:t>komunikáciách v slovenskom jazyku vydané podľa § 23 zákona č. 725/2004 Z. z. o podmienkach prevádzky vozidiel v premávke na pozemných komunikáciách a o zmene a doplnení niektorých zákonov v znení neskorších predpisov,</w:t>
      </w:r>
    </w:p>
    <w:p w14:paraId="06675C5D" w14:textId="77777777" w:rsidR="00135D4C" w:rsidRPr="00B14F67" w:rsidRDefault="00135D4C" w:rsidP="00135D4C">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464F0A8A" w14:textId="77777777" w:rsidR="00135D4C" w:rsidRDefault="00135D4C" w:rsidP="00135D4C">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p w14:paraId="61543728" w14:textId="77777777" w:rsidR="00135D4C" w:rsidRPr="0081261F" w:rsidRDefault="00135D4C" w:rsidP="00135D4C">
      <w:pPr>
        <w:pStyle w:val="Odsekzoznamu"/>
        <w:numPr>
          <w:ilvl w:val="2"/>
          <w:numId w:val="61"/>
        </w:numPr>
        <w:tabs>
          <w:tab w:val="clear" w:pos="2160"/>
          <w:tab w:val="clear" w:pos="2880"/>
          <w:tab w:val="clear" w:pos="4500"/>
        </w:tabs>
        <w:jc w:val="both"/>
        <w:rPr>
          <w:rFonts w:ascii="Arial Narrow" w:hAnsi="Arial Narrow" w:cs="Calibri"/>
          <w:sz w:val="22"/>
          <w:szCs w:val="22"/>
        </w:rPr>
      </w:pPr>
      <w:r w:rsidRPr="0081261F">
        <w:rPr>
          <w:rFonts w:ascii="Arial Narrow" w:hAnsi="Arial Narrow" w:cs="Calibri"/>
          <w:sz w:val="22"/>
          <w:szCs w:val="22"/>
        </w:rPr>
        <w:t>certifikát/y o homologizácii v zmysle požiadaviek</w:t>
      </w:r>
      <w:r>
        <w:rPr>
          <w:rFonts w:ascii="Arial Narrow" w:hAnsi="Arial Narrow" w:cs="Calibri"/>
          <w:sz w:val="22"/>
          <w:szCs w:val="22"/>
          <w:lang w:val="sk-SK"/>
        </w:rPr>
        <w:t xml:space="preserve"> na</w:t>
      </w:r>
      <w:r w:rsidRPr="0081261F">
        <w:rPr>
          <w:rFonts w:ascii="Arial Narrow" w:hAnsi="Arial Narrow" w:cs="Calibri"/>
          <w:sz w:val="22"/>
          <w:szCs w:val="22"/>
        </w:rPr>
        <w:t xml:space="preserve">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proofErr w:type="spellEnd"/>
      <w:r w:rsidRPr="00E46B68">
        <w:rPr>
          <w:rFonts w:ascii="Arial Narrow" w:hAnsi="Arial Narrow" w:cs="Calibri"/>
          <w:color w:val="000000" w:themeColor="text1"/>
          <w:sz w:val="22"/>
          <w:szCs w:val="22"/>
        </w:rPr>
        <w:t xml:space="preserve"> a zvukové výstražné zariadenie s určením pre Políciu SR</w:t>
      </w:r>
      <w:r>
        <w:rPr>
          <w:rFonts w:ascii="Arial Narrow" w:hAnsi="Arial Narrow" w:cs="Calibri"/>
          <w:color w:val="000000" w:themeColor="text1"/>
          <w:sz w:val="22"/>
          <w:szCs w:val="22"/>
          <w:lang w:val="sk-SK"/>
        </w:rPr>
        <w:t xml:space="preserve"> (zostava 1)</w:t>
      </w:r>
      <w:r w:rsidRPr="0081261F">
        <w:rPr>
          <w:rFonts w:ascii="Arial Narrow" w:hAnsi="Arial Narrow" w:cs="Calibri"/>
          <w:sz w:val="22"/>
          <w:szCs w:val="22"/>
        </w:rPr>
        <w:t>,</w:t>
      </w:r>
    </w:p>
    <w:p w14:paraId="6241B6B1" w14:textId="76D4F05D" w:rsidR="009C2C46" w:rsidRPr="004B764A" w:rsidRDefault="00135D4C" w:rsidP="00135D4C">
      <w:pPr>
        <w:pStyle w:val="Odsekzoznamu"/>
        <w:numPr>
          <w:ilvl w:val="2"/>
          <w:numId w:val="61"/>
        </w:numPr>
        <w:tabs>
          <w:tab w:val="clear" w:pos="2160"/>
          <w:tab w:val="clear" w:pos="2880"/>
          <w:tab w:val="clear" w:pos="4500"/>
        </w:tabs>
        <w:jc w:val="both"/>
        <w:rPr>
          <w:rFonts w:ascii="Arial Narrow" w:hAnsi="Arial Narrow"/>
          <w:sz w:val="22"/>
          <w:szCs w:val="22"/>
        </w:rPr>
      </w:pPr>
      <w:r w:rsidRPr="0081261F">
        <w:rPr>
          <w:rFonts w:ascii="Arial Narrow" w:hAnsi="Arial Narrow" w:cs="Calibri"/>
          <w:sz w:val="22"/>
          <w:szCs w:val="22"/>
        </w:rPr>
        <w:t xml:space="preserve">montážny predpis </w:t>
      </w:r>
      <w:r>
        <w:rPr>
          <w:rFonts w:ascii="Arial Narrow" w:hAnsi="Arial Narrow" w:cs="Calibri"/>
          <w:color w:val="000000" w:themeColor="text1"/>
          <w:sz w:val="22"/>
          <w:szCs w:val="22"/>
          <w:lang w:val="sk-SK"/>
        </w:rPr>
        <w:t>s</w:t>
      </w:r>
      <w:proofErr w:type="spellStart"/>
      <w:r w:rsidRPr="00E46B68">
        <w:rPr>
          <w:rFonts w:ascii="Arial Narrow" w:hAnsi="Arial Narrow" w:cs="Calibri"/>
          <w:color w:val="000000" w:themeColor="text1"/>
          <w:sz w:val="22"/>
          <w:szCs w:val="22"/>
        </w:rPr>
        <w:t>vetelné</w:t>
      </w:r>
      <w:r>
        <w:rPr>
          <w:rFonts w:ascii="Arial Narrow" w:hAnsi="Arial Narrow" w:cs="Calibri"/>
          <w:color w:val="000000" w:themeColor="text1"/>
          <w:sz w:val="22"/>
          <w:szCs w:val="22"/>
          <w:lang w:val="sk-SK"/>
        </w:rPr>
        <w:t>ho</w:t>
      </w:r>
      <w:proofErr w:type="spellEnd"/>
      <w:r w:rsidRPr="00E46B68">
        <w:rPr>
          <w:rFonts w:ascii="Arial Narrow" w:hAnsi="Arial Narrow" w:cs="Calibri"/>
          <w:color w:val="000000" w:themeColor="text1"/>
          <w:sz w:val="22"/>
          <w:szCs w:val="22"/>
        </w:rPr>
        <w:t xml:space="preserve"> a zvukové</w:t>
      </w:r>
      <w:r>
        <w:rPr>
          <w:rFonts w:ascii="Arial Narrow" w:hAnsi="Arial Narrow" w:cs="Calibri"/>
          <w:color w:val="000000" w:themeColor="text1"/>
          <w:sz w:val="22"/>
          <w:szCs w:val="22"/>
          <w:lang w:val="sk-SK"/>
        </w:rPr>
        <w:t>ho</w:t>
      </w:r>
      <w:r w:rsidRPr="00E46B68">
        <w:rPr>
          <w:rFonts w:ascii="Arial Narrow" w:hAnsi="Arial Narrow" w:cs="Calibri"/>
          <w:color w:val="000000" w:themeColor="text1"/>
          <w:sz w:val="22"/>
          <w:szCs w:val="22"/>
        </w:rPr>
        <w:t xml:space="preserve"> výstražné zariadenie s určením pre Políciu SR</w:t>
      </w:r>
      <w:r w:rsidRPr="0081261F">
        <w:rPr>
          <w:rFonts w:ascii="Arial Narrow" w:hAnsi="Arial Narrow" w:cs="Calibri"/>
          <w:sz w:val="22"/>
          <w:szCs w:val="22"/>
        </w:rPr>
        <w:t xml:space="preserve"> (celej zostavy </w:t>
      </w:r>
      <w:r>
        <w:rPr>
          <w:rFonts w:ascii="Arial Narrow" w:hAnsi="Arial Narrow" w:cs="Calibri"/>
          <w:sz w:val="22"/>
          <w:szCs w:val="22"/>
          <w:lang w:val="sk-SK"/>
        </w:rPr>
        <w:t xml:space="preserve">1 </w:t>
      </w:r>
      <w:r w:rsidRPr="0081261F">
        <w:rPr>
          <w:rFonts w:ascii="Arial Narrow" w:hAnsi="Arial Narrow" w:cs="Calibri"/>
          <w:sz w:val="22"/>
          <w:szCs w:val="22"/>
        </w:rPr>
        <w:t>podľa jednotlivých komponentov) do každého vozidla</w:t>
      </w:r>
      <w:r>
        <w:rPr>
          <w:rFonts w:ascii="Arial Narrow" w:hAnsi="Arial Narrow" w:cs="Calibri"/>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534B33A8"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4B764A" w:rsidRPr="00E82488">
        <w:rPr>
          <w:rFonts w:ascii="Arial Narrow" w:hAnsi="Arial Narrow"/>
          <w:i/>
          <w:iCs/>
          <w:sz w:val="22"/>
          <w:szCs w:val="22"/>
          <w:lang w:val="sk-SK"/>
        </w:rPr>
        <w:t>lehota dodania je uvedená vo výzve na predkladanie ponúk</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r w:rsidRPr="00C677FE">
        <w:rPr>
          <w:rFonts w:ascii="Arial Narrow" w:hAnsi="Arial Narrow"/>
          <w:sz w:val="22"/>
          <w:szCs w:val="22"/>
        </w:rPr>
        <w:t xml:space="preserve"> </w:t>
      </w:r>
      <w:r w:rsidR="007A78C0"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3BEC15F3"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135D4C">
        <w:rPr>
          <w:rFonts w:ascii="Arial Narrow" w:hAnsi="Arial Narrow"/>
          <w:sz w:val="22"/>
          <w:szCs w:val="22"/>
        </w:rPr>
        <w:t>4.17</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08C9DEF5"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135D4C">
        <w:rPr>
          <w:rFonts w:ascii="Arial Narrow" w:hAnsi="Arial Narrow"/>
          <w:sz w:val="22"/>
          <w:szCs w:val="22"/>
        </w:rPr>
        <w:t>4.13</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135D4C">
        <w:rPr>
          <w:rFonts w:ascii="Arial Narrow" w:hAnsi="Arial Narrow"/>
          <w:sz w:val="22"/>
          <w:szCs w:val="22"/>
        </w:rPr>
        <w:t>4.16</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lastRenderedPageBreak/>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6641ED2D"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135D4C">
        <w:rPr>
          <w:rFonts w:ascii="Arial Narrow" w:hAnsi="Arial Narrow"/>
          <w:sz w:val="22"/>
          <w:szCs w:val="22"/>
        </w:rPr>
        <w:t>4.10</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5E1D6214"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 písm. c) tohto bodu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11A5A16E"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135D4C">
        <w:rPr>
          <w:rFonts w:ascii="Arial Narrow" w:hAnsi="Arial Narrow"/>
          <w:sz w:val="22"/>
          <w:szCs w:val="22"/>
        </w:rPr>
        <w:t>4.7</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135D4C">
        <w:rPr>
          <w:rFonts w:ascii="Arial Narrow" w:hAnsi="Arial Narrow"/>
          <w:sz w:val="22"/>
          <w:szCs w:val="22"/>
        </w:rPr>
        <w:t>4.5</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0E463795"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135D4C">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lastRenderedPageBreak/>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54660C6D"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135D4C">
        <w:rPr>
          <w:rFonts w:ascii="Arial Narrow" w:hAnsi="Arial Narrow"/>
          <w:sz w:val="22"/>
          <w:szCs w:val="22"/>
        </w:rPr>
        <w:t>4.15</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135D4C">
        <w:rPr>
          <w:rFonts w:ascii="Arial Narrow" w:hAnsi="Arial Narrow"/>
          <w:sz w:val="22"/>
          <w:szCs w:val="22"/>
        </w:rPr>
        <w:t>4.23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8074F" w14:textId="77777777" w:rsidR="00B2301B" w:rsidRDefault="00B2301B" w:rsidP="006E6235">
      <w:r>
        <w:separator/>
      </w:r>
    </w:p>
  </w:endnote>
  <w:endnote w:type="continuationSeparator" w:id="0">
    <w:p w14:paraId="3DC87BCB" w14:textId="77777777" w:rsidR="00B2301B" w:rsidRDefault="00B2301B"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7426" w14:textId="77777777" w:rsidR="003316DA" w:rsidRDefault="003316D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D818" w14:textId="77777777" w:rsidR="003316DA" w:rsidRDefault="003316D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96BD" w14:textId="77777777" w:rsidR="00B2301B" w:rsidRDefault="00B2301B" w:rsidP="006E6235">
      <w:r>
        <w:separator/>
      </w:r>
    </w:p>
  </w:footnote>
  <w:footnote w:type="continuationSeparator" w:id="0">
    <w:p w14:paraId="76063213" w14:textId="77777777" w:rsidR="00B2301B" w:rsidRDefault="00B2301B"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A0D11"/>
    <w:rsid w:val="000A644D"/>
    <w:rsid w:val="000B3AA8"/>
    <w:rsid w:val="000C76B1"/>
    <w:rsid w:val="000E28D2"/>
    <w:rsid w:val="000E2F2D"/>
    <w:rsid w:val="000E63B6"/>
    <w:rsid w:val="000E690C"/>
    <w:rsid w:val="000F28BD"/>
    <w:rsid w:val="000F5497"/>
    <w:rsid w:val="001035E7"/>
    <w:rsid w:val="00110388"/>
    <w:rsid w:val="00114DE1"/>
    <w:rsid w:val="00124530"/>
    <w:rsid w:val="001277EE"/>
    <w:rsid w:val="00130B10"/>
    <w:rsid w:val="001326C2"/>
    <w:rsid w:val="0013298D"/>
    <w:rsid w:val="00135D4C"/>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301B"/>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A1188"/>
    <w:rsid w:val="00EB0FB7"/>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11</Pages>
  <Words>3376</Words>
  <Characters>21138</Characters>
  <Application>Microsoft Office Word</Application>
  <DocSecurity>0</DocSecurity>
  <Lines>480</Lines>
  <Paragraphs>177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137</cp:revision>
  <cp:lastPrinted>2020-09-23T13:30:00Z</cp:lastPrinted>
  <dcterms:created xsi:type="dcterms:W3CDTF">2020-10-26T09:25:00Z</dcterms:created>
  <dcterms:modified xsi:type="dcterms:W3CDTF">2022-09-27T20:38:00Z</dcterms:modified>
</cp:coreProperties>
</file>