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EC939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Velička, spol. s </w:t>
            </w:r>
            <w:proofErr w:type="spellStart"/>
            <w:r w:rsidR="00920E57">
              <w:rPr>
                <w:sz w:val="24"/>
              </w:rPr>
              <w:t>r.o</w:t>
            </w:r>
            <w:proofErr w:type="spellEnd"/>
            <w:r w:rsidR="00920E57">
              <w:rPr>
                <w:sz w:val="24"/>
              </w:rPr>
              <w:t>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CACE6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F3C95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4880D79" w:rsidR="00E25749" w:rsidRDefault="00BA23B6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A23B6">
                              <w:t>Zariadenie na rekuperáciu tepla zo spalín súčasných pecí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4880D79" w:rsidR="00E25749" w:rsidRDefault="00BA23B6">
                      <w:pPr>
                        <w:pStyle w:val="Zkladntext"/>
                        <w:spacing w:before="119"/>
                        <w:ind w:left="105"/>
                      </w:pPr>
                      <w:r w:rsidRPr="00BA23B6">
                        <w:t>Zariadenie na rekuperáciu tepla zo spalín súčasných pecí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A23B6" w14:paraId="07D57FD0" w14:textId="77777777" w:rsidTr="000A2141">
        <w:trPr>
          <w:trHeight w:val="342"/>
          <w:jc w:val="center"/>
        </w:trPr>
        <w:tc>
          <w:tcPr>
            <w:tcW w:w="5113" w:type="dxa"/>
          </w:tcPr>
          <w:p w14:paraId="261D01B6" w14:textId="505E96B5" w:rsidR="00BA23B6" w:rsidRPr="00DA3405" w:rsidRDefault="00BA23B6" w:rsidP="00BA23B6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</w:rPr>
              <w:t>O</w:t>
            </w:r>
            <w:r w:rsidRPr="00DF43D8">
              <w:rPr>
                <w:rFonts w:cstheme="minorHAnsi"/>
                <w:bCs/>
                <w:color w:val="000000" w:themeColor="text1"/>
              </w:rPr>
              <w:t xml:space="preserve">bjem </w:t>
            </w:r>
            <w:proofErr w:type="spellStart"/>
            <w:r w:rsidRPr="00DF43D8">
              <w:rPr>
                <w:rFonts w:cstheme="minorHAnsi"/>
                <w:bCs/>
                <w:color w:val="000000" w:themeColor="text1"/>
              </w:rPr>
              <w:t>rekuperovaného</w:t>
            </w:r>
            <w:proofErr w:type="spellEnd"/>
            <w:r w:rsidRPr="00DF43D8">
              <w:rPr>
                <w:rFonts w:cstheme="minorHAnsi"/>
                <w:bCs/>
                <w:color w:val="000000" w:themeColor="text1"/>
              </w:rPr>
              <w:t xml:space="preserve"> tepla so spalín vo forme termickej energie </w:t>
            </w:r>
            <w:r>
              <w:rPr>
                <w:rFonts w:cstheme="minorHAnsi"/>
                <w:bCs/>
                <w:color w:val="000000" w:themeColor="text1"/>
              </w:rPr>
              <w:t>(</w:t>
            </w:r>
            <w:r w:rsidRPr="00DF43D8">
              <w:rPr>
                <w:rFonts w:cstheme="minorHAnsi"/>
                <w:bCs/>
                <w:color w:val="000000" w:themeColor="text1"/>
              </w:rPr>
              <w:t>%</w:t>
            </w:r>
            <w:r>
              <w:rPr>
                <w:rFonts w:cstheme="minorHAnsi"/>
                <w:bCs/>
                <w:color w:val="000000" w:themeColor="text1"/>
              </w:rPr>
              <w:t>) minimálne</w:t>
            </w:r>
            <w:r w:rsidRPr="00DF43D8">
              <w:rPr>
                <w:rFonts w:cstheme="minorHAnsi"/>
                <w:bCs/>
                <w:color w:val="000000" w:themeColor="text1"/>
              </w:rPr>
              <w:tab/>
            </w:r>
          </w:p>
        </w:tc>
        <w:tc>
          <w:tcPr>
            <w:tcW w:w="2558" w:type="dxa"/>
            <w:vAlign w:val="center"/>
          </w:tcPr>
          <w:p w14:paraId="41D76F8B" w14:textId="57C87412" w:rsidR="00BA23B6" w:rsidRPr="00DA3405" w:rsidRDefault="00BA23B6" w:rsidP="00BA23B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>70</w:t>
            </w:r>
          </w:p>
        </w:tc>
        <w:tc>
          <w:tcPr>
            <w:tcW w:w="2372" w:type="dxa"/>
            <w:vAlign w:val="center"/>
          </w:tcPr>
          <w:p w14:paraId="00DF0BD4" w14:textId="4F1F4CFE" w:rsidR="00BA23B6" w:rsidRPr="00DA3405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3B6" w14:paraId="66646EBE" w14:textId="77777777" w:rsidTr="000A2141">
        <w:trPr>
          <w:trHeight w:val="342"/>
          <w:jc w:val="center"/>
        </w:trPr>
        <w:tc>
          <w:tcPr>
            <w:tcW w:w="5113" w:type="dxa"/>
          </w:tcPr>
          <w:p w14:paraId="24950018" w14:textId="4019B9F8" w:rsidR="00BA23B6" w:rsidRPr="00DA3405" w:rsidRDefault="00BA23B6" w:rsidP="00BA23B6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>Maximálny</w:t>
            </w:r>
            <w:r w:rsidRPr="00DF43D8">
              <w:rPr>
                <w:rFonts w:cstheme="minorHAnsi"/>
                <w:color w:val="000000" w:themeColor="text1"/>
              </w:rPr>
              <w:t xml:space="preserve"> výkon horákov napojiteľný na vstup rekuperácie </w:t>
            </w:r>
            <w:r>
              <w:rPr>
                <w:rFonts w:cstheme="minorHAnsi"/>
                <w:color w:val="000000" w:themeColor="text1"/>
              </w:rPr>
              <w:t>(</w:t>
            </w:r>
            <w:r w:rsidRPr="00DF43D8">
              <w:rPr>
                <w:rFonts w:cstheme="minorHAnsi"/>
                <w:color w:val="000000" w:themeColor="text1"/>
              </w:rPr>
              <w:t>kW</w:t>
            </w:r>
            <w:r>
              <w:rPr>
                <w:rFonts w:cstheme="minorHAnsi"/>
                <w:color w:val="000000" w:themeColor="text1"/>
              </w:rPr>
              <w:t xml:space="preserve">) </w:t>
            </w:r>
            <w:r w:rsidRPr="00CE6AE1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03315A2C" w14:textId="36003A5B" w:rsidR="00BA23B6" w:rsidRPr="00DA3405" w:rsidRDefault="00BA23B6" w:rsidP="00BA23B6">
            <w:pPr>
              <w:pStyle w:val="TableParagraph"/>
              <w:jc w:val="center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>170</w:t>
            </w:r>
          </w:p>
        </w:tc>
        <w:tc>
          <w:tcPr>
            <w:tcW w:w="2372" w:type="dxa"/>
            <w:vAlign w:val="center"/>
          </w:tcPr>
          <w:p w14:paraId="175D03B8" w14:textId="18CB5155" w:rsidR="00BA23B6" w:rsidRPr="00DA3405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3B6" w14:paraId="5F850F3D" w14:textId="77777777" w:rsidTr="000A2141">
        <w:trPr>
          <w:trHeight w:val="342"/>
          <w:jc w:val="center"/>
        </w:trPr>
        <w:tc>
          <w:tcPr>
            <w:tcW w:w="5113" w:type="dxa"/>
          </w:tcPr>
          <w:p w14:paraId="35F94D66" w14:textId="41CB980A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 xml:space="preserve">Počet vstupov </w:t>
            </w:r>
            <w:r>
              <w:rPr>
                <w:rFonts w:cstheme="minorHAnsi"/>
                <w:color w:val="000000" w:themeColor="text1"/>
              </w:rPr>
              <w:t>(</w:t>
            </w:r>
            <w:r w:rsidRPr="00DF43D8">
              <w:rPr>
                <w:rFonts w:cstheme="minorHAnsi"/>
                <w:color w:val="000000" w:themeColor="text1"/>
              </w:rPr>
              <w:t>ks</w:t>
            </w:r>
            <w:r>
              <w:rPr>
                <w:rFonts w:cstheme="minorHAnsi"/>
                <w:color w:val="000000" w:themeColor="text1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381B0019" w14:textId="3A948F73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7EDF81D7" w14:textId="77777777" w:rsidR="00BA23B6" w:rsidRPr="00DA3405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3B6" w14:paraId="4F92D17D" w14:textId="77777777" w:rsidTr="002100F7">
        <w:trPr>
          <w:trHeight w:val="342"/>
          <w:jc w:val="center"/>
        </w:trPr>
        <w:tc>
          <w:tcPr>
            <w:tcW w:w="5113" w:type="dxa"/>
          </w:tcPr>
          <w:p w14:paraId="214147A9" w14:textId="7050041E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937404">
              <w:rPr>
                <w:rFonts w:cstheme="minorHAnsi"/>
                <w:color w:val="000000" w:themeColor="text1"/>
              </w:rPr>
              <w:t>Bezpečnostný systém s </w:t>
            </w:r>
            <w:proofErr w:type="spellStart"/>
            <w:r w:rsidRPr="00937404">
              <w:rPr>
                <w:rFonts w:cstheme="minorHAnsi"/>
                <w:color w:val="000000" w:themeColor="text1"/>
              </w:rPr>
              <w:t>bypassom</w:t>
            </w:r>
            <w:proofErr w:type="spellEnd"/>
          </w:p>
        </w:tc>
        <w:tc>
          <w:tcPr>
            <w:tcW w:w="2558" w:type="dxa"/>
          </w:tcPr>
          <w:p w14:paraId="6066E81F" w14:textId="48BAEED4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937404"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0714676"/>
            <w:placeholder>
              <w:docPart w:val="B42770291C65485EABA1DE955DB72F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75ADBD1F" w:rsidR="00BA23B6" w:rsidRPr="00DA3405" w:rsidRDefault="00BA23B6" w:rsidP="00BA23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23B6" w14:paraId="51F44B54" w14:textId="77777777" w:rsidTr="000A2141">
        <w:trPr>
          <w:trHeight w:val="342"/>
          <w:jc w:val="center"/>
        </w:trPr>
        <w:tc>
          <w:tcPr>
            <w:tcW w:w="5113" w:type="dxa"/>
          </w:tcPr>
          <w:p w14:paraId="308CA02E" w14:textId="466925A3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 xml:space="preserve">Kompletné napojenie komínovým systémom na </w:t>
            </w:r>
            <w:r w:rsidRPr="00CE6AE1">
              <w:rPr>
                <w:rFonts w:cstheme="minorHAnsi"/>
              </w:rPr>
              <w:t xml:space="preserve">stávajúce </w:t>
            </w:r>
            <w:r w:rsidRPr="00DF43D8">
              <w:rPr>
                <w:rFonts w:cstheme="minorHAnsi"/>
                <w:color w:val="000000" w:themeColor="text1"/>
              </w:rPr>
              <w:t>pece vrátane pary a digestorov</w:t>
            </w:r>
          </w:p>
        </w:tc>
        <w:tc>
          <w:tcPr>
            <w:tcW w:w="2558" w:type="dxa"/>
            <w:vAlign w:val="center"/>
          </w:tcPr>
          <w:p w14:paraId="1DE9D88F" w14:textId="4AD5CA43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>á</w:t>
            </w:r>
            <w:r w:rsidRPr="00DF43D8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458878532"/>
            <w:placeholder>
              <w:docPart w:val="E9D64C26503B462795756ED1568599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5BEA8B0F" w:rsidR="00BA23B6" w:rsidRPr="00DA3405" w:rsidRDefault="00BA23B6" w:rsidP="00BA23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23B6" w14:paraId="5CB5B1B1" w14:textId="77777777" w:rsidTr="000A2141">
        <w:trPr>
          <w:trHeight w:val="342"/>
          <w:jc w:val="center"/>
        </w:trPr>
        <w:tc>
          <w:tcPr>
            <w:tcW w:w="5113" w:type="dxa"/>
          </w:tcPr>
          <w:p w14:paraId="0E7749E9" w14:textId="06BD4356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F43D8">
              <w:rPr>
                <w:rFonts w:cstheme="minorHAnsi"/>
                <w:color w:val="000000" w:themeColor="text1"/>
              </w:rPr>
              <w:t>Kompaktná konštrukcia osadená na peci</w:t>
            </w:r>
          </w:p>
        </w:tc>
        <w:tc>
          <w:tcPr>
            <w:tcW w:w="2558" w:type="dxa"/>
            <w:vAlign w:val="center"/>
          </w:tcPr>
          <w:p w14:paraId="115B375B" w14:textId="25CCE94D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>á</w:t>
            </w:r>
            <w:r w:rsidRPr="00DF43D8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306237209"/>
            <w:placeholder>
              <w:docPart w:val="C67CDA2E891F4C89815E977B230D61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E26634F" w:rsidR="00BA23B6" w:rsidRPr="00DA3405" w:rsidRDefault="00BA23B6" w:rsidP="00BA23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23B6" w14:paraId="25334CCC" w14:textId="77777777" w:rsidTr="000A2141">
        <w:trPr>
          <w:trHeight w:val="342"/>
          <w:jc w:val="center"/>
        </w:trPr>
        <w:tc>
          <w:tcPr>
            <w:tcW w:w="5113" w:type="dxa"/>
          </w:tcPr>
          <w:p w14:paraId="6F99273E" w14:textId="411EE525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F43D8">
              <w:rPr>
                <w:color w:val="000000" w:themeColor="text1"/>
              </w:rPr>
              <w:t xml:space="preserve">Počet výstupov do komínového systému spalín </w:t>
            </w:r>
            <w:r>
              <w:rPr>
                <w:color w:val="000000" w:themeColor="text1"/>
              </w:rPr>
              <w:t xml:space="preserve">(ks) </w:t>
            </w:r>
            <w:r w:rsidRPr="00DF43D8">
              <w:rPr>
                <w:color w:val="000000" w:themeColor="text1"/>
              </w:rPr>
              <w:t>max</w:t>
            </w:r>
            <w:r>
              <w:rPr>
                <w:color w:val="000000" w:themeColor="text1"/>
              </w:rPr>
              <w:t>imálne</w:t>
            </w:r>
          </w:p>
        </w:tc>
        <w:tc>
          <w:tcPr>
            <w:tcW w:w="2558" w:type="dxa"/>
            <w:vAlign w:val="center"/>
          </w:tcPr>
          <w:p w14:paraId="6183676A" w14:textId="5949A2CB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F43D8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372" w:type="dxa"/>
            <w:vAlign w:val="center"/>
          </w:tcPr>
          <w:p w14:paraId="09232AF2" w14:textId="05CF0357" w:rsidR="00BA23B6" w:rsidRPr="00DA3405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3B6" w14:paraId="7F52B4D7" w14:textId="77777777" w:rsidTr="000A2141">
        <w:trPr>
          <w:trHeight w:val="342"/>
          <w:jc w:val="center"/>
        </w:trPr>
        <w:tc>
          <w:tcPr>
            <w:tcW w:w="5113" w:type="dxa"/>
          </w:tcPr>
          <w:p w14:paraId="4DD7B54F" w14:textId="78F7243A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27A20">
              <w:rPr>
                <w:rFonts w:cstheme="minorHAnsi"/>
              </w:rPr>
              <w:t xml:space="preserve">Objem zásobníka na </w:t>
            </w:r>
            <w:proofErr w:type="spellStart"/>
            <w:r w:rsidRPr="00227A20">
              <w:rPr>
                <w:rFonts w:cstheme="minorHAnsi"/>
              </w:rPr>
              <w:t>rekuperovanú</w:t>
            </w:r>
            <w:proofErr w:type="spellEnd"/>
            <w:r w:rsidRPr="00227A20">
              <w:rPr>
                <w:rFonts w:cstheme="minorHAnsi"/>
              </w:rPr>
              <w:t xml:space="preserve"> teplú vodu (l) minimálne</w:t>
            </w:r>
          </w:p>
        </w:tc>
        <w:tc>
          <w:tcPr>
            <w:tcW w:w="2558" w:type="dxa"/>
            <w:vAlign w:val="center"/>
          </w:tcPr>
          <w:p w14:paraId="67536626" w14:textId="3C35C725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9456D1">
              <w:rPr>
                <w:rFonts w:cstheme="minorHAnsi"/>
              </w:rPr>
              <w:t>1 000</w:t>
            </w:r>
          </w:p>
        </w:tc>
        <w:tc>
          <w:tcPr>
            <w:tcW w:w="2372" w:type="dxa"/>
            <w:vAlign w:val="center"/>
          </w:tcPr>
          <w:p w14:paraId="0582A077" w14:textId="1537D219" w:rsidR="00BA23B6" w:rsidRPr="00DA3405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3B6" w14:paraId="2DA5F32A" w14:textId="77777777" w:rsidTr="000A2141">
        <w:trPr>
          <w:trHeight w:val="342"/>
          <w:jc w:val="center"/>
        </w:trPr>
        <w:tc>
          <w:tcPr>
            <w:tcW w:w="5113" w:type="dxa"/>
          </w:tcPr>
          <w:p w14:paraId="1AE69AB0" w14:textId="7625BCDE" w:rsidR="00BA23B6" w:rsidRPr="00DA3405" w:rsidRDefault="00BA23B6" w:rsidP="00BA23B6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C7BBE">
              <w:rPr>
                <w:rFonts w:cstheme="minorHAnsi"/>
              </w:rPr>
              <w:t>Kompletné napojenie vrátane napojenia do súčasnej kotolne, čerpadiel, expanznej nádoby</w:t>
            </w:r>
          </w:p>
        </w:tc>
        <w:tc>
          <w:tcPr>
            <w:tcW w:w="2558" w:type="dxa"/>
            <w:vAlign w:val="center"/>
          </w:tcPr>
          <w:p w14:paraId="1BC9081D" w14:textId="20CB761B" w:rsidR="00BA23B6" w:rsidRPr="00DA3405" w:rsidRDefault="00BA23B6" w:rsidP="00BA23B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527517"/>
            <w:placeholder>
              <w:docPart w:val="E7A725FF49324134A3787A318CCCD5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5B422046" w:rsidR="00BA23B6" w:rsidRPr="00DA3405" w:rsidRDefault="00BA23B6" w:rsidP="00BA23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23B6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BA23B6" w:rsidRDefault="00BA23B6" w:rsidP="00BA23B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BA23B6" w:rsidRPr="00DD3824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23B6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BA23B6" w:rsidRDefault="00BA23B6" w:rsidP="00BA23B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BA23B6" w:rsidRPr="00DD3824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23B6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BA23B6" w:rsidRDefault="00BA23B6" w:rsidP="00BA23B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BA23B6" w:rsidRPr="00DD3824" w:rsidRDefault="00BA23B6" w:rsidP="00BA23B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3B236A">
      <w:footerReference w:type="default" r:id="rId10"/>
      <w:type w:val="continuous"/>
      <w:pgSz w:w="11900" w:h="16840"/>
      <w:pgMar w:top="851" w:right="440" w:bottom="993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5E05"/>
    <w:rsid w:val="00355F2A"/>
    <w:rsid w:val="003B236A"/>
    <w:rsid w:val="003E3D78"/>
    <w:rsid w:val="00424DA1"/>
    <w:rsid w:val="004554EE"/>
    <w:rsid w:val="004B2C2D"/>
    <w:rsid w:val="004E4BA4"/>
    <w:rsid w:val="005C339A"/>
    <w:rsid w:val="00602BCF"/>
    <w:rsid w:val="0060474F"/>
    <w:rsid w:val="006156F0"/>
    <w:rsid w:val="00643F9B"/>
    <w:rsid w:val="00676794"/>
    <w:rsid w:val="00684307"/>
    <w:rsid w:val="006A2FCA"/>
    <w:rsid w:val="006C6A53"/>
    <w:rsid w:val="006D4E67"/>
    <w:rsid w:val="006F5868"/>
    <w:rsid w:val="00751F0A"/>
    <w:rsid w:val="00766196"/>
    <w:rsid w:val="007E2A56"/>
    <w:rsid w:val="008451A2"/>
    <w:rsid w:val="00886654"/>
    <w:rsid w:val="008A05D3"/>
    <w:rsid w:val="00903DC7"/>
    <w:rsid w:val="00920E5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A23B6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CDA2E891F4C89815E977B230D6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B1EECB-BC05-489F-888D-F7B4D3AB9008}"/>
      </w:docPartPr>
      <w:docPartBody>
        <w:p w:rsidR="00000000" w:rsidRDefault="00516F2A" w:rsidP="00516F2A">
          <w:pPr>
            <w:pStyle w:val="C67CDA2E891F4C89815E977B230D61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7A725FF49324134A3787A318CCCD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B5CDE0-6D5A-4E16-811A-1478E37FCB2A}"/>
      </w:docPartPr>
      <w:docPartBody>
        <w:p w:rsidR="00000000" w:rsidRDefault="00516F2A" w:rsidP="00516F2A">
          <w:pPr>
            <w:pStyle w:val="E7A725FF49324134A3787A318CCCD5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2770291C65485EABA1DE955DB72F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03CC63-9525-4A4E-814E-498277D66605}"/>
      </w:docPartPr>
      <w:docPartBody>
        <w:p w:rsidR="00000000" w:rsidRDefault="00516F2A" w:rsidP="00516F2A">
          <w:pPr>
            <w:pStyle w:val="B42770291C65485EABA1DE955DB72F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D64C26503B462795756ED156859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9D86-CE7D-4C50-98F4-371951EE6CAE}"/>
      </w:docPartPr>
      <w:docPartBody>
        <w:p w:rsidR="00000000" w:rsidRDefault="00516F2A" w:rsidP="00516F2A">
          <w:pPr>
            <w:pStyle w:val="E9D64C26503B462795756ED1568599D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516F2A"/>
    <w:rsid w:val="005C1106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16F2A"/>
    <w:rPr>
      <w:color w:val="808080"/>
    </w:rPr>
  </w:style>
  <w:style w:type="paragraph" w:customStyle="1" w:styleId="DBC8156D6BBB46A282721B56FF180D03">
    <w:name w:val="DBC8156D6BBB46A282721B56FF180D03"/>
    <w:rsid w:val="00516F2A"/>
  </w:style>
  <w:style w:type="paragraph" w:customStyle="1" w:styleId="F7BBB619D34C40CEA6AA5AC87D53AD8A">
    <w:name w:val="F7BBB619D34C40CEA6AA5AC87D53AD8A"/>
    <w:rsid w:val="00516F2A"/>
  </w:style>
  <w:style w:type="paragraph" w:customStyle="1" w:styleId="C67CDA2E891F4C89815E977B230D6140">
    <w:name w:val="C67CDA2E891F4C89815E977B230D6140"/>
    <w:rsid w:val="00516F2A"/>
  </w:style>
  <w:style w:type="paragraph" w:customStyle="1" w:styleId="0485E73918404CA186E42855AF3C15D8">
    <w:name w:val="0485E73918404CA186E42855AF3C15D8"/>
    <w:rsid w:val="00516F2A"/>
  </w:style>
  <w:style w:type="paragraph" w:customStyle="1" w:styleId="8561AFD346394FF8A9D2C17823D8825A">
    <w:name w:val="8561AFD346394FF8A9D2C17823D8825A"/>
    <w:rsid w:val="00516F2A"/>
  </w:style>
  <w:style w:type="paragraph" w:customStyle="1" w:styleId="E7A725FF49324134A3787A318CCCD5C0">
    <w:name w:val="E7A725FF49324134A3787A318CCCD5C0"/>
    <w:rsid w:val="00516F2A"/>
  </w:style>
  <w:style w:type="paragraph" w:customStyle="1" w:styleId="B42770291C65485EABA1DE955DB72F98">
    <w:name w:val="B42770291C65485EABA1DE955DB72F98"/>
    <w:rsid w:val="00516F2A"/>
  </w:style>
  <w:style w:type="paragraph" w:customStyle="1" w:styleId="E9D64C26503B462795756ED1568599D7">
    <w:name w:val="E9D64C26503B462795756ED1568599D7"/>
    <w:rsid w:val="00516F2A"/>
  </w:style>
  <w:style w:type="paragraph" w:customStyle="1" w:styleId="CE2E4414340A4BAA8FC428F2F37231DF">
    <w:name w:val="CE2E4414340A4BAA8FC428F2F37231DF"/>
    <w:rsid w:val="00894432"/>
  </w:style>
  <w:style w:type="paragraph" w:customStyle="1" w:styleId="608800C8A9AB49C4AD8AE56297F730E6">
    <w:name w:val="608800C8A9AB49C4AD8AE56297F730E6"/>
    <w:rsid w:val="00894432"/>
  </w:style>
  <w:style w:type="paragraph" w:customStyle="1" w:styleId="B479D45E50874947B4212BC50EF35D0D">
    <w:name w:val="B479D45E50874947B4212BC50EF35D0D"/>
    <w:rsid w:val="00894432"/>
  </w:style>
  <w:style w:type="paragraph" w:customStyle="1" w:styleId="F4F4A3E7FD114DF5969C52F8FF4FBA44">
    <w:name w:val="F4F4A3E7FD114DF5969C52F8FF4FBA44"/>
    <w:rsid w:val="00894432"/>
  </w:style>
  <w:style w:type="paragraph" w:customStyle="1" w:styleId="96BC08D5A37846ACA27405AE6EBDC08F">
    <w:name w:val="96BC08D5A37846ACA27405AE6EBDC08F"/>
    <w:rsid w:val="00894432"/>
  </w:style>
  <w:style w:type="paragraph" w:customStyle="1" w:styleId="2F1EC4F706F54C0297E7C000B7EB6FA3">
    <w:name w:val="2F1EC4F706F54C0297E7C000B7EB6FA3"/>
    <w:rsid w:val="0089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2022-07-27T12:08:00Z</dcterms:created>
  <dcterms:modified xsi:type="dcterms:W3CDTF">2022-07-27T12:20:00Z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sutaze\PPA\Velička\technologia\VARIABLES_PPA_VO.xlsx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Velička, spol. s r.o. 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08.08.2022 do 10:00 h</vt:lpwstr>
  </property>
  <property fmtid="{D5CDD505-2E9C-101B-9397-08002B2CF9AE}" pid="24" name="DatumOtvaraniaAVyhodnoteniaPonuk">
    <vt:lpwstr>08.08.2022 o 11:00 h </vt:lpwstr>
  </property>
  <property fmtid="{D5CDD505-2E9C-101B-9397-08002B2CF9AE}" pid="25" name="DatumPodpisuVyzva">
    <vt:lpwstr>27.07.2022</vt:lpwstr>
  </property>
  <property fmtid="{D5CDD505-2E9C-101B-9397-08002B2CF9AE}" pid="26" name="DatumPodpisuZaznam">
    <vt:lpwstr>08.08.2022</vt:lpwstr>
  </property>
  <property fmtid="{D5CDD505-2E9C-101B-9397-08002B2CF9AE}" pid="27" name="DatumPodpisuSplnomocnenie">
    <vt:lpwstr>9.6.2022</vt:lpwstr>
  </property>
  <property fmtid="{D5CDD505-2E9C-101B-9397-08002B2CF9AE}" pid="28" name="KodProjektu">
    <vt:lpwstr/>
  </property>
  <property fmtid="{D5CDD505-2E9C-101B-9397-08002B2CF9AE}" pid="29" name="IDObstaravania">
    <vt:lpwstr>29099</vt:lpwstr>
  </property>
  <property fmtid="{D5CDD505-2E9C-101B-9397-08002B2CF9AE}" pid="30" name="NazovProjektu">
    <vt:lpwstr>Obstaranie pekárenskej technológie pre Velička, spol. s r.o. 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151880</vt:lpwstr>
  </property>
  <property fmtid="{D5CDD505-2E9C-101B-9397-08002B2CF9AE}" pid="38" name="PHZsDPH">
    <vt:lpwstr>182256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39711200-1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 na jednotlivé časti zákazky.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