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bookmarkStart w:id="0" w:name="_GoBack"/>
      <w:bookmarkEnd w:id="0"/>
      <w:r w:rsidRPr="00146046">
        <w:rPr>
          <w:rFonts w:ascii="Times New Roman" w:hAnsi="Times New Roman"/>
        </w:rPr>
        <w:t>Smlouva o poskytnutí projektové a inženýrské činnosti</w:t>
      </w:r>
    </w:p>
    <w:p w14:paraId="048C6CFB" w14:textId="043421CF" w:rsidR="00526CC9" w:rsidRPr="004B7EA8" w:rsidRDefault="007D492A" w:rsidP="00526CC9">
      <w:pPr>
        <w:widowControl w:val="0"/>
        <w:spacing w:before="120" w:after="0"/>
        <w:jc w:val="center"/>
        <w:rPr>
          <w:b/>
          <w:sz w:val="24"/>
          <w:szCs w:val="24"/>
        </w:rPr>
      </w:pPr>
      <w:r>
        <w:rPr>
          <w:b/>
          <w:bCs/>
          <w:sz w:val="24"/>
          <w:szCs w:val="24"/>
        </w:rPr>
        <w:t>Akce 1</w:t>
      </w:r>
      <w:r w:rsidR="00A220D1" w:rsidRPr="003643B1" w:rsidDel="00A220D1">
        <w:rPr>
          <w:b/>
          <w:bCs/>
          <w:sz w:val="24"/>
          <w:szCs w:val="24"/>
        </w:rPr>
        <w:t xml:space="preserve"> </w:t>
      </w:r>
      <w:r w:rsidR="00526CC9" w:rsidRPr="004B7EA8">
        <w:rPr>
          <w:b/>
          <w:sz w:val="24"/>
          <w:szCs w:val="24"/>
        </w:rPr>
        <w:t>„</w:t>
      </w:r>
      <w:r w:rsidRPr="007D492A">
        <w:rPr>
          <w:b/>
          <w:sz w:val="24"/>
          <w:szCs w:val="24"/>
        </w:rPr>
        <w:t>Silnice III/2955 Horní Branná, 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0A881B1"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1"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1"/>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2" w:name="_Hlk508884769"/>
      <w:r w:rsidR="0090761E" w:rsidRPr="0090761E">
        <w:rPr>
          <w:color w:val="000000"/>
          <w:sz w:val="24"/>
          <w:szCs w:val="24"/>
          <w:highlight w:val="green"/>
        </w:rPr>
        <w:t>Doplní účastník</w:t>
      </w:r>
      <w:bookmarkEnd w:id="2"/>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0B84606F"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3"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3"/>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6E3CDB64" w:rsidR="00052751" w:rsidRPr="00791569" w:rsidRDefault="00ED4492" w:rsidP="00EB589D">
      <w:pPr>
        <w:widowControl w:val="0"/>
        <w:numPr>
          <w:ilvl w:val="0"/>
          <w:numId w:val="14"/>
        </w:numPr>
        <w:overflowPunct/>
        <w:autoSpaceDE/>
        <w:autoSpaceDN/>
        <w:adjustRightInd/>
        <w:spacing w:before="120" w:after="0" w:line="276" w:lineRule="auto"/>
        <w:ind w:left="426" w:hanging="426"/>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7D492A" w:rsidRPr="007D492A">
        <w:rPr>
          <w:b/>
          <w:bCs/>
          <w:sz w:val="24"/>
          <w:szCs w:val="24"/>
        </w:rPr>
        <w:t>Silnice III/2955 Horní Branná,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629ABB1C" w:rsidR="00534D57" w:rsidRPr="004B7EA8" w:rsidRDefault="00534D57" w:rsidP="00DC22D7">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7D492A" w:rsidRPr="007D492A">
        <w:rPr>
          <w:bCs/>
          <w:sz w:val="24"/>
          <w:szCs w:val="24"/>
        </w:rPr>
        <w:t>Silnice III/2955 Horní Branná, rekonstrukce silnice</w:t>
      </w:r>
    </w:p>
    <w:p w14:paraId="1AAC222A" w14:textId="025E1812" w:rsidR="00534D57" w:rsidRPr="004B7EA8" w:rsidRDefault="00534D57" w:rsidP="00DC22D7">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7D492A">
        <w:rPr>
          <w:sz w:val="24"/>
          <w:szCs w:val="24"/>
        </w:rPr>
        <w:t>s</w:t>
      </w:r>
      <w:r w:rsidR="007D492A" w:rsidRPr="007D492A">
        <w:rPr>
          <w:bCs/>
          <w:sz w:val="24"/>
          <w:szCs w:val="24"/>
        </w:rPr>
        <w:t>ilnice III/2955 Horní Branná</w:t>
      </w:r>
      <w:r w:rsidR="00EB589D">
        <w:rPr>
          <w:sz w:val="24"/>
          <w:szCs w:val="24"/>
        </w:rPr>
        <w:t xml:space="preserve">, okres </w:t>
      </w:r>
      <w:r w:rsidR="007D492A">
        <w:rPr>
          <w:sz w:val="24"/>
          <w:szCs w:val="24"/>
        </w:rPr>
        <w:t>Semily</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205BBA38"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01DE3">
        <w:rPr>
          <w:b/>
          <w:sz w:val="24"/>
        </w:rPr>
        <w:t>ke stavebnímu povolení v podrobnosti dokumentace k provádění stavby</w:t>
      </w:r>
      <w:r w:rsidR="009A67EB" w:rsidRPr="00682677">
        <w:rPr>
          <w:b/>
          <w:sz w:val="24"/>
        </w:rPr>
        <w:t xml:space="preserve"> (</w:t>
      </w:r>
      <w:r w:rsidR="00D01DE3">
        <w:rPr>
          <w:b/>
          <w:sz w:val="24"/>
        </w:rPr>
        <w:t>DSP/PDPS</w:t>
      </w:r>
      <w:r w:rsidR="009A67EB" w:rsidRPr="00682677">
        <w:rPr>
          <w:b/>
          <w:sz w:val="24"/>
        </w:rPr>
        <w:t>)</w:t>
      </w:r>
      <w:r w:rsidRPr="00682677">
        <w:rPr>
          <w:b/>
          <w:sz w:val="24"/>
        </w:rPr>
        <w:t xml:space="preserve">, </w:t>
      </w:r>
      <w:r w:rsidR="00B13B1D" w:rsidRPr="00682677">
        <w:rPr>
          <w:sz w:val="24"/>
        </w:rPr>
        <w:t xml:space="preserve">a to v rozsahu uvedeném v Příloze č. 2 této smlouvy, odst. </w:t>
      </w:r>
      <w:r w:rsidR="00E37DCB">
        <w:rPr>
          <w:sz w:val="24"/>
        </w:rPr>
        <w:t>5</w:t>
      </w:r>
      <w:r w:rsidR="00E37DCB" w:rsidRPr="00682677">
        <w:rPr>
          <w:sz w:val="24"/>
        </w:rPr>
        <w:t xml:space="preserve"> </w:t>
      </w:r>
      <w:r w:rsidR="009A67EB" w:rsidRPr="00682677">
        <w:rPr>
          <w:sz w:val="24"/>
        </w:rPr>
        <w:t>(dále jen „projektová dokumentace“)</w:t>
      </w:r>
      <w:r w:rsidR="00682677" w:rsidRPr="00682677">
        <w:rPr>
          <w:sz w:val="24"/>
        </w:rPr>
        <w:t>;</w:t>
      </w:r>
    </w:p>
    <w:p w14:paraId="65635BAF" w14:textId="7A03C58A"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E37DCB">
        <w:rPr>
          <w:sz w:val="24"/>
        </w:rPr>
        <w:t>6</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7DBE3F1B"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E37DCB">
        <w:rPr>
          <w:color w:val="000000"/>
          <w:sz w:val="24"/>
        </w:rPr>
        <w:t>7</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0F5183B9"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753FA72B"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EB589D">
        <w:rPr>
          <w:b/>
          <w:color w:val="000000"/>
        </w:rPr>
        <w:t>2</w:t>
      </w:r>
      <w:r w:rsidR="007D492A">
        <w:rPr>
          <w:b/>
          <w:color w:val="000000"/>
        </w:rPr>
        <w:t>45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765989A9"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EB589D">
        <w:rPr>
          <w:b/>
        </w:rPr>
        <w:t>2</w:t>
      </w:r>
      <w:r w:rsidR="007D492A">
        <w:rPr>
          <w:b/>
        </w:rPr>
        <w:t>7</w:t>
      </w:r>
      <w:r w:rsidR="00DC22D7">
        <w:rPr>
          <w:b/>
        </w:rPr>
        <w:t>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140F0425"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4B6917">
        <w:rPr>
          <w:b/>
        </w:rPr>
        <w:t>600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5BED3A29"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07442FC"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08F56F33" w14:textId="373AB462"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w:t>
      </w:r>
      <w:r w:rsidR="007503C9">
        <w:rPr>
          <w:sz w:val="24"/>
        </w:rPr>
        <w:lastRenderedPageBreak/>
        <w:t>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 xml:space="preserve">disponovat </w:t>
      </w:r>
      <w:r w:rsidRPr="00FE3CC8">
        <w:rPr>
          <w:sz w:val="24"/>
          <w:szCs w:val="24"/>
        </w:rPr>
        <w:lastRenderedPageBreak/>
        <w:t>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3124EB09"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lastRenderedPageBreak/>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48767B46"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63FDA8"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lastRenderedPageBreak/>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248660A5"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C9E3BA0"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765F2536" w14:textId="5D627098"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0B06C59D"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7F56AE06" w14:textId="1DD7D8A0"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w:t>
      </w:r>
      <w:r w:rsidRPr="00050F73">
        <w:rPr>
          <w:sz w:val="24"/>
          <w:szCs w:val="24"/>
        </w:rPr>
        <w:lastRenderedPageBreak/>
        <w:t xml:space="preserve">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lastRenderedPageBreak/>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w:t>
      </w:r>
      <w:r>
        <w:rPr>
          <w:sz w:val="24"/>
          <w:szCs w:val="24"/>
        </w:rPr>
        <w:lastRenderedPageBreak/>
        <w:t xml:space="preserve">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Nisou</w:t>
      </w:r>
      <w:r w:rsidRPr="000F540D">
        <w:rPr>
          <w:sz w:val="24"/>
        </w:rPr>
        <w:t xml:space="preserve"> </w:t>
      </w:r>
      <w:r w:rsidR="00C63210">
        <w:rPr>
          <w:sz w:val="24"/>
        </w:rPr>
        <w:t>.....................2019</w:t>
      </w:r>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4E88125B"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7634F04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67F21CF2"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E4D4B40" w14:textId="77777777" w:rsidR="00153998" w:rsidRPr="00153998" w:rsidRDefault="00153998" w:rsidP="00153998">
      <w:pPr>
        <w:keepNext/>
        <w:overflowPunct/>
        <w:autoSpaceDE/>
        <w:adjustRightInd/>
        <w:spacing w:after="0"/>
        <w:rPr>
          <w:sz w:val="22"/>
          <w:szCs w:val="22"/>
          <w:highlight w:val="yellow"/>
        </w:rPr>
      </w:pPr>
    </w:p>
    <w:p w14:paraId="064CC034"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4976383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757B86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5B4AFFA5"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73E32CF"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58300F2E" w14:textId="5DFACC7D"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46C34BB3" w14:textId="77777777" w:rsidR="00153998" w:rsidRPr="00153998" w:rsidRDefault="00153998" w:rsidP="00153998">
      <w:pPr>
        <w:spacing w:after="120"/>
        <w:rPr>
          <w:sz w:val="22"/>
          <w:szCs w:val="22"/>
        </w:rPr>
      </w:pPr>
    </w:p>
    <w:p w14:paraId="4D3BF2C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0FDCE96D" w14:textId="06BF08B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w:t>
      </w:r>
      <w:r w:rsidR="008F1B52" w:rsidRPr="006F7F46">
        <w:rPr>
          <w:bCs/>
          <w:sz w:val="22"/>
          <w:szCs w:val="22"/>
          <w:lang w:val="x-none" w:eastAsia="x-none"/>
        </w:rPr>
        <w:t>o zeměměřictví a o změně a doplnění některých zákonů</w:t>
      </w:r>
      <w:r w:rsidR="008F1B52">
        <w:rPr>
          <w:bCs/>
          <w:sz w:val="22"/>
          <w:szCs w:val="22"/>
          <w:lang w:eastAsia="x-none"/>
        </w:rPr>
        <w:t xml:space="preserve"> </w:t>
      </w:r>
      <w:r w:rsidR="008F1B52" w:rsidRPr="006F7F46">
        <w:rPr>
          <w:bCs/>
          <w:sz w:val="22"/>
          <w:szCs w:val="22"/>
          <w:lang w:eastAsia="x-none"/>
        </w:rPr>
        <w:t>souvisejících s jeho zavedením</w:t>
      </w:r>
      <w:r w:rsidRPr="00153998">
        <w:rPr>
          <w:bCs/>
          <w:sz w:val="22"/>
          <w:szCs w:val="22"/>
          <w:lang w:val="x-none" w:eastAsia="x-none"/>
        </w:rPr>
        <w:t xml:space="preserve">, ve znění pozdějších předpisů a vyhlášce č. 31/1995 Sb., kterou se provádí zákon č. 200/1994 Sb., </w:t>
      </w:r>
      <w:r w:rsidR="008F1B52" w:rsidRPr="006F7F46">
        <w:rPr>
          <w:bCs/>
          <w:sz w:val="22"/>
          <w:szCs w:val="22"/>
          <w:lang w:val="x-none" w:eastAsia="x-none"/>
        </w:rPr>
        <w:t>o zeměměřictví a o změně a doplnění některých zákonů</w:t>
      </w:r>
      <w:r w:rsidR="008F1B52">
        <w:rPr>
          <w:bCs/>
          <w:sz w:val="22"/>
          <w:szCs w:val="22"/>
          <w:lang w:eastAsia="x-none"/>
        </w:rPr>
        <w:t xml:space="preserve"> </w:t>
      </w:r>
      <w:r w:rsidR="008F1B52" w:rsidRPr="006F7F46">
        <w:rPr>
          <w:bCs/>
          <w:sz w:val="22"/>
          <w:szCs w:val="22"/>
          <w:lang w:eastAsia="x-none"/>
        </w:rPr>
        <w:t>souvisejících s jeho zavedením</w:t>
      </w:r>
      <w:r w:rsidRPr="00153998">
        <w:rPr>
          <w:bCs/>
          <w:sz w:val="22"/>
          <w:szCs w:val="22"/>
          <w:lang w:val="x-none" w:eastAsia="x-none"/>
        </w:rPr>
        <w:t>, ve znění pozdějších předpisů. Součástí díla je i zajištění vstupů na pozemky potřebné pro zaměření.</w:t>
      </w:r>
    </w:p>
    <w:p w14:paraId="28F3B21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2805199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6B396E3" w14:textId="69BE3C0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7F133B" w:rsidRPr="005B0BD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12B064EC" w14:textId="4211D9CB"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7F133B">
        <w:rPr>
          <w:b/>
          <w:bCs/>
          <w:sz w:val="22"/>
          <w:szCs w:val="22"/>
        </w:rPr>
        <w:t>DUSP</w:t>
      </w:r>
      <w:r w:rsidRPr="00153998">
        <w:rPr>
          <w:b/>
          <w:bCs/>
          <w:sz w:val="22"/>
          <w:szCs w:val="22"/>
        </w:rPr>
        <w:t>)</w:t>
      </w:r>
    </w:p>
    <w:p w14:paraId="141C7F23" w14:textId="41DD2740"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7F133B" w:rsidRPr="006E4E96">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18345C8B" w14:textId="77777777" w:rsidR="008F1B52" w:rsidRPr="00153998" w:rsidRDefault="008F1B52" w:rsidP="008F1B52">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2BCEEFC7"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3CD1705F"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Pr>
          <w:bCs/>
          <w:sz w:val="22"/>
          <w:szCs w:val="22"/>
          <w:lang w:eastAsia="x-none"/>
        </w:rPr>
        <w:t>P</w:t>
      </w:r>
      <w:r w:rsidRPr="00153998">
        <w:rPr>
          <w:bCs/>
          <w:sz w:val="22"/>
          <w:szCs w:val="22"/>
          <w:lang w:val="x-none" w:eastAsia="x-none"/>
        </w:rPr>
        <w:t xml:space="preserve">rojektová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Pr="005B0BD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bude dále obsahovat soupis prací s podrobným výkazem výměr (SP). Rozsah </w:t>
      </w:r>
      <w:r w:rsidRPr="00153998">
        <w:rPr>
          <w:bCs/>
          <w:sz w:val="22"/>
          <w:szCs w:val="22"/>
          <w:lang w:val="x-none" w:eastAsia="x-none"/>
        </w:rPr>
        <w:lastRenderedPageBreak/>
        <w:t>soupisu prací s výkazem výměr (SP) je určen vyhláškou č. 169/2016 Sb., o stanovení rozsahu dokumentace veřejné zakázky na stavební práce a soupisu stavebních prací, dodávek a služeb s výkazem výměr</w:t>
      </w:r>
      <w:r>
        <w:rPr>
          <w:bCs/>
          <w:sz w:val="22"/>
          <w:szCs w:val="22"/>
          <w:lang w:eastAsia="x-none"/>
        </w:rPr>
        <w:t>,</w:t>
      </w:r>
      <w:r w:rsidRPr="00CE5E06">
        <w:t xml:space="preserve"> </w:t>
      </w:r>
      <w:r w:rsidRPr="00CE5E06">
        <w:rPr>
          <w:bCs/>
          <w:sz w:val="22"/>
          <w:szCs w:val="22"/>
          <w:lang w:val="x-none" w:eastAsia="x-none"/>
        </w:rPr>
        <w:t>ve znění pozdějších předpisů</w:t>
      </w:r>
      <w:r w:rsidRPr="00153998">
        <w:rPr>
          <w:bCs/>
          <w:sz w:val="22"/>
          <w:szCs w:val="22"/>
          <w:lang w:val="x-none" w:eastAsia="x-none"/>
        </w:rPr>
        <w:t>.</w:t>
      </w:r>
    </w:p>
    <w:p w14:paraId="49D0C680"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695BFC1B"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08E38F53"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1CFE0BC4"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591622E9"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41463423"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Pr="004D7154">
        <w:rPr>
          <w:bCs/>
          <w:sz w:val="22"/>
          <w:szCs w:val="22"/>
          <w:lang w:val="x-none" w:eastAsia="x-none"/>
        </w:rPr>
        <w:t>, ve znění pozdějších předpisů</w:t>
      </w:r>
      <w:r w:rsidRPr="00153998">
        <w:rPr>
          <w:bCs/>
          <w:sz w:val="22"/>
          <w:szCs w:val="22"/>
          <w:lang w:val="x-none" w:eastAsia="x-none"/>
        </w:rPr>
        <w:t>.</w:t>
      </w:r>
    </w:p>
    <w:p w14:paraId="3D4B0758"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026592A4"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DB73EA0"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49EA3793"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3962DCC4"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0BC274B"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6D3C24C9"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375C2A3B"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65CCF2F9" w14:textId="77777777" w:rsidR="008F1B52" w:rsidRPr="00153998" w:rsidRDefault="008F1B52" w:rsidP="008F1B52">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6F7C8CD9" w14:textId="0292169F" w:rsidR="008F1B52" w:rsidRPr="00153998" w:rsidRDefault="008F1B52" w:rsidP="008F1B52">
      <w:pPr>
        <w:overflowPunct/>
        <w:autoSpaceDE/>
        <w:autoSpaceDN/>
        <w:adjustRightInd/>
        <w:spacing w:before="0" w:after="120"/>
        <w:textAlignment w:val="auto"/>
        <w:rPr>
          <w:sz w:val="22"/>
          <w:szCs w:val="22"/>
          <w:lang w:val="x-none" w:eastAsia="x-none"/>
        </w:rPr>
      </w:pPr>
      <w:r w:rsidRPr="00153998">
        <w:rPr>
          <w:bCs/>
          <w:sz w:val="22"/>
          <w:szCs w:val="22"/>
          <w:lang w:val="x-none" w:eastAsia="x-none"/>
        </w:rPr>
        <w:t>Zhotovitel bude při tvorbě projektové dokumentace zohledňovat připomínky objednatele.</w:t>
      </w:r>
    </w:p>
    <w:p w14:paraId="24462D8B" w14:textId="2A7DA3B9"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334E007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5273CBD0" w14:textId="5975122B"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r w:rsidR="00153998" w:rsidRPr="00153998">
        <w:rPr>
          <w:bCs/>
          <w:sz w:val="22"/>
          <w:szCs w:val="22"/>
          <w:lang w:val="x-none" w:eastAsia="x-none"/>
        </w:rPr>
        <w:t xml:space="preserve">rojektová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F756AB" w:rsidRPr="005B0BD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F756AB">
        <w:rPr>
          <w:bCs/>
          <w:sz w:val="22"/>
          <w:szCs w:val="22"/>
          <w:lang w:eastAsia="x-none"/>
        </w:rPr>
        <w:t>, ve znění pozdějších předpisů</w:t>
      </w:r>
      <w:r w:rsidR="00153998" w:rsidRPr="00153998">
        <w:rPr>
          <w:bCs/>
          <w:sz w:val="22"/>
          <w:szCs w:val="22"/>
          <w:lang w:val="x-none" w:eastAsia="x-none"/>
        </w:rPr>
        <w:t>.</w:t>
      </w:r>
    </w:p>
    <w:bookmarkEnd w:id="6"/>
    <w:p w14:paraId="3F5EBF75" w14:textId="7A802E91"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30E3BDA0" w14:textId="3DC05E06"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2BEE7FF6" w14:textId="7B46E2CB"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F756AB">
        <w:rPr>
          <w:bCs/>
          <w:sz w:val="22"/>
          <w:szCs w:val="22"/>
          <w:lang w:eastAsia="x-none"/>
        </w:rPr>
        <w:t>březen 2018</w:t>
      </w:r>
      <w:r w:rsidRPr="00153998">
        <w:rPr>
          <w:bCs/>
          <w:sz w:val="22"/>
          <w:szCs w:val="22"/>
          <w:lang w:val="x-none" w:eastAsia="x-none"/>
        </w:rPr>
        <w:t xml:space="preserve"> a další návazné předpisy v účinném znění.</w:t>
      </w:r>
    </w:p>
    <w:p w14:paraId="77AFDC3A" w14:textId="44EA8F18"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0A0916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AF82C9D" w14:textId="51820423"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F756AB">
        <w:rPr>
          <w:bCs/>
          <w:sz w:val="22"/>
          <w:szCs w:val="22"/>
          <w:lang w:eastAsia="x-none"/>
        </w:rPr>
        <w:t>, ve znění pozdějších předpisů</w:t>
      </w:r>
      <w:r w:rsidRPr="00153998">
        <w:rPr>
          <w:bCs/>
          <w:sz w:val="22"/>
          <w:szCs w:val="22"/>
          <w:lang w:val="x-none" w:eastAsia="x-none"/>
        </w:rPr>
        <w:t>.</w:t>
      </w:r>
    </w:p>
    <w:p w14:paraId="3DD43BF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0DE7D3" w14:textId="3DE479D5"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3A8342C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A482F6" w14:textId="5C15262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3A40EE96" w14:textId="44F4E1B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80DB47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70D0965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D23628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21881C2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PDPS a konkrétním jménem akce. </w:t>
      </w:r>
    </w:p>
    <w:p w14:paraId="7DABE936" w14:textId="6D601D91"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B5B2FA6" w14:textId="77777777" w:rsidR="00E16C1D" w:rsidRPr="00153998" w:rsidRDefault="00E16C1D" w:rsidP="00153998">
      <w:pPr>
        <w:overflowPunct/>
        <w:autoSpaceDE/>
        <w:autoSpaceDN/>
        <w:adjustRightInd/>
        <w:spacing w:before="0" w:after="120"/>
        <w:textAlignment w:val="auto"/>
        <w:rPr>
          <w:rFonts w:ascii="Lucida Sans Unicode" w:hAnsi="Lucida Sans Unicode"/>
          <w:b/>
          <w:bCs/>
          <w:sz w:val="22"/>
          <w:szCs w:val="22"/>
          <w:lang w:val="x-none" w:eastAsia="x-none"/>
        </w:rPr>
      </w:pPr>
    </w:p>
    <w:p w14:paraId="471ECAE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035AFDB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4C47B1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10B24B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230F6DB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F0F5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3FB78B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51523654"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59FB236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128A466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5DBB3C9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7310A45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607E0AA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E6C83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040F4A8A" w14:textId="77777777" w:rsidR="00153998" w:rsidRPr="00153998" w:rsidRDefault="00153998" w:rsidP="00153998">
      <w:pPr>
        <w:widowControl w:val="0"/>
        <w:overflowPunct/>
        <w:spacing w:before="360" w:after="120"/>
        <w:textAlignment w:val="auto"/>
        <w:rPr>
          <w:kern w:val="28"/>
          <w:sz w:val="22"/>
          <w:szCs w:val="22"/>
          <w:u w:val="single"/>
        </w:rPr>
      </w:pPr>
    </w:p>
    <w:p w14:paraId="59AB3F43"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9A6D0D9" w14:textId="77777777"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4F6CF3DA"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FA6D0B3"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DA141E3"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E6979A8"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33FBD943"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1D3D986"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74CAFA9"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174B8080"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5FCAA446" w14:textId="69778A84"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7F133B">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C0CEF76"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8F1B52" w:rsidRPr="00153998" w14:paraId="249115DD"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68FBAB42" w14:textId="48C32C08" w:rsidR="008F1B52" w:rsidRDefault="008F1B52"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19E5EBBB" w14:textId="37DDED4D" w:rsidR="008F1B52" w:rsidRPr="00153998" w:rsidRDefault="008F1B52"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6C651579"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68D6114" w14:textId="55C0588C"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8D2070B"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2F541EA6"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CF5B30C"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8E2C95E"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3AC2472C"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2897C0"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5528B9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EFC1DBC"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312D9D"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BAFB693"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90DAA90" w14:textId="77777777" w:rsidR="00153998" w:rsidRPr="00153998" w:rsidRDefault="00153998" w:rsidP="00153998">
      <w:pPr>
        <w:rPr>
          <w:sz w:val="22"/>
          <w:szCs w:val="22"/>
        </w:rPr>
      </w:pPr>
    </w:p>
    <w:p w14:paraId="0C55142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14:paraId="36F20A3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lastRenderedPageBreak/>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0B894DEA"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2D7EB312"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lastRenderedPageBreak/>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4A8D4" w14:textId="77777777" w:rsidR="00E82485" w:rsidRDefault="00E82485">
      <w:r>
        <w:separator/>
      </w:r>
    </w:p>
  </w:endnote>
  <w:endnote w:type="continuationSeparator" w:id="0">
    <w:p w14:paraId="4B257C18" w14:textId="77777777" w:rsidR="00E82485" w:rsidRDefault="00E8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7CDD">
      <w:rPr>
        <w:rStyle w:val="slostrnky"/>
        <w:noProof/>
      </w:rPr>
      <w:t>6</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5BA6" w14:textId="77777777" w:rsidR="00E82485" w:rsidRDefault="00E82485">
      <w:r>
        <w:separator/>
      </w:r>
    </w:p>
  </w:footnote>
  <w:footnote w:type="continuationSeparator" w:id="0">
    <w:p w14:paraId="0313BD55" w14:textId="77777777" w:rsidR="00E82485" w:rsidRDefault="00E82485">
      <w:r>
        <w:continuationSeparator/>
      </w:r>
    </w:p>
  </w:footnote>
  <w:footnote w:id="1">
    <w:p w14:paraId="7E7E7362"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3B85"/>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6917"/>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492A"/>
    <w:rsid w:val="007D588A"/>
    <w:rsid w:val="007D6AB6"/>
    <w:rsid w:val="007E00AF"/>
    <w:rsid w:val="007E35A2"/>
    <w:rsid w:val="007E4162"/>
    <w:rsid w:val="007E5C1B"/>
    <w:rsid w:val="007E5D7A"/>
    <w:rsid w:val="007E5F6F"/>
    <w:rsid w:val="007E6452"/>
    <w:rsid w:val="007E6A7F"/>
    <w:rsid w:val="007E6B3B"/>
    <w:rsid w:val="007F125D"/>
    <w:rsid w:val="007F133B"/>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1B52"/>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37DCB"/>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485"/>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0838"/>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6AB"/>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97CDD"/>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B0B6-A726-464D-8367-3E7A19D4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8393</Words>
  <Characters>49525</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57803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2</cp:revision>
  <cp:lastPrinted>2018-12-05T08:59:00Z</cp:lastPrinted>
  <dcterms:created xsi:type="dcterms:W3CDTF">2019-04-03T06:17:00Z</dcterms:created>
  <dcterms:modified xsi:type="dcterms:W3CDTF">2019-04-03T06:17:00Z</dcterms:modified>
</cp:coreProperties>
</file>