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66703461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23098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44F90039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DA3BE1" w:rsidRPr="00DA3BE1">
        <w:rPr>
          <w:rFonts w:asciiTheme="minorHAnsi" w:hAnsiTheme="minorHAnsi"/>
          <w:b/>
          <w:bCs/>
        </w:rPr>
        <w:t>Silnice III/2955 Horní Branná,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201B7E1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AE5FF9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6BCA640" w14:textId="1DBA30E5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68ACD48" w14:textId="1B3A60CB" w:rsidR="001358AD" w:rsidRPr="00A40BC5" w:rsidRDefault="000D1228" w:rsidP="00794914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A40BC5">
        <w:rPr>
          <w:rFonts w:asciiTheme="minorHAnsi" w:hAnsiTheme="minorHAnsi"/>
        </w:rPr>
        <w:t xml:space="preserve">min. </w:t>
      </w:r>
      <w:r w:rsidR="00794914" w:rsidRPr="00A40BC5">
        <w:rPr>
          <w:rFonts w:asciiTheme="minorHAnsi" w:hAnsiTheme="minorHAnsi"/>
        </w:rPr>
        <w:t>2</w:t>
      </w:r>
      <w:r w:rsidRPr="00A40BC5">
        <w:rPr>
          <w:rFonts w:asciiTheme="minorHAnsi" w:hAnsiTheme="minorHAnsi"/>
        </w:rPr>
        <w:t xml:space="preserve"> služb</w:t>
      </w:r>
      <w:r w:rsidR="00794914" w:rsidRPr="00A40BC5">
        <w:rPr>
          <w:rFonts w:asciiTheme="minorHAnsi" w:hAnsiTheme="minorHAnsi"/>
        </w:rPr>
        <w:t>y</w:t>
      </w:r>
      <w:r w:rsidRPr="00A40BC5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</w:t>
      </w:r>
      <w:r w:rsidR="00794914" w:rsidRPr="00A40BC5">
        <w:rPr>
          <w:rFonts w:asciiTheme="minorHAnsi" w:hAnsiTheme="minorHAnsi"/>
        </w:rPr>
        <w:t>každé takové</w:t>
      </w:r>
      <w:r w:rsidRPr="00A40BC5">
        <w:rPr>
          <w:rFonts w:asciiTheme="minorHAnsi" w:hAnsiTheme="minorHAnsi"/>
        </w:rPr>
        <w:t xml:space="preserve"> služby ve výši </w:t>
      </w:r>
      <w:r w:rsidR="00DA3BE1">
        <w:rPr>
          <w:rFonts w:asciiTheme="minorHAnsi" w:hAnsiTheme="minorHAnsi"/>
        </w:rPr>
        <w:t>600</w:t>
      </w:r>
      <w:bookmarkStart w:id="15" w:name="_GoBack"/>
      <w:bookmarkEnd w:id="15"/>
      <w:r w:rsidR="00C71F3E">
        <w:rPr>
          <w:rFonts w:asciiTheme="minorHAnsi" w:hAnsiTheme="minorHAnsi"/>
        </w:rPr>
        <w:t>.000</w:t>
      </w:r>
      <w:r w:rsidR="00794914" w:rsidRPr="00A40BC5">
        <w:rPr>
          <w:rFonts w:asciiTheme="minorHAnsi" w:hAnsiTheme="minorHAnsi"/>
        </w:rPr>
        <w:t xml:space="preserve"> Kč bez DPH.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EA9EE" w14:textId="77777777" w:rsidR="009D2F7B" w:rsidRDefault="009D2F7B">
      <w:r>
        <w:separator/>
      </w:r>
    </w:p>
  </w:endnote>
  <w:endnote w:type="continuationSeparator" w:id="0">
    <w:p w14:paraId="10677E1E" w14:textId="77777777" w:rsidR="009D2F7B" w:rsidRDefault="009D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3BE1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F0EF8" w14:textId="77777777" w:rsidR="009D2F7B" w:rsidRDefault="009D2F7B">
      <w:r>
        <w:separator/>
      </w:r>
    </w:p>
  </w:footnote>
  <w:footnote w:type="continuationSeparator" w:id="0">
    <w:p w14:paraId="7197D485" w14:textId="77777777" w:rsidR="009D2F7B" w:rsidRDefault="009D2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3098B"/>
    <w:rsid w:val="0024007D"/>
    <w:rsid w:val="00246A65"/>
    <w:rsid w:val="00250833"/>
    <w:rsid w:val="002517DC"/>
    <w:rsid w:val="00253761"/>
    <w:rsid w:val="00254FFF"/>
    <w:rsid w:val="002565DD"/>
    <w:rsid w:val="002671E6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743D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9F3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4914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A7FAF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2F7B"/>
    <w:rsid w:val="009D3978"/>
    <w:rsid w:val="009E088D"/>
    <w:rsid w:val="009E160D"/>
    <w:rsid w:val="009E74B2"/>
    <w:rsid w:val="009F4090"/>
    <w:rsid w:val="009F7138"/>
    <w:rsid w:val="009F7C7A"/>
    <w:rsid w:val="00A0778D"/>
    <w:rsid w:val="00A21C78"/>
    <w:rsid w:val="00A22DA1"/>
    <w:rsid w:val="00A33316"/>
    <w:rsid w:val="00A40BC5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5FF9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6B98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D6ACF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1F3E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A3BE1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AD5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AB04-2CAE-47B0-AF54-7FAFA17B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10</cp:revision>
  <cp:lastPrinted>2018-04-23T11:49:00Z</cp:lastPrinted>
  <dcterms:created xsi:type="dcterms:W3CDTF">2018-12-03T08:57:00Z</dcterms:created>
  <dcterms:modified xsi:type="dcterms:W3CDTF">2019-04-03T05:24:00Z</dcterms:modified>
</cp:coreProperties>
</file>