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3DEE3" w14:textId="77777777" w:rsidR="009066E9" w:rsidRDefault="009066E9" w:rsidP="005A0818">
      <w:pPr>
        <w:pStyle w:val="Odrky"/>
        <w:numPr>
          <w:ilvl w:val="0"/>
          <w:numId w:val="0"/>
        </w:numPr>
        <w:ind w:left="1080"/>
      </w:pPr>
    </w:p>
    <w:p w14:paraId="7A3A9F33" w14:textId="77777777" w:rsidR="005A0818" w:rsidRDefault="005A0818" w:rsidP="005A0818">
      <w:pPr>
        <w:pStyle w:val="Odrky"/>
        <w:numPr>
          <w:ilvl w:val="0"/>
          <w:numId w:val="0"/>
        </w:numPr>
        <w:ind w:left="1080"/>
      </w:pPr>
    </w:p>
    <w:p w14:paraId="35FA6795" w14:textId="77777777" w:rsidR="005A0818" w:rsidRDefault="005A0818" w:rsidP="005A0818">
      <w:pPr>
        <w:pStyle w:val="Odrky"/>
        <w:numPr>
          <w:ilvl w:val="0"/>
          <w:numId w:val="0"/>
        </w:numPr>
        <w:ind w:left="1080"/>
      </w:pPr>
    </w:p>
    <w:p w14:paraId="626482F0" w14:textId="77777777" w:rsidR="00EB5E75" w:rsidRDefault="00EB5E75" w:rsidP="000C4AE5"/>
    <w:p w14:paraId="450019CA" w14:textId="787227A4" w:rsidR="005A138F" w:rsidRPr="00106A2B" w:rsidRDefault="00106A2B" w:rsidP="0084043A">
      <w:pPr>
        <w:jc w:val="center"/>
        <w:rPr>
          <w:b/>
          <w:sz w:val="52"/>
        </w:rPr>
      </w:pPr>
      <w:r w:rsidRPr="00106A2B">
        <w:rPr>
          <w:b/>
          <w:sz w:val="52"/>
        </w:rPr>
        <w:t>VÝZVA K PODÁNÍ NABÍDEK</w:t>
      </w:r>
    </w:p>
    <w:p w14:paraId="4E67A441" w14:textId="79153E2E" w:rsidR="00106A2B" w:rsidRPr="00106A2B" w:rsidRDefault="00106A2B" w:rsidP="0084043A">
      <w:pPr>
        <w:jc w:val="center"/>
        <w:rPr>
          <w:b/>
          <w:sz w:val="52"/>
        </w:rPr>
      </w:pPr>
      <w:r w:rsidRPr="00106A2B">
        <w:rPr>
          <w:b/>
          <w:sz w:val="52"/>
        </w:rPr>
        <w:t>a</w:t>
      </w:r>
    </w:p>
    <w:p w14:paraId="2FEA23BD" w14:textId="77777777" w:rsidR="00AB5244" w:rsidRPr="00EB5E75" w:rsidRDefault="00AB5244" w:rsidP="000C4AE5">
      <w:pPr>
        <w:jc w:val="center"/>
        <w:rPr>
          <w:b/>
          <w:sz w:val="52"/>
        </w:rPr>
      </w:pPr>
      <w:r w:rsidRPr="00EB5E75">
        <w:rPr>
          <w:b/>
          <w:sz w:val="52"/>
        </w:rPr>
        <w:t>ZADÁVACÍ DOKUMENTACE</w:t>
      </w:r>
    </w:p>
    <w:p w14:paraId="2D91746B" w14:textId="1EF276B0" w:rsidR="004B34E4" w:rsidRDefault="004B34E4" w:rsidP="004B34E4">
      <w:pPr>
        <w:jc w:val="center"/>
      </w:pPr>
      <w:r w:rsidRPr="00320197">
        <w:t>pro veřejnou zakázku na dodávky</w:t>
      </w:r>
      <w:r w:rsidRPr="00E0254F">
        <w:t xml:space="preserve"> </w:t>
      </w:r>
    </w:p>
    <w:p w14:paraId="7764AA5B" w14:textId="5562F393" w:rsidR="005A0818" w:rsidRDefault="004B34E4" w:rsidP="00E2706E">
      <w:pPr>
        <w:jc w:val="center"/>
      </w:pPr>
      <w:r w:rsidRPr="0008256D">
        <w:t xml:space="preserve">zadávanou v souladu s ustanovením § </w:t>
      </w:r>
      <w:r w:rsidR="00E2706E">
        <w:t>53 zákona č. 134/2016 Sb., o zadávání veřejných zakázek, ve znění pozdějších předpisů (dále jen „ZZVZ“), ve zjednodušeném podlimitním řízení</w:t>
      </w:r>
    </w:p>
    <w:p w14:paraId="6BE84FD4" w14:textId="77777777" w:rsidR="00AB5244" w:rsidRPr="00BA614A" w:rsidRDefault="00AB5244" w:rsidP="000C4AE5"/>
    <w:p w14:paraId="731DD968" w14:textId="66E02ACD" w:rsidR="008D7810" w:rsidRDefault="008D7810" w:rsidP="008D7810">
      <w:pPr>
        <w:spacing w:after="0"/>
        <w:jc w:val="center"/>
        <w:rPr>
          <w:rFonts w:eastAsia="Times New Roman" w:cs="Times New Roman"/>
          <w:b/>
          <w:color w:val="E36C0A" w:themeColor="accent6" w:themeShade="BF"/>
          <w:sz w:val="36"/>
          <w:szCs w:val="36"/>
        </w:rPr>
      </w:pPr>
      <w:r>
        <w:rPr>
          <w:rFonts w:eastAsia="Times New Roman" w:cs="Times New Roman"/>
          <w:b/>
          <w:color w:val="E36C0A" w:themeColor="accent6" w:themeShade="BF"/>
          <w:sz w:val="36"/>
          <w:szCs w:val="36"/>
        </w:rPr>
        <w:t>DODÁNÍ MOSTNÍHO ZÁBRADLÍ NA AKC</w:t>
      </w:r>
      <w:r w:rsidR="00E2706E">
        <w:rPr>
          <w:rFonts w:eastAsia="Times New Roman" w:cs="Times New Roman"/>
          <w:b/>
          <w:color w:val="E36C0A" w:themeColor="accent6" w:themeShade="BF"/>
          <w:sz w:val="36"/>
          <w:szCs w:val="36"/>
        </w:rPr>
        <w:t xml:space="preserve">I 01327-1a </w:t>
      </w:r>
    </w:p>
    <w:p w14:paraId="11457C02" w14:textId="6C3CAD95" w:rsidR="00E2706E" w:rsidRDefault="00E2706E" w:rsidP="008D7810">
      <w:pPr>
        <w:spacing w:after="0"/>
        <w:jc w:val="center"/>
        <w:rPr>
          <w:rFonts w:eastAsia="Times New Roman" w:cs="Times New Roman"/>
          <w:b/>
          <w:color w:val="E36C0A" w:themeColor="accent6" w:themeShade="BF"/>
          <w:sz w:val="36"/>
          <w:szCs w:val="36"/>
        </w:rPr>
      </w:pPr>
      <w:r>
        <w:rPr>
          <w:rFonts w:eastAsia="Times New Roman" w:cs="Times New Roman"/>
          <w:b/>
          <w:color w:val="E36C0A" w:themeColor="accent6" w:themeShade="BF"/>
          <w:sz w:val="36"/>
          <w:szCs w:val="36"/>
        </w:rPr>
        <w:t>STRÁŽ NAD NISOU, OKRES LIBEREC</w:t>
      </w:r>
    </w:p>
    <w:p w14:paraId="06C75AF8" w14:textId="525E8D1A" w:rsidR="00E2706E" w:rsidRDefault="00E2706E" w:rsidP="00E2706E">
      <w:pPr>
        <w:rPr>
          <w:b/>
        </w:rPr>
      </w:pPr>
    </w:p>
    <w:p w14:paraId="3E23C28F" w14:textId="77777777" w:rsidR="00393261" w:rsidRDefault="00393261" w:rsidP="00393261">
      <w:pPr>
        <w:rPr>
          <w:b/>
          <w:caps/>
          <w:sz w:val="36"/>
          <w:szCs w:val="20"/>
        </w:rPr>
      </w:pPr>
    </w:p>
    <w:p w14:paraId="2449117D" w14:textId="1C8BDB49" w:rsidR="00BD1E69" w:rsidRPr="003726B2" w:rsidRDefault="00B97597" w:rsidP="000C4AE5">
      <w:pPr>
        <w:jc w:val="center"/>
        <w:rPr>
          <w:b/>
          <w:caps/>
          <w:sz w:val="36"/>
          <w:szCs w:val="20"/>
        </w:rPr>
      </w:pPr>
      <w:r w:rsidRPr="003726B2">
        <w:rPr>
          <w:b/>
          <w:caps/>
          <w:sz w:val="36"/>
          <w:szCs w:val="20"/>
        </w:rPr>
        <w:t>Z</w:t>
      </w:r>
      <w:r w:rsidR="00BC0876" w:rsidRPr="003726B2">
        <w:rPr>
          <w:b/>
          <w:caps/>
          <w:sz w:val="36"/>
          <w:szCs w:val="20"/>
        </w:rPr>
        <w:t>220</w:t>
      </w:r>
      <w:r w:rsidR="00E438B7">
        <w:rPr>
          <w:b/>
          <w:caps/>
          <w:sz w:val="36"/>
          <w:szCs w:val="20"/>
        </w:rPr>
        <w:t>4</w:t>
      </w:r>
      <w:r w:rsidR="00E2706E">
        <w:rPr>
          <w:b/>
          <w:caps/>
          <w:sz w:val="36"/>
          <w:szCs w:val="20"/>
        </w:rPr>
        <w:t>4</w:t>
      </w:r>
      <w:r w:rsidR="00A424B0" w:rsidRPr="003726B2">
        <w:rPr>
          <w:b/>
          <w:caps/>
          <w:sz w:val="36"/>
          <w:szCs w:val="20"/>
        </w:rPr>
        <w:t xml:space="preserve"> </w:t>
      </w:r>
    </w:p>
    <w:p w14:paraId="4B6418B2" w14:textId="77777777" w:rsidR="009066E9" w:rsidRPr="009066E9" w:rsidRDefault="009066E9" w:rsidP="000C4AE5"/>
    <w:p w14:paraId="5A143DAD" w14:textId="77777777" w:rsidR="009066E9" w:rsidRDefault="009066E9" w:rsidP="000C4AE5"/>
    <w:p w14:paraId="6C17505C" w14:textId="77777777" w:rsidR="00AB5244" w:rsidRDefault="00AB5244" w:rsidP="000C4AE5"/>
    <w:p w14:paraId="5572C9E3" w14:textId="77777777" w:rsidR="00AB5244" w:rsidRDefault="00AB5244" w:rsidP="000C4AE5"/>
    <w:p w14:paraId="2FB7FC08" w14:textId="77777777" w:rsidR="00EB5E75" w:rsidRDefault="00EB5E75" w:rsidP="000C4AE5">
      <w:pPr>
        <w:spacing w:after="0"/>
        <w:rPr>
          <w:b/>
        </w:rPr>
      </w:pPr>
    </w:p>
    <w:p w14:paraId="404C8E55" w14:textId="77777777" w:rsidR="003B0915" w:rsidRDefault="003B0915" w:rsidP="000C4AE5">
      <w:pPr>
        <w:spacing w:after="0"/>
        <w:rPr>
          <w:b/>
        </w:rPr>
      </w:pPr>
    </w:p>
    <w:p w14:paraId="53FD1B09" w14:textId="77777777" w:rsidR="003B0915" w:rsidRDefault="003B0915" w:rsidP="000C4AE5">
      <w:pPr>
        <w:spacing w:after="0"/>
        <w:rPr>
          <w:b/>
        </w:rPr>
      </w:pPr>
    </w:p>
    <w:p w14:paraId="365CEB58" w14:textId="77777777" w:rsidR="003B0915" w:rsidRDefault="003B0915" w:rsidP="000C4AE5">
      <w:pPr>
        <w:spacing w:after="0"/>
        <w:rPr>
          <w:b/>
        </w:rPr>
      </w:pPr>
    </w:p>
    <w:p w14:paraId="25BD4DD6" w14:textId="77777777" w:rsidR="003B0915" w:rsidRDefault="003B0915" w:rsidP="000C4AE5">
      <w:pPr>
        <w:spacing w:after="0"/>
        <w:rPr>
          <w:b/>
        </w:rPr>
      </w:pPr>
    </w:p>
    <w:p w14:paraId="6A5FCD6D" w14:textId="77777777" w:rsidR="003B0915" w:rsidRDefault="003B0915" w:rsidP="000C4AE5">
      <w:pPr>
        <w:spacing w:after="0"/>
        <w:rPr>
          <w:b/>
        </w:rPr>
      </w:pPr>
    </w:p>
    <w:p w14:paraId="7858C1C2" w14:textId="17278BCE" w:rsidR="00AB5244" w:rsidRPr="00EB5E75" w:rsidRDefault="00AB5244" w:rsidP="000C4AE5">
      <w:pPr>
        <w:spacing w:after="0"/>
        <w:rPr>
          <w:b/>
        </w:rPr>
      </w:pPr>
      <w:r w:rsidRPr="00EB5E75">
        <w:rPr>
          <w:b/>
        </w:rPr>
        <w:t>Zadavatel zakázky:</w:t>
      </w:r>
    </w:p>
    <w:p w14:paraId="000E36A7" w14:textId="77777777" w:rsidR="00AB5244" w:rsidRPr="00BA614A" w:rsidRDefault="00AB5244" w:rsidP="000C4AE5">
      <w:pPr>
        <w:spacing w:after="0"/>
      </w:pPr>
      <w:bookmarkStart w:id="0" w:name="_Hlk51231469"/>
      <w:r w:rsidRPr="00BA614A">
        <w:t>Silnice LK a.s.</w:t>
      </w:r>
    </w:p>
    <w:p w14:paraId="3C534BDB" w14:textId="454876BB" w:rsidR="00AB5244" w:rsidRPr="00BA614A" w:rsidRDefault="00AB5244" w:rsidP="000C4AE5">
      <w:pPr>
        <w:spacing w:after="0"/>
      </w:pPr>
      <w:r w:rsidRPr="00BA614A">
        <w:t>IČ</w:t>
      </w:r>
      <w:r w:rsidR="00FF6862">
        <w:t>O</w:t>
      </w:r>
      <w:r w:rsidRPr="00BA614A">
        <w:t>: 287 46 503</w:t>
      </w:r>
    </w:p>
    <w:p w14:paraId="6291EA53" w14:textId="77777777" w:rsidR="00AB5244" w:rsidRPr="00BA614A" w:rsidRDefault="00AB5244" w:rsidP="000C4AE5">
      <w:pPr>
        <w:spacing w:after="0"/>
        <w:rPr>
          <w:rFonts w:cs="Arial Narrow"/>
        </w:rPr>
      </w:pPr>
      <w:r w:rsidRPr="00BA614A">
        <w:t>se sídlem: Československé armády 4805/24,</w:t>
      </w:r>
      <w:r>
        <w:t xml:space="preserve"> Rýnovice,</w:t>
      </w:r>
      <w:r w:rsidRPr="00BA614A">
        <w:t xml:space="preserve"> 466 05 Jablonec nad Nisou</w:t>
      </w:r>
      <w:bookmarkEnd w:id="0"/>
    </w:p>
    <w:p w14:paraId="12D74A7F" w14:textId="77777777" w:rsidR="00AB5244" w:rsidRPr="00F015C1" w:rsidRDefault="00AB5244" w:rsidP="008A3A0A">
      <w:pPr>
        <w:pStyle w:val="Nadpis1"/>
      </w:pPr>
      <w:r w:rsidRPr="00F015C1">
        <w:lastRenderedPageBreak/>
        <w:t>REŽIM ŘÍZENÍ</w:t>
      </w:r>
    </w:p>
    <w:p w14:paraId="48F3B081" w14:textId="1874502E" w:rsidR="0008256D" w:rsidRDefault="00AB5244" w:rsidP="0008256D">
      <w:pPr>
        <w:spacing w:after="0"/>
      </w:pPr>
      <w:r w:rsidRPr="007217B0">
        <w:t xml:space="preserve">Tato </w:t>
      </w:r>
      <w:r w:rsidR="009A2D8D">
        <w:t xml:space="preserve">zakázka </w:t>
      </w:r>
      <w:r w:rsidR="003331FD">
        <w:t>na stavební práce s názvem „</w:t>
      </w:r>
      <w:r w:rsidR="008D7810">
        <w:rPr>
          <w:b/>
          <w:bCs/>
        </w:rPr>
        <w:t>Dodání mostního zábradlí na akc</w:t>
      </w:r>
      <w:r w:rsidR="00E2706E">
        <w:rPr>
          <w:b/>
          <w:bCs/>
        </w:rPr>
        <w:t>i</w:t>
      </w:r>
      <w:r w:rsidR="00393261">
        <w:rPr>
          <w:b/>
          <w:bCs/>
        </w:rPr>
        <w:t xml:space="preserve"> </w:t>
      </w:r>
      <w:r w:rsidR="00170643">
        <w:rPr>
          <w:b/>
          <w:bCs/>
        </w:rPr>
        <w:t>01327-1a</w:t>
      </w:r>
      <w:r w:rsidR="00393261">
        <w:rPr>
          <w:b/>
          <w:bCs/>
        </w:rPr>
        <w:t xml:space="preserve">, </w:t>
      </w:r>
      <w:r w:rsidR="00170643">
        <w:rPr>
          <w:b/>
          <w:bCs/>
        </w:rPr>
        <w:t>Stráž nad Nisou, okres Liberec</w:t>
      </w:r>
      <w:r w:rsidR="003331FD">
        <w:t>“ (dále jen „</w:t>
      </w:r>
      <w:r w:rsidR="003331FD">
        <w:rPr>
          <w:b/>
          <w:bCs/>
        </w:rPr>
        <w:t>zakázka</w:t>
      </w:r>
      <w:r w:rsidR="003331FD">
        <w:t>“)</w:t>
      </w:r>
      <w:r w:rsidR="003331FD">
        <w:rPr>
          <w:b/>
          <w:bCs/>
        </w:rPr>
        <w:t xml:space="preserve"> </w:t>
      </w:r>
      <w:r w:rsidR="009A2D8D" w:rsidRPr="0008256D">
        <w:t xml:space="preserve">je </w:t>
      </w:r>
      <w:r w:rsidR="00170643">
        <w:t>zadávána ve smyslu § 53 ZZVZ ve zjednodušeném podlimitním řízení</w:t>
      </w:r>
      <w:r w:rsidR="002C31DD">
        <w:t>, a to v souladu s § 6 ZZVZ.</w:t>
      </w:r>
    </w:p>
    <w:p w14:paraId="02CED4F2" w14:textId="77777777" w:rsidR="00170643" w:rsidRDefault="00170643" w:rsidP="0008256D">
      <w:pPr>
        <w:spacing w:after="0"/>
      </w:pPr>
    </w:p>
    <w:p w14:paraId="717928F2" w14:textId="14CFB6A1" w:rsidR="00170643" w:rsidRDefault="0008256D" w:rsidP="0008256D">
      <w:pPr>
        <w:spacing w:after="0"/>
      </w:pPr>
      <w:r>
        <w:t>Veřejná zakázka ve smyslu § 18 odst. 2 ZZVZ tvoří jeden funkční celek a je zadávána v časové souvislosti s veřejnou zakázkou „</w:t>
      </w:r>
      <w:r>
        <w:rPr>
          <w:i/>
          <w:iCs/>
        </w:rPr>
        <w:t xml:space="preserve">Dodání mostního zábradlí na akci 27247-3 </w:t>
      </w:r>
      <w:proofErr w:type="spellStart"/>
      <w:r>
        <w:rPr>
          <w:i/>
          <w:iCs/>
        </w:rPr>
        <w:t>Machnín</w:t>
      </w:r>
      <w:proofErr w:type="spellEnd"/>
      <w:r>
        <w:rPr>
          <w:i/>
          <w:iCs/>
        </w:rPr>
        <w:t>, Rynoltická ulice</w:t>
      </w:r>
      <w:r>
        <w:t xml:space="preserve">“, ev. č. VZ: </w:t>
      </w:r>
      <w:r w:rsidRPr="00A424B0">
        <w:t>Z2</w:t>
      </w:r>
      <w:r>
        <w:t>2041 ve finančním objemu 649.600 Kč bez DPH</w:t>
      </w:r>
      <w:r w:rsidR="00170643">
        <w:t>, a dále s veřejnou zakázkou „</w:t>
      </w:r>
      <w:r w:rsidR="00170643" w:rsidRPr="00170643">
        <w:rPr>
          <w:i/>
          <w:iCs/>
        </w:rPr>
        <w:t xml:space="preserve">Dodání mostního zábradlí na akce 286-015 a 286-016 </w:t>
      </w:r>
      <w:proofErr w:type="spellStart"/>
      <w:r w:rsidR="00170643" w:rsidRPr="00170643">
        <w:rPr>
          <w:i/>
          <w:iCs/>
        </w:rPr>
        <w:t>Hrabačov</w:t>
      </w:r>
      <w:proofErr w:type="spellEnd"/>
      <w:r w:rsidR="00170643" w:rsidRPr="00170643">
        <w:rPr>
          <w:i/>
          <w:iCs/>
        </w:rPr>
        <w:t>, obec Jilemnice</w:t>
      </w:r>
      <w:r w:rsidR="00170643">
        <w:t xml:space="preserve">“, ev. </w:t>
      </w:r>
      <w:r w:rsidR="002C31DD">
        <w:t>č</w:t>
      </w:r>
      <w:r w:rsidR="00170643">
        <w:t>. VZ: Z22043 ve finančním objemu</w:t>
      </w:r>
      <w:r w:rsidR="004705D1">
        <w:t xml:space="preserve"> 976.800 Kč bez DPH.</w:t>
      </w:r>
      <w:r w:rsidR="00170643">
        <w:t xml:space="preserve"> </w:t>
      </w:r>
    </w:p>
    <w:p w14:paraId="7F9DFF26" w14:textId="6B524BA3" w:rsidR="004705D1" w:rsidRDefault="004705D1" w:rsidP="0008256D">
      <w:pPr>
        <w:spacing w:after="0"/>
      </w:pPr>
    </w:p>
    <w:p w14:paraId="3FD9576D" w14:textId="77777777" w:rsidR="004705D1" w:rsidRDefault="004705D1" w:rsidP="004705D1">
      <w:pPr>
        <w:spacing w:before="120"/>
      </w:pPr>
      <w:r>
        <w:t>Výsledkem výběrového řízení bude uzavření Smlouvy o dílo na plnění předmětu zakázky (dále jen „</w:t>
      </w:r>
      <w:r>
        <w:rPr>
          <w:b/>
        </w:rPr>
        <w:t>Smlouva</w:t>
      </w:r>
      <w:r>
        <w:t>“) s jediným účastníkem, jehož nabídka bude ve výběrovém řízení vyhodnocena jako nejvýhodnější. Závazný návrh Smlouvy tvoří přílohu č. 1 této Výzvy.</w:t>
      </w:r>
    </w:p>
    <w:p w14:paraId="4875658C" w14:textId="77777777" w:rsidR="004705D1" w:rsidRDefault="004705D1" w:rsidP="0008256D">
      <w:pPr>
        <w:spacing w:after="0"/>
      </w:pPr>
    </w:p>
    <w:p w14:paraId="46D77BC9" w14:textId="77777777" w:rsidR="004705D1" w:rsidRDefault="004705D1" w:rsidP="0008256D">
      <w:pPr>
        <w:spacing w:after="0"/>
      </w:pPr>
      <w:r>
        <w:t xml:space="preserve">Kompletní zadávací dokumentace Veřejné zakázky (dále jen „Zadávací dokumentace“) je uveřejněna na profilu Zadavatele: https://profily.proebiz.com/profile/28746503. </w:t>
      </w:r>
    </w:p>
    <w:p w14:paraId="551F8E84" w14:textId="77777777" w:rsidR="004705D1" w:rsidRDefault="004705D1" w:rsidP="0008256D">
      <w:pPr>
        <w:spacing w:after="0"/>
      </w:pPr>
    </w:p>
    <w:p w14:paraId="0145E770" w14:textId="77777777" w:rsidR="00607715" w:rsidRDefault="004705D1" w:rsidP="0008256D">
      <w:pPr>
        <w:spacing w:after="0"/>
      </w:pPr>
      <w:r>
        <w:t xml:space="preserve">Zadávací dokumentace je souhrnem požadavků zadavatele a nikoliv konečným souhrnem veškerých požadavků vyplývajících z obecně platných právních norem. Dodavatelé se tak musí při zpracování své nabídky vždy řídit nejen požadavky obsaženými v Zadávací dokumentaci, ale též ustanoveními příslušných obecně závazných právních předpisů. </w:t>
      </w:r>
    </w:p>
    <w:p w14:paraId="479BFF14" w14:textId="77777777" w:rsidR="00607715" w:rsidRDefault="00607715" w:rsidP="0008256D">
      <w:pPr>
        <w:spacing w:after="0"/>
      </w:pPr>
    </w:p>
    <w:p w14:paraId="6CC094F4" w14:textId="77777777" w:rsidR="00684495" w:rsidRDefault="004705D1" w:rsidP="0008256D">
      <w:pPr>
        <w:spacing w:after="0"/>
      </w:pPr>
      <w:r>
        <w:t xml:space="preserve">Informace a údaje uvedené v jednotlivých částech Zadávací dokumentace vymezují závazné požadavky zadavatele. Tyto požadavky je každý účastník povinen plně a bezvýhradně respektovat při zpracování své nabídky. Neakceptování požadavků zadavatele uvedených v Zadávací dokumentaci může být dle povahy daného případu považováno za nesplnění zadávacích podmínek s následkem možného vyloučení účastníka z účasti v zadávacím řízení. </w:t>
      </w:r>
    </w:p>
    <w:p w14:paraId="54AA8CC5" w14:textId="77777777" w:rsidR="00684495" w:rsidRDefault="00684495" w:rsidP="0008256D">
      <w:pPr>
        <w:spacing w:after="0"/>
      </w:pPr>
    </w:p>
    <w:p w14:paraId="1A187F61" w14:textId="77777777" w:rsidR="00684495" w:rsidRDefault="004705D1" w:rsidP="0008256D">
      <w:pPr>
        <w:spacing w:after="0"/>
      </w:pPr>
      <w:r>
        <w:t xml:space="preserve">Na vypracování přílohy č. 4 Zadávací dokumentace s názvem „Požadavky na elektronickou komunikaci JOSEPHINE“ se podílela osoba odlišná od zadavatele. Touto osobou je obchodní společnost NAR marketing s.r.o., IČ: 646 16 398, se sídlem Masarykovo náměstí 52/33, Moravská Ostrava, 702 00 Ostrava. Písemná komunikace mezi zadavatelem a dodavatelem bude v souladu s ustanovením § 211 odst. 3 ZZVZ probíhat elektronickými prostředky (Josephine, datová schránka, e-mail). </w:t>
      </w:r>
    </w:p>
    <w:p w14:paraId="554106A4" w14:textId="77777777" w:rsidR="00684495" w:rsidRDefault="00684495" w:rsidP="0008256D">
      <w:pPr>
        <w:spacing w:after="0"/>
      </w:pPr>
    </w:p>
    <w:p w14:paraId="4F2CAFB7" w14:textId="38DB6F13" w:rsidR="004705D1" w:rsidRDefault="004705D1" w:rsidP="0008256D">
      <w:pPr>
        <w:spacing w:after="0"/>
      </w:pPr>
      <w:r>
        <w:t>Veškeré informace k elektronické komunikaci prostřednictvím systému JOSEPHINE (http://josephine.proebiz.com) jsou uvedeny v příloze č. 4 Zadávací dokumentace s názvem „Požadavky na elektronickou komunikaci JOSEPHINE“.</w:t>
      </w:r>
    </w:p>
    <w:p w14:paraId="067C1F9D" w14:textId="77777777" w:rsidR="0008256D" w:rsidRDefault="0008256D" w:rsidP="0008256D">
      <w:pPr>
        <w:spacing w:after="0"/>
      </w:pPr>
    </w:p>
    <w:p w14:paraId="1228BEFF" w14:textId="77777777" w:rsidR="00EB5E75" w:rsidRPr="008A3A0A" w:rsidRDefault="00EB5E75" w:rsidP="008A3A0A">
      <w:pPr>
        <w:pStyle w:val="Nadpis1"/>
      </w:pPr>
      <w:r w:rsidRPr="008A3A0A">
        <w:lastRenderedPageBreak/>
        <w:t xml:space="preserve">SPECIFIKACE ZADAVATELE </w:t>
      </w:r>
    </w:p>
    <w:p w14:paraId="4033E699" w14:textId="77777777" w:rsidR="00EB5E75" w:rsidRPr="006A7B90" w:rsidRDefault="00EB5E75">
      <w:pPr>
        <w:pStyle w:val="Nadpis2"/>
      </w:pPr>
      <w:r w:rsidRPr="006A7B90">
        <w:t>Zadavatel</w:t>
      </w:r>
    </w:p>
    <w:p w14:paraId="22224AA2" w14:textId="77777777" w:rsidR="00EB5E75" w:rsidRPr="004676C3" w:rsidRDefault="00EB5E75" w:rsidP="000C4AE5">
      <w:pPr>
        <w:pStyle w:val="Bezmezer"/>
        <w:spacing w:before="120" w:line="276" w:lineRule="auto"/>
        <w:rPr>
          <w:rFonts w:cs="Arial"/>
        </w:rPr>
      </w:pPr>
      <w:r>
        <w:rPr>
          <w:rFonts w:cs="Arial"/>
        </w:rPr>
        <w:t>Název:</w:t>
      </w:r>
      <w:r>
        <w:rPr>
          <w:rFonts w:cs="Arial"/>
        </w:rPr>
        <w:tab/>
      </w:r>
      <w:r>
        <w:rPr>
          <w:rFonts w:cs="Arial"/>
        </w:rPr>
        <w:tab/>
      </w:r>
      <w:r w:rsidRPr="000E3D6B">
        <w:rPr>
          <w:rFonts w:cs="Arial"/>
          <w:b/>
        </w:rPr>
        <w:t>Silnice LK a.s.</w:t>
      </w:r>
    </w:p>
    <w:p w14:paraId="1895F488" w14:textId="7CF58123" w:rsidR="00EB5E75" w:rsidRDefault="00EB5E75" w:rsidP="000C4AE5">
      <w:pPr>
        <w:pStyle w:val="Bezmezer"/>
        <w:spacing w:line="276" w:lineRule="auto"/>
        <w:rPr>
          <w:rFonts w:cs="Arial"/>
        </w:rPr>
      </w:pPr>
      <w:r>
        <w:rPr>
          <w:rFonts w:cs="Arial"/>
        </w:rPr>
        <w:t>IČ</w:t>
      </w:r>
      <w:r w:rsidR="008E5B51">
        <w:rPr>
          <w:rFonts w:cs="Arial"/>
        </w:rPr>
        <w:t>O</w:t>
      </w:r>
      <w:r>
        <w:rPr>
          <w:rFonts w:cs="Arial"/>
        </w:rPr>
        <w:t xml:space="preserve">: </w:t>
      </w:r>
      <w:r>
        <w:rPr>
          <w:rFonts w:cs="Arial"/>
        </w:rPr>
        <w:tab/>
      </w:r>
      <w:r>
        <w:rPr>
          <w:rFonts w:cs="Arial"/>
        </w:rPr>
        <w:tab/>
      </w:r>
      <w:r w:rsidRPr="00A85A9D">
        <w:rPr>
          <w:rFonts w:cs="Arial"/>
        </w:rPr>
        <w:t>287</w:t>
      </w:r>
      <w:r>
        <w:rPr>
          <w:rFonts w:cs="Arial"/>
        </w:rPr>
        <w:t xml:space="preserve"> </w:t>
      </w:r>
      <w:r w:rsidRPr="00A85A9D">
        <w:rPr>
          <w:rFonts w:cs="Arial"/>
        </w:rPr>
        <w:t>46</w:t>
      </w:r>
      <w:r>
        <w:rPr>
          <w:rFonts w:cs="Arial"/>
        </w:rPr>
        <w:t xml:space="preserve"> </w:t>
      </w:r>
      <w:r w:rsidRPr="00A85A9D">
        <w:rPr>
          <w:rFonts w:cs="Arial"/>
        </w:rPr>
        <w:t>503</w:t>
      </w:r>
    </w:p>
    <w:p w14:paraId="4BD2CA6A" w14:textId="77777777" w:rsidR="00EB5E75" w:rsidRDefault="00EB5E75" w:rsidP="000C4AE5">
      <w:pPr>
        <w:pStyle w:val="Bezmezer"/>
        <w:spacing w:line="276" w:lineRule="auto"/>
        <w:rPr>
          <w:rFonts w:cs="Arial"/>
        </w:rPr>
      </w:pPr>
      <w:r>
        <w:rPr>
          <w:rFonts w:cs="Arial"/>
        </w:rPr>
        <w:t>DIČ:</w:t>
      </w:r>
      <w:r>
        <w:rPr>
          <w:rFonts w:cs="Arial"/>
        </w:rPr>
        <w:tab/>
      </w:r>
      <w:r>
        <w:rPr>
          <w:rFonts w:cs="Arial"/>
        </w:rPr>
        <w:tab/>
      </w:r>
      <w:r w:rsidRPr="00A85A9D">
        <w:rPr>
          <w:rFonts w:cs="Arial"/>
        </w:rPr>
        <w:t>CZ28746503</w:t>
      </w:r>
    </w:p>
    <w:p w14:paraId="70AC2982" w14:textId="77777777" w:rsidR="00EB5E75" w:rsidRDefault="00EB5E75" w:rsidP="000C4AE5">
      <w:pPr>
        <w:pStyle w:val="Bezmezer"/>
        <w:spacing w:line="276" w:lineRule="auto"/>
        <w:jc w:val="both"/>
        <w:rPr>
          <w:rFonts w:cs="Arial"/>
        </w:rPr>
      </w:pPr>
      <w:r>
        <w:rPr>
          <w:rFonts w:cs="Arial"/>
        </w:rPr>
        <w:t>se sídlem:</w:t>
      </w:r>
      <w:r>
        <w:rPr>
          <w:rFonts w:cs="Arial"/>
        </w:rPr>
        <w:tab/>
      </w:r>
      <w:r w:rsidRPr="00A85A9D">
        <w:rPr>
          <w:rFonts w:cs="Arial"/>
        </w:rPr>
        <w:t>Československé armády 4805/24,</w:t>
      </w:r>
      <w:r>
        <w:rPr>
          <w:rFonts w:cs="Arial"/>
        </w:rPr>
        <w:t xml:space="preserve"> Rýnovice,</w:t>
      </w:r>
      <w:r w:rsidRPr="00A85A9D">
        <w:rPr>
          <w:rFonts w:cs="Arial"/>
        </w:rPr>
        <w:t xml:space="preserve"> 466 05</w:t>
      </w:r>
      <w:r>
        <w:rPr>
          <w:rFonts w:cs="Arial"/>
        </w:rPr>
        <w:t xml:space="preserve"> </w:t>
      </w:r>
      <w:r w:rsidRPr="00A85A9D">
        <w:rPr>
          <w:rFonts w:cs="Arial"/>
        </w:rPr>
        <w:t>Jablonec nad Nisou</w:t>
      </w:r>
    </w:p>
    <w:p w14:paraId="17C15ABD" w14:textId="77777777" w:rsidR="00EB5E75" w:rsidRPr="0032630A" w:rsidRDefault="00EB5E75" w:rsidP="000C4AE5">
      <w:pPr>
        <w:pStyle w:val="Bezmezer"/>
        <w:spacing w:line="276" w:lineRule="auto"/>
        <w:jc w:val="both"/>
        <w:rPr>
          <w:rFonts w:cs="Arial"/>
        </w:rPr>
      </w:pPr>
      <w:r>
        <w:rPr>
          <w:rFonts w:cs="Arial"/>
        </w:rPr>
        <w:t>zapsaný v OR:</w:t>
      </w:r>
      <w:r>
        <w:rPr>
          <w:rFonts w:cs="Arial"/>
        </w:rPr>
        <w:tab/>
        <w:t xml:space="preserve">vedeném </w:t>
      </w:r>
      <w:r w:rsidRPr="0032630A">
        <w:rPr>
          <w:rFonts w:cs="Arial"/>
        </w:rPr>
        <w:t>Krajským soudem v Ústí nad Labem pod spis. zn. B 2197</w:t>
      </w:r>
    </w:p>
    <w:p w14:paraId="6FC2B789" w14:textId="77777777" w:rsidR="00EB5E75" w:rsidRPr="0032630A" w:rsidRDefault="00EB5E75" w:rsidP="000C4AE5">
      <w:pPr>
        <w:spacing w:after="0"/>
        <w:ind w:hanging="2"/>
        <w:rPr>
          <w:rFonts w:cs="Arial"/>
        </w:rPr>
      </w:pPr>
      <w:r w:rsidRPr="0032630A">
        <w:rPr>
          <w:rFonts w:cs="Arial"/>
        </w:rPr>
        <w:t xml:space="preserve">zastoupený:   </w:t>
      </w:r>
      <w:r w:rsidRPr="0032630A">
        <w:rPr>
          <w:rFonts w:cs="Arial"/>
        </w:rPr>
        <w:tab/>
      </w:r>
      <w:r w:rsidR="006213E1" w:rsidRPr="0032630A">
        <w:rPr>
          <w:rFonts w:cs="Arial"/>
        </w:rPr>
        <w:t xml:space="preserve">Ing. </w:t>
      </w:r>
      <w:r w:rsidR="003C6C84" w:rsidRPr="0032630A">
        <w:rPr>
          <w:rFonts w:cs="Arial"/>
        </w:rPr>
        <w:t>Petrem Správkou</w:t>
      </w:r>
      <w:r w:rsidRPr="0032630A">
        <w:rPr>
          <w:rFonts w:cs="Arial"/>
        </w:rPr>
        <w:t>, předsedou představenstva</w:t>
      </w:r>
    </w:p>
    <w:p w14:paraId="1C07E96C" w14:textId="77777777" w:rsidR="00EB5E75" w:rsidRDefault="00233190" w:rsidP="000C4AE5">
      <w:pPr>
        <w:spacing w:after="0"/>
        <w:ind w:left="708" w:firstLine="708"/>
        <w:rPr>
          <w:rFonts w:cs="Arial"/>
        </w:rPr>
      </w:pPr>
      <w:r w:rsidRPr="0032630A">
        <w:rPr>
          <w:rFonts w:cs="Arial"/>
        </w:rPr>
        <w:t xml:space="preserve">Zdeňkem </w:t>
      </w:r>
      <w:proofErr w:type="spellStart"/>
      <w:r w:rsidRPr="0032630A">
        <w:rPr>
          <w:rFonts w:cs="Arial"/>
        </w:rPr>
        <w:t>Samešem</w:t>
      </w:r>
      <w:proofErr w:type="spellEnd"/>
      <w:r w:rsidR="00EB5E75" w:rsidRPr="0032630A">
        <w:rPr>
          <w:rFonts w:cs="Arial"/>
        </w:rPr>
        <w:t>, místopředsedou představenstva</w:t>
      </w:r>
    </w:p>
    <w:p w14:paraId="7692A860" w14:textId="0E425621" w:rsidR="00EB5E75" w:rsidRDefault="00EB5E75" w:rsidP="000C4AE5">
      <w:pPr>
        <w:spacing w:before="120"/>
      </w:pPr>
      <w:r w:rsidRPr="008973B9">
        <w:t>(dále jen „</w:t>
      </w:r>
      <w:r w:rsidRPr="008973B9">
        <w:rPr>
          <w:b/>
        </w:rPr>
        <w:t>Zadavatel</w:t>
      </w:r>
      <w:r w:rsidRPr="008973B9">
        <w:t>“)</w:t>
      </w:r>
    </w:p>
    <w:p w14:paraId="21EEDD2C" w14:textId="77777777" w:rsidR="008644BB" w:rsidRDefault="008644BB" w:rsidP="000C4AE5">
      <w:pPr>
        <w:spacing w:before="120"/>
      </w:pPr>
    </w:p>
    <w:p w14:paraId="3BC8D140" w14:textId="21BF2117" w:rsidR="00EB5E75" w:rsidRPr="003037D6" w:rsidRDefault="00282CFA">
      <w:pPr>
        <w:pStyle w:val="Nadpis2"/>
        <w:rPr>
          <w:color w:val="000000"/>
        </w:rPr>
      </w:pPr>
      <w:r>
        <w:t>Kontaktní osoba Zadavatele</w:t>
      </w:r>
    </w:p>
    <w:p w14:paraId="22106A61" w14:textId="726FA52E" w:rsidR="00EB5E75" w:rsidRPr="003037D6" w:rsidRDefault="00EB5E75" w:rsidP="000C4AE5">
      <w:pPr>
        <w:pStyle w:val="Bezmezer"/>
        <w:spacing w:line="276" w:lineRule="auto"/>
        <w:rPr>
          <w:rFonts w:cs="Arial"/>
        </w:rPr>
      </w:pPr>
      <w:r w:rsidRPr="003037D6">
        <w:rPr>
          <w:rFonts w:cs="Arial"/>
        </w:rPr>
        <w:t>Název:</w:t>
      </w:r>
      <w:r w:rsidR="00253100" w:rsidRPr="003037D6">
        <w:rPr>
          <w:rFonts w:cs="Arial"/>
        </w:rPr>
        <w:tab/>
      </w:r>
      <w:r w:rsidR="00253100" w:rsidRPr="003037D6">
        <w:rPr>
          <w:rFonts w:cs="Arial"/>
        </w:rPr>
        <w:tab/>
      </w:r>
      <w:r w:rsidR="00282CFA">
        <w:rPr>
          <w:rFonts w:cs="Arial"/>
          <w:b/>
          <w:bCs/>
        </w:rPr>
        <w:t>Bc. Petra Omarov</w:t>
      </w:r>
      <w:r w:rsidR="003C6C84" w:rsidRPr="003037D6">
        <w:rPr>
          <w:rFonts w:cs="Arial"/>
        </w:rPr>
        <w:t xml:space="preserve"> </w:t>
      </w:r>
    </w:p>
    <w:p w14:paraId="060A1AB8" w14:textId="3EB6A702" w:rsidR="003C6C84" w:rsidRPr="003037D6" w:rsidRDefault="00282CFA" w:rsidP="000C4AE5">
      <w:pPr>
        <w:pStyle w:val="Bezmezer"/>
        <w:spacing w:line="276" w:lineRule="auto"/>
        <w:rPr>
          <w:rFonts w:cs="Arial"/>
        </w:rPr>
      </w:pPr>
      <w:r>
        <w:rPr>
          <w:rFonts w:cs="Arial"/>
        </w:rPr>
        <w:t>Funkce:</w:t>
      </w:r>
      <w:r>
        <w:rPr>
          <w:rFonts w:cs="Arial"/>
        </w:rPr>
        <w:tab/>
      </w:r>
      <w:r w:rsidR="003C6C84" w:rsidRPr="003037D6">
        <w:rPr>
          <w:rFonts w:cs="Arial"/>
        </w:rPr>
        <w:tab/>
      </w:r>
      <w:r>
        <w:rPr>
          <w:rFonts w:cs="Arial"/>
        </w:rPr>
        <w:t>specialista veřejných zakázek</w:t>
      </w:r>
    </w:p>
    <w:p w14:paraId="4CAFBBEA" w14:textId="5A379639" w:rsidR="00EB5E75" w:rsidRPr="003037D6" w:rsidRDefault="008F5AC1" w:rsidP="000C4AE5">
      <w:pPr>
        <w:pStyle w:val="Bezmezer"/>
        <w:spacing w:line="276" w:lineRule="auto"/>
        <w:rPr>
          <w:rFonts w:cs="Arial"/>
        </w:rPr>
      </w:pPr>
      <w:r w:rsidRPr="003037D6">
        <w:rPr>
          <w:rFonts w:cs="Arial"/>
        </w:rPr>
        <w:t>e</w:t>
      </w:r>
      <w:r w:rsidR="00EB5E75" w:rsidRPr="003037D6">
        <w:rPr>
          <w:rFonts w:cs="Arial"/>
        </w:rPr>
        <w:t>-mail:</w:t>
      </w:r>
      <w:r w:rsidR="00EB5E75" w:rsidRPr="003037D6">
        <w:rPr>
          <w:rFonts w:cs="Arial"/>
        </w:rPr>
        <w:tab/>
      </w:r>
      <w:r w:rsidR="002E57CC">
        <w:rPr>
          <w:rFonts w:cs="Arial"/>
        </w:rPr>
        <w:tab/>
      </w:r>
      <w:hyperlink r:id="rId8" w:history="1">
        <w:r w:rsidR="00282CFA" w:rsidRPr="00DE796A">
          <w:rPr>
            <w:rStyle w:val="Hypertextovodkaz"/>
            <w:rFonts w:cs="Arial"/>
          </w:rPr>
          <w:t>petra.omarov@silnicelk.cz</w:t>
        </w:r>
      </w:hyperlink>
      <w:r w:rsidR="000B39DD">
        <w:rPr>
          <w:rFonts w:cs="Arial"/>
        </w:rPr>
        <w:t xml:space="preserve"> </w:t>
      </w:r>
      <w:r w:rsidR="003C6C84" w:rsidRPr="003037D6">
        <w:rPr>
          <w:rFonts w:cs="Arial"/>
        </w:rPr>
        <w:t xml:space="preserve"> </w:t>
      </w:r>
      <w:r w:rsidR="00253100" w:rsidRPr="003037D6">
        <w:rPr>
          <w:rFonts w:cs="Arial"/>
        </w:rPr>
        <w:t xml:space="preserve">  </w:t>
      </w:r>
      <w:r w:rsidR="00EB5E75" w:rsidRPr="003037D6">
        <w:rPr>
          <w:rFonts w:cs="Arial"/>
        </w:rPr>
        <w:t xml:space="preserve"> </w:t>
      </w:r>
    </w:p>
    <w:p w14:paraId="1342AA03" w14:textId="1F82D1F7" w:rsidR="00253100" w:rsidRPr="00102ECC" w:rsidRDefault="00EB5E75" w:rsidP="00102ECC">
      <w:pPr>
        <w:pStyle w:val="Bezmezer"/>
        <w:spacing w:after="120" w:line="276" w:lineRule="auto"/>
        <w:rPr>
          <w:rFonts w:cs="Arial"/>
        </w:rPr>
      </w:pPr>
      <w:r w:rsidRPr="003037D6">
        <w:rPr>
          <w:rFonts w:cs="Arial"/>
        </w:rPr>
        <w:t xml:space="preserve">tel: </w:t>
      </w:r>
      <w:r w:rsidRPr="003037D6">
        <w:rPr>
          <w:rFonts w:cs="Arial"/>
        </w:rPr>
        <w:tab/>
      </w:r>
      <w:r w:rsidR="00253100" w:rsidRPr="003037D6">
        <w:rPr>
          <w:rFonts w:cs="Arial"/>
        </w:rPr>
        <w:tab/>
      </w:r>
      <w:r w:rsidR="000B39DD">
        <w:rPr>
          <w:rFonts w:cs="Arial"/>
        </w:rPr>
        <w:t>+420</w:t>
      </w:r>
      <w:r w:rsidR="00282CFA">
        <w:rPr>
          <w:rFonts w:cs="Arial"/>
        </w:rPr>
        <w:t> 771 230 740</w:t>
      </w:r>
    </w:p>
    <w:p w14:paraId="105B295C" w14:textId="6C30AD23" w:rsidR="00253100" w:rsidRPr="00190229" w:rsidRDefault="00253100" w:rsidP="008A3A0A">
      <w:pPr>
        <w:pStyle w:val="Nadpis1"/>
      </w:pPr>
      <w:r w:rsidRPr="00190229">
        <w:t>SPECIFIKACE ZAKÁZKY</w:t>
      </w:r>
    </w:p>
    <w:p w14:paraId="144E5C81" w14:textId="18C96E22" w:rsidR="00253100" w:rsidRPr="00253100" w:rsidRDefault="00253100">
      <w:pPr>
        <w:pStyle w:val="Nadpis2"/>
      </w:pPr>
      <w:r w:rsidRPr="00253100">
        <w:t>Předmět zakázky</w:t>
      </w:r>
      <w:r w:rsidR="00684495">
        <w:t>, specifikace a rozsah požadovaného plnění</w:t>
      </w:r>
    </w:p>
    <w:p w14:paraId="72C655F7" w14:textId="69E1BFDE" w:rsidR="00D37665" w:rsidRDefault="00BB561D" w:rsidP="00BB561D">
      <w:pPr>
        <w:spacing w:before="120"/>
        <w:rPr>
          <w:rFonts w:cs="Tahoma"/>
        </w:rPr>
      </w:pPr>
      <w:r w:rsidRPr="00BF4641">
        <w:rPr>
          <w:rFonts w:cs="Tahoma"/>
        </w:rPr>
        <w:t>Předmětem</w:t>
      </w:r>
      <w:r w:rsidR="00D37665">
        <w:rPr>
          <w:rFonts w:cs="Tahoma"/>
        </w:rPr>
        <w:t xml:space="preserve"> </w:t>
      </w:r>
      <w:r w:rsidR="0084328B">
        <w:rPr>
          <w:rFonts w:cs="Tahoma"/>
        </w:rPr>
        <w:t>zakázky j</w:t>
      </w:r>
      <w:r w:rsidR="00201797">
        <w:rPr>
          <w:rFonts w:cs="Tahoma"/>
        </w:rPr>
        <w:t>e</w:t>
      </w:r>
      <w:r w:rsidR="0084328B">
        <w:rPr>
          <w:rFonts w:cs="Tahoma"/>
        </w:rPr>
        <w:t xml:space="preserve"> </w:t>
      </w:r>
      <w:r w:rsidR="00D37665">
        <w:rPr>
          <w:rFonts w:cs="Tahoma"/>
        </w:rPr>
        <w:t>uzavření Smlouvy o dílo, na základě které dojde k </w:t>
      </w:r>
      <w:r w:rsidR="004E2B7C">
        <w:rPr>
          <w:rFonts w:cs="Tahoma"/>
        </w:rPr>
        <w:t>dodání a montáž</w:t>
      </w:r>
      <w:r w:rsidR="00073E99">
        <w:rPr>
          <w:rFonts w:cs="Tahoma"/>
        </w:rPr>
        <w:t>i</w:t>
      </w:r>
      <w:r w:rsidR="004E2B7C">
        <w:rPr>
          <w:rFonts w:cs="Tahoma"/>
        </w:rPr>
        <w:t xml:space="preserve"> certifikovaného ocelového stavebnicového mostního zábradlí se svislou výplní určeného k použití na pozemních komunikacích a na mostech pozemních komunikací</w:t>
      </w:r>
      <w:r w:rsidR="00217225">
        <w:rPr>
          <w:rFonts w:cs="Tahoma"/>
        </w:rPr>
        <w:t xml:space="preserve"> s protikorozní ochranou </w:t>
      </w:r>
      <w:r w:rsidR="00D37665">
        <w:rPr>
          <w:rFonts w:cs="Tahoma"/>
        </w:rPr>
        <w:t>pro potřeby Zadavatele.</w:t>
      </w:r>
    </w:p>
    <w:p w14:paraId="5DDD8B0C" w14:textId="384F2748" w:rsidR="006E0E71" w:rsidRDefault="00217225" w:rsidP="00BB561D">
      <w:pPr>
        <w:spacing w:before="120"/>
        <w:rPr>
          <w:rFonts w:cs="Tahoma"/>
        </w:rPr>
      </w:pPr>
      <w:r>
        <w:rPr>
          <w:rFonts w:cs="Tahoma"/>
        </w:rPr>
        <w:t>Předmět zakázky</w:t>
      </w:r>
      <w:r w:rsidR="006E0E71">
        <w:rPr>
          <w:rFonts w:cs="Tahoma"/>
        </w:rPr>
        <w:t xml:space="preserve"> musí splňovat následující podmínky:</w:t>
      </w:r>
    </w:p>
    <w:p w14:paraId="5A50EB92" w14:textId="676E22E2" w:rsidR="006E0E71" w:rsidRDefault="006E0E71" w:rsidP="006E0E71">
      <w:pPr>
        <w:pStyle w:val="Odstavecseseznamem"/>
        <w:numPr>
          <w:ilvl w:val="0"/>
          <w:numId w:val="32"/>
        </w:numPr>
        <w:spacing w:before="120"/>
        <w:rPr>
          <w:rFonts w:cs="Tahoma"/>
        </w:rPr>
      </w:pPr>
      <w:r w:rsidRPr="006E0E71">
        <w:rPr>
          <w:rFonts w:cs="Tahoma"/>
        </w:rPr>
        <w:t xml:space="preserve">technické podmínky ministerstva dopravy </w:t>
      </w:r>
      <w:r w:rsidRPr="004B34E4">
        <w:rPr>
          <w:rFonts w:cs="Tahoma"/>
        </w:rPr>
        <w:t xml:space="preserve">TP </w:t>
      </w:r>
      <w:r w:rsidR="00ED7511">
        <w:rPr>
          <w:rFonts w:cs="Tahoma"/>
        </w:rPr>
        <w:t>258</w:t>
      </w:r>
      <w:r w:rsidR="002F0D6B" w:rsidRPr="004B34E4">
        <w:rPr>
          <w:rFonts w:cs="Tahoma"/>
        </w:rPr>
        <w:t xml:space="preserve"> včetně</w:t>
      </w:r>
      <w:r w:rsidR="002F0D6B">
        <w:rPr>
          <w:rFonts w:cs="Tahoma"/>
        </w:rPr>
        <w:t xml:space="preserve"> požadavků </w:t>
      </w:r>
      <w:r w:rsidR="00217225">
        <w:rPr>
          <w:rFonts w:cs="Tahoma"/>
        </w:rPr>
        <w:t xml:space="preserve">na </w:t>
      </w:r>
      <w:r w:rsidR="002F0D6B">
        <w:rPr>
          <w:rFonts w:cs="Tahoma"/>
        </w:rPr>
        <w:t>materiál zábradlí a na systém protikorozní ochrany (dále jen „</w:t>
      </w:r>
      <w:r w:rsidR="002F0D6B">
        <w:rPr>
          <w:rFonts w:cs="Tahoma"/>
          <w:b/>
          <w:bCs/>
        </w:rPr>
        <w:t>PKO</w:t>
      </w:r>
      <w:r w:rsidR="002F0D6B">
        <w:rPr>
          <w:rFonts w:cs="Tahoma"/>
        </w:rPr>
        <w:t>“);</w:t>
      </w:r>
    </w:p>
    <w:p w14:paraId="78349F1B" w14:textId="21E5315C" w:rsidR="00217225" w:rsidRDefault="00217225" w:rsidP="00073E99">
      <w:pPr>
        <w:pStyle w:val="Odstavecseseznamem"/>
        <w:numPr>
          <w:ilvl w:val="0"/>
          <w:numId w:val="32"/>
        </w:numPr>
        <w:spacing w:before="120"/>
        <w:rPr>
          <w:rFonts w:cs="Tahoma"/>
        </w:rPr>
      </w:pPr>
      <w:r>
        <w:rPr>
          <w:rFonts w:cs="Tahoma"/>
        </w:rPr>
        <w:t>protikorozní ochranu PKO dle technických podmínek TKP 19B systém S1, finální odstín RAL7011</w:t>
      </w:r>
      <w:r w:rsidR="008F3F98">
        <w:rPr>
          <w:rFonts w:cs="Tahoma"/>
        </w:rPr>
        <w:t>;</w:t>
      </w:r>
    </w:p>
    <w:p w14:paraId="70A3658B" w14:textId="24C27144" w:rsidR="008F3F98" w:rsidRDefault="008F3F98" w:rsidP="00073E99">
      <w:pPr>
        <w:pStyle w:val="Odstavecseseznamem"/>
        <w:numPr>
          <w:ilvl w:val="0"/>
          <w:numId w:val="32"/>
        </w:numPr>
        <w:spacing w:before="120"/>
        <w:rPr>
          <w:rFonts w:cs="Tahoma"/>
        </w:rPr>
      </w:pPr>
      <w:r>
        <w:rPr>
          <w:rFonts w:cs="Tahoma"/>
        </w:rPr>
        <w:t>Certifikát</w:t>
      </w:r>
      <w:r w:rsidR="00E3767D">
        <w:rPr>
          <w:rFonts w:cs="Tahoma"/>
        </w:rPr>
        <w:t>y</w:t>
      </w:r>
      <w:r>
        <w:rPr>
          <w:rFonts w:cs="Tahoma"/>
        </w:rPr>
        <w:t xml:space="preserve"> </w:t>
      </w:r>
      <w:r w:rsidR="00E3767D">
        <w:rPr>
          <w:rFonts w:cs="Tahoma"/>
        </w:rPr>
        <w:t>ve shodě s TP 258</w:t>
      </w:r>
      <w:r>
        <w:rPr>
          <w:rFonts w:cs="Tahoma"/>
        </w:rPr>
        <w:t xml:space="preserve"> a TKP 19B.</w:t>
      </w:r>
    </w:p>
    <w:p w14:paraId="5C11301F" w14:textId="12CCE13B" w:rsidR="00D37665" w:rsidRDefault="004E2B7C" w:rsidP="00BB561D">
      <w:pPr>
        <w:spacing w:before="120"/>
        <w:rPr>
          <w:rFonts w:cs="Tahoma"/>
        </w:rPr>
      </w:pPr>
      <w:r>
        <w:rPr>
          <w:rFonts w:cs="Tahoma"/>
        </w:rPr>
        <w:t xml:space="preserve">Cena za dopravu a montáž je součástí nabídkové ceny. </w:t>
      </w:r>
    </w:p>
    <w:p w14:paraId="58E95BEA" w14:textId="16812387" w:rsidR="00611DC4" w:rsidRPr="00BD1EFA" w:rsidRDefault="00611DC4" w:rsidP="00BB561D">
      <w:pPr>
        <w:spacing w:before="120"/>
        <w:rPr>
          <w:rFonts w:cs="Tahoma"/>
          <w:b/>
          <w:bCs/>
        </w:rPr>
      </w:pPr>
      <w:r>
        <w:rPr>
          <w:rFonts w:cs="Tahoma"/>
        </w:rPr>
        <w:t xml:space="preserve">Vybraný dodavatel </w:t>
      </w:r>
      <w:r w:rsidRPr="00BD1EFA">
        <w:rPr>
          <w:rFonts w:cs="Tahoma"/>
          <w:b/>
          <w:bCs/>
        </w:rPr>
        <w:t>provede kontrolní měření v místě plnění zakázky</w:t>
      </w:r>
      <w:r w:rsidR="00ED7511">
        <w:rPr>
          <w:rFonts w:cs="Tahoma"/>
          <w:b/>
          <w:bCs/>
        </w:rPr>
        <w:t xml:space="preserve"> před zahájením díla</w:t>
      </w:r>
      <w:r w:rsidRPr="00BD1EFA">
        <w:rPr>
          <w:rFonts w:cs="Tahoma"/>
          <w:b/>
          <w:bCs/>
        </w:rPr>
        <w:t>.</w:t>
      </w:r>
    </w:p>
    <w:p w14:paraId="1D3F8F8A" w14:textId="63277E7B" w:rsidR="00084803" w:rsidRDefault="001F1454" w:rsidP="00BB561D">
      <w:pPr>
        <w:spacing w:before="120"/>
        <w:rPr>
          <w:rFonts w:cs="Tahoma"/>
        </w:rPr>
      </w:pPr>
      <w:r>
        <w:rPr>
          <w:rFonts w:cs="Tahoma"/>
        </w:rPr>
        <w:t>Součástí předmětu pl</w:t>
      </w:r>
      <w:r w:rsidR="00BD4505">
        <w:rPr>
          <w:rFonts w:cs="Tahoma"/>
        </w:rPr>
        <w:t xml:space="preserve">nění bude kompletní zajištění díla, včetně </w:t>
      </w:r>
      <w:r w:rsidR="009F5A00">
        <w:rPr>
          <w:rFonts w:cs="Tahoma"/>
        </w:rPr>
        <w:t xml:space="preserve">stavebních a terénních </w:t>
      </w:r>
      <w:r w:rsidR="00414786">
        <w:rPr>
          <w:rFonts w:cs="Tahoma"/>
        </w:rPr>
        <w:t xml:space="preserve">úprav pro osazení </w:t>
      </w:r>
      <w:r w:rsidR="0032639B">
        <w:rPr>
          <w:rFonts w:cs="Tahoma"/>
        </w:rPr>
        <w:t>mostního zábradlí</w:t>
      </w:r>
      <w:r w:rsidR="00A10456">
        <w:rPr>
          <w:rFonts w:cs="Tahoma"/>
        </w:rPr>
        <w:t xml:space="preserve"> a</w:t>
      </w:r>
      <w:r w:rsidR="00414786">
        <w:rPr>
          <w:rFonts w:cs="Tahoma"/>
        </w:rPr>
        <w:t xml:space="preserve"> </w:t>
      </w:r>
      <w:r w:rsidR="008A5B80">
        <w:rPr>
          <w:rFonts w:cs="Tahoma"/>
        </w:rPr>
        <w:t xml:space="preserve">výroby, dodání a montáže </w:t>
      </w:r>
      <w:r w:rsidR="0032639B">
        <w:rPr>
          <w:rFonts w:cs="Tahoma"/>
        </w:rPr>
        <w:t>mostního zábradlí.</w:t>
      </w:r>
      <w:r w:rsidR="008A5B80">
        <w:rPr>
          <w:rFonts w:cs="Tahoma"/>
        </w:rPr>
        <w:t xml:space="preserve"> </w:t>
      </w:r>
    </w:p>
    <w:p w14:paraId="7D2C255F" w14:textId="3B961C26" w:rsidR="008F3F98" w:rsidRDefault="008F3F98" w:rsidP="00BB561D">
      <w:pPr>
        <w:spacing w:before="120"/>
        <w:rPr>
          <w:rFonts w:cs="Tahoma"/>
        </w:rPr>
      </w:pPr>
      <w:r>
        <w:t xml:space="preserve">Demontáž stávajícího zábradlí a přípravu staveniště zajišťuje Zadavatel.   </w:t>
      </w:r>
    </w:p>
    <w:p w14:paraId="20F02FBD" w14:textId="27C4F6F2" w:rsidR="004E1925" w:rsidRDefault="004E1925" w:rsidP="00BB561D">
      <w:pPr>
        <w:spacing w:before="120"/>
        <w:rPr>
          <w:rFonts w:cs="Tahoma"/>
        </w:rPr>
      </w:pPr>
      <w:r w:rsidRPr="009A394E">
        <w:rPr>
          <w:rFonts w:cs="Tahoma"/>
        </w:rPr>
        <w:t xml:space="preserve">Dílo bude provedeno v souladu s podmínkami uvedenými v této </w:t>
      </w:r>
      <w:r w:rsidR="00FA5318">
        <w:rPr>
          <w:rFonts w:cs="Tahoma"/>
        </w:rPr>
        <w:t>Výzvě</w:t>
      </w:r>
      <w:r w:rsidRPr="009A394E">
        <w:rPr>
          <w:rFonts w:cs="Tahoma"/>
        </w:rPr>
        <w:t>,</w:t>
      </w:r>
      <w:r w:rsidR="00FC6039">
        <w:rPr>
          <w:rFonts w:cs="Tahoma"/>
        </w:rPr>
        <w:t xml:space="preserve"> </w:t>
      </w:r>
      <w:r w:rsidR="00B20E52">
        <w:rPr>
          <w:rFonts w:cs="Tahoma"/>
        </w:rPr>
        <w:t xml:space="preserve">zejména se závazným návrhem Smlouvy, který tvoří </w:t>
      </w:r>
      <w:r w:rsidR="0023070B">
        <w:rPr>
          <w:rFonts w:cs="Tahoma"/>
        </w:rPr>
        <w:t>přílohu č. 1 této Výzvy</w:t>
      </w:r>
      <w:r w:rsidR="00D37665">
        <w:rPr>
          <w:rFonts w:cs="Tahoma"/>
        </w:rPr>
        <w:t>.</w:t>
      </w:r>
      <w:r w:rsidR="00D80981">
        <w:rPr>
          <w:rFonts w:cs="Tahoma"/>
        </w:rPr>
        <w:t xml:space="preserve"> </w:t>
      </w:r>
    </w:p>
    <w:p w14:paraId="2673760C" w14:textId="52800329" w:rsidR="00BB561D" w:rsidRDefault="00BB561D" w:rsidP="007217B0">
      <w:pPr>
        <w:pStyle w:val="Nadpis2"/>
      </w:pPr>
      <w:r w:rsidRPr="00241A1A">
        <w:lastRenderedPageBreak/>
        <w:t>Místo plnění zakázky</w:t>
      </w:r>
    </w:p>
    <w:p w14:paraId="056A562E" w14:textId="4B967BC5" w:rsidR="001067E9" w:rsidRDefault="00E3767D" w:rsidP="00E3767D">
      <w:r>
        <w:t xml:space="preserve">Most č. </w:t>
      </w:r>
      <w:r w:rsidR="001067E9">
        <w:t>01327-1a, Stráž nad Nisou, okres Liberec.</w:t>
      </w:r>
    </w:p>
    <w:p w14:paraId="35C83BB7" w14:textId="5B2B9DD8" w:rsidR="00190229" w:rsidRPr="00062A7F" w:rsidRDefault="00190229" w:rsidP="00D50867">
      <w:pPr>
        <w:pStyle w:val="Nadpis2"/>
        <w:keepNext/>
        <w:ind w:left="936" w:hanging="431"/>
      </w:pPr>
      <w:r>
        <w:t>D</w:t>
      </w:r>
      <w:r w:rsidRPr="00062A7F">
        <w:t>oba trvání</w:t>
      </w:r>
      <w:r w:rsidR="00035FB0">
        <w:t xml:space="preserve"> </w:t>
      </w:r>
      <w:r w:rsidRPr="00062A7F">
        <w:t>zakázky</w:t>
      </w:r>
    </w:p>
    <w:p w14:paraId="5DA7A9EE" w14:textId="15B7820D" w:rsidR="002D5149" w:rsidRDefault="007C144C" w:rsidP="00557552">
      <w:pPr>
        <w:spacing w:before="120"/>
        <w:rPr>
          <w:rFonts w:cstheme="minorHAnsi"/>
          <w:bCs/>
        </w:rPr>
      </w:pPr>
      <w:r w:rsidRPr="00D50867">
        <w:rPr>
          <w:rFonts w:cstheme="minorHAnsi"/>
          <w:bCs/>
        </w:rPr>
        <w:t xml:space="preserve">Předmět zakázky </w:t>
      </w:r>
      <w:r w:rsidR="00D50867" w:rsidRPr="00D50867">
        <w:rPr>
          <w:rFonts w:cstheme="minorHAnsi"/>
          <w:bCs/>
        </w:rPr>
        <w:t xml:space="preserve">bude v souladu se závazným návrhem Smlouvy dokončen ve </w:t>
      </w:r>
      <w:r w:rsidR="00D50867" w:rsidRPr="00C61EBB">
        <w:rPr>
          <w:rFonts w:cstheme="minorHAnsi"/>
          <w:bCs/>
        </w:rPr>
        <w:t>lhůtě</w:t>
      </w:r>
      <w:r w:rsidR="00D0669B" w:rsidRPr="00C61EBB">
        <w:rPr>
          <w:rFonts w:cstheme="minorHAnsi"/>
          <w:bCs/>
        </w:rPr>
        <w:t xml:space="preserve"> </w:t>
      </w:r>
      <w:r w:rsidR="001067E9">
        <w:rPr>
          <w:rFonts w:cstheme="minorHAnsi"/>
          <w:bCs/>
        </w:rPr>
        <w:t>6</w:t>
      </w:r>
      <w:r w:rsidR="00D0669B" w:rsidRPr="00C61EBB">
        <w:rPr>
          <w:rFonts w:cstheme="minorHAnsi"/>
          <w:bCs/>
        </w:rPr>
        <w:t xml:space="preserve"> týdnů</w:t>
      </w:r>
      <w:r w:rsidR="00F544C3" w:rsidRPr="00C61EBB">
        <w:rPr>
          <w:rFonts w:cstheme="minorHAnsi"/>
          <w:bCs/>
        </w:rPr>
        <w:t xml:space="preserve"> od</w:t>
      </w:r>
      <w:r w:rsidR="00F544C3">
        <w:rPr>
          <w:rFonts w:cstheme="minorHAnsi"/>
          <w:bCs/>
        </w:rPr>
        <w:t xml:space="preserve"> účinnosti Smlouvy</w:t>
      </w:r>
      <w:r w:rsidR="001067E9">
        <w:rPr>
          <w:rFonts w:cstheme="minorHAnsi"/>
          <w:bCs/>
        </w:rPr>
        <w:t xml:space="preserve">, nejdéle však do </w:t>
      </w:r>
      <w:r w:rsidR="001067E9">
        <w:t>25.11.2022.</w:t>
      </w:r>
    </w:p>
    <w:p w14:paraId="042EF01F" w14:textId="64BE9E87" w:rsidR="00190229" w:rsidRPr="00062A7F" w:rsidRDefault="00C82497">
      <w:pPr>
        <w:pStyle w:val="Nadpis2"/>
      </w:pPr>
      <w:r>
        <w:t xml:space="preserve"> </w:t>
      </w:r>
      <w:r w:rsidR="006E30CF">
        <w:t xml:space="preserve">Předpokládaná hodnota </w:t>
      </w:r>
      <w:r w:rsidR="00CE7EAE">
        <w:t>z</w:t>
      </w:r>
      <w:r w:rsidR="006E30CF">
        <w:t xml:space="preserve">akázky </w:t>
      </w:r>
    </w:p>
    <w:p w14:paraId="17BE94E1" w14:textId="21679E38" w:rsidR="00233190" w:rsidRPr="008F3F98" w:rsidRDefault="00A765A1" w:rsidP="000C4AE5">
      <w:pPr>
        <w:spacing w:before="120"/>
        <w:rPr>
          <w:rFonts w:cs="Tahoma"/>
          <w:b/>
          <w:bCs/>
        </w:rPr>
      </w:pPr>
      <w:r>
        <w:rPr>
          <w:rFonts w:cs="Tahoma"/>
        </w:rPr>
        <w:t xml:space="preserve">Předpokládaná hodnota zakázky činí </w:t>
      </w:r>
      <w:r w:rsidR="001067E9">
        <w:rPr>
          <w:rFonts w:cs="Tahoma"/>
          <w:b/>
          <w:bCs/>
        </w:rPr>
        <w:t>5</w:t>
      </w:r>
      <w:r w:rsidR="00AB00F1">
        <w:rPr>
          <w:rFonts w:cs="Tahoma"/>
          <w:b/>
          <w:bCs/>
        </w:rPr>
        <w:t>2</w:t>
      </w:r>
      <w:r w:rsidR="001F5D76" w:rsidRPr="00C61EBB">
        <w:rPr>
          <w:rFonts w:cs="Tahoma"/>
          <w:b/>
          <w:bCs/>
        </w:rPr>
        <w:t>0.000</w:t>
      </w:r>
      <w:r w:rsidR="00BB1D01" w:rsidRPr="00C61EBB">
        <w:rPr>
          <w:rFonts w:cs="Tahoma"/>
          <w:b/>
          <w:bCs/>
        </w:rPr>
        <w:t>,-</w:t>
      </w:r>
      <w:r w:rsidRPr="008F3F98">
        <w:rPr>
          <w:rFonts w:cs="Tahoma"/>
          <w:b/>
          <w:bCs/>
        </w:rPr>
        <w:t xml:space="preserve"> Kč bez DPH. </w:t>
      </w:r>
    </w:p>
    <w:p w14:paraId="05623763" w14:textId="77777777" w:rsidR="00190229" w:rsidRPr="00BE4D3C" w:rsidRDefault="002D5149" w:rsidP="002D5149">
      <w:pPr>
        <w:pStyle w:val="Nadpis1"/>
      </w:pPr>
      <w:r>
        <w:t>S</w:t>
      </w:r>
      <w:r w:rsidR="00190229" w:rsidRPr="00BE4D3C">
        <w:t>PLNĚNÍ KVALIFIKACE</w:t>
      </w:r>
    </w:p>
    <w:p w14:paraId="08009843" w14:textId="77777777" w:rsidR="00BE4D3C" w:rsidRPr="00062A7F" w:rsidRDefault="00BE4D3C">
      <w:pPr>
        <w:pStyle w:val="Nadpis2"/>
      </w:pPr>
      <w:bookmarkStart w:id="1" w:name="_Hlk51232412"/>
      <w:r>
        <w:t>Požadované kvalifikační předpoklady</w:t>
      </w:r>
    </w:p>
    <w:p w14:paraId="19DDF358" w14:textId="77777777" w:rsidR="00BE4D3C" w:rsidRPr="008973B9" w:rsidRDefault="00BE4D3C" w:rsidP="000C4AE5">
      <w:pPr>
        <w:keepNext/>
        <w:spacing w:before="120" w:after="0"/>
        <w:rPr>
          <w:color w:val="000000"/>
        </w:rPr>
      </w:pPr>
      <w:r w:rsidRPr="008973B9">
        <w:rPr>
          <w:color w:val="000000"/>
        </w:rPr>
        <w:t>Zadavatel požaduje splnění následujících kvalifikačních předpokladů:</w:t>
      </w:r>
    </w:p>
    <w:p w14:paraId="48713494" w14:textId="46D421AC" w:rsidR="00BE4D3C" w:rsidRPr="00032344" w:rsidRDefault="00BE4D3C" w:rsidP="000C4AE5">
      <w:pPr>
        <w:pStyle w:val="Podnadpis"/>
      </w:pPr>
      <w:bookmarkStart w:id="2" w:name="_Toc462572460"/>
      <w:r w:rsidRPr="00BE4D3C">
        <w:t>Základní způsobilost</w:t>
      </w:r>
      <w:bookmarkEnd w:id="2"/>
    </w:p>
    <w:p w14:paraId="1CFCE352" w14:textId="77777777" w:rsidR="006C2676" w:rsidRDefault="00BE4D3C" w:rsidP="000C4AE5">
      <w:pPr>
        <w:pStyle w:val="text-nov"/>
        <w:spacing w:after="120"/>
        <w:rPr>
          <w:rFonts w:asciiTheme="minorHAnsi" w:hAnsiTheme="minorHAnsi"/>
          <w:sz w:val="22"/>
        </w:rPr>
      </w:pPr>
      <w:r w:rsidRPr="005A3194">
        <w:rPr>
          <w:rFonts w:asciiTheme="minorHAnsi" w:hAnsiTheme="minorHAnsi"/>
          <w:sz w:val="22"/>
        </w:rPr>
        <w:t>Zadavatel požaduje, aby dodavatelé splňovali základní způsobilost</w:t>
      </w:r>
      <w:r w:rsidR="006C2676">
        <w:rPr>
          <w:rFonts w:asciiTheme="minorHAnsi" w:hAnsiTheme="minorHAnsi"/>
          <w:sz w:val="22"/>
        </w:rPr>
        <w:t xml:space="preserve">. Způsobilým je dodavatel, který: </w:t>
      </w:r>
    </w:p>
    <w:p w14:paraId="3B9BBE0D" w14:textId="77777777" w:rsidR="004E6E62" w:rsidRDefault="004E6E62" w:rsidP="004E6E62">
      <w:pPr>
        <w:pStyle w:val="psemnodrky"/>
        <w:numPr>
          <w:ilvl w:val="0"/>
          <w:numId w:val="27"/>
        </w:numPr>
      </w:pPr>
      <w:r>
        <w:t>nebyl v zemi svého sídla v posledních 5 letech před datem podpisu této Výzvy pravomocně odsouzen pro trestný čin uvedený v příloze č. 3 ZZVZ nebo obdobný trestný čin podle právního řádu země sídla dodavatele; k zahlazeným odsouzením se nepřihlíží;</w:t>
      </w:r>
    </w:p>
    <w:p w14:paraId="60D6C17A" w14:textId="77777777" w:rsidR="004E6E62" w:rsidRDefault="004E6E62" w:rsidP="004E6E62">
      <w:pPr>
        <w:pStyle w:val="psemnodrky"/>
        <w:numPr>
          <w:ilvl w:val="0"/>
          <w:numId w:val="27"/>
        </w:numPr>
      </w:pPr>
      <w:r>
        <w:t>nemá v České republice nebo v zemi svého sídla v evidenci daní zachycen splatný daňový nedoplatek;</w:t>
      </w:r>
    </w:p>
    <w:p w14:paraId="29C94D79" w14:textId="77777777" w:rsidR="004E6E62" w:rsidRDefault="004E6E62" w:rsidP="004E6E62">
      <w:pPr>
        <w:pStyle w:val="psemnodrky"/>
        <w:numPr>
          <w:ilvl w:val="0"/>
          <w:numId w:val="27"/>
        </w:numPr>
      </w:pPr>
      <w:r>
        <w:t>nemá v České republice nebo v zemi svého sídla splatný nedoplatek na pojistném nebo na penále na veřejné zdravotní pojištění;</w:t>
      </w:r>
    </w:p>
    <w:p w14:paraId="2AADE0DE" w14:textId="77777777" w:rsidR="004E6E62" w:rsidRDefault="004E6E62" w:rsidP="004E6E62">
      <w:pPr>
        <w:pStyle w:val="psemnodrky"/>
        <w:numPr>
          <w:ilvl w:val="0"/>
          <w:numId w:val="27"/>
        </w:numPr>
      </w:pPr>
      <w:r>
        <w:t>nemá v České republice nebo v zemi svého sídla splatný nedoplatek na pojistném nebo na penále na sociální zabezpečení a příspěvku na státní politiku zaměstnanosti;</w:t>
      </w:r>
    </w:p>
    <w:p w14:paraId="7C0F042C" w14:textId="7BA608B9" w:rsidR="006C2676" w:rsidRDefault="004E6E62" w:rsidP="004E6E62">
      <w:pPr>
        <w:pStyle w:val="psemnodrky"/>
        <w:numPr>
          <w:ilvl w:val="0"/>
          <w:numId w:val="27"/>
        </w:numPr>
      </w:pPr>
      <w:r>
        <w:t>není v likvidaci, nebylo proti němu vydáno rozhodnutí o úpadku, nebyla proti němu nařízena nucená správa podle jiného právního předpisu, ani není v obdobné situaci podle právního řádu země sídla dodavatele.</w:t>
      </w:r>
    </w:p>
    <w:p w14:paraId="2BA9A6F5" w14:textId="47A8994C" w:rsidR="004E6E62" w:rsidRDefault="00E47EDD" w:rsidP="004E6E62">
      <w:pPr>
        <w:pStyle w:val="psemnodrky"/>
        <w:numPr>
          <w:ilvl w:val="0"/>
          <w:numId w:val="0"/>
        </w:numPr>
        <w:rPr>
          <w:rFonts w:ascii="Calibri" w:hAnsi="Calibri"/>
        </w:rPr>
      </w:pPr>
      <w:r>
        <w:rPr>
          <w:rFonts w:ascii="Calibri" w:hAnsi="Calibri"/>
        </w:rPr>
        <w:t xml:space="preserve">Je-li dodavatelem právnická osoba, musí podmínku podle písm. a) splňovat tato právnická osoba a zároveň každý člen statutárního orgánu. Je-li členem statutárního orgánu dodavatele právnická osoba, musí podmínku podle písm. a) splňovat: i) tato právnická osoba; </w:t>
      </w:r>
      <w:proofErr w:type="spellStart"/>
      <w:r>
        <w:rPr>
          <w:rFonts w:ascii="Calibri" w:hAnsi="Calibri"/>
        </w:rPr>
        <w:t>ii</w:t>
      </w:r>
      <w:proofErr w:type="spellEnd"/>
      <w:r>
        <w:rPr>
          <w:rFonts w:ascii="Calibri" w:hAnsi="Calibri"/>
        </w:rPr>
        <w:t xml:space="preserve">) každý člen statutárního orgánu této právnické osoby; a </w:t>
      </w:r>
      <w:proofErr w:type="spellStart"/>
      <w:r>
        <w:rPr>
          <w:rFonts w:ascii="Calibri" w:hAnsi="Calibri"/>
        </w:rPr>
        <w:t>iii</w:t>
      </w:r>
      <w:proofErr w:type="spellEnd"/>
      <w:r>
        <w:rPr>
          <w:rFonts w:ascii="Calibri" w:hAnsi="Calibri"/>
        </w:rPr>
        <w:t>) osoba zastupující tuto právnickou osobu v statutárním orgánu dodavatele.</w:t>
      </w:r>
    </w:p>
    <w:p w14:paraId="2A0DC3B0" w14:textId="3519143A" w:rsidR="004F43BF" w:rsidRDefault="004F43BF" w:rsidP="004E6E62">
      <w:pPr>
        <w:pStyle w:val="psemnodrky"/>
        <w:numPr>
          <w:ilvl w:val="0"/>
          <w:numId w:val="0"/>
        </w:numPr>
      </w:pPr>
      <w:r>
        <w:t xml:space="preserve">Účastní-li se výběrového řízení pobočka závodu: i) zahraniční právnické osoby, musí podmínku podle písm. a) splňovat tato právnická osoba a vedoucí pobočky závodu; </w:t>
      </w:r>
      <w:proofErr w:type="spellStart"/>
      <w:r>
        <w:t>ii</w:t>
      </w:r>
      <w:proofErr w:type="spellEnd"/>
      <w:r>
        <w:t>) české právnické osoby, musí podmínku podle písm. a) splňovat osoby uvedené v předchozím odstavci a vedoucí pobočky závodu.</w:t>
      </w:r>
    </w:p>
    <w:p w14:paraId="264005B5" w14:textId="77777777" w:rsidR="00CA44C3" w:rsidRDefault="00CA44C3" w:rsidP="000C4AE5">
      <w:pPr>
        <w:pStyle w:val="text-nov"/>
        <w:spacing w:before="240" w:after="120"/>
        <w:rPr>
          <w:rFonts w:asciiTheme="minorHAnsi" w:hAnsiTheme="minorHAnsi"/>
          <w:b/>
          <w:sz w:val="22"/>
        </w:rPr>
      </w:pPr>
    </w:p>
    <w:p w14:paraId="6DB3C4FA" w14:textId="77777777" w:rsidR="00CA44C3" w:rsidRDefault="00CA44C3" w:rsidP="000C4AE5">
      <w:pPr>
        <w:pStyle w:val="text-nov"/>
        <w:spacing w:before="240" w:after="120"/>
        <w:rPr>
          <w:rFonts w:asciiTheme="minorHAnsi" w:hAnsiTheme="minorHAnsi"/>
          <w:b/>
          <w:sz w:val="22"/>
        </w:rPr>
      </w:pPr>
    </w:p>
    <w:p w14:paraId="6C555226" w14:textId="0127C4C1" w:rsidR="00BE4D3C" w:rsidRPr="005A3194" w:rsidRDefault="00BE4D3C" w:rsidP="000C4AE5">
      <w:pPr>
        <w:pStyle w:val="text-nov"/>
        <w:spacing w:before="240" w:after="120"/>
        <w:rPr>
          <w:rFonts w:asciiTheme="minorHAnsi" w:hAnsiTheme="minorHAnsi"/>
          <w:b/>
          <w:sz w:val="22"/>
        </w:rPr>
      </w:pPr>
      <w:r w:rsidRPr="005A3194">
        <w:rPr>
          <w:rFonts w:asciiTheme="minorHAnsi" w:hAnsiTheme="minorHAnsi"/>
          <w:b/>
          <w:sz w:val="22"/>
        </w:rPr>
        <w:lastRenderedPageBreak/>
        <w:t>Způsob prokázání:</w:t>
      </w:r>
    </w:p>
    <w:p w14:paraId="203D6395" w14:textId="2744F9CC" w:rsidR="00BE4D3C" w:rsidRPr="001C6D07" w:rsidRDefault="001C6D07" w:rsidP="001C6D07">
      <w:pPr>
        <w:pStyle w:val="psemnodrky"/>
        <w:numPr>
          <w:ilvl w:val="0"/>
          <w:numId w:val="0"/>
        </w:numPr>
      </w:pPr>
      <w:r w:rsidRPr="001C6D07">
        <w:t xml:space="preserve">Splnění tohoto kvalifikačního předpokladu prokáže dodavatel v nabídce předložením čestného prohlášení, jehož doporučený vzor je přílohou č. 2 této Výzvy. Zadavatel připouští prokázání splnění základní způsobilosti </w:t>
      </w:r>
      <w:r w:rsidRPr="001C6D07">
        <w:br/>
        <w:t>i způsobem dle § 75 odst. 1 ZZVZ.</w:t>
      </w:r>
    </w:p>
    <w:p w14:paraId="6E2214A2" w14:textId="77777777" w:rsidR="00BE4D3C" w:rsidRPr="000C4AE5" w:rsidRDefault="00BE4D3C" w:rsidP="00B46393">
      <w:pPr>
        <w:pStyle w:val="Podnadpis"/>
      </w:pPr>
      <w:bookmarkStart w:id="3" w:name="_Toc462572461"/>
      <w:r w:rsidRPr="000C4AE5">
        <w:t>Profesní způsobilost</w:t>
      </w:r>
      <w:bookmarkEnd w:id="3"/>
    </w:p>
    <w:p w14:paraId="396220B8" w14:textId="77777777" w:rsidR="00032344" w:rsidRDefault="00032344" w:rsidP="00032344">
      <w:pPr>
        <w:spacing w:after="160" w:line="259" w:lineRule="auto"/>
        <w:jc w:val="left"/>
      </w:pPr>
      <w:r w:rsidRPr="008973B9">
        <w:rPr>
          <w:color w:val="000000"/>
        </w:rPr>
        <w:t>Zadavatel</w:t>
      </w:r>
      <w:r>
        <w:rPr>
          <w:color w:val="000000"/>
        </w:rPr>
        <w:t xml:space="preserve"> </w:t>
      </w:r>
      <w:r w:rsidRPr="008973B9">
        <w:rPr>
          <w:rFonts w:eastAsia="Times New Roman" w:cs="Arial"/>
          <w:bCs/>
          <w:lang w:eastAsia="cs-CZ"/>
        </w:rPr>
        <w:t xml:space="preserve">požaduje, aby </w:t>
      </w:r>
      <w:r>
        <w:rPr>
          <w:rFonts w:eastAsia="Times New Roman" w:cs="Arial"/>
          <w:bCs/>
          <w:lang w:eastAsia="cs-CZ"/>
        </w:rPr>
        <w:t>dodavatelé</w:t>
      </w:r>
      <w:r w:rsidRPr="008973B9">
        <w:rPr>
          <w:rFonts w:eastAsia="Times New Roman" w:cs="Arial"/>
          <w:bCs/>
          <w:lang w:eastAsia="cs-CZ"/>
        </w:rPr>
        <w:t xml:space="preserve"> splňovali profesní </w:t>
      </w:r>
      <w:r>
        <w:rPr>
          <w:rFonts w:eastAsia="Times New Roman" w:cs="Arial"/>
          <w:bCs/>
          <w:lang w:eastAsia="cs-CZ"/>
        </w:rPr>
        <w:t>způsobilost. Způsobilým je dodavatel, který předloží:</w:t>
      </w:r>
    </w:p>
    <w:p w14:paraId="048DFD40" w14:textId="77777777" w:rsidR="00032344" w:rsidRDefault="00032344" w:rsidP="00032344">
      <w:pPr>
        <w:pStyle w:val="psemnodrky"/>
        <w:numPr>
          <w:ilvl w:val="0"/>
          <w:numId w:val="7"/>
        </w:numPr>
        <w:ind w:left="851"/>
        <w:rPr>
          <w:lang w:eastAsia="cs-CZ"/>
        </w:rPr>
      </w:pPr>
      <w:r>
        <w:rPr>
          <w:lang w:eastAsia="cs-CZ"/>
        </w:rPr>
        <w:t xml:space="preserve">kopii </w:t>
      </w:r>
      <w:r w:rsidRPr="008973B9">
        <w:rPr>
          <w:lang w:eastAsia="cs-CZ"/>
        </w:rPr>
        <w:t>výpis</w:t>
      </w:r>
      <w:r>
        <w:rPr>
          <w:lang w:eastAsia="cs-CZ"/>
        </w:rPr>
        <w:t>u</w:t>
      </w:r>
      <w:r w:rsidRPr="008973B9">
        <w:rPr>
          <w:lang w:eastAsia="cs-CZ"/>
        </w:rPr>
        <w:t xml:space="preserve"> z obchodního rejstříku, pokud je v něm </w:t>
      </w:r>
      <w:r>
        <w:rPr>
          <w:lang w:eastAsia="cs-CZ"/>
        </w:rPr>
        <w:t xml:space="preserve">účastník </w:t>
      </w:r>
      <w:r w:rsidRPr="008973B9">
        <w:rPr>
          <w:lang w:eastAsia="cs-CZ"/>
        </w:rPr>
        <w:t xml:space="preserve">zapsán, </w:t>
      </w:r>
      <w:r w:rsidRPr="00E17276">
        <w:rPr>
          <w:lang w:eastAsia="cs-CZ"/>
        </w:rPr>
        <w:t>nebo jiné obdobné evidence, pokud právní předpis zápis do takové evidence vyžaduje</w:t>
      </w:r>
      <w:r>
        <w:rPr>
          <w:lang w:eastAsia="cs-CZ"/>
        </w:rPr>
        <w:t>.</w:t>
      </w:r>
      <w:r w:rsidRPr="008973B9">
        <w:rPr>
          <w:lang w:eastAsia="cs-CZ"/>
        </w:rPr>
        <w:t xml:space="preserve"> </w:t>
      </w:r>
    </w:p>
    <w:p w14:paraId="603A5490" w14:textId="1384EB29" w:rsidR="00032344" w:rsidRDefault="00032344" w:rsidP="00032344">
      <w:pPr>
        <w:pStyle w:val="psemnodrky"/>
        <w:numPr>
          <w:ilvl w:val="0"/>
          <w:numId w:val="0"/>
        </w:numPr>
        <w:autoSpaceDE w:val="0"/>
        <w:autoSpaceDN w:val="0"/>
        <w:adjustRightInd w:val="0"/>
        <w:spacing w:after="0" w:line="240" w:lineRule="auto"/>
      </w:pPr>
      <w:r w:rsidRPr="00781EC4">
        <w:t xml:space="preserve">Dodavatel může doklad nahradit čestným prohlášením, jehož doporučený vzor je přílohou č. </w:t>
      </w:r>
      <w:r>
        <w:t>2 této Výzvy</w:t>
      </w:r>
      <w:r w:rsidRPr="00781EC4">
        <w:t>.</w:t>
      </w:r>
    </w:p>
    <w:p w14:paraId="61F39770" w14:textId="77777777" w:rsidR="00032344" w:rsidRPr="00DD2BBF" w:rsidRDefault="00032344" w:rsidP="00032344">
      <w:pPr>
        <w:pStyle w:val="Nadpis2"/>
        <w:keepNext/>
        <w:ind w:left="567" w:hanging="567"/>
      </w:pPr>
      <w:r w:rsidRPr="00DD2BBF">
        <w:t>Výpis ze seznamu kvalifikovaných dodavatelů</w:t>
      </w:r>
      <w:r w:rsidRPr="00694046">
        <w:t xml:space="preserve"> a certifikát v rámci s</w:t>
      </w:r>
      <w:r w:rsidRPr="00DD2BBF">
        <w:t>ystému certifikovaných dodavatelů</w:t>
      </w:r>
    </w:p>
    <w:p w14:paraId="59059F8B" w14:textId="77777777" w:rsidR="00032344" w:rsidRDefault="00032344" w:rsidP="00032344">
      <w:pPr>
        <w:spacing w:before="120"/>
      </w:pPr>
      <w:r>
        <w:t>Dodavatel může k prokázání základní způsobilosti a profesní způsobilosti předložit za podmínek stanovených v § 226 a násl. ZZVZ výpis ze seznamu kvalifikovaných dodavatelů ne starší než 3 měsíce (ke dni podání nabídky na Veřejnou zakázku).</w:t>
      </w:r>
    </w:p>
    <w:p w14:paraId="47C67B00" w14:textId="77777777" w:rsidR="00032344" w:rsidRPr="00DD2BBF" w:rsidRDefault="00032344" w:rsidP="00032344">
      <w:pPr>
        <w:rPr>
          <w:rFonts w:eastAsia="Times New Roman" w:cs="Arial"/>
          <w:snapToGrid w:val="0"/>
          <w:szCs w:val="20"/>
        </w:rPr>
      </w:pPr>
      <w:r>
        <w:t>Dodavatel může k prokázání kvalifikačních předpokladů předložit také za podmínek stanovených v § 233 a násl. ZZVZ platný certifikát vydaný v rámci systému certifikovaných dodavatelů (ke dni podání nabídky na Veřejnou zakázku).</w:t>
      </w:r>
      <w:r w:rsidRPr="00DD2BBF">
        <w:rPr>
          <w:rFonts w:eastAsia="Times New Roman" w:cs="Arial"/>
          <w:snapToGrid w:val="0"/>
          <w:szCs w:val="20"/>
        </w:rPr>
        <w:t xml:space="preserve"> </w:t>
      </w:r>
    </w:p>
    <w:p w14:paraId="6BEAF385" w14:textId="77777777" w:rsidR="007670E1" w:rsidRPr="008973B9" w:rsidRDefault="007670E1" w:rsidP="007670E1">
      <w:pPr>
        <w:pStyle w:val="Nadpis2"/>
        <w:keepNext/>
        <w:ind w:left="567" w:hanging="567"/>
        <w:rPr>
          <w:color w:val="000000"/>
        </w:rPr>
      </w:pPr>
      <w:r>
        <w:rPr>
          <w:color w:val="000000"/>
        </w:rPr>
        <w:t xml:space="preserve">Obecná ustanovení k prokázání </w:t>
      </w:r>
      <w:r w:rsidRPr="008973B9">
        <w:rPr>
          <w:color w:val="000000"/>
        </w:rPr>
        <w:t>splnění kvalifikace</w:t>
      </w:r>
    </w:p>
    <w:p w14:paraId="2F8D160D" w14:textId="77777777" w:rsidR="007670E1" w:rsidRDefault="007670E1" w:rsidP="007670E1">
      <w:pPr>
        <w:spacing w:before="120" w:after="0"/>
        <w:rPr>
          <w:color w:val="000000"/>
        </w:rPr>
      </w:pPr>
      <w:r w:rsidRPr="00C64F66">
        <w:rPr>
          <w:color w:val="000000"/>
        </w:rPr>
        <w:t>Doklady k prokázání splnění kvalifikačních předpokladů postačí předložit v prosté kopii.</w:t>
      </w:r>
    </w:p>
    <w:p w14:paraId="5293B761" w14:textId="77777777" w:rsidR="007670E1" w:rsidRDefault="007670E1" w:rsidP="007670E1">
      <w:pPr>
        <w:spacing w:before="120" w:after="0"/>
      </w:pPr>
      <w:r>
        <w:t>Zadavatel</w:t>
      </w:r>
      <w:r w:rsidRPr="007272EC">
        <w:t xml:space="preserve"> si může v průběhu výběrového řízení vyžádat předložení originálů nebo úředně ověřených kopií dokladů o kvalifikaci dodavatele. </w:t>
      </w:r>
      <w:r>
        <w:t>Zadavatel</w:t>
      </w:r>
      <w:r w:rsidRPr="007272EC">
        <w:t xml:space="preserve"> si může vyžádat předložení originálů nebo úředně ověřených kopií dokladů o kvalifikaci dodavatele i po přijetí rozhodnutí o výběru, a to ve vztahu k vybranému dodavateli.</w:t>
      </w:r>
    </w:p>
    <w:p w14:paraId="07EEE918" w14:textId="77777777" w:rsidR="007670E1" w:rsidRDefault="007670E1" w:rsidP="007670E1">
      <w:pPr>
        <w:spacing w:before="120" w:after="0"/>
      </w:pPr>
      <w:r w:rsidRPr="007272EC">
        <w:t>Čestná prohlášení dodavatele musí být podepsána dodavatelem či statutárním orgánem dodavatele nebo osobou příslušně zmocněnou; zmocnění musí v takovém případě být součástí nabídky. Čestná prohlášení ostatních osob musí být podepsána takovou příslušnou osobou</w:t>
      </w:r>
      <w:r>
        <w:t>.</w:t>
      </w:r>
    </w:p>
    <w:p w14:paraId="737103EC" w14:textId="77777777" w:rsidR="007670E1" w:rsidRPr="00C64F66" w:rsidRDefault="007670E1" w:rsidP="007670E1">
      <w:pPr>
        <w:spacing w:before="120" w:after="0"/>
        <w:rPr>
          <w:color w:val="000000"/>
        </w:rPr>
      </w:pPr>
      <w:r w:rsidRPr="00A7722B">
        <w:t xml:space="preserve">V případě cizojazyčných dokumentů </w:t>
      </w:r>
      <w:r>
        <w:t xml:space="preserve">prokazujících splnění kvalifikace </w:t>
      </w:r>
      <w:r w:rsidRPr="00A7722B">
        <w:t>připojí dodavatelé k</w:t>
      </w:r>
      <w:r>
        <w:t> </w:t>
      </w:r>
      <w:r w:rsidRPr="00A7722B">
        <w:t xml:space="preserve">dokumentům překlad do českého jazyka. </w:t>
      </w:r>
      <w:r>
        <w:t>Dokumenty</w:t>
      </w:r>
      <w:r w:rsidRPr="00B81527">
        <w:t xml:space="preserve"> ve slovenském jazyce se předkládají bez</w:t>
      </w:r>
      <w:r>
        <w:t> </w:t>
      </w:r>
      <w:r w:rsidRPr="00B81527">
        <w:t>překladu</w:t>
      </w:r>
      <w:r>
        <w:t>.</w:t>
      </w:r>
    </w:p>
    <w:p w14:paraId="617B5D01" w14:textId="5907E5E8" w:rsidR="00032344" w:rsidRPr="007670E1" w:rsidRDefault="007670E1" w:rsidP="007670E1">
      <w:pPr>
        <w:spacing w:before="120" w:after="240"/>
        <w:rPr>
          <w:color w:val="000000"/>
        </w:rPr>
      </w:pPr>
      <w:r w:rsidRPr="00C64F66">
        <w:rPr>
          <w:color w:val="000000"/>
        </w:rPr>
        <w:t xml:space="preserve">Doklady prokazující splnění základních kvalifikačních předpokladů a výpis z obchodního rejstříku </w:t>
      </w:r>
      <w:r w:rsidRPr="008A7E37">
        <w:rPr>
          <w:b/>
          <w:color w:val="000000"/>
          <w:u w:val="single"/>
        </w:rPr>
        <w:t xml:space="preserve">nesmí být starší 3 měsíců </w:t>
      </w:r>
      <w:r w:rsidRPr="008A7E37">
        <w:rPr>
          <w:b/>
          <w:u w:val="single"/>
        </w:rPr>
        <w:t>(ke dni podání nabídky na Veřejnou zakázku)</w:t>
      </w:r>
      <w:r w:rsidRPr="008A7E37">
        <w:rPr>
          <w:b/>
          <w:color w:val="000000"/>
          <w:u w:val="single"/>
        </w:rPr>
        <w:t>.</w:t>
      </w:r>
    </w:p>
    <w:bookmarkEnd w:id="1"/>
    <w:p w14:paraId="2751C221" w14:textId="77777777" w:rsidR="0007122F" w:rsidRPr="00A26900" w:rsidRDefault="0007122F" w:rsidP="008A3A0A">
      <w:pPr>
        <w:pStyle w:val="Nadpis1"/>
      </w:pPr>
      <w:r w:rsidRPr="00A26900">
        <w:t>PLATEBNÍ A OBCHODNÍ PODMÍNKY</w:t>
      </w:r>
    </w:p>
    <w:p w14:paraId="069141DC" w14:textId="2FB1FCCC" w:rsidR="0007122F" w:rsidRPr="008973B9" w:rsidRDefault="0007122F" w:rsidP="001F7F80">
      <w:pPr>
        <w:spacing w:before="120"/>
        <w:rPr>
          <w:rFonts w:cs="Calibri"/>
        </w:rPr>
      </w:pPr>
      <w:r w:rsidRPr="001B2067">
        <w:rPr>
          <w:rFonts w:cs="Calibri"/>
        </w:rPr>
        <w:t xml:space="preserve">Platební a obchodní podmínky zakázky jsou uvedeny v závazném návrhu Smlouvy, který tvoří </w:t>
      </w:r>
      <w:r w:rsidRPr="00760B83">
        <w:rPr>
          <w:rFonts w:cs="Calibri"/>
        </w:rPr>
        <w:t>přílohu č.</w:t>
      </w:r>
      <w:r w:rsidR="00716EAF">
        <w:rPr>
          <w:rFonts w:cs="Calibri"/>
        </w:rPr>
        <w:t> </w:t>
      </w:r>
      <w:r w:rsidR="008A76DA">
        <w:rPr>
          <w:rFonts w:cs="Calibri"/>
        </w:rPr>
        <w:t>1</w:t>
      </w:r>
      <w:r w:rsidRPr="001B2067">
        <w:rPr>
          <w:rFonts w:cs="Calibri"/>
        </w:rPr>
        <w:t xml:space="preserve"> </w:t>
      </w:r>
      <w:r w:rsidR="008A76DA">
        <w:rPr>
          <w:rFonts w:cs="Calibri"/>
        </w:rPr>
        <w:t>této Výzvy</w:t>
      </w:r>
      <w:r w:rsidRPr="001B2067">
        <w:rPr>
          <w:rFonts w:cs="Calibri"/>
        </w:rPr>
        <w:t>.</w:t>
      </w:r>
      <w:r w:rsidRPr="001B2067">
        <w:rPr>
          <w:rFonts w:ascii="Calibri" w:eastAsia="Calibri" w:hAnsi="Calibri" w:cs="Calibri"/>
        </w:rPr>
        <w:t xml:space="preserve"> </w:t>
      </w:r>
      <w:r w:rsidRPr="001B2067">
        <w:rPr>
          <w:rFonts w:cs="Calibri"/>
        </w:rPr>
        <w:t>Tyto podmínky vymezují</w:t>
      </w:r>
      <w:r w:rsidRPr="00A53434">
        <w:rPr>
          <w:rFonts w:cs="Calibri"/>
        </w:rPr>
        <w:t xml:space="preserve"> </w:t>
      </w:r>
      <w:r w:rsidR="007670E1">
        <w:rPr>
          <w:rFonts w:cs="Calibri"/>
        </w:rPr>
        <w:t>pravidla</w:t>
      </w:r>
      <w:r w:rsidRPr="00A53434">
        <w:rPr>
          <w:rFonts w:cs="Calibri"/>
        </w:rPr>
        <w:t xml:space="preserve"> budoucího smluvního vztahu a </w:t>
      </w:r>
      <w:r>
        <w:rPr>
          <w:rFonts w:cs="Calibri"/>
        </w:rPr>
        <w:t>účastník</w:t>
      </w:r>
      <w:r w:rsidRPr="00A53434">
        <w:rPr>
          <w:rFonts w:cs="Calibri"/>
        </w:rPr>
        <w:t xml:space="preserve"> musí stanovené podmínky respektovat</w:t>
      </w:r>
      <w:r>
        <w:rPr>
          <w:rFonts w:cs="Calibri"/>
        </w:rPr>
        <w:t>.</w:t>
      </w:r>
    </w:p>
    <w:p w14:paraId="0D984E8C" w14:textId="77777777" w:rsidR="0089032C" w:rsidRDefault="001B2067" w:rsidP="000C4AE5">
      <w:pPr>
        <w:spacing w:before="120"/>
        <w:rPr>
          <w:b/>
        </w:rPr>
      </w:pPr>
      <w:r w:rsidRPr="00760B83">
        <w:rPr>
          <w:b/>
        </w:rPr>
        <w:t>Účastník není povinen do své nabídky připojit závazný návrh Smlouvy.</w:t>
      </w:r>
      <w:r w:rsidR="0089032C">
        <w:rPr>
          <w:b/>
        </w:rPr>
        <w:t xml:space="preserve"> </w:t>
      </w:r>
    </w:p>
    <w:p w14:paraId="2709F820" w14:textId="5AADB628" w:rsidR="001B2067" w:rsidRDefault="001B2067" w:rsidP="000C4AE5">
      <w:pPr>
        <w:spacing w:before="120"/>
        <w:rPr>
          <w:b/>
        </w:rPr>
      </w:pPr>
      <w:r w:rsidRPr="00760B83">
        <w:rPr>
          <w:b/>
        </w:rPr>
        <w:lastRenderedPageBreak/>
        <w:t xml:space="preserve">Podáním nabídky účastník </w:t>
      </w:r>
      <w:r w:rsidR="004D47BB">
        <w:rPr>
          <w:b/>
        </w:rPr>
        <w:t>Z</w:t>
      </w:r>
      <w:r w:rsidRPr="00760B83">
        <w:rPr>
          <w:b/>
        </w:rPr>
        <w:t>adávacího řízení bezvýhradně souhlasí s podmínkami uvedenými v závazném návrhu Smlouvy</w:t>
      </w:r>
      <w:r w:rsidR="001631B5">
        <w:rPr>
          <w:b/>
        </w:rPr>
        <w:t xml:space="preserve"> (včetně příloh)</w:t>
      </w:r>
      <w:r w:rsidRPr="00760B83">
        <w:rPr>
          <w:b/>
        </w:rPr>
        <w:t>. S vybraným dodavatel</w:t>
      </w:r>
      <w:r w:rsidR="00716EAF">
        <w:rPr>
          <w:b/>
        </w:rPr>
        <w:t>em</w:t>
      </w:r>
      <w:r w:rsidRPr="00760B83">
        <w:rPr>
          <w:b/>
        </w:rPr>
        <w:t xml:space="preserve"> bude uzavřena </w:t>
      </w:r>
      <w:r w:rsidR="00B364BA">
        <w:rPr>
          <w:b/>
        </w:rPr>
        <w:t>S</w:t>
      </w:r>
      <w:r w:rsidR="00716EAF">
        <w:rPr>
          <w:b/>
        </w:rPr>
        <w:t>mlouv</w:t>
      </w:r>
      <w:r w:rsidRPr="00760B83">
        <w:rPr>
          <w:b/>
        </w:rPr>
        <w:t xml:space="preserve">a ve znění dle závazného návrhu Smlouvy, přičemž do textu </w:t>
      </w:r>
      <w:r w:rsidR="00B364BA">
        <w:rPr>
          <w:b/>
        </w:rPr>
        <w:t>S</w:t>
      </w:r>
      <w:r w:rsidR="00716EAF">
        <w:rPr>
          <w:b/>
        </w:rPr>
        <w:t>mlouvy</w:t>
      </w:r>
      <w:r w:rsidRPr="00760B83">
        <w:rPr>
          <w:b/>
        </w:rPr>
        <w:t xml:space="preserve"> budou před jejím uzavřením doplněny vyznačené údaje (v souladu s informacemi uvedenými v nabíd</w:t>
      </w:r>
      <w:r w:rsidR="00716EAF">
        <w:rPr>
          <w:b/>
        </w:rPr>
        <w:t>ce</w:t>
      </w:r>
      <w:r w:rsidRPr="00760B83">
        <w:rPr>
          <w:b/>
        </w:rPr>
        <w:t xml:space="preserve"> vybran</w:t>
      </w:r>
      <w:r w:rsidR="00716EAF">
        <w:rPr>
          <w:b/>
        </w:rPr>
        <w:t>ého</w:t>
      </w:r>
      <w:r w:rsidRPr="00760B83">
        <w:rPr>
          <w:b/>
        </w:rPr>
        <w:t xml:space="preserve"> </w:t>
      </w:r>
      <w:r w:rsidR="001631B5">
        <w:rPr>
          <w:b/>
        </w:rPr>
        <w:t>dodavatele</w:t>
      </w:r>
      <w:r w:rsidRPr="00760B83">
        <w:rPr>
          <w:b/>
        </w:rPr>
        <w:t>)</w:t>
      </w:r>
      <w:r w:rsidR="00B364BA">
        <w:rPr>
          <w:b/>
        </w:rPr>
        <w:t>, které jsou v</w:t>
      </w:r>
      <w:r w:rsidR="00BC09E6">
        <w:rPr>
          <w:b/>
        </w:rPr>
        <w:t> závazném návrhu Smlouvy označeny jako „DOPLNÍ DODAVATEL“</w:t>
      </w:r>
      <w:r w:rsidRPr="00760B83">
        <w:rPr>
          <w:b/>
        </w:rPr>
        <w:t>. V případě, že vybraný dodavatel podá společnou nabídku, bude závazný návrh Smlouvy před podpisem upraven takovým způsobem, aby respektoval skutečnost, že je na straně tohoto dodavatele více osob.</w:t>
      </w:r>
    </w:p>
    <w:p w14:paraId="44809DFF" w14:textId="5A3BF0E7" w:rsidR="006C2036" w:rsidRDefault="006C2036" w:rsidP="008A3A0A">
      <w:pPr>
        <w:pStyle w:val="Nadpis1"/>
      </w:pPr>
      <w:r w:rsidRPr="006C2036">
        <w:t>ZPŮSOB ZPRACOVÁNÍ NABÍDKOVÉ CENY</w:t>
      </w:r>
    </w:p>
    <w:p w14:paraId="05646C76" w14:textId="16D947E1" w:rsidR="007670E1" w:rsidRPr="00AD0AAE" w:rsidRDefault="007670E1" w:rsidP="007670E1">
      <w:pPr>
        <w:spacing w:before="120"/>
      </w:pPr>
      <w:r w:rsidRPr="00AD0AAE">
        <w:t xml:space="preserve">Nabídková cena bude zpracována oceněním </w:t>
      </w:r>
      <w:r w:rsidR="00AD0AAE" w:rsidRPr="00AD0AAE">
        <w:t>P</w:t>
      </w:r>
      <w:r w:rsidRPr="00AD0AAE">
        <w:t>oložkového rozpočtu, který tvoří přílohu č. 4 Zadávací dokumentace k této Zakázce.</w:t>
      </w:r>
    </w:p>
    <w:p w14:paraId="78A1AB87" w14:textId="60D90EAE" w:rsidR="007670E1" w:rsidRDefault="007670E1" w:rsidP="007670E1">
      <w:pPr>
        <w:spacing w:before="120"/>
        <w:rPr>
          <w:rFonts w:ascii="Calibri" w:hAnsi="Calibri"/>
        </w:rPr>
      </w:pPr>
      <w:r w:rsidRPr="00AD0AAE">
        <w:t xml:space="preserve">Dodavatel je povinen určit jednotkovou cenu (v Kč bez DPH) pro každou položku (označena zeleně textem „DOPLNÍ ÚČASTNÍK“). Předpokládaný počet jednotek je stanoven Zadavatelem a účastník není oprávněn </w:t>
      </w:r>
      <w:r w:rsidRPr="00AD0AAE">
        <w:rPr>
          <w:rFonts w:ascii="Calibri" w:hAnsi="Calibri"/>
        </w:rPr>
        <w:t xml:space="preserve">do této hodnoty jakkoli zasahovat. Změna této hodnoty bude </w:t>
      </w:r>
      <w:r w:rsidRPr="00AD0AAE">
        <w:t xml:space="preserve">považována za nesplnění zadávacích podmínek s následkem </w:t>
      </w:r>
      <w:r w:rsidRPr="00AD0AAE">
        <w:rPr>
          <w:rFonts w:ascii="Calibri" w:hAnsi="Calibri"/>
        </w:rPr>
        <w:t>vyloučení účastníka z účasti ve výběrovém řízení.</w:t>
      </w:r>
    </w:p>
    <w:p w14:paraId="021504C7" w14:textId="09367512" w:rsidR="00AD0AAE" w:rsidRPr="00AD0AAE" w:rsidRDefault="00AD0AAE" w:rsidP="007670E1">
      <w:pPr>
        <w:spacing w:before="120"/>
      </w:pPr>
      <w:r>
        <w:rPr>
          <w:rFonts w:ascii="Calibri" w:hAnsi="Calibri"/>
        </w:rPr>
        <w:t xml:space="preserve">Celková nabídková cena se rovná součtu násobků zadavatelem stanoveného předpokladu rozsahu jednotky a účastníkem stanovené ceny za danou jednotku. </w:t>
      </w:r>
    </w:p>
    <w:p w14:paraId="0AB1A4E1" w14:textId="77777777" w:rsidR="007670E1" w:rsidRPr="00AD0AAE" w:rsidRDefault="007670E1" w:rsidP="007670E1">
      <w:pPr>
        <w:autoSpaceDE w:val="0"/>
        <w:autoSpaceDN w:val="0"/>
        <w:adjustRightInd w:val="0"/>
        <w:spacing w:before="60"/>
        <w:rPr>
          <w:lang w:eastAsia="cs-CZ"/>
        </w:rPr>
      </w:pPr>
      <w:r w:rsidRPr="00AD0AAE">
        <w:rPr>
          <w:rFonts w:cs="Calibri"/>
          <w:color w:val="000000"/>
        </w:rPr>
        <w:t xml:space="preserve">Stanovené jednotkové ceny musí být zpracovány jako nejvýše přípustné, platné a závazné po celou dobu realizace Veřejné zakázky. Musí zahrnovat veškeré náklady související se splněním předmětu Veřejné zakázky včetně dopravy a všech předvídatelných rizik a vlivů. Stanovené jednotkové ceny zahrnují dodávku požadovaného zboží do místa určení, veškeré daně, cla, poplatky, inflační vlivy a jakékoli další výdaje nutné pro realizaci zakázky. Stanovené jednotkové ceny nesmí být měněny v souvislosti s inflací české koruny, hodnotou kurzu české koruny vůči zahraničním měnám či jinými faktory s vlivem na měnový kurs, stabilitou měny nebo cla. </w:t>
      </w:r>
    </w:p>
    <w:p w14:paraId="4895C31B" w14:textId="3849A3CF" w:rsidR="007670E1" w:rsidRPr="00A52702" w:rsidRDefault="007670E1" w:rsidP="007670E1">
      <w:pPr>
        <w:rPr>
          <w:rFonts w:eastAsia="Calibri" w:cstheme="minorHAnsi"/>
          <w:color w:val="000000"/>
        </w:rPr>
      </w:pPr>
      <w:r w:rsidRPr="00AD0AAE">
        <w:t>Zadavatel upozorňuje, že analogicky dle ustanovení § 113 ZZVZ bude nabídková cena vybraného dodavatele posuzována z hlediska mimořádně nízké nabídkové ceny. Zadavatel si vyhrazuje právo vyloučit dodavatele</w:t>
      </w:r>
      <w:r w:rsidRPr="00AD0AAE">
        <w:rPr>
          <w:rFonts w:cs="Arial"/>
        </w:rPr>
        <w:t>, pokud jeho nabídka obsahuje mimořádně nízkou nabídkovou cenu, která nebyla dodavatelem zdůvodněna.</w:t>
      </w:r>
    </w:p>
    <w:p w14:paraId="0C2886E0" w14:textId="368CE1EC" w:rsidR="00FF066F" w:rsidRPr="00FF066F" w:rsidRDefault="00FF066F" w:rsidP="00214FB7">
      <w:pPr>
        <w:pStyle w:val="Nadpis1"/>
        <w:ind w:left="567" w:hanging="567"/>
      </w:pPr>
      <w:r w:rsidRPr="00FF066F">
        <w:t>HODNOCENÍ NABÍDEK</w:t>
      </w:r>
    </w:p>
    <w:p w14:paraId="7332FE2A" w14:textId="5AF13EFC" w:rsidR="00737D1C" w:rsidRDefault="00737D1C" w:rsidP="00737D1C">
      <w:pPr>
        <w:pStyle w:val="bno"/>
        <w:spacing w:before="120" w:after="0" w:line="276" w:lineRule="auto"/>
        <w:ind w:left="0"/>
        <w:rPr>
          <w:rFonts w:ascii="Calibri" w:hAnsi="Calibri" w:cs="Calibri"/>
          <w:sz w:val="22"/>
          <w:szCs w:val="22"/>
          <w:lang w:val="cs-CZ"/>
        </w:rPr>
      </w:pPr>
      <w:r>
        <w:rPr>
          <w:rFonts w:ascii="Calibri" w:hAnsi="Calibri" w:cs="Calibri"/>
          <w:sz w:val="22"/>
          <w:szCs w:val="22"/>
          <w:lang w:val="cs-CZ"/>
        </w:rPr>
        <w:t xml:space="preserve">Základním hodnotícím kritériem pro zadání zakázky je ekonomická výhodnost nabídky. Ekonomická výhodnost nabídky bude hodnocena podle výše celkové </w:t>
      </w:r>
      <w:r w:rsidR="006244F6">
        <w:rPr>
          <w:rFonts w:ascii="Calibri" w:hAnsi="Calibri" w:cs="Calibri"/>
          <w:sz w:val="22"/>
          <w:szCs w:val="22"/>
          <w:lang w:val="cs-CZ"/>
        </w:rPr>
        <w:t xml:space="preserve">nabídkové </w:t>
      </w:r>
      <w:r>
        <w:rPr>
          <w:rFonts w:ascii="Calibri" w:hAnsi="Calibri" w:cs="Calibri"/>
          <w:sz w:val="22"/>
          <w:szCs w:val="22"/>
          <w:lang w:val="cs-CZ"/>
        </w:rPr>
        <w:t xml:space="preserve">ceny </w:t>
      </w:r>
      <w:r w:rsidR="00AF2E39">
        <w:rPr>
          <w:rFonts w:ascii="Calibri" w:hAnsi="Calibri" w:cs="Calibri"/>
          <w:sz w:val="22"/>
          <w:szCs w:val="22"/>
          <w:lang w:val="cs-CZ"/>
        </w:rPr>
        <w:t xml:space="preserve">v Kč </w:t>
      </w:r>
      <w:r>
        <w:rPr>
          <w:rFonts w:ascii="Calibri" w:hAnsi="Calibri" w:cs="Calibri"/>
          <w:sz w:val="22"/>
          <w:szCs w:val="22"/>
          <w:lang w:val="cs-CZ"/>
        </w:rPr>
        <w:t xml:space="preserve">bez DPH uvedené v oceněném </w:t>
      </w:r>
      <w:r w:rsidR="00EB11C9">
        <w:rPr>
          <w:rFonts w:ascii="Calibri" w:hAnsi="Calibri" w:cs="Calibri"/>
          <w:sz w:val="22"/>
          <w:szCs w:val="22"/>
          <w:lang w:val="cs-CZ"/>
        </w:rPr>
        <w:t>položkovém rozpočtu</w:t>
      </w:r>
      <w:r w:rsidR="00AF2E39">
        <w:rPr>
          <w:rFonts w:ascii="Calibri" w:hAnsi="Calibri" w:cs="Calibri"/>
          <w:sz w:val="22"/>
          <w:szCs w:val="22"/>
          <w:lang w:val="cs-CZ"/>
        </w:rPr>
        <w:t xml:space="preserve">, který tvoří přílohu č. 4 </w:t>
      </w:r>
      <w:r w:rsidR="00EB11C9">
        <w:rPr>
          <w:rFonts w:ascii="Calibri" w:hAnsi="Calibri" w:cs="Calibri"/>
          <w:sz w:val="22"/>
          <w:szCs w:val="22"/>
          <w:lang w:val="cs-CZ"/>
        </w:rPr>
        <w:t>Zadávací dokumentace k této Zakázce.</w:t>
      </w:r>
      <w:r w:rsidR="00AF2E39">
        <w:rPr>
          <w:rFonts w:ascii="Calibri" w:hAnsi="Calibri" w:cs="Calibri"/>
          <w:sz w:val="22"/>
          <w:szCs w:val="22"/>
          <w:lang w:val="cs-CZ"/>
        </w:rPr>
        <w:t xml:space="preserve"> </w:t>
      </w:r>
      <w:r>
        <w:rPr>
          <w:rFonts w:ascii="Calibri" w:hAnsi="Calibri" w:cs="Calibri"/>
          <w:sz w:val="22"/>
          <w:szCs w:val="22"/>
          <w:lang w:val="cs-CZ"/>
        </w:rPr>
        <w:t xml:space="preserve"> </w:t>
      </w:r>
    </w:p>
    <w:p w14:paraId="57BFBD77" w14:textId="5AC03C9F" w:rsidR="001E567F" w:rsidRPr="001E567F" w:rsidRDefault="001E567F" w:rsidP="001E567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Zadavatel</w:t>
      </w:r>
      <w:r w:rsidRPr="001E567F">
        <w:rPr>
          <w:rFonts w:asciiTheme="minorHAnsi" w:hAnsiTheme="minorHAnsi"/>
          <w:sz w:val="22"/>
          <w:szCs w:val="22"/>
          <w:lang w:val="cs-CZ" w:eastAsia="cs-CZ"/>
        </w:rPr>
        <w:t xml:space="preserve"> provede hodnocení následovně:</w:t>
      </w:r>
    </w:p>
    <w:p w14:paraId="71D4512C" w14:textId="74B84B54" w:rsidR="001E567F" w:rsidRPr="001E567F" w:rsidRDefault="001E567F" w:rsidP="001E567F">
      <w:pPr>
        <w:pStyle w:val="bno"/>
        <w:spacing w:before="120" w:after="0" w:line="276" w:lineRule="auto"/>
        <w:ind w:left="0"/>
        <w:rPr>
          <w:rFonts w:asciiTheme="minorHAnsi" w:hAnsiTheme="minorHAnsi"/>
          <w:sz w:val="22"/>
          <w:szCs w:val="22"/>
          <w:lang w:val="cs-CZ" w:eastAsia="cs-CZ"/>
        </w:rPr>
      </w:pPr>
      <w:r w:rsidRPr="001E567F">
        <w:rPr>
          <w:rFonts w:asciiTheme="minorHAnsi" w:hAnsiTheme="minorHAnsi"/>
          <w:sz w:val="22"/>
          <w:szCs w:val="22"/>
          <w:lang w:val="cs-CZ" w:eastAsia="cs-CZ"/>
        </w:rPr>
        <w:t xml:space="preserve">Nabídky se seřadí vzestupně od nabídky s nejnižší </w:t>
      </w:r>
      <w:r w:rsidR="00B37700">
        <w:rPr>
          <w:rFonts w:asciiTheme="minorHAnsi" w:hAnsiTheme="minorHAnsi"/>
          <w:sz w:val="22"/>
          <w:szCs w:val="22"/>
          <w:lang w:val="cs-CZ" w:eastAsia="cs-CZ"/>
        </w:rPr>
        <w:t xml:space="preserve">celkovou </w:t>
      </w:r>
      <w:r w:rsidRPr="001E567F">
        <w:rPr>
          <w:rFonts w:asciiTheme="minorHAnsi" w:hAnsiTheme="minorHAnsi"/>
          <w:sz w:val="22"/>
          <w:szCs w:val="22"/>
          <w:lang w:val="cs-CZ" w:eastAsia="cs-CZ"/>
        </w:rPr>
        <w:t xml:space="preserve">nabídkovou cenou dle čl. </w:t>
      </w:r>
      <w:r w:rsidR="008E01D1">
        <w:rPr>
          <w:rFonts w:asciiTheme="minorHAnsi" w:hAnsiTheme="minorHAnsi"/>
          <w:sz w:val="22"/>
          <w:szCs w:val="22"/>
          <w:lang w:val="cs-CZ" w:eastAsia="cs-CZ"/>
        </w:rPr>
        <w:t>6</w:t>
      </w:r>
      <w:r w:rsidRPr="001E567F">
        <w:rPr>
          <w:rFonts w:asciiTheme="minorHAnsi" w:hAnsiTheme="minorHAnsi"/>
          <w:sz w:val="22"/>
          <w:szCs w:val="22"/>
          <w:lang w:val="cs-CZ" w:eastAsia="cs-CZ"/>
        </w:rPr>
        <w:t> </w:t>
      </w:r>
      <w:r w:rsidR="00B37700">
        <w:rPr>
          <w:rFonts w:asciiTheme="minorHAnsi" w:hAnsiTheme="minorHAnsi"/>
          <w:sz w:val="22"/>
          <w:szCs w:val="22"/>
          <w:lang w:val="cs-CZ" w:eastAsia="cs-CZ"/>
        </w:rPr>
        <w:t>Výzvy</w:t>
      </w:r>
      <w:r w:rsidRPr="001E567F">
        <w:rPr>
          <w:rFonts w:asciiTheme="minorHAnsi" w:hAnsiTheme="minorHAnsi"/>
          <w:sz w:val="22"/>
          <w:szCs w:val="22"/>
          <w:lang w:val="cs-CZ" w:eastAsia="cs-CZ"/>
        </w:rPr>
        <w:t xml:space="preserve"> po nabídku s nejvyšší </w:t>
      </w:r>
      <w:r w:rsidR="00B37700">
        <w:rPr>
          <w:rFonts w:asciiTheme="minorHAnsi" w:hAnsiTheme="minorHAnsi"/>
          <w:sz w:val="22"/>
          <w:szCs w:val="22"/>
          <w:lang w:val="cs-CZ" w:eastAsia="cs-CZ"/>
        </w:rPr>
        <w:t xml:space="preserve">celkovou </w:t>
      </w:r>
      <w:r w:rsidRPr="001E567F">
        <w:rPr>
          <w:rFonts w:asciiTheme="minorHAnsi" w:hAnsiTheme="minorHAnsi"/>
          <w:sz w:val="22"/>
          <w:szCs w:val="22"/>
          <w:lang w:val="cs-CZ" w:eastAsia="cs-CZ"/>
        </w:rPr>
        <w:t xml:space="preserve">nabídkovou cenou. </w:t>
      </w:r>
    </w:p>
    <w:p w14:paraId="6C6DF1F4" w14:textId="4387FBFB" w:rsidR="00EB11C9" w:rsidRPr="001E567F" w:rsidRDefault="001E567F" w:rsidP="001E567F">
      <w:pPr>
        <w:pStyle w:val="bno"/>
        <w:spacing w:before="120" w:after="0" w:line="276" w:lineRule="auto"/>
        <w:ind w:left="0"/>
        <w:rPr>
          <w:rFonts w:asciiTheme="minorHAnsi" w:hAnsiTheme="minorHAnsi"/>
          <w:sz w:val="22"/>
          <w:szCs w:val="22"/>
          <w:lang w:val="cs-CZ" w:eastAsia="cs-CZ"/>
        </w:rPr>
      </w:pPr>
      <w:r w:rsidRPr="001E567F">
        <w:rPr>
          <w:rFonts w:asciiTheme="minorHAnsi" w:hAnsiTheme="minorHAnsi"/>
          <w:sz w:val="22"/>
          <w:szCs w:val="22"/>
          <w:lang w:val="cs-CZ" w:eastAsia="cs-CZ"/>
        </w:rPr>
        <w:t xml:space="preserve">Smlouva bude uzavřena s dodavatelem, jehož nabídka se umístí na prvním místě (s nejnižší </w:t>
      </w:r>
      <w:r w:rsidR="00B37700">
        <w:rPr>
          <w:rFonts w:asciiTheme="minorHAnsi" w:hAnsiTheme="minorHAnsi"/>
          <w:sz w:val="22"/>
          <w:szCs w:val="22"/>
          <w:lang w:val="cs-CZ" w:eastAsia="cs-CZ"/>
        </w:rPr>
        <w:t xml:space="preserve">celkovou </w:t>
      </w:r>
      <w:r w:rsidRPr="001E567F">
        <w:rPr>
          <w:rFonts w:asciiTheme="minorHAnsi" w:hAnsiTheme="minorHAnsi"/>
          <w:sz w:val="22"/>
          <w:szCs w:val="22"/>
          <w:lang w:val="cs-CZ" w:eastAsia="cs-CZ"/>
        </w:rPr>
        <w:t>nabídkovou cenou). V případě, že na prvním místě se umístí více nabídek, rozhodne o pořadí čas podání (den, hodina, minuta, vteřina) nabídek (výhodnější pořadí tedy získá nabídka dříve doručena).</w:t>
      </w:r>
    </w:p>
    <w:p w14:paraId="592EE962" w14:textId="77777777" w:rsidR="00FF066F" w:rsidRPr="00ED4CA5" w:rsidRDefault="00FF066F" w:rsidP="003E745D">
      <w:pPr>
        <w:pStyle w:val="Nadpis1"/>
      </w:pPr>
      <w:r w:rsidRPr="00ED4CA5">
        <w:lastRenderedPageBreak/>
        <w:t>FORMÁLNÍ POŽADAVKY NA ZPRACOVÁNÍ NABÍDKY</w:t>
      </w:r>
    </w:p>
    <w:p w14:paraId="096575B1" w14:textId="1C0C4195" w:rsidR="00FF066F" w:rsidRDefault="00FF066F" w:rsidP="00740C26">
      <w:pPr>
        <w:rPr>
          <w:rFonts w:eastAsia="Times New Roman" w:cs="Arial"/>
          <w:bCs/>
          <w:lang w:eastAsia="cs-CZ"/>
        </w:rPr>
      </w:pPr>
      <w:bookmarkStart w:id="4" w:name="_Hlk51233203"/>
      <w:r w:rsidRPr="00062BA3">
        <w:rPr>
          <w:rFonts w:eastAsia="Times New Roman" w:cs="Arial"/>
          <w:bCs/>
          <w:lang w:eastAsia="cs-CZ"/>
        </w:rPr>
        <w:t xml:space="preserve">Nabídka bude zpracována v </w:t>
      </w:r>
      <w:r w:rsidRPr="00762E52">
        <w:rPr>
          <w:rFonts w:eastAsia="Times New Roman" w:cs="Arial"/>
          <w:bCs/>
          <w:lang w:eastAsia="cs-CZ"/>
        </w:rPr>
        <w:t xml:space="preserve">českém jazyce. </w:t>
      </w:r>
      <w:bookmarkStart w:id="5" w:name="_Hlk51233192"/>
      <w:bookmarkEnd w:id="4"/>
      <w:r w:rsidRPr="00762E52">
        <w:rPr>
          <w:rFonts w:eastAsia="Times New Roman" w:cs="Arial"/>
          <w:bCs/>
          <w:lang w:eastAsia="cs-CZ"/>
        </w:rPr>
        <w:t>Předloží-li dodavatel některé z dokladů (dokumentů) v cizím jazyce, je povinen předložit zároveň s nimi i prostý překlad dokladu do českého jazyka. Dokumenty ve slovenském jazyce mohou být předloženy bez překladu.</w:t>
      </w:r>
      <w:bookmarkEnd w:id="5"/>
    </w:p>
    <w:p w14:paraId="1460BFE0" w14:textId="77777777" w:rsidR="00FF066F" w:rsidRPr="00062BA3" w:rsidRDefault="00FF066F" w:rsidP="00740C26">
      <w:pPr>
        <w:rPr>
          <w:rFonts w:eastAsia="Times New Roman" w:cs="Arial"/>
          <w:bCs/>
          <w:lang w:eastAsia="cs-CZ"/>
        </w:rPr>
      </w:pPr>
      <w:r w:rsidRPr="00B16E83">
        <w:rPr>
          <w:rFonts w:eastAsia="Times New Roman" w:cs="Arial"/>
          <w:bCs/>
          <w:lang w:eastAsia="cs-CZ"/>
        </w:rPr>
        <w:t>Povinnost předložit doklad může dodavatel splnit odkazem na odpovídající informace vedené v</w:t>
      </w:r>
      <w:r>
        <w:rPr>
          <w:rFonts w:eastAsia="Times New Roman" w:cs="Arial"/>
          <w:bCs/>
          <w:lang w:eastAsia="cs-CZ"/>
        </w:rPr>
        <w:t> </w:t>
      </w:r>
      <w:r w:rsidRPr="00B16E83">
        <w:rPr>
          <w:rFonts w:eastAsia="Times New Roman" w:cs="Arial"/>
          <w:bCs/>
          <w:lang w:eastAsia="cs-CZ"/>
        </w:rPr>
        <w:t>informačním systému veřejné správy nebo v obdobném systému vedeném v jiném členském státu, který umožňuje neomezený dálkový přístup. Takový odkaz musí obsahovat internetovou adresu a údaje pro přihlášení a</w:t>
      </w:r>
      <w:r w:rsidR="001E567F">
        <w:rPr>
          <w:rFonts w:eastAsia="Times New Roman" w:cs="Arial"/>
          <w:bCs/>
          <w:lang w:eastAsia="cs-CZ"/>
        </w:rPr>
        <w:t> </w:t>
      </w:r>
      <w:r w:rsidRPr="00B16E83">
        <w:rPr>
          <w:rFonts w:eastAsia="Times New Roman" w:cs="Arial"/>
          <w:bCs/>
          <w:lang w:eastAsia="cs-CZ"/>
        </w:rPr>
        <w:t>vyhledání požadované informace, jsou-li takové údaje nezbytné</w:t>
      </w:r>
      <w:r>
        <w:rPr>
          <w:rFonts w:eastAsia="Times New Roman" w:cs="Arial"/>
          <w:bCs/>
          <w:lang w:eastAsia="cs-CZ"/>
        </w:rPr>
        <w:t>.</w:t>
      </w:r>
    </w:p>
    <w:p w14:paraId="5EADAD2B" w14:textId="77777777" w:rsidR="00FF066F" w:rsidRPr="00062BA3" w:rsidRDefault="00FF066F" w:rsidP="00740C26">
      <w:pPr>
        <w:rPr>
          <w:rFonts w:eastAsia="Times New Roman" w:cs="Arial"/>
          <w:bCs/>
          <w:lang w:eastAsia="cs-CZ"/>
        </w:rPr>
      </w:pPr>
      <w:r w:rsidRPr="00062BA3">
        <w:rPr>
          <w:rFonts w:eastAsia="Times New Roman" w:cs="Arial"/>
          <w:bCs/>
          <w:lang w:eastAsia="cs-CZ"/>
        </w:rPr>
        <w:t>Nabídka nesmí obsahovat př</w:t>
      </w:r>
      <w:r>
        <w:rPr>
          <w:rFonts w:eastAsia="Times New Roman" w:cs="Arial"/>
          <w:bCs/>
          <w:lang w:eastAsia="cs-CZ"/>
        </w:rPr>
        <w:t>episy a opravy, které by mohly Z</w:t>
      </w:r>
      <w:r w:rsidRPr="00062BA3">
        <w:rPr>
          <w:rFonts w:eastAsia="Times New Roman" w:cs="Arial"/>
          <w:bCs/>
          <w:lang w:eastAsia="cs-CZ"/>
        </w:rPr>
        <w:t xml:space="preserve">adavatele uvést v omyl, a musí být dobře čitelná. </w:t>
      </w:r>
    </w:p>
    <w:p w14:paraId="47D93EAF" w14:textId="77777777" w:rsidR="00FF066F" w:rsidRDefault="00FF066F" w:rsidP="00FF066F">
      <w:pPr>
        <w:rPr>
          <w:rFonts w:eastAsia="Times New Roman" w:cs="Arial"/>
          <w:bCs/>
          <w:lang w:eastAsia="cs-CZ"/>
        </w:rPr>
      </w:pPr>
      <w:r w:rsidRPr="00062BA3">
        <w:rPr>
          <w:rFonts w:eastAsia="Times New Roman" w:cs="Arial"/>
          <w:bCs/>
          <w:lang w:eastAsia="cs-CZ"/>
        </w:rPr>
        <w:t xml:space="preserve">Veškeré doklady či prohlášení, u nichž je vyžadován podpis dodavatele, musí být podepsány statutárním orgánem dodavatele nebo osobou oprávněnou jednat za dodavatele. </w:t>
      </w:r>
    </w:p>
    <w:p w14:paraId="7446A746" w14:textId="77777777" w:rsidR="001E567F" w:rsidRDefault="001E567F" w:rsidP="00FF066F">
      <w:pPr>
        <w:rPr>
          <w:rFonts w:eastAsia="Times New Roman" w:cs="Arial"/>
          <w:bCs/>
          <w:lang w:eastAsia="cs-CZ"/>
        </w:rPr>
      </w:pPr>
      <w:r>
        <w:rPr>
          <w:rFonts w:eastAsia="Times New Roman" w:cs="Arial"/>
          <w:bCs/>
          <w:lang w:eastAsia="cs-CZ"/>
        </w:rPr>
        <w:t xml:space="preserve">Dodavatel podá nabídku elektronicky, prostřednictvím elektronického nástroje Zadavatele. </w:t>
      </w:r>
    </w:p>
    <w:p w14:paraId="4E846D64" w14:textId="01CB9321" w:rsidR="00B547E6" w:rsidRDefault="00B547E6" w:rsidP="008A3A0A">
      <w:pPr>
        <w:pStyle w:val="Nadpis1"/>
      </w:pPr>
      <w:r w:rsidRPr="008010EF">
        <w:t>PODÁNÍ A OTEVÍRÁNÍ NABÍDEK</w:t>
      </w:r>
    </w:p>
    <w:p w14:paraId="72658BC1" w14:textId="77777777" w:rsidR="00EB11C9" w:rsidRDefault="00EB11C9" w:rsidP="00EB11C9">
      <w:pPr>
        <w:pStyle w:val="Nadpis2"/>
        <w:ind w:left="426"/>
        <w:rPr>
          <w:lang w:eastAsia="cs-CZ"/>
        </w:rPr>
      </w:pPr>
      <w:r>
        <w:rPr>
          <w:lang w:eastAsia="cs-CZ"/>
        </w:rPr>
        <w:t>Podání nabídky</w:t>
      </w:r>
    </w:p>
    <w:p w14:paraId="3CAF52BD" w14:textId="77777777" w:rsidR="00EB11C9" w:rsidRPr="004417B9" w:rsidRDefault="00EB11C9" w:rsidP="00EB11C9">
      <w:pPr>
        <w:shd w:val="clear" w:color="auto" w:fill="FFFFFF"/>
        <w:spacing w:before="120"/>
        <w:rPr>
          <w:rFonts w:eastAsia="Times New Roman" w:cs="Arial"/>
          <w:bCs/>
          <w:lang w:eastAsia="cs-CZ"/>
        </w:rPr>
      </w:pPr>
      <w:r w:rsidRPr="00973C1D">
        <w:rPr>
          <w:rFonts w:eastAsia="Times New Roman" w:cs="Arial"/>
          <w:bCs/>
          <w:lang w:eastAsia="cs-CZ"/>
        </w:rPr>
        <w:t>Nabídku podá dodavatel výhradně prostřednictvím elektronického nástroje, který je dostupný na internetové adrese josephine.proebiz.com</w:t>
      </w:r>
      <w:r>
        <w:rPr>
          <w:rFonts w:eastAsia="Times New Roman" w:cs="Arial"/>
          <w:bCs/>
          <w:lang w:eastAsia="cs-CZ"/>
        </w:rPr>
        <w:t>.</w:t>
      </w:r>
      <w:r w:rsidRPr="00973C1D">
        <w:rPr>
          <w:rFonts w:eastAsia="Times New Roman" w:cs="Arial"/>
          <w:bCs/>
          <w:lang w:eastAsia="cs-CZ"/>
        </w:rPr>
        <w:t xml:space="preserve"> </w:t>
      </w:r>
      <w:r w:rsidRPr="001A01C5">
        <w:rPr>
          <w:rFonts w:eastAsia="Times New Roman" w:cs="Arial"/>
          <w:bCs/>
          <w:lang w:eastAsia="cs-CZ"/>
        </w:rPr>
        <w:t xml:space="preserve">Podáním nabídky se rozumí vložení příloh v doporučeném členění dle článku </w:t>
      </w:r>
      <w:r>
        <w:rPr>
          <w:rFonts w:eastAsia="Times New Roman" w:cs="Arial"/>
          <w:bCs/>
          <w:lang w:eastAsia="cs-CZ"/>
        </w:rPr>
        <w:t>9</w:t>
      </w:r>
      <w:r w:rsidRPr="001A01C5">
        <w:rPr>
          <w:rFonts w:eastAsia="Times New Roman" w:cs="Arial"/>
          <w:bCs/>
          <w:lang w:eastAsia="cs-CZ"/>
        </w:rPr>
        <w:t>.</w:t>
      </w:r>
      <w:r>
        <w:rPr>
          <w:rFonts w:eastAsia="Times New Roman" w:cs="Arial"/>
          <w:bCs/>
          <w:lang w:eastAsia="cs-CZ"/>
        </w:rPr>
        <w:t xml:space="preserve"> </w:t>
      </w:r>
      <w:r w:rsidRPr="001A01C5">
        <w:rPr>
          <w:rFonts w:eastAsia="Times New Roman" w:cs="Arial"/>
          <w:bCs/>
          <w:lang w:eastAsia="cs-CZ"/>
        </w:rPr>
        <w:t>7</w:t>
      </w:r>
      <w:r>
        <w:rPr>
          <w:rFonts w:eastAsia="Times New Roman" w:cs="Arial"/>
          <w:bCs/>
          <w:lang w:eastAsia="cs-CZ"/>
        </w:rPr>
        <w:t>.</w:t>
      </w:r>
      <w:r w:rsidRPr="001A01C5">
        <w:rPr>
          <w:rFonts w:eastAsia="Times New Roman" w:cs="Arial"/>
          <w:bCs/>
          <w:lang w:eastAsia="cs-CZ"/>
        </w:rPr>
        <w:t xml:space="preserve"> této Výzvy. Podrobné informace k elektronické komunikaci a podání nabídky prostřednictvím el. nástroje jsou uvedeny v Příloze č. </w:t>
      </w:r>
      <w:r>
        <w:rPr>
          <w:rFonts w:eastAsia="Times New Roman" w:cs="Arial"/>
          <w:bCs/>
          <w:lang w:eastAsia="cs-CZ"/>
        </w:rPr>
        <w:t>6</w:t>
      </w:r>
      <w:r w:rsidRPr="001A01C5">
        <w:rPr>
          <w:rFonts w:eastAsia="Times New Roman" w:cs="Arial"/>
          <w:bCs/>
          <w:lang w:eastAsia="cs-CZ"/>
        </w:rPr>
        <w:t xml:space="preserve"> – Požadavky na elektronickou komunikaci JOSEPHINE.  </w:t>
      </w:r>
    </w:p>
    <w:p w14:paraId="2D05FE98" w14:textId="77777777" w:rsidR="00EB11C9" w:rsidRDefault="00EB11C9" w:rsidP="00EB11C9">
      <w:pPr>
        <w:shd w:val="clear" w:color="auto" w:fill="FFFFFF"/>
        <w:spacing w:before="120"/>
        <w:rPr>
          <w:rFonts w:eastAsia="Times New Roman" w:cs="Arial"/>
          <w:bCs/>
          <w:lang w:eastAsia="cs-CZ"/>
        </w:rPr>
      </w:pPr>
      <w:r>
        <w:rPr>
          <w:rFonts w:eastAsia="Times New Roman" w:cs="Arial"/>
          <w:bCs/>
          <w:lang w:eastAsia="cs-CZ"/>
        </w:rPr>
        <w:t>Zadavatel doporučuje dodavatelům, aby provedli a dokončili svou registraci v elektronickém nástroji, pokud tak již neučinili před zahájením tohoto výběrového řízení.</w:t>
      </w:r>
    </w:p>
    <w:p w14:paraId="5A04D034" w14:textId="77777777" w:rsidR="00EB11C9" w:rsidRPr="00062A7F" w:rsidRDefault="00EB11C9" w:rsidP="00EB11C9">
      <w:pPr>
        <w:pStyle w:val="Nadpis2"/>
        <w:keepNext/>
        <w:ind w:left="567" w:hanging="567"/>
        <w:rPr>
          <w:color w:val="000000"/>
        </w:rPr>
      </w:pPr>
      <w:r w:rsidRPr="00062A7F">
        <w:rPr>
          <w:color w:val="000000"/>
        </w:rPr>
        <w:t>Podmínky pro podání nabídky</w:t>
      </w:r>
    </w:p>
    <w:p w14:paraId="05B44392" w14:textId="77777777" w:rsidR="00EB11C9" w:rsidRPr="00973C1D" w:rsidRDefault="00EB11C9" w:rsidP="00EB11C9">
      <w:pPr>
        <w:spacing w:before="120"/>
      </w:pPr>
      <w:r w:rsidRPr="00973C1D">
        <w:t>Varianty nabídek Zadavatel nepřipouští.</w:t>
      </w:r>
    </w:p>
    <w:p w14:paraId="6F90E1FF" w14:textId="77777777" w:rsidR="00EB11C9" w:rsidRPr="006034A5" w:rsidRDefault="00EB11C9" w:rsidP="00EB11C9">
      <w:pPr>
        <w:spacing w:before="120"/>
        <w:rPr>
          <w:rFonts w:cs="Tahoma"/>
          <w:snapToGrid w:val="0"/>
        </w:rPr>
      </w:pPr>
      <w:r w:rsidRPr="00973C1D">
        <w:rPr>
          <w:rFonts w:cs="Tahoma"/>
          <w:snapToGrid w:val="0"/>
        </w:rPr>
        <w:t>Dodavatel může podat pouze jednu nabídku na plnění Veřejné zakázky. Dodavatel, který podal nabídku na plnění Veřejné zakázky, nesmí být současně osobou, jejímž prostřednictvím jiný dodavatel prokazuje kvalifikaci. Zadavatel vyloučí účastníka, který podal více nabídek samostatně nebo společně s jinými dodavateli, nebo podal nabídku a současně je osobou, jejímž prostřednictvím jiný účastník prokazuje kvalifikaci.</w:t>
      </w:r>
      <w:r>
        <w:rPr>
          <w:rFonts w:cs="Tahoma"/>
          <w:snapToGrid w:val="0"/>
        </w:rPr>
        <w:t xml:space="preserve"> </w:t>
      </w:r>
    </w:p>
    <w:p w14:paraId="243AE90D" w14:textId="77777777" w:rsidR="00EB11C9" w:rsidRDefault="00EB11C9" w:rsidP="00EB11C9">
      <w:pPr>
        <w:pStyle w:val="Nadpis2"/>
        <w:keepNext/>
        <w:ind w:left="567" w:hanging="567"/>
        <w:rPr>
          <w:color w:val="000000"/>
        </w:rPr>
      </w:pPr>
      <w:r>
        <w:rPr>
          <w:color w:val="000000"/>
        </w:rPr>
        <w:t>Prokázání zmocnění pro podání nabídky</w:t>
      </w:r>
    </w:p>
    <w:p w14:paraId="030B637B" w14:textId="77777777" w:rsidR="00EB11C9" w:rsidRPr="008973B9" w:rsidRDefault="00EB11C9" w:rsidP="00EB11C9">
      <w:pPr>
        <w:shd w:val="clear" w:color="auto" w:fill="FFFFFF"/>
        <w:rPr>
          <w:rFonts w:cs="Calibri"/>
        </w:rPr>
      </w:pPr>
      <w:r w:rsidRPr="00973C1D">
        <w:rPr>
          <w:rFonts w:cs="Calibri"/>
        </w:rPr>
        <w:t>Pokud za dodavatele jedná zmocněnec na základě plné moci, musí být v nabídce přiložena příslušná plná moc.</w:t>
      </w:r>
    </w:p>
    <w:p w14:paraId="66F40B4C" w14:textId="77777777" w:rsidR="00EB11C9" w:rsidRPr="00062A7F" w:rsidRDefault="00EB11C9" w:rsidP="00EB11C9">
      <w:pPr>
        <w:pStyle w:val="Nadpis2"/>
        <w:keepNext/>
        <w:ind w:left="567" w:hanging="567"/>
        <w:rPr>
          <w:color w:val="000000"/>
        </w:rPr>
      </w:pPr>
      <w:r>
        <w:rPr>
          <w:color w:val="000000"/>
        </w:rPr>
        <w:t>L</w:t>
      </w:r>
      <w:r w:rsidRPr="00062A7F">
        <w:rPr>
          <w:color w:val="000000"/>
        </w:rPr>
        <w:t>hůta pro podání nabídek</w:t>
      </w:r>
    </w:p>
    <w:p w14:paraId="3B62437F" w14:textId="77777777" w:rsidR="00EB11C9" w:rsidRDefault="00EB11C9" w:rsidP="00EB11C9">
      <w:pPr>
        <w:rPr>
          <w:rFonts w:eastAsia="Times New Roman" w:cs="Arial"/>
          <w:bCs/>
          <w:lang w:eastAsia="cs-CZ"/>
        </w:rPr>
      </w:pPr>
      <w:r>
        <w:rPr>
          <w:rFonts w:eastAsia="Times New Roman" w:cs="Arial"/>
          <w:bCs/>
          <w:lang w:eastAsia="cs-CZ"/>
        </w:rPr>
        <w:t xml:space="preserve">Všechny nabídky musí být doručeny Zadavateli před skončením lhůty pro podání nabídek. </w:t>
      </w:r>
    </w:p>
    <w:p w14:paraId="43C4244C" w14:textId="77777777" w:rsidR="00EB11C9" w:rsidRDefault="00EB11C9" w:rsidP="00EB11C9">
      <w:pPr>
        <w:rPr>
          <w:rFonts w:eastAsia="Times New Roman" w:cs="Arial"/>
          <w:bCs/>
        </w:rPr>
      </w:pPr>
      <w:r>
        <w:rPr>
          <w:rFonts w:eastAsia="Times New Roman" w:cs="Arial"/>
          <w:bCs/>
        </w:rPr>
        <w:t>Pokud nebude nabídka Z</w:t>
      </w:r>
      <w:r w:rsidRPr="00EE1C49">
        <w:rPr>
          <w:rFonts w:eastAsia="Times New Roman" w:cs="Arial"/>
          <w:bCs/>
        </w:rPr>
        <w:t>adavateli doručena ve lhůtě nebo způsobem stanoveným v</w:t>
      </w:r>
      <w:r>
        <w:rPr>
          <w:rFonts w:eastAsia="Times New Roman" w:cs="Arial"/>
          <w:bCs/>
        </w:rPr>
        <w:t>e Výzvě</w:t>
      </w:r>
      <w:r w:rsidRPr="00EE1C49">
        <w:rPr>
          <w:rFonts w:eastAsia="Times New Roman" w:cs="Arial"/>
          <w:bCs/>
        </w:rPr>
        <w:t xml:space="preserve">, nepovažuje se za podanou a v průběhu </w:t>
      </w:r>
      <w:r>
        <w:rPr>
          <w:rFonts w:eastAsia="Times New Roman" w:cs="Arial"/>
          <w:bCs/>
        </w:rPr>
        <w:t>výběrové</w:t>
      </w:r>
      <w:r w:rsidRPr="00EE1C49">
        <w:rPr>
          <w:rFonts w:eastAsia="Times New Roman" w:cs="Arial"/>
          <w:bCs/>
        </w:rPr>
        <w:t>ho řízení se k ní nepřihlíží</w:t>
      </w:r>
      <w:r>
        <w:rPr>
          <w:rFonts w:eastAsia="Times New Roman" w:cs="Arial"/>
          <w:bCs/>
        </w:rPr>
        <w:t xml:space="preserve">. </w:t>
      </w:r>
    </w:p>
    <w:p w14:paraId="79D819DF" w14:textId="77777777" w:rsidR="00EB11C9" w:rsidRPr="00EB11C9" w:rsidRDefault="00EB11C9" w:rsidP="00EB11C9"/>
    <w:p w14:paraId="5A5C90FB" w14:textId="77777777" w:rsidR="00474B20" w:rsidRPr="00474B20" w:rsidRDefault="00B547E6" w:rsidP="00277C28">
      <w:pPr>
        <w:keepNext/>
        <w:jc w:val="center"/>
        <w:rPr>
          <w:rFonts w:eastAsia="Times New Roman" w:cs="Arial"/>
          <w:b/>
          <w:bCs/>
          <w:sz w:val="32"/>
          <w:lang w:eastAsia="cs-CZ"/>
        </w:rPr>
      </w:pPr>
      <w:bookmarkStart w:id="6" w:name="_Hlk51232271"/>
      <w:r w:rsidRPr="00474B20">
        <w:rPr>
          <w:rFonts w:eastAsia="Times New Roman" w:cs="Arial"/>
          <w:b/>
          <w:bCs/>
          <w:sz w:val="32"/>
          <w:lang w:eastAsia="cs-CZ"/>
        </w:rPr>
        <w:lastRenderedPageBreak/>
        <w:t>Lhůta pro podání nabídek končí</w:t>
      </w:r>
      <w:r w:rsidR="00E20E5E">
        <w:rPr>
          <w:rFonts w:eastAsia="Times New Roman" w:cs="Arial"/>
          <w:b/>
          <w:bCs/>
          <w:sz w:val="32"/>
          <w:lang w:eastAsia="cs-CZ"/>
        </w:rPr>
        <w:t xml:space="preserve"> </w:t>
      </w:r>
    </w:p>
    <w:p w14:paraId="2C32DA48" w14:textId="59F8E9EE" w:rsidR="00DC4FE0" w:rsidRPr="00823779" w:rsidRDefault="0022587A" w:rsidP="00474B20">
      <w:pPr>
        <w:jc w:val="center"/>
        <w:rPr>
          <w:rFonts w:eastAsia="Times New Roman" w:cs="Arial"/>
          <w:b/>
          <w:bCs/>
          <w:sz w:val="32"/>
          <w:lang w:eastAsia="cs-CZ"/>
        </w:rPr>
      </w:pPr>
      <w:r>
        <w:rPr>
          <w:rFonts w:ascii="Calibri" w:hAnsi="Calibri" w:cs="Calibri"/>
          <w:b/>
          <w:bCs/>
          <w:snapToGrid w:val="0"/>
          <w:sz w:val="32"/>
        </w:rPr>
        <w:t>1</w:t>
      </w:r>
      <w:r w:rsidR="008F0CFB">
        <w:rPr>
          <w:rFonts w:ascii="Calibri" w:hAnsi="Calibri" w:cs="Calibri"/>
          <w:b/>
          <w:bCs/>
          <w:snapToGrid w:val="0"/>
          <w:sz w:val="32"/>
        </w:rPr>
        <w:t>1</w:t>
      </w:r>
      <w:r>
        <w:rPr>
          <w:rFonts w:ascii="Calibri" w:hAnsi="Calibri" w:cs="Calibri"/>
          <w:b/>
          <w:bCs/>
          <w:snapToGrid w:val="0"/>
          <w:sz w:val="32"/>
        </w:rPr>
        <w:t>. 10</w:t>
      </w:r>
      <w:r w:rsidR="00C61EBB">
        <w:rPr>
          <w:rFonts w:ascii="Calibri" w:hAnsi="Calibri" w:cs="Calibri"/>
          <w:b/>
          <w:bCs/>
          <w:snapToGrid w:val="0"/>
          <w:sz w:val="32"/>
        </w:rPr>
        <w:t>.</w:t>
      </w:r>
      <w:r w:rsidR="00E77558">
        <w:rPr>
          <w:rFonts w:ascii="Calibri" w:hAnsi="Calibri" w:cs="Calibri"/>
          <w:b/>
          <w:bCs/>
          <w:snapToGrid w:val="0"/>
          <w:sz w:val="32"/>
        </w:rPr>
        <w:t xml:space="preserve"> 2022 v 10:00 hodin</w:t>
      </w:r>
    </w:p>
    <w:bookmarkEnd w:id="6"/>
    <w:p w14:paraId="7D6F7B72" w14:textId="77777777" w:rsidR="00876AAC" w:rsidRPr="00594FB3" w:rsidRDefault="00876AAC" w:rsidP="00876AAC">
      <w:pPr>
        <w:pStyle w:val="Nadpis2"/>
        <w:keepNext/>
        <w:ind w:left="567" w:hanging="567"/>
      </w:pPr>
      <w:r w:rsidRPr="00594FB3">
        <w:t xml:space="preserve">Otevírání </w:t>
      </w:r>
      <w:r>
        <w:t>nabídek</w:t>
      </w:r>
    </w:p>
    <w:p w14:paraId="38DFC212" w14:textId="77777777" w:rsidR="00876AAC" w:rsidRPr="00EE1C49" w:rsidRDefault="00876AAC" w:rsidP="00876AAC">
      <w:pPr>
        <w:autoSpaceDE w:val="0"/>
        <w:autoSpaceDN w:val="0"/>
        <w:adjustRightInd w:val="0"/>
        <w:rPr>
          <w:rFonts w:cs="Arial"/>
          <w:bCs/>
          <w:color w:val="000000"/>
        </w:rPr>
      </w:pPr>
      <w:r w:rsidRPr="00EE1C49">
        <w:rPr>
          <w:rFonts w:cs="Arial"/>
          <w:bCs/>
          <w:color w:val="000000"/>
        </w:rPr>
        <w:t>Otevřením nabídky v elektronické podobě se roz</w:t>
      </w:r>
      <w:r>
        <w:rPr>
          <w:rFonts w:cs="Arial"/>
          <w:bCs/>
          <w:color w:val="000000"/>
        </w:rPr>
        <w:t>umí zpřístupnění jejího obsahu Z</w:t>
      </w:r>
      <w:r w:rsidRPr="00EE1C49">
        <w:rPr>
          <w:rFonts w:cs="Arial"/>
          <w:bCs/>
          <w:color w:val="000000"/>
        </w:rPr>
        <w:t>adavateli. Nabídky v</w:t>
      </w:r>
      <w:r>
        <w:rPr>
          <w:rFonts w:cs="Arial"/>
          <w:bCs/>
          <w:color w:val="000000"/>
        </w:rPr>
        <w:t> elektronické podobě otevírá Z</w:t>
      </w:r>
      <w:r w:rsidRPr="00EE1C49">
        <w:rPr>
          <w:rFonts w:cs="Arial"/>
          <w:bCs/>
          <w:color w:val="000000"/>
        </w:rPr>
        <w:t xml:space="preserve">adavatel po uplynutí lhůty pro podání nabídek. </w:t>
      </w:r>
    </w:p>
    <w:p w14:paraId="7B24F78A" w14:textId="77777777" w:rsidR="00876AAC" w:rsidRPr="00826F07" w:rsidRDefault="00876AAC" w:rsidP="00876AAC">
      <w:pPr>
        <w:shd w:val="clear" w:color="auto" w:fill="FFFFFF"/>
        <w:spacing w:before="120" w:after="0"/>
        <w:rPr>
          <w:rFonts w:cs="Calibri"/>
        </w:rPr>
      </w:pPr>
      <w:r w:rsidRPr="0064263D">
        <w:rPr>
          <w:rFonts w:cs="Calibri"/>
        </w:rPr>
        <w:t xml:space="preserve">Otevírání </w:t>
      </w:r>
      <w:r>
        <w:rPr>
          <w:rFonts w:cs="Calibri"/>
        </w:rPr>
        <w:t>nabídek</w:t>
      </w:r>
      <w:r w:rsidRPr="0064263D">
        <w:rPr>
          <w:rFonts w:cs="Calibri"/>
        </w:rPr>
        <w:t xml:space="preserve"> je neveřejné</w:t>
      </w:r>
      <w:r>
        <w:rPr>
          <w:rFonts w:cs="Calibri"/>
        </w:rPr>
        <w:t xml:space="preserve">. </w:t>
      </w:r>
      <w:r w:rsidRPr="00826F07">
        <w:rPr>
          <w:rFonts w:cs="Calibri"/>
        </w:rPr>
        <w:t xml:space="preserve"> </w:t>
      </w:r>
    </w:p>
    <w:p w14:paraId="54396284" w14:textId="77777777" w:rsidR="00876AAC" w:rsidRPr="00062A7F" w:rsidRDefault="00876AAC" w:rsidP="00876AAC">
      <w:pPr>
        <w:pStyle w:val="Nadpis2"/>
        <w:keepNext/>
        <w:ind w:left="567" w:hanging="567"/>
        <w:rPr>
          <w:color w:val="000000"/>
        </w:rPr>
      </w:pPr>
      <w:r>
        <w:rPr>
          <w:color w:val="000000"/>
        </w:rPr>
        <w:t>Pod</w:t>
      </w:r>
      <w:r w:rsidRPr="00062A7F">
        <w:rPr>
          <w:color w:val="000000"/>
        </w:rPr>
        <w:t>dodavatelé</w:t>
      </w:r>
    </w:p>
    <w:p w14:paraId="388545AF" w14:textId="77777777" w:rsidR="00876AAC" w:rsidRPr="00614815" w:rsidRDefault="00876AAC" w:rsidP="00876AAC">
      <w:r w:rsidRPr="00014A79">
        <w:rPr>
          <w:rFonts w:cs="Tahoma"/>
          <w:szCs w:val="24"/>
        </w:rPr>
        <w:t xml:space="preserve">Zadavatel požaduje, aby dodavatel v nabídce specifikoval, jaký podíl (poměrem nebo věcným vymezením) na plnění Veřejné zakázky má v úmyslu zadat </w:t>
      </w:r>
      <w:r>
        <w:rPr>
          <w:rFonts w:cs="Tahoma"/>
          <w:szCs w:val="24"/>
        </w:rPr>
        <w:t>pod</w:t>
      </w:r>
      <w:r w:rsidRPr="00014A79">
        <w:rPr>
          <w:rFonts w:cs="Tahoma"/>
          <w:szCs w:val="24"/>
        </w:rPr>
        <w:t xml:space="preserve">dodavatelům. Dodavatel splní tento požadavek doložením seznamu </w:t>
      </w:r>
      <w:r>
        <w:rPr>
          <w:rFonts w:cs="Tahoma"/>
          <w:szCs w:val="24"/>
        </w:rPr>
        <w:t>pod</w:t>
      </w:r>
      <w:r w:rsidRPr="00014A79">
        <w:rPr>
          <w:rFonts w:cs="Tahoma"/>
          <w:szCs w:val="24"/>
        </w:rPr>
        <w:t>dodavatelů. Zadavatel současně požaduje, aby dodavatel v seznamu uve</w:t>
      </w:r>
      <w:r>
        <w:rPr>
          <w:rFonts w:cs="Tahoma"/>
          <w:szCs w:val="24"/>
        </w:rPr>
        <w:t>dl identifikační údaje každého pod</w:t>
      </w:r>
      <w:r w:rsidRPr="00014A79">
        <w:rPr>
          <w:rFonts w:cs="Tahoma"/>
          <w:szCs w:val="24"/>
        </w:rPr>
        <w:t>dodavatele.</w:t>
      </w:r>
    </w:p>
    <w:p w14:paraId="6BCF1B58" w14:textId="77777777" w:rsidR="00876AAC" w:rsidRPr="00062A7F" w:rsidRDefault="00876AAC" w:rsidP="00876AAC">
      <w:pPr>
        <w:pStyle w:val="Nadpis2"/>
        <w:keepNext/>
        <w:ind w:left="567" w:hanging="567"/>
        <w:rPr>
          <w:color w:val="000000"/>
        </w:rPr>
      </w:pPr>
      <w:r w:rsidRPr="00062A7F">
        <w:rPr>
          <w:color w:val="000000"/>
        </w:rPr>
        <w:t>Požadavky na členění nabídky</w:t>
      </w:r>
    </w:p>
    <w:p w14:paraId="0358F7D5" w14:textId="77777777" w:rsidR="00876AAC" w:rsidRPr="008973B9" w:rsidRDefault="00876AAC" w:rsidP="00876AAC">
      <w:pPr>
        <w:keepNext/>
        <w:shd w:val="clear" w:color="auto" w:fill="FFFFFF"/>
        <w:spacing w:before="120" w:after="0"/>
        <w:rPr>
          <w:rFonts w:cs="Calibri"/>
        </w:rPr>
      </w:pPr>
      <w:r>
        <w:rPr>
          <w:rFonts w:cs="Calibri"/>
        </w:rPr>
        <w:t>Dodavatel</w:t>
      </w:r>
      <w:r w:rsidRPr="008973B9">
        <w:rPr>
          <w:rFonts w:cs="Calibri"/>
        </w:rPr>
        <w:t xml:space="preserve"> podá nabídku s tímto členěním</w:t>
      </w:r>
      <w:r>
        <w:rPr>
          <w:rFonts w:cs="Calibri"/>
        </w:rPr>
        <w:t xml:space="preserve"> (tj. řazením příloh v elektronickém nástroji JOSEPHINE)</w:t>
      </w:r>
      <w:r w:rsidRPr="008973B9">
        <w:rPr>
          <w:rFonts w:cs="Calibri"/>
        </w:rPr>
        <w:t>:</w:t>
      </w:r>
    </w:p>
    <w:p w14:paraId="07285969" w14:textId="77777777" w:rsidR="00876AAC" w:rsidRPr="008973B9" w:rsidRDefault="00876AAC" w:rsidP="00876AAC">
      <w:pPr>
        <w:numPr>
          <w:ilvl w:val="0"/>
          <w:numId w:val="33"/>
        </w:numPr>
        <w:shd w:val="clear" w:color="auto" w:fill="FFFFFF"/>
        <w:spacing w:before="120" w:after="0"/>
        <w:ind w:left="284" w:hanging="284"/>
        <w:rPr>
          <w:rFonts w:cs="Calibri"/>
        </w:rPr>
      </w:pPr>
      <w:r w:rsidRPr="008973B9">
        <w:rPr>
          <w:rFonts w:cs="Calibri"/>
        </w:rPr>
        <w:t xml:space="preserve">Krycí list nabídky dle vzoru, který je </w:t>
      </w:r>
      <w:r w:rsidRPr="00235C8F">
        <w:rPr>
          <w:rFonts w:cs="Calibri"/>
        </w:rPr>
        <w:t xml:space="preserve">přílohou č. </w:t>
      </w:r>
      <w:r>
        <w:rPr>
          <w:rFonts w:cs="Calibri"/>
        </w:rPr>
        <w:t>3</w:t>
      </w:r>
      <w:r w:rsidRPr="008973B9">
        <w:rPr>
          <w:rFonts w:cs="Calibri"/>
        </w:rPr>
        <w:t xml:space="preserve"> této </w:t>
      </w:r>
      <w:r>
        <w:t>Výzvy</w:t>
      </w:r>
      <w:r w:rsidRPr="008973B9">
        <w:rPr>
          <w:rFonts w:cs="Calibri"/>
        </w:rPr>
        <w:t>;</w:t>
      </w:r>
    </w:p>
    <w:p w14:paraId="31FAB902" w14:textId="77777777" w:rsidR="00876AAC" w:rsidRDefault="00876AAC" w:rsidP="00876AAC">
      <w:pPr>
        <w:numPr>
          <w:ilvl w:val="0"/>
          <w:numId w:val="33"/>
        </w:numPr>
        <w:shd w:val="clear" w:color="auto" w:fill="FFFFFF"/>
        <w:spacing w:after="0"/>
        <w:ind w:left="284" w:hanging="284"/>
        <w:rPr>
          <w:rFonts w:cs="Calibri"/>
        </w:rPr>
      </w:pPr>
      <w:r w:rsidRPr="005679BE">
        <w:rPr>
          <w:rFonts w:cs="Calibri"/>
        </w:rPr>
        <w:t xml:space="preserve">Dokumenty k prokázání splnění základní a profesní způsobilosti (Čestné prohlášení dle vzoru, který je přílohou č. </w:t>
      </w:r>
      <w:r>
        <w:rPr>
          <w:rFonts w:cs="Calibri"/>
        </w:rPr>
        <w:t>2</w:t>
      </w:r>
      <w:r w:rsidRPr="005679BE">
        <w:rPr>
          <w:rFonts w:cs="Calibri"/>
        </w:rPr>
        <w:t xml:space="preserve"> této Výzvy</w:t>
      </w:r>
      <w:r>
        <w:rPr>
          <w:rFonts w:cs="Calibri"/>
        </w:rPr>
        <w:t>);</w:t>
      </w:r>
    </w:p>
    <w:p w14:paraId="7A984D7A" w14:textId="77777777" w:rsidR="00876AAC" w:rsidRDefault="00876AAC" w:rsidP="00876AAC">
      <w:pPr>
        <w:numPr>
          <w:ilvl w:val="0"/>
          <w:numId w:val="33"/>
        </w:numPr>
        <w:shd w:val="clear" w:color="auto" w:fill="FFFFFF"/>
        <w:spacing w:after="0"/>
        <w:ind w:left="284" w:hanging="284"/>
        <w:rPr>
          <w:rFonts w:cs="Calibri"/>
        </w:rPr>
      </w:pPr>
      <w:r w:rsidRPr="008973B9">
        <w:rPr>
          <w:rFonts w:cs="Calibri"/>
        </w:rPr>
        <w:t xml:space="preserve">Řádně </w:t>
      </w:r>
      <w:r>
        <w:rPr>
          <w:rFonts w:cs="Calibri"/>
        </w:rPr>
        <w:t>oceněný Položkový rozpočet, který je přílohou č. 4 této Výzvy;</w:t>
      </w:r>
    </w:p>
    <w:p w14:paraId="3FE133A9" w14:textId="77777777" w:rsidR="00876AAC" w:rsidRDefault="00876AAC" w:rsidP="00876AAC">
      <w:pPr>
        <w:numPr>
          <w:ilvl w:val="0"/>
          <w:numId w:val="33"/>
        </w:numPr>
        <w:shd w:val="clear" w:color="auto" w:fill="FFFFFF"/>
        <w:spacing w:after="0"/>
        <w:ind w:left="284" w:hanging="284"/>
        <w:rPr>
          <w:rFonts w:cs="Calibri"/>
        </w:rPr>
      </w:pPr>
      <w:r>
        <w:rPr>
          <w:rFonts w:cs="Calibri"/>
        </w:rPr>
        <w:t>Specifikace poddodavatelského plnění (čl. 9.6 této Výzvy);</w:t>
      </w:r>
    </w:p>
    <w:p w14:paraId="3D87BB6D" w14:textId="77777777" w:rsidR="00876AAC" w:rsidRDefault="00876AAC" w:rsidP="00876AAC">
      <w:pPr>
        <w:numPr>
          <w:ilvl w:val="0"/>
          <w:numId w:val="33"/>
        </w:numPr>
        <w:shd w:val="clear" w:color="auto" w:fill="FFFFFF"/>
        <w:spacing w:after="0"/>
        <w:ind w:left="284" w:hanging="284"/>
        <w:rPr>
          <w:rFonts w:cs="Calibri"/>
        </w:rPr>
      </w:pPr>
      <w:r w:rsidRPr="008973B9">
        <w:rPr>
          <w:rFonts w:cs="Calibri"/>
        </w:rPr>
        <w:t>Přílohy (nepovinné)</w:t>
      </w:r>
      <w:r>
        <w:rPr>
          <w:rFonts w:cs="Calibri"/>
        </w:rPr>
        <w:t>.</w:t>
      </w:r>
    </w:p>
    <w:p w14:paraId="6768C97B" w14:textId="119E5221" w:rsidR="00B547E6" w:rsidRPr="00B547E6" w:rsidRDefault="00B547E6" w:rsidP="008A3A0A">
      <w:pPr>
        <w:pStyle w:val="Nadpis1"/>
      </w:pPr>
      <w:r w:rsidRPr="00B547E6">
        <w:t xml:space="preserve">VYSVĚTLENÍ </w:t>
      </w:r>
      <w:r w:rsidR="00AC1FDD">
        <w:t>výzvy a zadávací dokumentace</w:t>
      </w:r>
    </w:p>
    <w:p w14:paraId="44A53E9F" w14:textId="77777777" w:rsidR="00D30B7D" w:rsidRDefault="00D30B7D" w:rsidP="00E20E5E">
      <w:pPr>
        <w:autoSpaceDE w:val="0"/>
        <w:autoSpaceDN w:val="0"/>
        <w:adjustRightInd w:val="0"/>
        <w:rPr>
          <w:rFonts w:cs="Calibri"/>
        </w:rPr>
      </w:pPr>
      <w:r>
        <w:rPr>
          <w:rFonts w:cs="Calibri"/>
        </w:rPr>
        <w:t xml:space="preserve">Dodavatelé mohou požádat o vysvětlení </w:t>
      </w:r>
      <w:r>
        <w:t>podmínek této Výzvy</w:t>
      </w:r>
      <w:r>
        <w:rPr>
          <w:rFonts w:cs="Calibri"/>
        </w:rPr>
        <w:t xml:space="preserve"> (včetně všech jejích příloh). Písemná žádost musí být Zadavateli doručena nejpozději 3 pracovní dny před uplynutím lhůty pro podání nabídek. Zadavatel může Výzvu či zadávací podmínky vysvětlit i bez předchozí žádosti. </w:t>
      </w:r>
    </w:p>
    <w:p w14:paraId="3A0673E3" w14:textId="31288851" w:rsidR="00163000" w:rsidRPr="00C46479" w:rsidRDefault="00B547E6" w:rsidP="00E20E5E">
      <w:pPr>
        <w:autoSpaceDE w:val="0"/>
        <w:autoSpaceDN w:val="0"/>
        <w:adjustRightInd w:val="0"/>
        <w:rPr>
          <w:rFonts w:cs="Arial"/>
        </w:rPr>
      </w:pPr>
      <w:r w:rsidRPr="00062BA3">
        <w:rPr>
          <w:rFonts w:cs="Arial"/>
        </w:rPr>
        <w:t xml:space="preserve">Dodavatelé mohou podávat své písemné žádosti </w:t>
      </w:r>
      <w:r w:rsidRPr="002B489D">
        <w:rPr>
          <w:rFonts w:cs="Arial"/>
        </w:rPr>
        <w:t xml:space="preserve">o vysvětlení zadávací dokumentace </w:t>
      </w:r>
      <w:r w:rsidR="00BB36A0">
        <w:rPr>
          <w:rFonts w:cs="Arial"/>
          <w:b/>
          <w:bCs/>
        </w:rPr>
        <w:t>výhradně písemně v elektronické podobě</w:t>
      </w:r>
      <w:r w:rsidR="00C46479">
        <w:rPr>
          <w:rFonts w:cs="Arial"/>
        </w:rPr>
        <w:t xml:space="preserve">, </w:t>
      </w:r>
      <w:r w:rsidR="00D26262" w:rsidRPr="00D26262">
        <w:rPr>
          <w:rFonts w:cs="Arial"/>
        </w:rPr>
        <w:t xml:space="preserve">a to nejlépe prostřednictvím elektronického nástroje „JOSEPHINE“ </w:t>
      </w:r>
      <w:r w:rsidR="00D26262" w:rsidRPr="00163000">
        <w:rPr>
          <w:rFonts w:cs="Arial"/>
        </w:rPr>
        <w:t>dostupného na</w:t>
      </w:r>
      <w:r w:rsidR="00802FB2">
        <w:rPr>
          <w:rFonts w:cs="Arial"/>
        </w:rPr>
        <w:t> </w:t>
      </w:r>
      <w:r w:rsidR="00D26262" w:rsidRPr="00163000">
        <w:rPr>
          <w:rFonts w:cs="Arial"/>
        </w:rPr>
        <w:t xml:space="preserve">internetové adrese </w:t>
      </w:r>
      <w:r w:rsidR="00D26262" w:rsidRPr="00163000">
        <w:rPr>
          <w:rFonts w:cs="Arial"/>
          <w:u w:val="single"/>
        </w:rPr>
        <w:t>josephine.proebiz.</w:t>
      </w:r>
      <w:r w:rsidR="00D26262" w:rsidRPr="004F0BD3">
        <w:rPr>
          <w:rFonts w:cs="Arial"/>
          <w:u w:val="single"/>
        </w:rPr>
        <w:t>com</w:t>
      </w:r>
      <w:r w:rsidR="00876AAC">
        <w:rPr>
          <w:rFonts w:cs="Arial"/>
        </w:rPr>
        <w:t>.</w:t>
      </w:r>
    </w:p>
    <w:p w14:paraId="6E052F94" w14:textId="31B90DF8" w:rsidR="00B547E6" w:rsidRDefault="00B547E6" w:rsidP="008A3A0A">
      <w:pPr>
        <w:pStyle w:val="Nadpis1"/>
      </w:pPr>
      <w:r w:rsidRPr="00B547E6">
        <w:t>ZÁVĚREČNÁ USTANOVENÍ</w:t>
      </w:r>
    </w:p>
    <w:p w14:paraId="428A0754" w14:textId="77777777" w:rsidR="00876AAC" w:rsidRPr="008C144D" w:rsidRDefault="00876AAC" w:rsidP="00876AAC">
      <w:pPr>
        <w:rPr>
          <w:i/>
          <w:u w:val="single"/>
        </w:rPr>
      </w:pPr>
      <w:r w:rsidRPr="008C144D">
        <w:rPr>
          <w:i/>
          <w:u w:val="single"/>
        </w:rPr>
        <w:t>Zadavatel si vyhrazuje právo:</w:t>
      </w:r>
    </w:p>
    <w:p w14:paraId="4447EC85" w14:textId="77777777" w:rsidR="00876AAC" w:rsidRPr="00BA0C95" w:rsidRDefault="00876AAC" w:rsidP="00876AAC">
      <w:pPr>
        <w:pStyle w:val="psemnodrky"/>
        <w:numPr>
          <w:ilvl w:val="0"/>
          <w:numId w:val="34"/>
        </w:numPr>
      </w:pPr>
      <w:r>
        <w:t>v průběhu lhůty pro podání nabídek upřesnit či změnit zadávací podmínky;</w:t>
      </w:r>
    </w:p>
    <w:p w14:paraId="16497D57" w14:textId="77777777" w:rsidR="00876AAC" w:rsidRPr="00BA0C95" w:rsidRDefault="00876AAC" w:rsidP="00876AAC">
      <w:pPr>
        <w:pStyle w:val="psemnodrky"/>
        <w:numPr>
          <w:ilvl w:val="0"/>
          <w:numId w:val="7"/>
        </w:numPr>
      </w:pPr>
      <w:r w:rsidRPr="00BA0C95">
        <w:t>vyloučit dodavatele, který neprokáže svou způsobilost nebo nesplní kvalifikaci, nebo jehož nabídka bude v rozporu s těmito zadávacími podmínkami;</w:t>
      </w:r>
    </w:p>
    <w:p w14:paraId="1C5A2FF9" w14:textId="77777777" w:rsidR="00876AAC" w:rsidRPr="008C144D" w:rsidRDefault="00876AAC" w:rsidP="00876AAC">
      <w:pPr>
        <w:pStyle w:val="psemnodrky"/>
        <w:numPr>
          <w:ilvl w:val="0"/>
          <w:numId w:val="7"/>
        </w:numPr>
      </w:pPr>
      <w:r w:rsidRPr="008C144D">
        <w:lastRenderedPageBreak/>
        <w:t>ověřit a prověřit údaje uvedené jednotlivými dodavateli v nabídkách;</w:t>
      </w:r>
    </w:p>
    <w:p w14:paraId="4AEF343B" w14:textId="77777777" w:rsidR="00876AAC" w:rsidRPr="008C144D" w:rsidRDefault="00876AAC" w:rsidP="00876AAC">
      <w:pPr>
        <w:pStyle w:val="psemnodrky"/>
        <w:numPr>
          <w:ilvl w:val="0"/>
          <w:numId w:val="7"/>
        </w:numPr>
      </w:pPr>
      <w:r w:rsidRPr="008C144D">
        <w:t>zrušit řízení, a to i bez udání důvodu;</w:t>
      </w:r>
    </w:p>
    <w:p w14:paraId="55B38DEE" w14:textId="51DFF957" w:rsidR="00876AAC" w:rsidRPr="008C144D" w:rsidRDefault="00876AAC" w:rsidP="00876AAC">
      <w:pPr>
        <w:pStyle w:val="psemnodrky"/>
        <w:numPr>
          <w:ilvl w:val="0"/>
          <w:numId w:val="7"/>
        </w:numPr>
      </w:pPr>
      <w:r w:rsidRPr="008C144D">
        <w:t xml:space="preserve">uveřejnit uzavřenou </w:t>
      </w:r>
      <w:r w:rsidR="002E0BF9">
        <w:t>S</w:t>
      </w:r>
      <w:r w:rsidRPr="008C144D">
        <w:t xml:space="preserve">mlouvu </w:t>
      </w:r>
      <w:r w:rsidR="002E0BF9">
        <w:t xml:space="preserve">o dílo </w:t>
      </w:r>
      <w:r w:rsidRPr="008C144D">
        <w:t xml:space="preserve">včetně jejích příloh a dodatků a skutečně uhrazené ceny na profilu Zadavatele a uveřejnit uzavřenou </w:t>
      </w:r>
      <w:r w:rsidR="002E0BF9">
        <w:t>Smlouvu o dílo</w:t>
      </w:r>
      <w:r w:rsidRPr="008C144D">
        <w:t xml:space="preserve"> včetně jejích příloh a dodatků a další dokumenty v Registru smluv, a to v souladu se zákonem č. 340/2015 Sb., o zvláštních podmínkách účinnosti některých smluv, uveřejňování těchto smluv a o registru smluv.</w:t>
      </w:r>
    </w:p>
    <w:p w14:paraId="2359AE8C" w14:textId="186D55D3" w:rsidR="00876AAC" w:rsidRPr="002E0BF9" w:rsidRDefault="00876AAC" w:rsidP="00876AAC">
      <w:pPr>
        <w:rPr>
          <w:i/>
          <w:u w:val="single"/>
        </w:rPr>
      </w:pPr>
      <w:r w:rsidRPr="008C144D">
        <w:rPr>
          <w:i/>
          <w:u w:val="single"/>
        </w:rPr>
        <w:t>Dodavatelé nemají nárok na náhradu nákladů spojených s účastí v řízení.</w:t>
      </w:r>
    </w:p>
    <w:p w14:paraId="4DE872B0" w14:textId="77777777" w:rsidR="00B547E6" w:rsidRPr="00E4498D" w:rsidRDefault="00B547E6" w:rsidP="008A3A0A">
      <w:pPr>
        <w:pStyle w:val="Nadpis1"/>
      </w:pPr>
      <w:r w:rsidRPr="00E4498D">
        <w:t>PŘÍLOHY ZADÁVACÍ DOKUMENTACE</w:t>
      </w:r>
    </w:p>
    <w:p w14:paraId="6984B1DC" w14:textId="77777777" w:rsidR="00B547E6" w:rsidRPr="008973B9" w:rsidRDefault="00B547E6" w:rsidP="00BF4641">
      <w:pPr>
        <w:shd w:val="clear" w:color="auto" w:fill="FFFFFF"/>
        <w:spacing w:after="0"/>
        <w:rPr>
          <w:rFonts w:cs="Calibri"/>
        </w:rPr>
      </w:pPr>
      <w:r>
        <w:rPr>
          <w:rFonts w:cs="Calibri"/>
        </w:rPr>
        <w:t xml:space="preserve">Nedílnou součást </w:t>
      </w:r>
      <w:r w:rsidRPr="008973B9">
        <w:rPr>
          <w:rFonts w:cs="Calibri"/>
        </w:rPr>
        <w:t xml:space="preserve">této </w:t>
      </w:r>
      <w:r>
        <w:rPr>
          <w:rFonts w:cs="Calibri"/>
        </w:rPr>
        <w:t>Z</w:t>
      </w:r>
      <w:r w:rsidRPr="008973B9">
        <w:rPr>
          <w:rFonts w:cs="Calibri"/>
        </w:rPr>
        <w:t xml:space="preserve">adávací dokumentace </w:t>
      </w:r>
      <w:r>
        <w:rPr>
          <w:rFonts w:cs="Calibri"/>
        </w:rPr>
        <w:t>tvoří následující přílohy</w:t>
      </w:r>
      <w:r w:rsidRPr="008973B9">
        <w:rPr>
          <w:rFonts w:cs="Calibri"/>
        </w:rPr>
        <w:t>:</w:t>
      </w:r>
    </w:p>
    <w:p w14:paraId="074DB710" w14:textId="4663E8F0" w:rsidR="00E50E54" w:rsidRDefault="00E50E54" w:rsidP="009642F5">
      <w:pPr>
        <w:pStyle w:val="slovn"/>
        <w:numPr>
          <w:ilvl w:val="0"/>
          <w:numId w:val="9"/>
        </w:numPr>
        <w:spacing w:after="0"/>
        <w:ind w:left="851"/>
      </w:pPr>
      <w:bookmarkStart w:id="7" w:name="_Ref380758048"/>
      <w:r>
        <w:t>Závazný návrh Smlouvy</w:t>
      </w:r>
      <w:r w:rsidR="002E0BF9">
        <w:t xml:space="preserve"> o dílo;</w:t>
      </w:r>
    </w:p>
    <w:p w14:paraId="2858CF48" w14:textId="307AA3B8" w:rsidR="00F937A5" w:rsidRDefault="00F937A5" w:rsidP="009642F5">
      <w:pPr>
        <w:pStyle w:val="slovn"/>
        <w:numPr>
          <w:ilvl w:val="0"/>
          <w:numId w:val="9"/>
        </w:numPr>
        <w:spacing w:after="0"/>
        <w:ind w:left="851"/>
      </w:pPr>
      <w:r>
        <w:t>Vzor čestného prohlášení o splnění kvalifika</w:t>
      </w:r>
      <w:r w:rsidR="002E0BF9">
        <w:t>čních předpokladů;</w:t>
      </w:r>
    </w:p>
    <w:p w14:paraId="48BFBFDD" w14:textId="5037809F" w:rsidR="00C07A40" w:rsidRPr="004409A8" w:rsidRDefault="00CC0180" w:rsidP="009642F5">
      <w:pPr>
        <w:pStyle w:val="slovn"/>
        <w:numPr>
          <w:ilvl w:val="0"/>
          <w:numId w:val="9"/>
        </w:numPr>
        <w:spacing w:after="0"/>
        <w:ind w:left="851"/>
      </w:pPr>
      <w:r w:rsidRPr="004409A8">
        <w:t>Krycí list nabídky</w:t>
      </w:r>
      <w:r w:rsidR="002E0BF9">
        <w:t>;</w:t>
      </w:r>
    </w:p>
    <w:p w14:paraId="22A842A7" w14:textId="5C6FC47A" w:rsidR="00637BA7" w:rsidRPr="004409A8" w:rsidRDefault="002E0BF9" w:rsidP="009642F5">
      <w:pPr>
        <w:pStyle w:val="slovn"/>
        <w:numPr>
          <w:ilvl w:val="0"/>
          <w:numId w:val="9"/>
        </w:numPr>
        <w:spacing w:after="0"/>
        <w:ind w:left="851"/>
      </w:pPr>
      <w:r>
        <w:t>Položkový rozpočet;</w:t>
      </w:r>
    </w:p>
    <w:bookmarkEnd w:id="7"/>
    <w:p w14:paraId="06013E8A" w14:textId="46D15556" w:rsidR="00D50B0F" w:rsidRPr="004409A8" w:rsidRDefault="009B393E" w:rsidP="00BF4641">
      <w:pPr>
        <w:pStyle w:val="slovn"/>
        <w:spacing w:after="0"/>
      </w:pPr>
      <w:r w:rsidRPr="004409A8">
        <w:rPr>
          <w:rFonts w:cs="Tahoma"/>
        </w:rPr>
        <w:t xml:space="preserve">Vzor seznamu </w:t>
      </w:r>
      <w:r w:rsidR="0082623C" w:rsidRPr="004409A8">
        <w:rPr>
          <w:rFonts w:cs="Tahoma"/>
        </w:rPr>
        <w:t>poddodavatelského plnění</w:t>
      </w:r>
      <w:r w:rsidR="002E0BF9">
        <w:rPr>
          <w:rFonts w:cs="Tahoma"/>
        </w:rPr>
        <w:t>;</w:t>
      </w:r>
    </w:p>
    <w:p w14:paraId="4C78D3B7" w14:textId="67C3A173" w:rsidR="0082623C" w:rsidRDefault="0082623C" w:rsidP="001A7A97">
      <w:pPr>
        <w:pStyle w:val="slovn"/>
        <w:spacing w:after="0"/>
      </w:pPr>
      <w:r w:rsidRPr="004409A8">
        <w:t>Požadavky na elektronickou komunikaci JOSEPHINE</w:t>
      </w:r>
      <w:r w:rsidR="002E0BF9">
        <w:t>.</w:t>
      </w:r>
    </w:p>
    <w:p w14:paraId="669E081C" w14:textId="77777777" w:rsidR="00B547E6" w:rsidRPr="008973B9" w:rsidRDefault="00B547E6" w:rsidP="00B547E6">
      <w:pPr>
        <w:pStyle w:val="Odstavecseseznamem"/>
        <w:spacing w:after="0"/>
        <w:ind w:left="284"/>
        <w:contextualSpacing w:val="0"/>
      </w:pPr>
    </w:p>
    <w:p w14:paraId="65F68A86" w14:textId="76AE36FE" w:rsidR="00823779" w:rsidRDefault="00823779" w:rsidP="00B547E6">
      <w:pPr>
        <w:spacing w:after="0" w:line="240" w:lineRule="auto"/>
        <w:rPr>
          <w:rFonts w:ascii="Calibri" w:eastAsia="Calibri" w:hAnsi="Calibri" w:cs="Arial"/>
        </w:rPr>
      </w:pPr>
      <w:bookmarkStart w:id="8" w:name="_Hlk51231334"/>
      <w:bookmarkStart w:id="9" w:name="_Hlk51233900"/>
      <w:r>
        <w:rPr>
          <w:rFonts w:ascii="Calibri" w:eastAsia="Calibri" w:hAnsi="Calibri" w:cs="Arial"/>
        </w:rPr>
        <w:t>V Jablonci nad Nisou</w:t>
      </w:r>
      <w:bookmarkEnd w:id="8"/>
    </w:p>
    <w:bookmarkEnd w:id="9"/>
    <w:p w14:paraId="3E2D1D8F" w14:textId="77777777" w:rsidR="00823779" w:rsidRPr="00E06984" w:rsidRDefault="00823779" w:rsidP="00B547E6">
      <w:pPr>
        <w:spacing w:after="0" w:line="240" w:lineRule="auto"/>
        <w:rPr>
          <w:rFonts w:ascii="Calibri" w:eastAsia="Calibri" w:hAnsi="Calibri" w:cs="Arial"/>
        </w:rPr>
      </w:pPr>
    </w:p>
    <w:tbl>
      <w:tblPr>
        <w:tblW w:w="0" w:type="auto"/>
        <w:tblLook w:val="04A0" w:firstRow="1" w:lastRow="0" w:firstColumn="1" w:lastColumn="0" w:noHBand="0" w:noVBand="1"/>
      </w:tblPr>
      <w:tblGrid>
        <w:gridCol w:w="4878"/>
        <w:gridCol w:w="4878"/>
      </w:tblGrid>
      <w:tr w:rsidR="00B547E6" w:rsidRPr="00416C2B" w14:paraId="14D9501D" w14:textId="77777777" w:rsidTr="004560C7">
        <w:tc>
          <w:tcPr>
            <w:tcW w:w="4606" w:type="dxa"/>
            <w:shd w:val="clear" w:color="auto" w:fill="auto"/>
          </w:tcPr>
          <w:p w14:paraId="63D3B97C" w14:textId="77777777" w:rsidR="00B547E6" w:rsidRPr="00416C2B" w:rsidRDefault="00B547E6" w:rsidP="004560C7">
            <w:pPr>
              <w:pStyle w:val="Zkladntext"/>
              <w:spacing w:after="200" w:line="288" w:lineRule="auto"/>
              <w:rPr>
                <w:rFonts w:ascii="Calibri" w:hAnsi="Calibri" w:cs="Calibri"/>
                <w:szCs w:val="22"/>
              </w:rPr>
            </w:pPr>
            <w:bookmarkStart w:id="10" w:name="_Hlk51233973"/>
            <w:r>
              <w:rPr>
                <w:rFonts w:ascii="Calibri" w:hAnsi="Calibri" w:cs="Calibri"/>
                <w:szCs w:val="22"/>
              </w:rPr>
              <w:t xml:space="preserve">za </w:t>
            </w:r>
            <w:r w:rsidRPr="00054A42">
              <w:rPr>
                <w:rFonts w:ascii="Calibri" w:hAnsi="Calibri" w:cs="Calibri"/>
                <w:b/>
                <w:szCs w:val="22"/>
              </w:rPr>
              <w:t>Silnice LK a.s.</w:t>
            </w:r>
            <w:bookmarkEnd w:id="10"/>
          </w:p>
          <w:p w14:paraId="5136B07C" w14:textId="77777777" w:rsidR="00B42E85" w:rsidRPr="00416C2B" w:rsidRDefault="00B42E85" w:rsidP="004560C7">
            <w:pPr>
              <w:pStyle w:val="Zkladntext"/>
              <w:spacing w:after="200" w:line="288" w:lineRule="auto"/>
              <w:rPr>
                <w:rFonts w:ascii="Calibri" w:hAnsi="Calibri" w:cs="Calibri"/>
                <w:szCs w:val="22"/>
              </w:rPr>
            </w:pPr>
          </w:p>
        </w:tc>
        <w:tc>
          <w:tcPr>
            <w:tcW w:w="4606" w:type="dxa"/>
            <w:shd w:val="clear" w:color="auto" w:fill="auto"/>
          </w:tcPr>
          <w:p w14:paraId="3A1D65DB" w14:textId="77777777" w:rsidR="00B547E6" w:rsidRPr="00416C2B" w:rsidRDefault="00B547E6" w:rsidP="004560C7">
            <w:pPr>
              <w:pStyle w:val="Zkladntext"/>
              <w:spacing w:after="200" w:line="288" w:lineRule="auto"/>
              <w:rPr>
                <w:rFonts w:ascii="Calibri" w:hAnsi="Calibri" w:cs="Calibri"/>
                <w:szCs w:val="22"/>
              </w:rPr>
            </w:pPr>
          </w:p>
        </w:tc>
      </w:tr>
      <w:tr w:rsidR="00B547E6" w:rsidRPr="00416C2B" w14:paraId="61CA5869" w14:textId="77777777" w:rsidTr="004560C7">
        <w:tc>
          <w:tcPr>
            <w:tcW w:w="4606" w:type="dxa"/>
            <w:shd w:val="clear" w:color="auto" w:fill="auto"/>
          </w:tcPr>
          <w:p w14:paraId="6FE31BEF"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c>
          <w:tcPr>
            <w:tcW w:w="4606" w:type="dxa"/>
            <w:shd w:val="clear" w:color="auto" w:fill="auto"/>
          </w:tcPr>
          <w:p w14:paraId="76B390E3"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r>
      <w:tr w:rsidR="00B547E6" w:rsidRPr="00CA5367" w14:paraId="1DADD402" w14:textId="77777777" w:rsidTr="004560C7">
        <w:trPr>
          <w:trHeight w:val="667"/>
        </w:trPr>
        <w:tc>
          <w:tcPr>
            <w:tcW w:w="4606" w:type="dxa"/>
            <w:shd w:val="clear" w:color="auto" w:fill="auto"/>
          </w:tcPr>
          <w:p w14:paraId="2AAEAF67" w14:textId="77777777" w:rsidR="00B547E6" w:rsidRPr="00417261" w:rsidRDefault="00D72677" w:rsidP="004560C7">
            <w:pPr>
              <w:spacing w:after="0" w:line="240" w:lineRule="auto"/>
              <w:rPr>
                <w:rFonts w:ascii="Calibri" w:eastAsia="Calibri" w:hAnsi="Calibri" w:cs="Arial"/>
              </w:rPr>
            </w:pPr>
            <w:r w:rsidRPr="00417261">
              <w:rPr>
                <w:rFonts w:ascii="Calibri" w:eastAsia="Calibri" w:hAnsi="Calibri" w:cs="Arial"/>
              </w:rPr>
              <w:t xml:space="preserve">Ing. </w:t>
            </w:r>
            <w:r w:rsidR="00011F56" w:rsidRPr="00417261">
              <w:rPr>
                <w:rFonts w:ascii="Calibri" w:eastAsia="Calibri" w:hAnsi="Calibri" w:cs="Arial"/>
              </w:rPr>
              <w:t>Petr Správka</w:t>
            </w:r>
          </w:p>
          <w:p w14:paraId="0A8BD48B" w14:textId="77777777" w:rsidR="00B547E6" w:rsidRPr="00417261" w:rsidRDefault="00B547E6" w:rsidP="004560C7">
            <w:pPr>
              <w:spacing w:after="0" w:line="240" w:lineRule="auto"/>
              <w:rPr>
                <w:rFonts w:ascii="Calibri" w:hAnsi="Calibri" w:cs="Calibri"/>
              </w:rPr>
            </w:pPr>
            <w:r w:rsidRPr="00417261">
              <w:rPr>
                <w:rFonts w:ascii="Calibri" w:eastAsia="Calibri" w:hAnsi="Calibri" w:cs="Arial"/>
              </w:rPr>
              <w:t>předseda představenstva</w:t>
            </w:r>
          </w:p>
        </w:tc>
        <w:tc>
          <w:tcPr>
            <w:tcW w:w="4606" w:type="dxa"/>
            <w:shd w:val="clear" w:color="auto" w:fill="auto"/>
          </w:tcPr>
          <w:p w14:paraId="31658EF8" w14:textId="77777777" w:rsidR="00B547E6" w:rsidRPr="00417261" w:rsidRDefault="008E720D" w:rsidP="004560C7">
            <w:pPr>
              <w:spacing w:after="0" w:line="240" w:lineRule="auto"/>
              <w:rPr>
                <w:rFonts w:ascii="Calibri" w:eastAsia="Calibri" w:hAnsi="Calibri" w:cs="Arial"/>
              </w:rPr>
            </w:pPr>
            <w:r w:rsidRPr="00417261">
              <w:rPr>
                <w:rFonts w:ascii="Calibri" w:eastAsia="Calibri" w:hAnsi="Calibri" w:cs="Arial"/>
              </w:rPr>
              <w:t>Zdeněk Sameš</w:t>
            </w:r>
          </w:p>
          <w:p w14:paraId="202A9BF5" w14:textId="77777777" w:rsidR="00B547E6" w:rsidRPr="00417261" w:rsidRDefault="00B547E6" w:rsidP="004560C7">
            <w:pPr>
              <w:spacing w:after="0" w:line="240" w:lineRule="auto"/>
              <w:rPr>
                <w:rFonts w:ascii="Calibri" w:hAnsi="Calibri" w:cs="Calibri"/>
                <w:b/>
              </w:rPr>
            </w:pPr>
            <w:r w:rsidRPr="00417261">
              <w:rPr>
                <w:rFonts w:ascii="Calibri" w:eastAsia="Calibri" w:hAnsi="Calibri" w:cs="Arial"/>
              </w:rPr>
              <w:t>místopředseda představenstva</w:t>
            </w:r>
          </w:p>
        </w:tc>
      </w:tr>
    </w:tbl>
    <w:p w14:paraId="77AA20A9" w14:textId="77777777" w:rsidR="00D93991" w:rsidRDefault="00D93991">
      <w:pPr>
        <w:spacing w:after="200"/>
        <w:jc w:val="left"/>
      </w:pPr>
      <w:r>
        <w:br w:type="page"/>
      </w:r>
    </w:p>
    <w:p w14:paraId="417D8CEE" w14:textId="17363CD0" w:rsidR="005D5576" w:rsidRDefault="005D5576" w:rsidP="005D5576">
      <w:pPr>
        <w:widowControl w:val="0"/>
        <w:jc w:val="left"/>
        <w:rPr>
          <w:rFonts w:cstheme="minorHAnsi"/>
        </w:rPr>
      </w:pPr>
      <w:r w:rsidRPr="000E7EEE">
        <w:rPr>
          <w:rFonts w:cstheme="minorHAnsi"/>
          <w:b/>
          <w:bCs/>
        </w:rPr>
        <w:lastRenderedPageBreak/>
        <w:t xml:space="preserve">Příloha č. </w:t>
      </w:r>
      <w:r>
        <w:rPr>
          <w:rFonts w:cstheme="minorHAnsi"/>
          <w:b/>
          <w:bCs/>
        </w:rPr>
        <w:t>1 – Závazný návrh Smlouvy</w:t>
      </w:r>
    </w:p>
    <w:p w14:paraId="4B08935B" w14:textId="77777777" w:rsidR="00F73625" w:rsidRDefault="005D5576" w:rsidP="005D5576">
      <w:pPr>
        <w:spacing w:after="200"/>
        <w:jc w:val="left"/>
        <w:rPr>
          <w:rFonts w:cstheme="minorHAnsi"/>
          <w:i/>
          <w:iCs/>
        </w:rPr>
      </w:pPr>
      <w:r>
        <w:rPr>
          <w:rFonts w:cstheme="minorHAnsi"/>
          <w:i/>
          <w:iCs/>
        </w:rPr>
        <w:t>(Samostatný dokument)</w:t>
      </w:r>
    </w:p>
    <w:p w14:paraId="4EEE6F6A" w14:textId="77777777" w:rsidR="00F73625" w:rsidRDefault="00F73625">
      <w:pPr>
        <w:spacing w:after="200"/>
        <w:jc w:val="left"/>
        <w:rPr>
          <w:rFonts w:cstheme="minorHAnsi"/>
          <w:i/>
          <w:iCs/>
        </w:rPr>
      </w:pPr>
      <w:r>
        <w:rPr>
          <w:rFonts w:cstheme="minorHAnsi"/>
          <w:i/>
          <w:iCs/>
        </w:rPr>
        <w:br w:type="page"/>
      </w:r>
    </w:p>
    <w:p w14:paraId="2C35103F" w14:textId="1CA25408" w:rsidR="00F73625" w:rsidRDefault="00F73625" w:rsidP="00F73625">
      <w:pPr>
        <w:spacing w:after="160" w:line="256" w:lineRule="auto"/>
        <w:rPr>
          <w:rFonts w:cstheme="minorHAnsi"/>
          <w:b/>
          <w:bCs/>
        </w:rPr>
      </w:pPr>
      <w:r w:rsidRPr="000E7EEE">
        <w:rPr>
          <w:rFonts w:cstheme="minorHAnsi"/>
          <w:b/>
          <w:bCs/>
        </w:rPr>
        <w:lastRenderedPageBreak/>
        <w:t xml:space="preserve">Příloha č. </w:t>
      </w:r>
      <w:r>
        <w:rPr>
          <w:rFonts w:cstheme="minorHAnsi"/>
          <w:b/>
          <w:bCs/>
        </w:rPr>
        <w:t>2</w:t>
      </w:r>
    </w:p>
    <w:p w14:paraId="0ABD1975" w14:textId="04509C1C" w:rsidR="00F73625" w:rsidRPr="00F87288" w:rsidRDefault="00F73625" w:rsidP="00F73625">
      <w:pPr>
        <w:tabs>
          <w:tab w:val="left" w:pos="6096"/>
        </w:tabs>
        <w:spacing w:before="480"/>
        <w:jc w:val="center"/>
        <w:rPr>
          <w:b/>
          <w:color w:val="000000" w:themeColor="text1"/>
          <w:sz w:val="40"/>
          <w:szCs w:val="36"/>
        </w:rPr>
      </w:pPr>
      <w:r>
        <w:rPr>
          <w:b/>
          <w:color w:val="000000" w:themeColor="text1"/>
          <w:sz w:val="40"/>
          <w:szCs w:val="36"/>
        </w:rPr>
        <w:t>ČESTNÉ PROHLÁŠENÍ O SPLNĚNÍ KVALIFIKA</w:t>
      </w:r>
      <w:r w:rsidR="002E0BF9">
        <w:rPr>
          <w:b/>
          <w:color w:val="000000" w:themeColor="text1"/>
          <w:sz w:val="40"/>
          <w:szCs w:val="36"/>
        </w:rPr>
        <w:t>ČNÍCH PŘEDPOKLADŮ</w:t>
      </w:r>
    </w:p>
    <w:p w14:paraId="13864572" w14:textId="0AE3621C" w:rsidR="00F73625" w:rsidRDefault="00F73625" w:rsidP="00F73625">
      <w:pPr>
        <w:tabs>
          <w:tab w:val="left" w:pos="6096"/>
        </w:tabs>
        <w:spacing w:before="240" w:after="360"/>
        <w:jc w:val="center"/>
      </w:pPr>
      <w:r w:rsidRPr="007F2302">
        <w:rPr>
          <w:color w:val="000000"/>
        </w:rPr>
        <w:t xml:space="preserve">Níže podepsaný účastník předkládá </w:t>
      </w:r>
      <w:r>
        <w:rPr>
          <w:color w:val="000000"/>
        </w:rPr>
        <w:t>čestné prohlášení o splnění kvalifika</w:t>
      </w:r>
      <w:r w:rsidR="002E0BF9">
        <w:rPr>
          <w:color w:val="000000"/>
        </w:rPr>
        <w:t>čních předpokladů</w:t>
      </w:r>
      <w:r>
        <w:rPr>
          <w:color w:val="000000"/>
        </w:rPr>
        <w:t xml:space="preserve"> pro účely plnění</w:t>
      </w:r>
      <w:r>
        <w:t xml:space="preserve"> </w:t>
      </w:r>
      <w:r w:rsidRPr="007F2302">
        <w:t>zakázky s </w:t>
      </w:r>
      <w:r w:rsidRPr="003B0A65">
        <w:t xml:space="preserve">názvem </w:t>
      </w:r>
    </w:p>
    <w:p w14:paraId="48768A8A" w14:textId="77777777" w:rsidR="000B3A2E" w:rsidRPr="008D7810" w:rsidRDefault="000B3A2E" w:rsidP="000B3A2E">
      <w:pPr>
        <w:spacing w:after="0"/>
        <w:jc w:val="center"/>
        <w:rPr>
          <w:rFonts w:eastAsia="Times New Roman" w:cs="Times New Roman"/>
          <w:b/>
          <w:color w:val="E36C0A" w:themeColor="accent6" w:themeShade="BF"/>
          <w:sz w:val="36"/>
          <w:szCs w:val="36"/>
        </w:rPr>
      </w:pPr>
      <w:r>
        <w:rPr>
          <w:rFonts w:eastAsia="Times New Roman" w:cs="Times New Roman"/>
          <w:b/>
          <w:color w:val="E36C0A" w:themeColor="accent6" w:themeShade="BF"/>
          <w:sz w:val="36"/>
          <w:szCs w:val="36"/>
        </w:rPr>
        <w:t>DODÁNÍ MOSTNÍHO ZÁBRADLÍ NA AKCE 286-015 A 286-016 HRABAČOV, OBEC JILEMNICE</w:t>
      </w:r>
    </w:p>
    <w:tbl>
      <w:tblPr>
        <w:tblStyle w:val="Mkatabulky"/>
        <w:tblW w:w="5000" w:type="pct"/>
        <w:tblLook w:val="04A0" w:firstRow="1" w:lastRow="0" w:firstColumn="1" w:lastColumn="0" w:noHBand="0" w:noVBand="1"/>
      </w:tblPr>
      <w:tblGrid>
        <w:gridCol w:w="2938"/>
        <w:gridCol w:w="6642"/>
        <w:gridCol w:w="343"/>
      </w:tblGrid>
      <w:tr w:rsidR="00F73625" w:rsidRPr="00A324F6" w14:paraId="43AFD9CA" w14:textId="77777777" w:rsidTr="0049073D">
        <w:trPr>
          <w:gridAfter w:val="1"/>
          <w:wAfter w:w="173" w:type="pct"/>
        </w:trPr>
        <w:tc>
          <w:tcPr>
            <w:tcW w:w="4827" w:type="pct"/>
            <w:gridSpan w:val="2"/>
            <w:tcBorders>
              <w:top w:val="nil"/>
              <w:left w:val="nil"/>
              <w:right w:val="nil"/>
            </w:tcBorders>
          </w:tcPr>
          <w:p w14:paraId="4FFCBDC9" w14:textId="77777777" w:rsidR="00F73625" w:rsidRDefault="00F73625" w:rsidP="0049073D">
            <w:pPr>
              <w:spacing w:after="0" w:line="276" w:lineRule="auto"/>
              <w:rPr>
                <w:rFonts w:cstheme="minorHAnsi"/>
                <w:b/>
              </w:rPr>
            </w:pPr>
          </w:p>
          <w:p w14:paraId="2E09A947" w14:textId="77777777" w:rsidR="00F73625" w:rsidRPr="00A324F6" w:rsidRDefault="00F73625" w:rsidP="0049073D">
            <w:pPr>
              <w:spacing w:after="0" w:line="276" w:lineRule="auto"/>
              <w:rPr>
                <w:rFonts w:cstheme="minorHAnsi"/>
                <w:b/>
              </w:rPr>
            </w:pPr>
            <w:r w:rsidRPr="00A324F6">
              <w:rPr>
                <w:rFonts w:cstheme="minorHAnsi"/>
                <w:b/>
              </w:rPr>
              <w:t>Prohlašující dodavatel:</w:t>
            </w:r>
          </w:p>
        </w:tc>
      </w:tr>
      <w:tr w:rsidR="00F73625" w:rsidRPr="00A324F6" w14:paraId="700440D6" w14:textId="77777777" w:rsidTr="0049073D">
        <w:trPr>
          <w:trHeight w:val="510"/>
        </w:trPr>
        <w:tc>
          <w:tcPr>
            <w:tcW w:w="1480" w:type="pct"/>
            <w:vAlign w:val="center"/>
          </w:tcPr>
          <w:p w14:paraId="4C4301C9" w14:textId="77777777" w:rsidR="00F73625" w:rsidRPr="00A324F6" w:rsidRDefault="00F73625" w:rsidP="0049073D">
            <w:pPr>
              <w:spacing w:after="0" w:line="276" w:lineRule="auto"/>
              <w:rPr>
                <w:rFonts w:cstheme="minorHAnsi"/>
              </w:rPr>
            </w:pPr>
            <w:r w:rsidRPr="00A324F6">
              <w:rPr>
                <w:rFonts w:cstheme="minorHAnsi"/>
              </w:rPr>
              <w:t>Název dodavatele:</w:t>
            </w:r>
          </w:p>
        </w:tc>
        <w:tc>
          <w:tcPr>
            <w:tcW w:w="3520" w:type="pct"/>
            <w:gridSpan w:val="2"/>
            <w:vAlign w:val="center"/>
          </w:tcPr>
          <w:p w14:paraId="41A848F9" w14:textId="1E5C9480" w:rsidR="00F73625" w:rsidRPr="00CE46AC" w:rsidRDefault="00F73625" w:rsidP="0049073D">
            <w:pPr>
              <w:spacing w:after="0" w:line="276" w:lineRule="auto"/>
              <w:rPr>
                <w:rFonts w:cstheme="minorHAnsi"/>
                <w:bCs/>
              </w:rPr>
            </w:pPr>
            <w:r w:rsidRPr="00CE46AC">
              <w:rPr>
                <w:rFonts w:eastAsia="Times New Roman" w:cs="Arial"/>
                <w:bCs/>
                <w:lang w:eastAsia="cs-CZ"/>
              </w:rPr>
              <w:t>[</w:t>
            </w:r>
            <w:r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Pr="00CE46AC">
              <w:rPr>
                <w:rFonts w:eastAsia="Times New Roman" w:cs="Arial"/>
                <w:bCs/>
                <w:lang w:eastAsia="cs-CZ"/>
              </w:rPr>
              <w:t>]</w:t>
            </w:r>
          </w:p>
        </w:tc>
      </w:tr>
      <w:tr w:rsidR="00F73625" w:rsidRPr="00A324F6" w14:paraId="4AC017C9" w14:textId="77777777" w:rsidTr="0049073D">
        <w:trPr>
          <w:trHeight w:val="510"/>
        </w:trPr>
        <w:tc>
          <w:tcPr>
            <w:tcW w:w="1480" w:type="pct"/>
            <w:vAlign w:val="center"/>
          </w:tcPr>
          <w:p w14:paraId="6E383D69" w14:textId="77777777" w:rsidR="00F73625" w:rsidRPr="00A324F6" w:rsidRDefault="00F73625" w:rsidP="0049073D">
            <w:pPr>
              <w:spacing w:after="0" w:line="276" w:lineRule="auto"/>
              <w:rPr>
                <w:rFonts w:cstheme="minorHAnsi"/>
              </w:rPr>
            </w:pPr>
            <w:r w:rsidRPr="00A324F6">
              <w:rPr>
                <w:rFonts w:cstheme="minorHAnsi"/>
              </w:rPr>
              <w:t>Sídlo:</w:t>
            </w:r>
          </w:p>
        </w:tc>
        <w:tc>
          <w:tcPr>
            <w:tcW w:w="3520" w:type="pct"/>
            <w:gridSpan w:val="2"/>
            <w:vAlign w:val="center"/>
          </w:tcPr>
          <w:p w14:paraId="7E98E618" w14:textId="118AAD31" w:rsidR="00F73625" w:rsidRPr="00CE46AC" w:rsidRDefault="00280639" w:rsidP="0049073D">
            <w:pPr>
              <w:spacing w:after="0" w:line="276" w:lineRule="auto"/>
              <w:rPr>
                <w:rFonts w:cstheme="minorHAns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r w:rsidR="00F73625" w:rsidRPr="00A324F6" w14:paraId="62E97F24" w14:textId="77777777" w:rsidTr="0049073D">
        <w:trPr>
          <w:trHeight w:val="510"/>
        </w:trPr>
        <w:tc>
          <w:tcPr>
            <w:tcW w:w="1480" w:type="pct"/>
            <w:vAlign w:val="center"/>
          </w:tcPr>
          <w:p w14:paraId="465D579B" w14:textId="77777777" w:rsidR="00F73625" w:rsidRPr="00A324F6" w:rsidRDefault="00F73625" w:rsidP="0049073D">
            <w:pPr>
              <w:spacing w:after="0" w:line="276" w:lineRule="auto"/>
              <w:rPr>
                <w:rFonts w:cstheme="minorHAnsi"/>
              </w:rPr>
            </w:pPr>
            <w:r w:rsidRPr="00A324F6">
              <w:rPr>
                <w:rFonts w:cstheme="minorHAnsi"/>
              </w:rPr>
              <w:t>IČO (u subjektu se sídlem v ČR):</w:t>
            </w:r>
          </w:p>
        </w:tc>
        <w:tc>
          <w:tcPr>
            <w:tcW w:w="3520" w:type="pct"/>
            <w:gridSpan w:val="2"/>
            <w:vAlign w:val="center"/>
          </w:tcPr>
          <w:p w14:paraId="05F6AA22" w14:textId="26E6DA98" w:rsidR="00F73625" w:rsidRPr="00CE46AC" w:rsidRDefault="00280639" w:rsidP="0049073D">
            <w:pPr>
              <w:spacing w:after="0" w:line="276" w:lineRule="auto"/>
              <w:rPr>
                <w:rFonts w:cstheme="minorHAns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r w:rsidR="00F73625" w:rsidRPr="00A324F6" w14:paraId="0AD93901" w14:textId="77777777" w:rsidTr="0049073D">
        <w:trPr>
          <w:trHeight w:val="510"/>
        </w:trPr>
        <w:tc>
          <w:tcPr>
            <w:tcW w:w="1480" w:type="pct"/>
            <w:vAlign w:val="center"/>
          </w:tcPr>
          <w:p w14:paraId="32BF6909" w14:textId="77777777" w:rsidR="00F73625" w:rsidRPr="00A324F6" w:rsidRDefault="00F73625" w:rsidP="0049073D">
            <w:pPr>
              <w:spacing w:after="0" w:line="276" w:lineRule="auto"/>
              <w:rPr>
                <w:rFonts w:cstheme="minorHAnsi"/>
              </w:rPr>
            </w:pPr>
            <w:r w:rsidRPr="00A324F6">
              <w:rPr>
                <w:rFonts w:cstheme="minorHAnsi"/>
              </w:rPr>
              <w:t>Jednající/zastoupen:</w:t>
            </w:r>
          </w:p>
        </w:tc>
        <w:tc>
          <w:tcPr>
            <w:tcW w:w="3520" w:type="pct"/>
            <w:gridSpan w:val="2"/>
            <w:vAlign w:val="center"/>
          </w:tcPr>
          <w:p w14:paraId="742D59C1" w14:textId="5F00304E" w:rsidR="00F73625" w:rsidRPr="00CE46AC" w:rsidRDefault="00280639" w:rsidP="0049073D">
            <w:pPr>
              <w:spacing w:after="0" w:line="276" w:lineRule="auto"/>
              <w:rPr>
                <w:rFonts w:cstheme="minorHAns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bl>
    <w:p w14:paraId="4A6C8074" w14:textId="77777777" w:rsidR="00F73625" w:rsidRPr="00A324F6" w:rsidRDefault="00F73625" w:rsidP="00F73625">
      <w:pPr>
        <w:spacing w:after="0"/>
        <w:rPr>
          <w:rFonts w:cstheme="minorHAnsi"/>
        </w:rPr>
      </w:pPr>
      <w:r w:rsidRPr="00A324F6">
        <w:rPr>
          <w:rFonts w:cstheme="minorHAnsi"/>
        </w:rPr>
        <w:t>(dále jen „Dodavatel“)</w:t>
      </w:r>
    </w:p>
    <w:p w14:paraId="3F88B89C" w14:textId="77777777" w:rsidR="00F73625" w:rsidRPr="00A324F6" w:rsidRDefault="00F73625" w:rsidP="00F73625">
      <w:pPr>
        <w:spacing w:after="0"/>
        <w:jc w:val="center"/>
        <w:rPr>
          <w:rFonts w:cstheme="minorHAnsi"/>
          <w:b/>
        </w:rPr>
      </w:pPr>
    </w:p>
    <w:p w14:paraId="43F07D2E" w14:textId="77777777" w:rsidR="00DA634F" w:rsidRDefault="00F73625" w:rsidP="00F73625">
      <w:pPr>
        <w:spacing w:before="120"/>
        <w:rPr>
          <w:rFonts w:cstheme="minorHAnsi"/>
          <w:b/>
          <w:bCs/>
        </w:rPr>
      </w:pPr>
      <w:r w:rsidRPr="00DA634F">
        <w:rPr>
          <w:rFonts w:cstheme="minorHAnsi"/>
          <w:b/>
          <w:bCs/>
        </w:rPr>
        <w:t>Dodavatel tímto čestně prohlašuje, že</w:t>
      </w:r>
      <w:r w:rsidR="00DA634F">
        <w:rPr>
          <w:rFonts w:cstheme="minorHAnsi"/>
          <w:b/>
          <w:bCs/>
        </w:rPr>
        <w:t>:</w:t>
      </w:r>
    </w:p>
    <w:p w14:paraId="7B1F03AC" w14:textId="63A04D71" w:rsidR="00F73625" w:rsidRPr="00A262CC" w:rsidRDefault="0042662D" w:rsidP="00A262CC">
      <w:pPr>
        <w:pStyle w:val="Odstavecseseznamem"/>
        <w:numPr>
          <w:ilvl w:val="3"/>
          <w:numId w:val="31"/>
        </w:numPr>
        <w:spacing w:before="120"/>
        <w:ind w:left="284" w:hanging="284"/>
        <w:rPr>
          <w:rFonts w:cstheme="minorHAnsi"/>
        </w:rPr>
      </w:pPr>
      <w:r>
        <w:rPr>
          <w:rFonts w:cstheme="minorHAnsi"/>
        </w:rPr>
        <w:t>S</w:t>
      </w:r>
      <w:r w:rsidR="00F73625" w:rsidRPr="00A262CC">
        <w:rPr>
          <w:rFonts w:cstheme="minorHAnsi"/>
        </w:rPr>
        <w:t>plňuje</w:t>
      </w:r>
      <w:r w:rsidR="00DA634F" w:rsidRPr="00A262CC">
        <w:rPr>
          <w:rFonts w:cstheme="minorHAnsi"/>
        </w:rPr>
        <w:t xml:space="preserve"> požadavky Zadavatele na</w:t>
      </w:r>
      <w:r w:rsidR="00F73625" w:rsidRPr="00A262CC">
        <w:rPr>
          <w:rFonts w:cstheme="minorHAnsi"/>
        </w:rPr>
        <w:t xml:space="preserve"> </w:t>
      </w:r>
      <w:r w:rsidR="00F73625" w:rsidRPr="0042662D">
        <w:rPr>
          <w:rFonts w:cstheme="minorHAnsi"/>
          <w:u w:val="single"/>
        </w:rPr>
        <w:t>základní způsobilost</w:t>
      </w:r>
      <w:r w:rsidR="00DA634F" w:rsidRPr="00A262CC">
        <w:rPr>
          <w:rFonts w:cstheme="minorHAnsi"/>
        </w:rPr>
        <w:t>, neboť</w:t>
      </w:r>
      <w:r w:rsidR="00F73625" w:rsidRPr="00A262CC">
        <w:rPr>
          <w:rFonts w:cstheme="minorHAnsi"/>
        </w:rPr>
        <w:t>:</w:t>
      </w:r>
    </w:p>
    <w:p w14:paraId="6FDCD6DE" w14:textId="748E9242" w:rsidR="00F73625" w:rsidRPr="00A324F6" w:rsidRDefault="00F73625" w:rsidP="00F73625">
      <w:pPr>
        <w:numPr>
          <w:ilvl w:val="0"/>
          <w:numId w:val="25"/>
        </w:numPr>
        <w:spacing w:before="120"/>
        <w:rPr>
          <w:rFonts w:cstheme="minorHAnsi"/>
        </w:rPr>
      </w:pPr>
      <w:r w:rsidRPr="00A324F6">
        <w:rPr>
          <w:rFonts w:cstheme="minorHAnsi"/>
        </w:rPr>
        <w:t xml:space="preserve">nebyl v posledních 5 letech před zahájením </w:t>
      </w:r>
      <w:r w:rsidR="00B1632A">
        <w:rPr>
          <w:rFonts w:cstheme="minorHAnsi"/>
        </w:rPr>
        <w:t>výběrového</w:t>
      </w:r>
      <w:r w:rsidRPr="00A324F6">
        <w:rPr>
          <w:rFonts w:cstheme="minorHAnsi"/>
        </w:rPr>
        <w:t xml:space="preserve"> řízení pravomocně odsouzen pro trestný čin uvedený v příloze č. 3 k </w:t>
      </w:r>
      <w:r w:rsidR="00B1632A">
        <w:rPr>
          <w:rFonts w:cstheme="minorHAnsi"/>
        </w:rPr>
        <w:t>ZZVZ</w:t>
      </w:r>
      <w:r w:rsidRPr="00A324F6">
        <w:rPr>
          <w:rFonts w:cstheme="minorHAnsi"/>
        </w:rPr>
        <w:t xml:space="preserve"> nebo obdobný trestný čin podle právního řadu země sídla dodavatele; k zahlazeným odsouzením se nepřihlíží</w:t>
      </w:r>
      <w:r w:rsidRPr="00A324F6">
        <w:rPr>
          <w:rFonts w:cstheme="minorHAnsi"/>
          <w:vertAlign w:val="superscript"/>
        </w:rPr>
        <w:footnoteReference w:id="2"/>
      </w:r>
      <w:r w:rsidRPr="00A324F6">
        <w:rPr>
          <w:rFonts w:cstheme="minorHAnsi"/>
        </w:rPr>
        <w:t xml:space="preserve">; </w:t>
      </w:r>
    </w:p>
    <w:p w14:paraId="062BE662" w14:textId="77777777" w:rsidR="00F73625" w:rsidRPr="00A324F6" w:rsidRDefault="00F73625" w:rsidP="00F73625">
      <w:pPr>
        <w:numPr>
          <w:ilvl w:val="0"/>
          <w:numId w:val="25"/>
        </w:numPr>
        <w:spacing w:before="120"/>
        <w:rPr>
          <w:rFonts w:cstheme="minorHAnsi"/>
        </w:rPr>
      </w:pPr>
      <w:r w:rsidRPr="00A324F6">
        <w:rPr>
          <w:rFonts w:cstheme="minorHAnsi"/>
        </w:rPr>
        <w:t>nemá v České republice nebo v zemi svého sídla v evidenci daní zachycen splatný daňový nedoplatek;</w:t>
      </w:r>
    </w:p>
    <w:p w14:paraId="5D31E816" w14:textId="77777777" w:rsidR="00F73625" w:rsidRPr="00A324F6" w:rsidRDefault="00F73625" w:rsidP="00F73625">
      <w:pPr>
        <w:numPr>
          <w:ilvl w:val="0"/>
          <w:numId w:val="25"/>
        </w:numPr>
        <w:spacing w:before="120"/>
        <w:rPr>
          <w:rFonts w:cstheme="minorHAnsi"/>
        </w:rPr>
      </w:pPr>
      <w:r w:rsidRPr="00A324F6">
        <w:rPr>
          <w:rFonts w:cstheme="minorHAnsi"/>
        </w:rPr>
        <w:t>nemá v České republice nebo v zemi svého sídla splatný nedoplatek na pojistném nebo na penále na veřejné zdravotní pojištění;</w:t>
      </w:r>
    </w:p>
    <w:p w14:paraId="5EA16D74" w14:textId="77777777" w:rsidR="00F73625" w:rsidRPr="00A324F6" w:rsidRDefault="00F73625" w:rsidP="00F73625">
      <w:pPr>
        <w:numPr>
          <w:ilvl w:val="0"/>
          <w:numId w:val="25"/>
        </w:numPr>
        <w:spacing w:before="120"/>
        <w:rPr>
          <w:rFonts w:cstheme="minorHAnsi"/>
        </w:rPr>
      </w:pPr>
      <w:r w:rsidRPr="00A324F6">
        <w:rPr>
          <w:rFonts w:cstheme="minorHAnsi"/>
        </w:rPr>
        <w:t>nemá v České republice nebo v zemi svého sídla splatný nedoplatek na pojistném nebo na penále na sociální zabezpečení a příspěvku na státní politiku zaměstnanosti;</w:t>
      </w:r>
    </w:p>
    <w:p w14:paraId="71F0F6B2" w14:textId="7C2577ED" w:rsidR="00F73625" w:rsidRDefault="00F73625" w:rsidP="00F73625">
      <w:pPr>
        <w:numPr>
          <w:ilvl w:val="0"/>
          <w:numId w:val="25"/>
        </w:numPr>
        <w:spacing w:before="120"/>
        <w:rPr>
          <w:rFonts w:cstheme="minorHAnsi"/>
        </w:rPr>
      </w:pPr>
      <w:r w:rsidRPr="00A324F6">
        <w:rPr>
          <w:rFonts w:cstheme="minorHAnsi"/>
        </w:rPr>
        <w:t>není v likvidaci, nebylo proti němu vydáno rozhodnutí o úpadku, nebyla vůči němu nařízena nucená správa podle jiného právního předpisu nebo není v obdobné situaci podle právního řádu země sídla dodavatele.</w:t>
      </w:r>
    </w:p>
    <w:p w14:paraId="3DE85593" w14:textId="77777777" w:rsidR="00A262CC" w:rsidRDefault="00A262CC" w:rsidP="00A262CC">
      <w:pPr>
        <w:ind w:left="284"/>
      </w:pPr>
      <w:r>
        <w:lastRenderedPageBreak/>
        <w:t>Pro případ, že je Dodavatel právnickou osobou, prohlašuje dále, že podmínku podle písm. a) výše splňuje vedle Dodavatele taktéž každý člen jeho statutárního orgánu. Pro případ, že členem statutárního orgánu Dodavatele je právnická osoba, prohlašuje Dodavatel dále, že podmínku podle písm. a) výše splňuje také (i) tato právnická osoba, (</w:t>
      </w:r>
      <w:proofErr w:type="spellStart"/>
      <w:r>
        <w:t>ii</w:t>
      </w:r>
      <w:proofErr w:type="spellEnd"/>
      <w:r>
        <w:t>) každý člen statutárního orgánu této právnické osoby a (</w:t>
      </w:r>
      <w:proofErr w:type="spellStart"/>
      <w:r>
        <w:t>iii</w:t>
      </w:r>
      <w:proofErr w:type="spellEnd"/>
      <w:r>
        <w:t>) osoba zastupující tuto právnickou osobu v statutárním orgánu Dodavatele.</w:t>
      </w:r>
    </w:p>
    <w:p w14:paraId="4476C764" w14:textId="7E9B4E1A" w:rsidR="00A262CC" w:rsidRPr="00A262CC" w:rsidRDefault="00A262CC" w:rsidP="00A262CC">
      <w:pPr>
        <w:ind w:left="284"/>
        <w:rPr>
          <w:rFonts w:cstheme="minorHAnsi"/>
        </w:rPr>
      </w:pPr>
      <w:r>
        <w:t>Pro případ, že Dodavatelem je pobočka závodu české právnické osoby, prohlašuje Dodavatel, že podmínku podle písm. a) výše splňují všechny osoby uvedené v předchozím odstavci a vedoucí pobočky závodu. Pro případ, že Dodavatelem je pobočka závodu zahraniční právnické osoby, prohlašuje Dodavatel, že podmínku podle písm. a) výše splňuje tato právnická osoba a vedoucí pobočky závodu.</w:t>
      </w:r>
    </w:p>
    <w:p w14:paraId="4434F8A9" w14:textId="676B8238" w:rsidR="00F73625" w:rsidRDefault="0042662D" w:rsidP="00A262CC">
      <w:pPr>
        <w:pStyle w:val="Odstavecseseznamem"/>
        <w:numPr>
          <w:ilvl w:val="3"/>
          <w:numId w:val="31"/>
        </w:numPr>
        <w:spacing w:before="120"/>
        <w:ind w:left="284" w:hanging="284"/>
        <w:rPr>
          <w:rFonts w:cstheme="minorHAnsi"/>
        </w:rPr>
      </w:pPr>
      <w:r>
        <w:rPr>
          <w:rFonts w:cstheme="minorHAnsi"/>
        </w:rPr>
        <w:t>S</w:t>
      </w:r>
      <w:r w:rsidR="00A262CC">
        <w:rPr>
          <w:rFonts w:cstheme="minorHAnsi"/>
        </w:rPr>
        <w:t xml:space="preserve">plňuje požadavky Zadavatele na </w:t>
      </w:r>
      <w:r w:rsidR="007B6295" w:rsidRPr="0042662D">
        <w:rPr>
          <w:rFonts w:cstheme="minorHAnsi"/>
          <w:u w:val="single"/>
        </w:rPr>
        <w:t>profesní způsobilost</w:t>
      </w:r>
      <w:r w:rsidR="007B6295">
        <w:rPr>
          <w:rFonts w:cstheme="minorHAnsi"/>
        </w:rPr>
        <w:t>, neboť:</w:t>
      </w:r>
      <w:r w:rsidR="00F73625">
        <w:rPr>
          <w:rFonts w:cstheme="minorHAnsi"/>
        </w:rPr>
        <w:t xml:space="preserve"> </w:t>
      </w:r>
    </w:p>
    <w:p w14:paraId="3F3437BF" w14:textId="35539989" w:rsidR="00F73625" w:rsidRPr="00F301F7" w:rsidRDefault="00F73625" w:rsidP="00F73625">
      <w:pPr>
        <w:pStyle w:val="Odstavecseseznamem"/>
        <w:numPr>
          <w:ilvl w:val="0"/>
          <w:numId w:val="17"/>
        </w:numPr>
        <w:spacing w:before="120"/>
        <w:rPr>
          <w:rFonts w:cstheme="minorHAnsi"/>
        </w:rPr>
      </w:pPr>
      <w:r w:rsidRPr="00F301F7">
        <w:rPr>
          <w:rFonts w:cstheme="minorHAnsi"/>
        </w:rPr>
        <w:t>je zapsán v obchodním rejstříku nebo jiné obdobné evidenci, pokud jiný právní předpis zápis do takové evidence vyžaduje</w:t>
      </w:r>
      <w:r w:rsidR="007B6295">
        <w:rPr>
          <w:rFonts w:cstheme="minorHAnsi"/>
        </w:rPr>
        <w:t>;</w:t>
      </w:r>
    </w:p>
    <w:p w14:paraId="77151145" w14:textId="2103C443" w:rsidR="00F73625" w:rsidRDefault="0042662D" w:rsidP="0042662D">
      <w:pPr>
        <w:numPr>
          <w:ilvl w:val="0"/>
          <w:numId w:val="25"/>
        </w:numPr>
        <w:spacing w:before="120"/>
        <w:rPr>
          <w:rFonts w:cstheme="minorHAnsi"/>
        </w:rPr>
      </w:pPr>
      <w:r>
        <w:rPr>
          <w:rFonts w:cstheme="minorHAnsi"/>
        </w:rPr>
        <w:t xml:space="preserve">disponuje </w:t>
      </w:r>
      <w:r w:rsidR="00F73625" w:rsidRPr="00B42BAE">
        <w:rPr>
          <w:rFonts w:cstheme="minorHAnsi"/>
        </w:rPr>
        <w:t>dokladem o oprávnění k podnikání – doklad prokazující příslušné živnostenské oprávnění v</w:t>
      </w:r>
      <w:r>
        <w:rPr>
          <w:rFonts w:cstheme="minorHAnsi"/>
        </w:rPr>
        <w:t> </w:t>
      </w:r>
      <w:r w:rsidR="00F73625" w:rsidRPr="00B42BAE">
        <w:rPr>
          <w:rFonts w:cstheme="minorHAnsi"/>
        </w:rPr>
        <w:t>rozsahu odpovídajícím předmětu veřejné zakázky, tj. provádění staveb, jejich změn a odstraňování</w:t>
      </w:r>
      <w:r>
        <w:rPr>
          <w:rFonts w:cstheme="minorHAnsi"/>
        </w:rPr>
        <w:t>.</w:t>
      </w:r>
    </w:p>
    <w:p w14:paraId="26791278" w14:textId="188A0A23" w:rsidR="00F73625" w:rsidRPr="001E377A" w:rsidRDefault="00261B23" w:rsidP="001E377A">
      <w:pPr>
        <w:pStyle w:val="Odstavecseseznamem"/>
        <w:numPr>
          <w:ilvl w:val="3"/>
          <w:numId w:val="31"/>
        </w:numPr>
        <w:spacing w:before="120"/>
        <w:ind w:left="284" w:hanging="284"/>
        <w:rPr>
          <w:rFonts w:cstheme="minorHAnsi"/>
        </w:rPr>
      </w:pPr>
      <w:r>
        <w:rPr>
          <w:rFonts w:cstheme="minorHAnsi"/>
        </w:rPr>
        <w:t xml:space="preserve">Splňuje </w:t>
      </w:r>
      <w:r>
        <w:rPr>
          <w:rFonts w:cstheme="minorHAnsi"/>
          <w:u w:val="single"/>
        </w:rPr>
        <w:t>technickou kvalifikaci</w:t>
      </w:r>
      <w:r>
        <w:rPr>
          <w:rFonts w:cstheme="minorHAnsi"/>
        </w:rPr>
        <w:t xml:space="preserve"> požadovanou Zadavatelem, </w:t>
      </w:r>
      <w:r w:rsidR="00094C4D">
        <w:rPr>
          <w:rFonts w:cstheme="minorHAnsi"/>
        </w:rPr>
        <w:t xml:space="preserve">neboť </w:t>
      </w:r>
      <w:r w:rsidR="00094C4D">
        <w:rPr>
          <w:bCs/>
        </w:rPr>
        <w:t xml:space="preserve">v </w:t>
      </w:r>
      <w:r w:rsidR="00094C4D">
        <w:t xml:space="preserve">posledních 5 letech před zahájením výběrového řízení na zakázku realizoval alespoň (2) </w:t>
      </w:r>
      <w:r w:rsidR="00094C4D">
        <w:rPr>
          <w:rFonts w:cstheme="minorHAnsi"/>
        </w:rPr>
        <w:t xml:space="preserve">stavební práce, jejichž předmětem byla </w:t>
      </w:r>
      <w:r w:rsidR="00393261">
        <w:rPr>
          <w:rFonts w:cstheme="minorHAnsi"/>
        </w:rPr>
        <w:t xml:space="preserve">realizace ocelového mostního zábradlí </w:t>
      </w:r>
      <w:r w:rsidR="00094C4D">
        <w:rPr>
          <w:rFonts w:cstheme="minorHAnsi"/>
        </w:rPr>
        <w:t>s investičními náklady na každou z těchto stavebních prací alespoň 100.000,- Kč bez DPH</w:t>
      </w:r>
      <w:r w:rsidR="001E377A">
        <w:rPr>
          <w:rFonts w:cstheme="minorHAnsi"/>
        </w:rPr>
        <w:t>. Konkrétně Dodavatel realizoval tyto významné stavební práce:</w:t>
      </w:r>
    </w:p>
    <w:tbl>
      <w:tblPr>
        <w:tblW w:w="991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980"/>
        <w:gridCol w:w="2835"/>
        <w:gridCol w:w="1701"/>
        <w:gridCol w:w="1701"/>
        <w:gridCol w:w="1701"/>
      </w:tblGrid>
      <w:tr w:rsidR="001E377A" w:rsidRPr="003D7141" w14:paraId="60E568B9" w14:textId="77777777" w:rsidTr="001E377A">
        <w:trPr>
          <w:trHeight w:val="938"/>
        </w:trPr>
        <w:tc>
          <w:tcPr>
            <w:tcW w:w="1980" w:type="dxa"/>
            <w:tcBorders>
              <w:bottom w:val="single" w:sz="12" w:space="0" w:color="666666"/>
            </w:tcBorders>
            <w:shd w:val="clear" w:color="auto" w:fill="auto"/>
            <w:vAlign w:val="center"/>
            <w:hideMark/>
          </w:tcPr>
          <w:p w14:paraId="0DC64F40" w14:textId="77777777" w:rsidR="001E377A" w:rsidRPr="003D7141" w:rsidRDefault="001E377A" w:rsidP="0049073D">
            <w:pPr>
              <w:jc w:val="center"/>
              <w:rPr>
                <w:rFonts w:ascii="Calibri" w:hAnsi="Calibri" w:cs="Calibri"/>
                <w:b/>
                <w:bCs/>
              </w:rPr>
            </w:pPr>
            <w:r w:rsidRPr="003D7141">
              <w:rPr>
                <w:rFonts w:ascii="Calibri" w:hAnsi="Calibri" w:cs="Calibri"/>
                <w:b/>
                <w:bCs/>
              </w:rPr>
              <w:t>Identifikační údaje objednatele</w:t>
            </w:r>
            <w:r>
              <w:rPr>
                <w:rFonts w:ascii="Calibri" w:hAnsi="Calibri" w:cs="Calibri"/>
                <w:b/>
                <w:bCs/>
              </w:rPr>
              <w:t>*</w:t>
            </w:r>
          </w:p>
        </w:tc>
        <w:tc>
          <w:tcPr>
            <w:tcW w:w="2835" w:type="dxa"/>
            <w:tcBorders>
              <w:bottom w:val="single" w:sz="12" w:space="0" w:color="666666"/>
            </w:tcBorders>
            <w:shd w:val="clear" w:color="auto" w:fill="auto"/>
            <w:vAlign w:val="center"/>
            <w:hideMark/>
          </w:tcPr>
          <w:p w14:paraId="6E7215A4" w14:textId="77777777" w:rsidR="001E377A" w:rsidRPr="003D7141" w:rsidRDefault="001E377A" w:rsidP="0049073D">
            <w:pPr>
              <w:jc w:val="center"/>
              <w:rPr>
                <w:rFonts w:ascii="Calibri" w:hAnsi="Calibri" w:cs="Calibri"/>
                <w:b/>
                <w:bCs/>
              </w:rPr>
            </w:pPr>
            <w:r w:rsidRPr="003D7141">
              <w:rPr>
                <w:rFonts w:ascii="Calibri" w:hAnsi="Calibri" w:cs="Calibri"/>
                <w:b/>
                <w:bCs/>
              </w:rPr>
              <w:t xml:space="preserve">Věcný popis obsahové náplně </w:t>
            </w:r>
            <w:r>
              <w:rPr>
                <w:rFonts w:ascii="Calibri" w:hAnsi="Calibri" w:cs="Calibri"/>
                <w:b/>
                <w:bCs/>
              </w:rPr>
              <w:t>stavební práce</w:t>
            </w:r>
            <w:r w:rsidRPr="003D7141">
              <w:rPr>
                <w:rFonts w:ascii="Calibri" w:hAnsi="Calibri" w:cs="Calibri"/>
                <w:b/>
                <w:bCs/>
              </w:rPr>
              <w:t xml:space="preserve"> a rozsah v jakém se dodavatel podílel</w:t>
            </w:r>
          </w:p>
        </w:tc>
        <w:tc>
          <w:tcPr>
            <w:tcW w:w="1701" w:type="dxa"/>
            <w:tcBorders>
              <w:bottom w:val="single" w:sz="12" w:space="0" w:color="666666"/>
            </w:tcBorders>
            <w:vAlign w:val="center"/>
          </w:tcPr>
          <w:p w14:paraId="29B524F9" w14:textId="77777777" w:rsidR="001E377A" w:rsidRPr="003D7141" w:rsidRDefault="001E377A" w:rsidP="0049073D">
            <w:pPr>
              <w:jc w:val="center"/>
              <w:rPr>
                <w:rFonts w:ascii="Calibri" w:hAnsi="Calibri" w:cs="Calibri"/>
                <w:b/>
                <w:bCs/>
              </w:rPr>
            </w:pPr>
            <w:r w:rsidRPr="003D7141">
              <w:rPr>
                <w:rFonts w:ascii="Calibri" w:hAnsi="Calibri" w:cs="Calibri"/>
                <w:b/>
                <w:bCs/>
              </w:rPr>
              <w:t xml:space="preserve">Doba poskytování </w:t>
            </w:r>
            <w:r>
              <w:rPr>
                <w:rFonts w:ascii="Calibri" w:hAnsi="Calibri" w:cs="Calibri"/>
                <w:b/>
                <w:bCs/>
              </w:rPr>
              <w:t>stavební práce</w:t>
            </w:r>
            <w:r w:rsidRPr="003D7141">
              <w:rPr>
                <w:rFonts w:ascii="Calibri" w:hAnsi="Calibri" w:cs="Calibri"/>
                <w:b/>
                <w:bCs/>
              </w:rPr>
              <w:t xml:space="preserve"> </w:t>
            </w:r>
            <w:r w:rsidRPr="003D7141">
              <w:rPr>
                <w:rFonts w:ascii="Calibri" w:hAnsi="Calibri" w:cs="Calibri"/>
                <w:bCs/>
              </w:rPr>
              <w:t>(MM/RR-MM/RR)</w:t>
            </w:r>
          </w:p>
        </w:tc>
        <w:tc>
          <w:tcPr>
            <w:tcW w:w="1701" w:type="dxa"/>
            <w:tcBorders>
              <w:bottom w:val="single" w:sz="12" w:space="0" w:color="666666"/>
            </w:tcBorders>
            <w:shd w:val="clear" w:color="auto" w:fill="auto"/>
            <w:vAlign w:val="center"/>
            <w:hideMark/>
          </w:tcPr>
          <w:p w14:paraId="2558299E" w14:textId="77777777" w:rsidR="001E377A" w:rsidRPr="003D7141" w:rsidRDefault="001E377A" w:rsidP="0049073D">
            <w:pPr>
              <w:jc w:val="center"/>
              <w:rPr>
                <w:rFonts w:ascii="Calibri" w:hAnsi="Calibri" w:cs="Calibri"/>
                <w:b/>
                <w:bCs/>
              </w:rPr>
            </w:pPr>
            <w:r>
              <w:rPr>
                <w:rFonts w:ascii="Calibri" w:hAnsi="Calibri" w:cs="Calibri"/>
                <w:b/>
                <w:bCs/>
              </w:rPr>
              <w:t xml:space="preserve">Finanční objem (investiční náklady) stavební práce </w:t>
            </w:r>
            <w:r w:rsidRPr="003D7141">
              <w:rPr>
                <w:rFonts w:ascii="Calibri" w:hAnsi="Calibri" w:cs="Calibri"/>
                <w:b/>
                <w:bCs/>
              </w:rPr>
              <w:t xml:space="preserve">v Kč bez DPH </w:t>
            </w:r>
          </w:p>
        </w:tc>
        <w:tc>
          <w:tcPr>
            <w:tcW w:w="1701" w:type="dxa"/>
            <w:tcBorders>
              <w:bottom w:val="single" w:sz="12" w:space="0" w:color="666666"/>
            </w:tcBorders>
            <w:shd w:val="clear" w:color="auto" w:fill="auto"/>
            <w:vAlign w:val="center"/>
            <w:hideMark/>
          </w:tcPr>
          <w:p w14:paraId="42415EFA" w14:textId="77777777" w:rsidR="001E377A" w:rsidRPr="003D7141" w:rsidRDefault="001E377A" w:rsidP="0049073D">
            <w:pPr>
              <w:jc w:val="center"/>
              <w:rPr>
                <w:rFonts w:ascii="Calibri" w:hAnsi="Calibri" w:cs="Calibri"/>
                <w:b/>
                <w:bCs/>
              </w:rPr>
            </w:pPr>
            <w:r w:rsidRPr="003D7141">
              <w:rPr>
                <w:rFonts w:ascii="Calibri" w:hAnsi="Calibri" w:cs="Calibri"/>
                <w:b/>
                <w:bCs/>
              </w:rPr>
              <w:t>Kontaktní údaje kontaktní osoby objednatele</w:t>
            </w:r>
          </w:p>
        </w:tc>
      </w:tr>
      <w:tr w:rsidR="001E377A" w:rsidRPr="003D7141" w14:paraId="787D6C92" w14:textId="77777777" w:rsidTr="001E377A">
        <w:trPr>
          <w:trHeight w:val="597"/>
        </w:trPr>
        <w:tc>
          <w:tcPr>
            <w:tcW w:w="1980" w:type="dxa"/>
            <w:shd w:val="clear" w:color="auto" w:fill="auto"/>
            <w:vAlign w:val="center"/>
          </w:tcPr>
          <w:p w14:paraId="5BEF5B1F" w14:textId="227F8871" w:rsidR="001E377A" w:rsidRPr="003D7141" w:rsidRDefault="00280639" w:rsidP="0049073D">
            <w:pPr>
              <w:rPr>
                <w:rFonts w:ascii="Calibri" w:hAnsi="Calibri" w:cs="Calibr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2835" w:type="dxa"/>
            <w:shd w:val="clear" w:color="auto" w:fill="auto"/>
            <w:vAlign w:val="center"/>
          </w:tcPr>
          <w:p w14:paraId="53354F2F" w14:textId="13DEC7A9" w:rsidR="001E377A" w:rsidRPr="003D7141" w:rsidRDefault="00280639" w:rsidP="0049073D">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vAlign w:val="center"/>
          </w:tcPr>
          <w:p w14:paraId="3F2BB30A" w14:textId="2BDC8579" w:rsidR="001E377A" w:rsidRPr="003D7141" w:rsidRDefault="00280639" w:rsidP="0049073D">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shd w:val="clear" w:color="auto" w:fill="auto"/>
            <w:vAlign w:val="center"/>
          </w:tcPr>
          <w:p w14:paraId="0A804EDE" w14:textId="077FC5BC" w:rsidR="001E377A" w:rsidRPr="003D7141" w:rsidRDefault="00280639" w:rsidP="0049073D">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shd w:val="clear" w:color="auto" w:fill="auto"/>
            <w:vAlign w:val="center"/>
          </w:tcPr>
          <w:p w14:paraId="775E5204" w14:textId="3C78B242" w:rsidR="001E377A" w:rsidRPr="003D7141" w:rsidRDefault="00280639" w:rsidP="0049073D">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bl>
    <w:p w14:paraId="7EBB0676" w14:textId="77777777" w:rsidR="00F73625" w:rsidRPr="005C6B96" w:rsidRDefault="00F73625" w:rsidP="00F73625">
      <w:pPr>
        <w:spacing w:before="120"/>
        <w:rPr>
          <w:rFonts w:ascii="Calibri" w:hAnsi="Calibri" w:cs="Calibri"/>
          <w:i/>
          <w:iCs/>
          <w:sz w:val="20"/>
          <w:szCs w:val="20"/>
        </w:rPr>
      </w:pPr>
      <w:r w:rsidRPr="005C6B96">
        <w:rPr>
          <w:rFonts w:ascii="Calibri" w:hAnsi="Calibri" w:cs="Calibri"/>
          <w:i/>
          <w:iCs/>
          <w:sz w:val="20"/>
          <w:szCs w:val="20"/>
        </w:rPr>
        <w:t>*Dodavatel doplní potřebný počet řádků.</w:t>
      </w:r>
    </w:p>
    <w:p w14:paraId="67F3CC95" w14:textId="45512B8D" w:rsidR="00F73625" w:rsidRDefault="002715C4" w:rsidP="00F73625">
      <w:pPr>
        <w:spacing w:before="120"/>
        <w:rPr>
          <w:rFonts w:cstheme="minorHAnsi"/>
        </w:rPr>
      </w:pPr>
      <w:r>
        <w:t xml:space="preserve">Dodavatel čestně prohlašuje, že pokud jakákoli výše uvedená významná zakázka byla poskytnuta Dodavatelem společně s jiným dodavatelem či jinými dodavateli (ve sdružení či společnosti), jsou výše uvedeny pouze údaje odpovídající rozsahu, v jakém se na plnění zakázky podílel </w:t>
      </w:r>
      <w:r w:rsidR="00772615">
        <w:t>Dodavatel</w:t>
      </w:r>
      <w:r>
        <w:t xml:space="preserve">. V případě, že jakákoli výše uvedená </w:t>
      </w:r>
      <w:r w:rsidR="00772615">
        <w:t>zakázka</w:t>
      </w:r>
      <w:r>
        <w:t xml:space="preserve"> byla poskytnuta </w:t>
      </w:r>
      <w:r w:rsidR="00772615">
        <w:t>Dodavatelem</w:t>
      </w:r>
      <w:r>
        <w:t xml:space="preserve"> jako poddodavatelem, jsou výše uvedeny pouze údaje odpovídající rozsahu, v jakém se na plnění zakázky podílel </w:t>
      </w:r>
      <w:r w:rsidR="00772615">
        <w:t>Dodavatel</w:t>
      </w:r>
      <w:r>
        <w:t>.</w:t>
      </w:r>
    </w:p>
    <w:p w14:paraId="092E1A3D" w14:textId="7A8FA339" w:rsidR="00F73625" w:rsidRPr="00A324F6" w:rsidRDefault="00F73625" w:rsidP="008D7810">
      <w:pPr>
        <w:spacing w:before="120"/>
        <w:rPr>
          <w:rFonts w:cstheme="minorHAnsi"/>
        </w:rPr>
      </w:pPr>
      <w:r w:rsidRPr="00A324F6">
        <w:rPr>
          <w:rFonts w:cstheme="minorHAnsi"/>
        </w:rPr>
        <w:t>Toto čestné prohlášení činí Dodavatel na základě své vážné a svobodné vůle a je si vědom všech následků plynoucích z uvedení nepravdivých údajů.</w:t>
      </w:r>
    </w:p>
    <w:p w14:paraId="48B1436B" w14:textId="1B455BAE" w:rsidR="00F73625" w:rsidRPr="00A324F6" w:rsidRDefault="00F73625" w:rsidP="00F73625">
      <w:pPr>
        <w:spacing w:after="240" w:line="259" w:lineRule="auto"/>
        <w:rPr>
          <w:rFonts w:eastAsia="Calibri" w:cstheme="minorHAnsi"/>
        </w:rPr>
      </w:pPr>
      <w:r w:rsidRPr="00A324F6">
        <w:rPr>
          <w:rFonts w:eastAsia="Calibri" w:cstheme="minorHAnsi"/>
        </w:rPr>
        <w:t xml:space="preserve">V </w:t>
      </w:r>
      <w:r w:rsidR="00280639" w:rsidRPr="00CE46AC">
        <w:rPr>
          <w:rFonts w:eastAsia="Times New Roman" w:cs="Arial"/>
          <w:bCs/>
          <w:lang w:eastAsia="cs-CZ"/>
        </w:rPr>
        <w:t>[</w:t>
      </w:r>
      <w:r w:rsidR="00280639"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00280639" w:rsidRPr="00CE46AC">
        <w:rPr>
          <w:rFonts w:eastAsia="Times New Roman" w:cs="Arial"/>
          <w:bCs/>
          <w:lang w:eastAsia="cs-CZ"/>
        </w:rPr>
        <w:t>]</w:t>
      </w:r>
      <w:r w:rsidRPr="00A324F6">
        <w:rPr>
          <w:rFonts w:eastAsia="Calibri" w:cstheme="minorHAnsi"/>
        </w:rPr>
        <w:t xml:space="preserve"> dne </w:t>
      </w:r>
      <w:r w:rsidR="00280639" w:rsidRPr="00CE46AC">
        <w:rPr>
          <w:rFonts w:eastAsia="Times New Roman" w:cs="Arial"/>
          <w:bCs/>
          <w:lang w:eastAsia="cs-CZ"/>
        </w:rPr>
        <w:t>[</w:t>
      </w:r>
      <w:r w:rsidR="00280639"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00280639" w:rsidRPr="00CE46AC">
        <w:rPr>
          <w:rFonts w:eastAsia="Times New Roman" w:cs="Arial"/>
          <w:bCs/>
          <w:lang w:eastAsia="cs-CZ"/>
        </w:rPr>
        <w:t>]</w:t>
      </w:r>
    </w:p>
    <w:p w14:paraId="53742E9F" w14:textId="77777777" w:rsidR="00F73625" w:rsidRPr="00A324F6" w:rsidRDefault="00F73625" w:rsidP="00F73625">
      <w:pPr>
        <w:spacing w:after="160" w:line="259" w:lineRule="auto"/>
        <w:rPr>
          <w:rFonts w:eastAsia="Calibri" w:cstheme="minorHAnsi"/>
        </w:rPr>
      </w:pPr>
    </w:p>
    <w:p w14:paraId="2B2D5FEE" w14:textId="77777777" w:rsidR="00F73625" w:rsidRPr="00A324F6" w:rsidRDefault="00F73625" w:rsidP="00F73625">
      <w:pPr>
        <w:spacing w:after="160" w:line="259" w:lineRule="auto"/>
        <w:rPr>
          <w:rFonts w:eastAsia="Calibri" w:cstheme="minorHAnsi"/>
        </w:rPr>
      </w:pPr>
      <w:r w:rsidRPr="00A324F6">
        <w:rPr>
          <w:rFonts w:eastAsia="Calibri" w:cstheme="minorHAnsi"/>
        </w:rPr>
        <w:t>_______________________________</w:t>
      </w:r>
    </w:p>
    <w:p w14:paraId="06C602F5" w14:textId="3EB7366B" w:rsidR="00F73625" w:rsidRDefault="00F73625" w:rsidP="00F73625">
      <w:pPr>
        <w:spacing w:after="160" w:line="259" w:lineRule="auto"/>
        <w:contextualSpacing/>
        <w:rPr>
          <w:rFonts w:eastAsia="Times New Roman" w:cs="Arial"/>
          <w:bCs/>
          <w:lang w:eastAsia="cs-CZ"/>
        </w:rPr>
      </w:pPr>
      <w:r w:rsidRPr="00A324F6">
        <w:rPr>
          <w:rFonts w:eastAsia="Calibri" w:cstheme="minorHAnsi"/>
        </w:rPr>
        <w:t xml:space="preserve">Jméno: </w:t>
      </w:r>
      <w:r w:rsidR="00280639" w:rsidRPr="00CE46AC">
        <w:rPr>
          <w:rFonts w:eastAsia="Times New Roman" w:cs="Arial"/>
          <w:bCs/>
          <w:lang w:eastAsia="cs-CZ"/>
        </w:rPr>
        <w:t>[</w:t>
      </w:r>
      <w:r w:rsidR="00280639"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00280639" w:rsidRPr="00CE46AC">
        <w:rPr>
          <w:rFonts w:eastAsia="Times New Roman" w:cs="Arial"/>
          <w:bCs/>
          <w:lang w:eastAsia="cs-CZ"/>
        </w:rPr>
        <w:t>]</w:t>
      </w:r>
    </w:p>
    <w:p w14:paraId="4EDE4EB0" w14:textId="0671343F" w:rsidR="005D5576" w:rsidRDefault="00F73625" w:rsidP="00F73625">
      <w:pPr>
        <w:spacing w:after="200"/>
        <w:jc w:val="left"/>
        <w:rPr>
          <w:rFonts w:cstheme="minorHAnsi"/>
          <w:b/>
          <w:bCs/>
        </w:rPr>
      </w:pPr>
      <w:r w:rsidRPr="00A324F6">
        <w:rPr>
          <w:rFonts w:eastAsia="Calibri" w:cstheme="minorHAnsi"/>
        </w:rPr>
        <w:t xml:space="preserve">Funkce: </w:t>
      </w:r>
      <w:r w:rsidR="00280639" w:rsidRPr="00CE46AC">
        <w:rPr>
          <w:rFonts w:eastAsia="Times New Roman" w:cs="Arial"/>
          <w:bCs/>
          <w:lang w:eastAsia="cs-CZ"/>
        </w:rPr>
        <w:t>[</w:t>
      </w:r>
      <w:r w:rsidR="00280639"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00280639" w:rsidRPr="00CE46AC">
        <w:rPr>
          <w:rFonts w:eastAsia="Times New Roman" w:cs="Arial"/>
          <w:bCs/>
          <w:lang w:eastAsia="cs-CZ"/>
        </w:rPr>
        <w:t>]</w:t>
      </w:r>
      <w:r w:rsidR="005D5576">
        <w:rPr>
          <w:rFonts w:cstheme="minorHAnsi"/>
          <w:b/>
          <w:bCs/>
        </w:rPr>
        <w:br w:type="page"/>
      </w:r>
    </w:p>
    <w:p w14:paraId="1E124DF1" w14:textId="18884AFD" w:rsidR="00FF1118" w:rsidRPr="000E7EEE" w:rsidRDefault="00FF1118" w:rsidP="000E7EEE">
      <w:pPr>
        <w:widowControl w:val="0"/>
        <w:jc w:val="left"/>
        <w:rPr>
          <w:rFonts w:cstheme="minorHAnsi"/>
          <w:b/>
          <w:bCs/>
        </w:rPr>
      </w:pPr>
      <w:r w:rsidRPr="000E7EEE">
        <w:rPr>
          <w:rFonts w:cstheme="minorHAnsi"/>
          <w:b/>
          <w:bCs/>
        </w:rPr>
        <w:lastRenderedPageBreak/>
        <w:t xml:space="preserve">Příloha č. </w:t>
      </w:r>
      <w:r w:rsidR="00637846">
        <w:rPr>
          <w:rFonts w:cstheme="minorHAnsi"/>
          <w:b/>
          <w:bCs/>
        </w:rPr>
        <w:t>3</w:t>
      </w:r>
    </w:p>
    <w:p w14:paraId="28861EFE" w14:textId="195390F6" w:rsidR="001F7F80" w:rsidRPr="000D0AD3" w:rsidRDefault="001F7F80" w:rsidP="001F7F80">
      <w:pPr>
        <w:spacing w:before="360"/>
        <w:contextualSpacing/>
        <w:jc w:val="center"/>
        <w:rPr>
          <w:b/>
          <w:sz w:val="40"/>
        </w:rPr>
      </w:pPr>
      <w:r w:rsidRPr="000D0AD3">
        <w:rPr>
          <w:b/>
          <w:sz w:val="40"/>
        </w:rPr>
        <w:t>KRYCÍ LIST NABÍDKY</w:t>
      </w:r>
      <w:r w:rsidR="001608C2">
        <w:rPr>
          <w:rStyle w:val="Znakapoznpodarou"/>
          <w:b/>
          <w:sz w:val="40"/>
        </w:rPr>
        <w:footnoteReference w:id="3"/>
      </w:r>
    </w:p>
    <w:p w14:paraId="3C5FB2BE" w14:textId="185665F1" w:rsidR="001F7F80" w:rsidRDefault="001F7F80" w:rsidP="009D0741">
      <w:pPr>
        <w:jc w:val="center"/>
        <w:rPr>
          <w:rFonts w:eastAsia="Times New Roman" w:cs="Arial"/>
          <w:szCs w:val="24"/>
          <w:lang w:eastAsia="cs-CZ"/>
        </w:rPr>
      </w:pPr>
      <w:r w:rsidRPr="005F305F">
        <w:rPr>
          <w:rFonts w:eastAsia="Times New Roman" w:cs="Arial"/>
          <w:szCs w:val="24"/>
          <w:lang w:eastAsia="cs-CZ"/>
        </w:rPr>
        <w:t>podané v</w:t>
      </w:r>
      <w:r w:rsidR="00637846">
        <w:rPr>
          <w:rFonts w:eastAsia="Times New Roman" w:cs="Arial"/>
          <w:szCs w:val="24"/>
          <w:lang w:eastAsia="cs-CZ"/>
        </w:rPr>
        <w:t>e výběrovém</w:t>
      </w:r>
      <w:r>
        <w:rPr>
          <w:rFonts w:eastAsia="Times New Roman" w:cs="Arial"/>
          <w:szCs w:val="24"/>
          <w:lang w:eastAsia="cs-CZ"/>
        </w:rPr>
        <w:t> řízení na zakázku</w:t>
      </w:r>
      <w:r w:rsidRPr="005F305F">
        <w:rPr>
          <w:rFonts w:eastAsia="Times New Roman" w:cs="Arial"/>
          <w:szCs w:val="24"/>
          <w:lang w:eastAsia="cs-CZ"/>
        </w:rPr>
        <w:t xml:space="preserve"> </w:t>
      </w:r>
    </w:p>
    <w:p w14:paraId="06AD9D2A" w14:textId="77777777" w:rsidR="000B3A2E" w:rsidRPr="008D7810" w:rsidRDefault="000B3A2E" w:rsidP="000B3A2E">
      <w:pPr>
        <w:spacing w:after="0"/>
        <w:jc w:val="center"/>
        <w:rPr>
          <w:rFonts w:eastAsia="Times New Roman" w:cs="Times New Roman"/>
          <w:b/>
          <w:color w:val="E36C0A" w:themeColor="accent6" w:themeShade="BF"/>
          <w:sz w:val="36"/>
          <w:szCs w:val="36"/>
        </w:rPr>
      </w:pPr>
      <w:r>
        <w:rPr>
          <w:rFonts w:eastAsia="Times New Roman" w:cs="Times New Roman"/>
          <w:b/>
          <w:color w:val="E36C0A" w:themeColor="accent6" w:themeShade="BF"/>
          <w:sz w:val="36"/>
          <w:szCs w:val="36"/>
        </w:rPr>
        <w:t>DODÁNÍ MOSTNÍHO ZÁBRADLÍ NA AKCE 286-015 A 286-016 HRABAČOV, OBEC JILEMNICE</w:t>
      </w:r>
    </w:p>
    <w:p w14:paraId="74853780" w14:textId="77777777" w:rsidR="001F7F80" w:rsidRPr="005F305F" w:rsidRDefault="001F7F80" w:rsidP="001F7F80">
      <w:pPr>
        <w:tabs>
          <w:tab w:val="left" w:pos="1276"/>
        </w:tabs>
        <w:spacing w:before="240" w:after="0"/>
        <w:ind w:left="1276" w:hanging="1276"/>
        <w:rPr>
          <w:rFonts w:eastAsia="Times New Roman" w:cs="Arial"/>
          <w:b/>
          <w:lang w:eastAsia="cs-CZ"/>
        </w:rPr>
      </w:pPr>
      <w:r w:rsidRPr="005F305F">
        <w:rPr>
          <w:rFonts w:eastAsia="Arial Unicode MS" w:cs="Arial"/>
          <w:b/>
          <w:lang w:eastAsia="cs-CZ"/>
        </w:rPr>
        <w:t>Zadavatel:</w:t>
      </w:r>
      <w:r w:rsidRPr="005F305F">
        <w:rPr>
          <w:rFonts w:eastAsia="Arial Unicode MS" w:cs="Arial"/>
          <w:b/>
          <w:lang w:eastAsia="cs-CZ"/>
        </w:rPr>
        <w:tab/>
      </w:r>
      <w:r w:rsidRPr="00485DC9">
        <w:rPr>
          <w:rFonts w:eastAsia="Times New Roman" w:cs="Arial"/>
          <w:b/>
          <w:lang w:eastAsia="cs-CZ"/>
        </w:rPr>
        <w:t>Silnice LK a.s.</w:t>
      </w:r>
    </w:p>
    <w:p w14:paraId="35AF24AF" w14:textId="77777777" w:rsidR="001F7F80" w:rsidRPr="005F305F" w:rsidRDefault="001F7F80" w:rsidP="001F7F80">
      <w:pPr>
        <w:tabs>
          <w:tab w:val="left" w:pos="1276"/>
        </w:tabs>
        <w:spacing w:after="0"/>
        <w:rPr>
          <w:rFonts w:eastAsia="Times New Roman" w:cs="Arial"/>
          <w:lang w:eastAsia="cs-CZ"/>
        </w:rPr>
      </w:pPr>
      <w:r w:rsidRPr="005F305F">
        <w:rPr>
          <w:rFonts w:eastAsia="Times New Roman" w:cs="Arial"/>
          <w:lang w:eastAsia="cs-CZ"/>
        </w:rPr>
        <w:t>se sídlem:</w:t>
      </w:r>
      <w:r w:rsidRPr="005F305F">
        <w:rPr>
          <w:rFonts w:eastAsia="Times New Roman" w:cs="Arial"/>
          <w:lang w:eastAsia="cs-CZ"/>
        </w:rPr>
        <w:tab/>
      </w:r>
      <w:r w:rsidRPr="00485DC9">
        <w:rPr>
          <w:rFonts w:eastAsia="Times New Roman" w:cs="Arial"/>
          <w:lang w:eastAsia="cs-CZ"/>
        </w:rPr>
        <w:t>Jablonec nad Nisou, Československé armády 4805/24, PSČ 466 05</w:t>
      </w:r>
    </w:p>
    <w:p w14:paraId="1B1F18BB" w14:textId="77777777" w:rsidR="001F7F80" w:rsidRPr="005F305F" w:rsidRDefault="001F7F80" w:rsidP="001F7F80">
      <w:pPr>
        <w:tabs>
          <w:tab w:val="left" w:pos="1276"/>
        </w:tabs>
        <w:spacing w:after="0"/>
        <w:rPr>
          <w:rFonts w:eastAsia="Times New Roman" w:cs="Arial"/>
          <w:lang w:eastAsia="cs-CZ"/>
        </w:rPr>
      </w:pPr>
      <w:r w:rsidRPr="005F305F">
        <w:rPr>
          <w:rFonts w:eastAsia="Times New Roman" w:cs="Arial"/>
          <w:lang w:eastAsia="cs-CZ"/>
        </w:rPr>
        <w:t>IČ:</w:t>
      </w:r>
      <w:r w:rsidRPr="005F305F">
        <w:rPr>
          <w:rFonts w:eastAsia="Times New Roman" w:cs="Arial"/>
          <w:lang w:eastAsia="cs-CZ"/>
        </w:rPr>
        <w:tab/>
      </w:r>
      <w:r w:rsidRPr="00485DC9">
        <w:rPr>
          <w:rFonts w:eastAsia="Times New Roman" w:cs="Arial"/>
          <w:lang w:eastAsia="cs-CZ"/>
        </w:rPr>
        <w:t>287</w:t>
      </w:r>
      <w:r>
        <w:rPr>
          <w:rFonts w:eastAsia="Times New Roman" w:cs="Arial"/>
          <w:lang w:eastAsia="cs-CZ"/>
        </w:rPr>
        <w:t xml:space="preserve"> </w:t>
      </w:r>
      <w:r w:rsidRPr="00485DC9">
        <w:rPr>
          <w:rFonts w:eastAsia="Times New Roman" w:cs="Arial"/>
          <w:lang w:eastAsia="cs-CZ"/>
        </w:rPr>
        <w:t>46</w:t>
      </w:r>
      <w:r>
        <w:rPr>
          <w:rFonts w:eastAsia="Times New Roman" w:cs="Arial"/>
          <w:lang w:eastAsia="cs-CZ"/>
        </w:rPr>
        <w:t xml:space="preserve"> </w:t>
      </w:r>
      <w:r w:rsidRPr="00485DC9">
        <w:rPr>
          <w:rFonts w:eastAsia="Times New Roman" w:cs="Arial"/>
          <w:lang w:eastAsia="cs-CZ"/>
        </w:rPr>
        <w:t>503</w:t>
      </w:r>
    </w:p>
    <w:p w14:paraId="13047888" w14:textId="77777777" w:rsidR="001F7F80" w:rsidRDefault="001F7F80" w:rsidP="001F7F80">
      <w:pPr>
        <w:pStyle w:val="Nadpis2"/>
        <w:numPr>
          <w:ilvl w:val="0"/>
          <w:numId w:val="0"/>
        </w:numPr>
        <w:spacing w:before="180" w:after="60"/>
        <w:rPr>
          <w:lang w:eastAsia="cs-CZ"/>
        </w:rPr>
      </w:pPr>
      <w:r>
        <w:rPr>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80639" w14:paraId="4CBA3DEA" w14:textId="77777777" w:rsidTr="0049073D">
        <w:tc>
          <w:tcPr>
            <w:tcW w:w="2977" w:type="dxa"/>
            <w:shd w:val="clear" w:color="auto" w:fill="auto"/>
            <w:vAlign w:val="center"/>
          </w:tcPr>
          <w:p w14:paraId="2D90AE88" w14:textId="77777777" w:rsidR="00280639" w:rsidRPr="000E7D16" w:rsidRDefault="00280639" w:rsidP="00280639">
            <w:pPr>
              <w:spacing w:before="40" w:after="40" w:line="240" w:lineRule="auto"/>
              <w:rPr>
                <w:b/>
                <w:lang w:eastAsia="cs-CZ"/>
              </w:rPr>
            </w:pPr>
            <w:r w:rsidRPr="000E7D16">
              <w:rPr>
                <w:b/>
                <w:lang w:eastAsia="cs-CZ"/>
              </w:rPr>
              <w:t>Účastník:</w:t>
            </w:r>
          </w:p>
        </w:tc>
        <w:tc>
          <w:tcPr>
            <w:tcW w:w="6203" w:type="dxa"/>
            <w:shd w:val="clear" w:color="auto" w:fill="auto"/>
          </w:tcPr>
          <w:p w14:paraId="228468EE" w14:textId="7DE6BBAA" w:rsidR="00280639" w:rsidRPr="00280639" w:rsidRDefault="00280639" w:rsidP="00280639">
            <w:pPr>
              <w:spacing w:before="40" w:after="40" w:line="240" w:lineRule="auto"/>
              <w:rPr>
                <w:b/>
                <w:lang w:eastAsia="cs-CZ"/>
              </w:rPr>
            </w:pPr>
            <w:r w:rsidRPr="00280639">
              <w:rPr>
                <w:rFonts w:eastAsia="Times New Roman" w:cs="Arial"/>
                <w:b/>
                <w:lang w:eastAsia="cs-CZ"/>
              </w:rPr>
              <w:t>[</w:t>
            </w:r>
            <w:r w:rsidRPr="00280639">
              <w:rPr>
                <w:rFonts w:eastAsia="Times New Roman" w:cs="Arial"/>
                <w:b/>
                <w:highlight w:val="yellow"/>
                <w:lang w:eastAsia="cs-CZ"/>
              </w:rPr>
              <w:t>doplní dodavatel</w:t>
            </w:r>
            <w:r w:rsidRPr="00280639">
              <w:rPr>
                <w:rFonts w:eastAsia="Times New Roman" w:cs="Arial"/>
                <w:b/>
                <w:lang w:eastAsia="cs-CZ"/>
              </w:rPr>
              <w:t>]</w:t>
            </w:r>
          </w:p>
        </w:tc>
      </w:tr>
      <w:tr w:rsidR="00280639" w14:paraId="67A7BA2C" w14:textId="77777777" w:rsidTr="0049073D">
        <w:tc>
          <w:tcPr>
            <w:tcW w:w="2977" w:type="dxa"/>
            <w:shd w:val="clear" w:color="auto" w:fill="auto"/>
            <w:vAlign w:val="center"/>
          </w:tcPr>
          <w:p w14:paraId="1FE6107A" w14:textId="77777777" w:rsidR="00280639" w:rsidRDefault="00280639" w:rsidP="00280639">
            <w:pPr>
              <w:spacing w:before="40" w:after="40" w:line="240" w:lineRule="auto"/>
              <w:rPr>
                <w:lang w:eastAsia="cs-CZ"/>
              </w:rPr>
            </w:pPr>
            <w:r>
              <w:rPr>
                <w:lang w:eastAsia="cs-CZ"/>
              </w:rPr>
              <w:t>IČ:</w:t>
            </w:r>
          </w:p>
        </w:tc>
        <w:tc>
          <w:tcPr>
            <w:tcW w:w="6203" w:type="dxa"/>
            <w:shd w:val="clear" w:color="auto" w:fill="auto"/>
          </w:tcPr>
          <w:p w14:paraId="5812E353" w14:textId="642E8490" w:rsidR="00280639" w:rsidRDefault="00280639" w:rsidP="00280639">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280639" w14:paraId="3873EE1C" w14:textId="77777777" w:rsidTr="0049073D">
        <w:tc>
          <w:tcPr>
            <w:tcW w:w="2977" w:type="dxa"/>
            <w:shd w:val="clear" w:color="auto" w:fill="auto"/>
            <w:vAlign w:val="center"/>
          </w:tcPr>
          <w:p w14:paraId="289E0DB7" w14:textId="77777777" w:rsidR="00280639" w:rsidRDefault="00280639" w:rsidP="00280639">
            <w:pPr>
              <w:spacing w:before="40" w:after="40" w:line="240" w:lineRule="auto"/>
              <w:rPr>
                <w:lang w:eastAsia="cs-CZ"/>
              </w:rPr>
            </w:pPr>
            <w:r>
              <w:rPr>
                <w:lang w:eastAsia="cs-CZ"/>
              </w:rPr>
              <w:t>DIČ:</w:t>
            </w:r>
          </w:p>
        </w:tc>
        <w:tc>
          <w:tcPr>
            <w:tcW w:w="6203" w:type="dxa"/>
            <w:shd w:val="clear" w:color="auto" w:fill="auto"/>
          </w:tcPr>
          <w:p w14:paraId="5280F641" w14:textId="10D94D36" w:rsidR="00280639" w:rsidRDefault="00280639" w:rsidP="00280639">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280639" w14:paraId="0398F300" w14:textId="77777777" w:rsidTr="0049073D">
        <w:tc>
          <w:tcPr>
            <w:tcW w:w="2977" w:type="dxa"/>
            <w:shd w:val="clear" w:color="auto" w:fill="auto"/>
            <w:vAlign w:val="center"/>
          </w:tcPr>
          <w:p w14:paraId="5282817C" w14:textId="77777777" w:rsidR="00280639" w:rsidRDefault="00280639" w:rsidP="00280639">
            <w:pPr>
              <w:spacing w:before="40" w:after="40" w:line="240" w:lineRule="auto"/>
              <w:rPr>
                <w:lang w:eastAsia="cs-CZ"/>
              </w:rPr>
            </w:pPr>
            <w:r>
              <w:rPr>
                <w:lang w:eastAsia="cs-CZ"/>
              </w:rPr>
              <w:t>Sídlo:</w:t>
            </w:r>
          </w:p>
        </w:tc>
        <w:tc>
          <w:tcPr>
            <w:tcW w:w="6203" w:type="dxa"/>
            <w:shd w:val="clear" w:color="auto" w:fill="auto"/>
          </w:tcPr>
          <w:p w14:paraId="73AE5FAA" w14:textId="244D71D9" w:rsidR="00280639" w:rsidRDefault="00280639" w:rsidP="00280639">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280639" w14:paraId="1A738539" w14:textId="77777777" w:rsidTr="0049073D">
        <w:tc>
          <w:tcPr>
            <w:tcW w:w="2977" w:type="dxa"/>
            <w:shd w:val="clear" w:color="auto" w:fill="auto"/>
            <w:vAlign w:val="center"/>
          </w:tcPr>
          <w:p w14:paraId="1DAEEC64" w14:textId="77777777" w:rsidR="00280639" w:rsidRDefault="00280639" w:rsidP="00280639">
            <w:pPr>
              <w:spacing w:before="40" w:after="40" w:line="240" w:lineRule="auto"/>
              <w:rPr>
                <w:lang w:eastAsia="cs-CZ"/>
              </w:rPr>
            </w:pPr>
            <w:r>
              <w:rPr>
                <w:lang w:eastAsia="cs-CZ"/>
              </w:rPr>
              <w:t>Zastoupený:</w:t>
            </w:r>
          </w:p>
        </w:tc>
        <w:tc>
          <w:tcPr>
            <w:tcW w:w="6203" w:type="dxa"/>
            <w:shd w:val="clear" w:color="auto" w:fill="auto"/>
          </w:tcPr>
          <w:p w14:paraId="5AAF844E" w14:textId="3058139C" w:rsidR="00280639" w:rsidRDefault="00280639" w:rsidP="00280639">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280639" w14:paraId="661E4D89" w14:textId="77777777" w:rsidTr="0049073D">
        <w:tc>
          <w:tcPr>
            <w:tcW w:w="2977" w:type="dxa"/>
            <w:shd w:val="clear" w:color="auto" w:fill="auto"/>
            <w:vAlign w:val="center"/>
          </w:tcPr>
          <w:p w14:paraId="5CCA89DD" w14:textId="77777777" w:rsidR="00280639" w:rsidRDefault="00280639" w:rsidP="00280639">
            <w:pPr>
              <w:spacing w:before="40" w:after="40" w:line="240" w:lineRule="auto"/>
              <w:rPr>
                <w:lang w:eastAsia="cs-CZ"/>
              </w:rPr>
            </w:pPr>
            <w:r>
              <w:rPr>
                <w:lang w:eastAsia="cs-CZ"/>
              </w:rPr>
              <w:t>Zapsaný:</w:t>
            </w:r>
          </w:p>
        </w:tc>
        <w:tc>
          <w:tcPr>
            <w:tcW w:w="6203" w:type="dxa"/>
            <w:shd w:val="clear" w:color="auto" w:fill="auto"/>
          </w:tcPr>
          <w:p w14:paraId="6117B8ED" w14:textId="7DE5C959" w:rsidR="00280639" w:rsidRDefault="00280639" w:rsidP="00280639">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280639" w14:paraId="329E7929" w14:textId="77777777" w:rsidTr="0049073D">
        <w:tc>
          <w:tcPr>
            <w:tcW w:w="2977" w:type="dxa"/>
            <w:shd w:val="clear" w:color="auto" w:fill="auto"/>
            <w:vAlign w:val="center"/>
          </w:tcPr>
          <w:p w14:paraId="3391811F" w14:textId="77777777" w:rsidR="00280639" w:rsidRDefault="00280639" w:rsidP="00280639">
            <w:pPr>
              <w:spacing w:before="40" w:after="40" w:line="240" w:lineRule="auto"/>
              <w:rPr>
                <w:lang w:eastAsia="cs-CZ"/>
              </w:rPr>
            </w:pPr>
            <w:r>
              <w:rPr>
                <w:lang w:eastAsia="cs-CZ"/>
              </w:rPr>
              <w:t>Telefon:</w:t>
            </w:r>
          </w:p>
        </w:tc>
        <w:tc>
          <w:tcPr>
            <w:tcW w:w="6203" w:type="dxa"/>
            <w:shd w:val="clear" w:color="auto" w:fill="auto"/>
          </w:tcPr>
          <w:p w14:paraId="701361DE" w14:textId="514973E5" w:rsidR="00280639" w:rsidRDefault="00280639" w:rsidP="00280639">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280639" w14:paraId="5718273A" w14:textId="77777777" w:rsidTr="0049073D">
        <w:tc>
          <w:tcPr>
            <w:tcW w:w="2977" w:type="dxa"/>
            <w:shd w:val="clear" w:color="auto" w:fill="auto"/>
            <w:vAlign w:val="center"/>
          </w:tcPr>
          <w:p w14:paraId="049AE8F3" w14:textId="77777777" w:rsidR="00280639" w:rsidRDefault="00280639" w:rsidP="00280639">
            <w:pPr>
              <w:spacing w:before="40" w:after="40" w:line="240" w:lineRule="auto"/>
              <w:rPr>
                <w:lang w:eastAsia="cs-CZ"/>
              </w:rPr>
            </w:pPr>
            <w:r>
              <w:rPr>
                <w:lang w:eastAsia="cs-CZ"/>
              </w:rPr>
              <w:t xml:space="preserve">E-mail: </w:t>
            </w:r>
          </w:p>
        </w:tc>
        <w:tc>
          <w:tcPr>
            <w:tcW w:w="6203" w:type="dxa"/>
            <w:shd w:val="clear" w:color="auto" w:fill="auto"/>
          </w:tcPr>
          <w:p w14:paraId="45E75797" w14:textId="58BCC531" w:rsidR="00280639" w:rsidRDefault="00280639" w:rsidP="00280639">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280639" w14:paraId="18100787" w14:textId="77777777" w:rsidTr="0049073D">
        <w:tc>
          <w:tcPr>
            <w:tcW w:w="2977" w:type="dxa"/>
            <w:shd w:val="clear" w:color="auto" w:fill="auto"/>
            <w:vAlign w:val="center"/>
          </w:tcPr>
          <w:p w14:paraId="54A5C113" w14:textId="77777777" w:rsidR="00280639" w:rsidRDefault="00280639" w:rsidP="00280639">
            <w:pPr>
              <w:spacing w:before="40" w:after="40" w:line="240" w:lineRule="auto"/>
              <w:rPr>
                <w:lang w:eastAsia="cs-CZ"/>
              </w:rPr>
            </w:pPr>
            <w:r>
              <w:rPr>
                <w:lang w:eastAsia="cs-CZ"/>
              </w:rPr>
              <w:t>Číslo bankovního účtu:</w:t>
            </w:r>
          </w:p>
        </w:tc>
        <w:tc>
          <w:tcPr>
            <w:tcW w:w="6203" w:type="dxa"/>
            <w:shd w:val="clear" w:color="auto" w:fill="auto"/>
          </w:tcPr>
          <w:p w14:paraId="75ECCA0B" w14:textId="78EF76A3" w:rsidR="00280639" w:rsidRPr="000E7D16" w:rsidRDefault="00280639" w:rsidP="00280639">
            <w:pPr>
              <w:spacing w:before="40" w:after="40" w:line="240" w:lineRule="auto"/>
              <w:rPr>
                <w:rFonts w:eastAsia="Times New Roman" w:cs="Arial"/>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bl>
    <w:p w14:paraId="39FD7F83" w14:textId="77777777" w:rsidR="001F7F80" w:rsidRPr="00BE5EAF" w:rsidRDefault="001F7F80" w:rsidP="001F7F80">
      <w:pPr>
        <w:pStyle w:val="Nadpis2"/>
        <w:numPr>
          <w:ilvl w:val="0"/>
          <w:numId w:val="0"/>
        </w:numPr>
        <w:spacing w:after="60"/>
        <w:rPr>
          <w:lang w:eastAsia="cs-CZ"/>
        </w:rPr>
      </w:pPr>
      <w:r w:rsidRPr="00BE5EAF">
        <w:rPr>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80639" w14:paraId="6B88936B" w14:textId="77777777" w:rsidTr="0049073D">
        <w:tc>
          <w:tcPr>
            <w:tcW w:w="2977" w:type="dxa"/>
            <w:shd w:val="clear" w:color="auto" w:fill="auto"/>
            <w:vAlign w:val="center"/>
          </w:tcPr>
          <w:p w14:paraId="4D11AAA4" w14:textId="77777777" w:rsidR="00280639" w:rsidRPr="000E7D16" w:rsidRDefault="00280639" w:rsidP="00280639">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39CC3E8E" w14:textId="4B14BFBD" w:rsidR="00280639" w:rsidRDefault="00280639" w:rsidP="00280639">
            <w:pPr>
              <w:spacing w:before="40" w:after="40" w:line="240" w:lineRule="auto"/>
              <w:rPr>
                <w:lang w:eastAsia="cs-CZ"/>
              </w:rPr>
            </w:pPr>
            <w:r w:rsidRPr="00273F03">
              <w:rPr>
                <w:rFonts w:eastAsia="Times New Roman" w:cs="Arial"/>
                <w:bCs/>
                <w:lang w:eastAsia="cs-CZ"/>
              </w:rPr>
              <w:t>[</w:t>
            </w:r>
            <w:r w:rsidRPr="00273F03">
              <w:rPr>
                <w:rFonts w:eastAsia="Times New Roman" w:cs="Arial"/>
                <w:bCs/>
                <w:highlight w:val="yellow"/>
                <w:lang w:eastAsia="cs-CZ"/>
              </w:rPr>
              <w:t>doplní dodavatel</w:t>
            </w:r>
            <w:r w:rsidRPr="00273F03">
              <w:rPr>
                <w:rFonts w:eastAsia="Times New Roman" w:cs="Arial"/>
                <w:bCs/>
                <w:lang w:eastAsia="cs-CZ"/>
              </w:rPr>
              <w:t>]</w:t>
            </w:r>
          </w:p>
        </w:tc>
      </w:tr>
      <w:tr w:rsidR="00280639" w14:paraId="5CE7E289" w14:textId="77777777" w:rsidTr="0049073D">
        <w:tc>
          <w:tcPr>
            <w:tcW w:w="2977" w:type="dxa"/>
            <w:shd w:val="clear" w:color="auto" w:fill="auto"/>
            <w:vAlign w:val="center"/>
          </w:tcPr>
          <w:p w14:paraId="718C54CC" w14:textId="77777777" w:rsidR="00280639" w:rsidRDefault="00280639" w:rsidP="00280639">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2F9E09BA" w14:textId="58912E33" w:rsidR="00280639" w:rsidRDefault="00280639" w:rsidP="00280639">
            <w:pPr>
              <w:spacing w:before="40" w:after="40" w:line="240" w:lineRule="auto"/>
              <w:rPr>
                <w:lang w:eastAsia="cs-CZ"/>
              </w:rPr>
            </w:pPr>
            <w:r w:rsidRPr="00273F03">
              <w:rPr>
                <w:rFonts w:eastAsia="Times New Roman" w:cs="Arial"/>
                <w:bCs/>
                <w:lang w:eastAsia="cs-CZ"/>
              </w:rPr>
              <w:t>[</w:t>
            </w:r>
            <w:r w:rsidRPr="00273F03">
              <w:rPr>
                <w:rFonts w:eastAsia="Times New Roman" w:cs="Arial"/>
                <w:bCs/>
                <w:highlight w:val="yellow"/>
                <w:lang w:eastAsia="cs-CZ"/>
              </w:rPr>
              <w:t>doplní dodavatel</w:t>
            </w:r>
            <w:r w:rsidRPr="00273F03">
              <w:rPr>
                <w:rFonts w:eastAsia="Times New Roman" w:cs="Arial"/>
                <w:bCs/>
                <w:lang w:eastAsia="cs-CZ"/>
              </w:rPr>
              <w:t>]</w:t>
            </w:r>
          </w:p>
        </w:tc>
      </w:tr>
      <w:tr w:rsidR="00280639" w14:paraId="371DB039" w14:textId="77777777" w:rsidTr="0049073D">
        <w:tc>
          <w:tcPr>
            <w:tcW w:w="2977" w:type="dxa"/>
            <w:shd w:val="clear" w:color="auto" w:fill="auto"/>
            <w:vAlign w:val="center"/>
          </w:tcPr>
          <w:p w14:paraId="46EA83ED" w14:textId="77777777" w:rsidR="00280639" w:rsidRDefault="00280639" w:rsidP="00280639">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2DD3F2FD" w14:textId="09BD6E99" w:rsidR="00280639" w:rsidRDefault="00280639" w:rsidP="00280639">
            <w:pPr>
              <w:spacing w:before="40" w:after="40" w:line="240" w:lineRule="auto"/>
              <w:rPr>
                <w:lang w:eastAsia="cs-CZ"/>
              </w:rPr>
            </w:pPr>
            <w:r w:rsidRPr="00273F03">
              <w:rPr>
                <w:rFonts w:eastAsia="Times New Roman" w:cs="Arial"/>
                <w:bCs/>
                <w:lang w:eastAsia="cs-CZ"/>
              </w:rPr>
              <w:t>[</w:t>
            </w:r>
            <w:r w:rsidRPr="00273F03">
              <w:rPr>
                <w:rFonts w:eastAsia="Times New Roman" w:cs="Arial"/>
                <w:bCs/>
                <w:highlight w:val="yellow"/>
                <w:lang w:eastAsia="cs-CZ"/>
              </w:rPr>
              <w:t>doplní dodavatel</w:t>
            </w:r>
            <w:r w:rsidRPr="00273F03">
              <w:rPr>
                <w:rFonts w:eastAsia="Times New Roman" w:cs="Arial"/>
                <w:bCs/>
                <w:lang w:eastAsia="cs-CZ"/>
              </w:rPr>
              <w:t>]</w:t>
            </w:r>
          </w:p>
        </w:tc>
      </w:tr>
    </w:tbl>
    <w:p w14:paraId="08FE4C28" w14:textId="77777777" w:rsidR="001F7F80" w:rsidRPr="00BE5EAF" w:rsidRDefault="001F7F80" w:rsidP="001F7F80">
      <w:pPr>
        <w:pStyle w:val="Nadpis2"/>
        <w:numPr>
          <w:ilvl w:val="0"/>
          <w:numId w:val="0"/>
        </w:numPr>
        <w:spacing w:after="60"/>
        <w:rPr>
          <w:lang w:eastAsia="cs-CZ"/>
        </w:rPr>
      </w:pPr>
      <w:r w:rsidRPr="00BE5EAF">
        <w:rPr>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80639" w14:paraId="03332BA1" w14:textId="77777777" w:rsidTr="0049073D">
        <w:tc>
          <w:tcPr>
            <w:tcW w:w="2977" w:type="dxa"/>
            <w:shd w:val="clear" w:color="auto" w:fill="auto"/>
            <w:vAlign w:val="center"/>
          </w:tcPr>
          <w:p w14:paraId="1EBC5F05" w14:textId="77777777" w:rsidR="00280639" w:rsidRPr="000E7D16" w:rsidRDefault="00280639" w:rsidP="00280639">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3B95F70B" w14:textId="1B6C443A" w:rsidR="00280639" w:rsidRDefault="00280639" w:rsidP="00280639">
            <w:pPr>
              <w:spacing w:before="40" w:after="40" w:line="240" w:lineRule="auto"/>
              <w:rPr>
                <w:lang w:eastAsia="cs-CZ"/>
              </w:rPr>
            </w:pPr>
            <w:r w:rsidRPr="00F62EF2">
              <w:rPr>
                <w:rFonts w:eastAsia="Times New Roman" w:cs="Arial"/>
                <w:bCs/>
                <w:lang w:eastAsia="cs-CZ"/>
              </w:rPr>
              <w:t>[</w:t>
            </w:r>
            <w:r w:rsidRPr="00F62EF2">
              <w:rPr>
                <w:rFonts w:eastAsia="Times New Roman" w:cs="Arial"/>
                <w:bCs/>
                <w:highlight w:val="yellow"/>
                <w:lang w:eastAsia="cs-CZ"/>
              </w:rPr>
              <w:t>doplní dodavatel</w:t>
            </w:r>
            <w:r w:rsidRPr="00F62EF2">
              <w:rPr>
                <w:rFonts w:eastAsia="Times New Roman" w:cs="Arial"/>
                <w:bCs/>
                <w:lang w:eastAsia="cs-CZ"/>
              </w:rPr>
              <w:t>]</w:t>
            </w:r>
          </w:p>
        </w:tc>
      </w:tr>
      <w:tr w:rsidR="00280639" w14:paraId="55030F9F" w14:textId="77777777" w:rsidTr="0049073D">
        <w:tc>
          <w:tcPr>
            <w:tcW w:w="2977" w:type="dxa"/>
            <w:shd w:val="clear" w:color="auto" w:fill="auto"/>
            <w:vAlign w:val="center"/>
          </w:tcPr>
          <w:p w14:paraId="5D1D6FAA" w14:textId="77777777" w:rsidR="00280639" w:rsidRDefault="00280639" w:rsidP="00280639">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4D51C518" w14:textId="544D1DFE" w:rsidR="00280639" w:rsidRDefault="00280639" w:rsidP="00280639">
            <w:pPr>
              <w:spacing w:before="40" w:after="40" w:line="240" w:lineRule="auto"/>
              <w:rPr>
                <w:lang w:eastAsia="cs-CZ"/>
              </w:rPr>
            </w:pPr>
            <w:r w:rsidRPr="00F62EF2">
              <w:rPr>
                <w:rFonts w:eastAsia="Times New Roman" w:cs="Arial"/>
                <w:bCs/>
                <w:lang w:eastAsia="cs-CZ"/>
              </w:rPr>
              <w:t>[</w:t>
            </w:r>
            <w:r w:rsidRPr="00F62EF2">
              <w:rPr>
                <w:rFonts w:eastAsia="Times New Roman" w:cs="Arial"/>
                <w:bCs/>
                <w:highlight w:val="yellow"/>
                <w:lang w:eastAsia="cs-CZ"/>
              </w:rPr>
              <w:t>doplní dodavatel</w:t>
            </w:r>
            <w:r w:rsidRPr="00F62EF2">
              <w:rPr>
                <w:rFonts w:eastAsia="Times New Roman" w:cs="Arial"/>
                <w:bCs/>
                <w:lang w:eastAsia="cs-CZ"/>
              </w:rPr>
              <w:t>]</w:t>
            </w:r>
          </w:p>
        </w:tc>
      </w:tr>
      <w:tr w:rsidR="00280639" w14:paraId="0FDF7631" w14:textId="77777777" w:rsidTr="0049073D">
        <w:tc>
          <w:tcPr>
            <w:tcW w:w="2977" w:type="dxa"/>
            <w:shd w:val="clear" w:color="auto" w:fill="auto"/>
            <w:vAlign w:val="center"/>
          </w:tcPr>
          <w:p w14:paraId="717B21CC" w14:textId="77777777" w:rsidR="00280639" w:rsidRDefault="00280639" w:rsidP="00280639">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1BCC838D" w14:textId="4D1E72C2" w:rsidR="00280639" w:rsidRDefault="00280639" w:rsidP="00280639">
            <w:pPr>
              <w:spacing w:before="40" w:after="40" w:line="240" w:lineRule="auto"/>
              <w:rPr>
                <w:lang w:eastAsia="cs-CZ"/>
              </w:rPr>
            </w:pPr>
            <w:r w:rsidRPr="00F62EF2">
              <w:rPr>
                <w:rFonts w:eastAsia="Times New Roman" w:cs="Arial"/>
                <w:bCs/>
                <w:lang w:eastAsia="cs-CZ"/>
              </w:rPr>
              <w:t>[</w:t>
            </w:r>
            <w:r w:rsidRPr="00F62EF2">
              <w:rPr>
                <w:rFonts w:eastAsia="Times New Roman" w:cs="Arial"/>
                <w:bCs/>
                <w:highlight w:val="yellow"/>
                <w:lang w:eastAsia="cs-CZ"/>
              </w:rPr>
              <w:t>doplní dodavatel</w:t>
            </w:r>
            <w:r w:rsidRPr="00F62EF2">
              <w:rPr>
                <w:rFonts w:eastAsia="Times New Roman" w:cs="Arial"/>
                <w:bCs/>
                <w:lang w:eastAsia="cs-CZ"/>
              </w:rPr>
              <w:t>]</w:t>
            </w:r>
          </w:p>
        </w:tc>
      </w:tr>
    </w:tbl>
    <w:p w14:paraId="0AC5F199" w14:textId="77777777" w:rsidR="001F7F80" w:rsidRDefault="001F7F80" w:rsidP="001F7F80">
      <w:pPr>
        <w:pStyle w:val="Nadpis2"/>
        <w:numPr>
          <w:ilvl w:val="0"/>
          <w:numId w:val="0"/>
        </w:numPr>
        <w:spacing w:after="60"/>
        <w:rPr>
          <w:lang w:eastAsia="cs-CZ"/>
        </w:rPr>
      </w:pPr>
      <w:r>
        <w:rPr>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F7F80" w14:paraId="31E6087F" w14:textId="77777777" w:rsidTr="0049073D">
        <w:tc>
          <w:tcPr>
            <w:tcW w:w="2977" w:type="dxa"/>
            <w:shd w:val="clear" w:color="auto" w:fill="auto"/>
            <w:vAlign w:val="center"/>
          </w:tcPr>
          <w:p w14:paraId="66D22C1C" w14:textId="775CE4BD" w:rsidR="001F7F80" w:rsidRPr="000E7D16" w:rsidRDefault="001F7F80" w:rsidP="0049073D">
            <w:pPr>
              <w:spacing w:before="60" w:after="60" w:line="240" w:lineRule="auto"/>
              <w:rPr>
                <w:b/>
                <w:lang w:eastAsia="cs-CZ"/>
              </w:rPr>
            </w:pPr>
            <w:r w:rsidRPr="000E7D16">
              <w:rPr>
                <w:rFonts w:eastAsia="Times New Roman" w:cs="Arial"/>
                <w:lang w:eastAsia="cs-CZ"/>
              </w:rPr>
              <w:t>Malý či střední podnik</w:t>
            </w:r>
            <w:r w:rsidR="00195F33">
              <w:rPr>
                <w:rStyle w:val="Znakapoznpodarou"/>
                <w:rFonts w:eastAsia="Times New Roman" w:cs="Arial"/>
                <w:lang w:eastAsia="cs-CZ"/>
              </w:rPr>
              <w:footnoteReference w:id="4"/>
            </w:r>
          </w:p>
        </w:tc>
        <w:tc>
          <w:tcPr>
            <w:tcW w:w="6203" w:type="dxa"/>
            <w:shd w:val="clear" w:color="auto" w:fill="auto"/>
            <w:vAlign w:val="center"/>
          </w:tcPr>
          <w:p w14:paraId="27F30A7C" w14:textId="77777777" w:rsidR="001F7F80" w:rsidRDefault="001F7F80" w:rsidP="0049073D">
            <w:pPr>
              <w:spacing w:before="60" w:after="60" w:line="240" w:lineRule="auto"/>
              <w:rPr>
                <w:lang w:eastAsia="cs-CZ"/>
              </w:rPr>
            </w:pPr>
            <w:r w:rsidRPr="007416F7">
              <w:rPr>
                <w:rFonts w:eastAsia="Times New Roman" w:cs="Arial"/>
                <w:highlight w:val="yellow"/>
                <w:lang w:eastAsia="cs-CZ"/>
              </w:rPr>
              <w:t>[ANO/NE]</w:t>
            </w:r>
            <w:r w:rsidRPr="000E7D16">
              <w:rPr>
                <w:rFonts w:eastAsia="Times New Roman" w:cs="Arial"/>
                <w:lang w:eastAsia="cs-CZ"/>
              </w:rPr>
              <w:t xml:space="preserve"> </w:t>
            </w:r>
          </w:p>
        </w:tc>
      </w:tr>
    </w:tbl>
    <w:p w14:paraId="60E0B49F" w14:textId="03FB41BB" w:rsidR="001F7F80" w:rsidRDefault="00582BDA" w:rsidP="00C62684">
      <w:pPr>
        <w:pStyle w:val="Nadpis2"/>
        <w:keepNext/>
        <w:numPr>
          <w:ilvl w:val="0"/>
          <w:numId w:val="0"/>
        </w:numPr>
        <w:spacing w:after="60"/>
      </w:pPr>
      <w:r>
        <w:rPr>
          <w:lang w:eastAsia="cs-CZ"/>
        </w:rPr>
        <w:lastRenderedPageBreak/>
        <w:t>Celková n</w:t>
      </w:r>
      <w:r w:rsidR="001F7F80">
        <w:rPr>
          <w:lang w:eastAsia="cs-CZ"/>
        </w:rPr>
        <w:t>abídková cena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416F7" w14:paraId="5D7533B1" w14:textId="77777777" w:rsidTr="0049073D">
        <w:tc>
          <w:tcPr>
            <w:tcW w:w="2977" w:type="dxa"/>
            <w:shd w:val="clear" w:color="auto" w:fill="auto"/>
            <w:vAlign w:val="center"/>
          </w:tcPr>
          <w:p w14:paraId="277E125A" w14:textId="2831FD98" w:rsidR="007416F7" w:rsidRPr="000E7D16" w:rsidRDefault="007416F7" w:rsidP="007416F7">
            <w:pPr>
              <w:spacing w:before="60" w:after="60" w:line="240" w:lineRule="auto"/>
              <w:rPr>
                <w:b/>
                <w:lang w:eastAsia="cs-CZ"/>
              </w:rPr>
            </w:pPr>
            <w:r w:rsidRPr="00992BA9">
              <w:rPr>
                <w:rFonts w:eastAsia="Times New Roman" w:cs="Arial"/>
                <w:lang w:eastAsia="cs-CZ"/>
              </w:rPr>
              <w:t>Výše</w:t>
            </w:r>
            <w:r w:rsidR="00582BDA">
              <w:rPr>
                <w:rFonts w:eastAsia="Times New Roman" w:cs="Arial"/>
                <w:lang w:eastAsia="cs-CZ"/>
              </w:rPr>
              <w:t xml:space="preserve"> celkové</w:t>
            </w:r>
            <w:r w:rsidRPr="00992BA9">
              <w:rPr>
                <w:rFonts w:eastAsia="Times New Roman" w:cs="Arial"/>
                <w:lang w:eastAsia="cs-CZ"/>
              </w:rPr>
              <w:t xml:space="preserve"> nabídkové ceny v</w:t>
            </w:r>
            <w:r w:rsidR="00582BDA">
              <w:rPr>
                <w:rFonts w:eastAsia="Times New Roman" w:cs="Arial"/>
                <w:lang w:eastAsia="cs-CZ"/>
              </w:rPr>
              <w:t> </w:t>
            </w:r>
            <w:r w:rsidRPr="00992BA9">
              <w:rPr>
                <w:rFonts w:eastAsia="Times New Roman" w:cs="Arial"/>
                <w:lang w:eastAsia="cs-CZ"/>
              </w:rPr>
              <w:t>Kč bez DPH:</w:t>
            </w:r>
          </w:p>
        </w:tc>
        <w:tc>
          <w:tcPr>
            <w:tcW w:w="6203" w:type="dxa"/>
            <w:shd w:val="clear" w:color="auto" w:fill="auto"/>
            <w:vAlign w:val="center"/>
          </w:tcPr>
          <w:p w14:paraId="2A92D153" w14:textId="4326E919" w:rsidR="007416F7" w:rsidRDefault="00280639" w:rsidP="007416F7">
            <w:pPr>
              <w:spacing w:before="60" w:after="60" w:line="240" w:lineRule="auto"/>
              <w:rPr>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bl>
    <w:p w14:paraId="744D05A2"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5DF11A4B" w14:textId="4A90534D" w:rsidR="00997F1E" w:rsidRPr="00997F1E" w:rsidRDefault="00997F1E" w:rsidP="00997F1E">
      <w:pPr>
        <w:widowControl w:val="0"/>
        <w:autoSpaceDE w:val="0"/>
        <w:autoSpaceDN w:val="0"/>
        <w:adjustRightInd w:val="0"/>
        <w:spacing w:before="120"/>
        <w:outlineLvl w:val="0"/>
        <w:rPr>
          <w:rFonts w:eastAsia="Times New Roman" w:cs="Arial"/>
          <w:b/>
          <w:bCs/>
          <w:sz w:val="24"/>
          <w:szCs w:val="24"/>
          <w:lang w:eastAsia="cs-CZ"/>
        </w:rPr>
      </w:pPr>
      <w:r w:rsidRPr="00997F1E">
        <w:rPr>
          <w:b/>
          <w:bCs/>
          <w:sz w:val="24"/>
          <w:szCs w:val="24"/>
          <w:lang w:eastAsia="cs-CZ"/>
        </w:rPr>
        <w:t>Prohlášení účastníka</w:t>
      </w:r>
    </w:p>
    <w:p w14:paraId="27A5C0EA" w14:textId="0D10E6B1" w:rsidR="00E5025F" w:rsidRDefault="00997F1E" w:rsidP="007B4002">
      <w:pPr>
        <w:widowControl w:val="0"/>
        <w:autoSpaceDE w:val="0"/>
        <w:autoSpaceDN w:val="0"/>
        <w:adjustRightInd w:val="0"/>
        <w:spacing w:after="0"/>
        <w:outlineLvl w:val="0"/>
        <w:rPr>
          <w:rFonts w:eastAsia="Times New Roman" w:cs="Arial"/>
          <w:lang w:eastAsia="cs-CZ"/>
        </w:rPr>
      </w:pPr>
      <w:r>
        <w:rPr>
          <w:rFonts w:eastAsia="Times New Roman" w:cs="Arial"/>
          <w:lang w:eastAsia="cs-CZ"/>
        </w:rPr>
        <w:t>P</w:t>
      </w:r>
      <w:r w:rsidR="00866A54">
        <w:rPr>
          <w:rFonts w:eastAsia="Times New Roman" w:cs="Arial"/>
          <w:lang w:eastAsia="cs-CZ"/>
        </w:rPr>
        <w:t>odáním své nabídky prohlašuje</w:t>
      </w:r>
      <w:r>
        <w:rPr>
          <w:rFonts w:eastAsia="Times New Roman" w:cs="Arial"/>
          <w:lang w:eastAsia="cs-CZ"/>
        </w:rPr>
        <w:t>me</w:t>
      </w:r>
      <w:r w:rsidR="00866A54">
        <w:rPr>
          <w:rFonts w:eastAsia="Times New Roman" w:cs="Arial"/>
          <w:lang w:eastAsia="cs-CZ"/>
        </w:rPr>
        <w:t xml:space="preserve">, že </w:t>
      </w:r>
      <w:r>
        <w:rPr>
          <w:rFonts w:eastAsia="Times New Roman" w:cs="Arial"/>
          <w:lang w:eastAsia="cs-CZ"/>
        </w:rPr>
        <w:t xml:space="preserve">jsme </w:t>
      </w:r>
      <w:r w:rsidR="00866A54">
        <w:rPr>
          <w:rFonts w:eastAsia="Times New Roman" w:cs="Arial"/>
          <w:lang w:eastAsia="cs-CZ"/>
        </w:rPr>
        <w:t xml:space="preserve">se </w:t>
      </w:r>
      <w:r w:rsidR="007B4002" w:rsidRPr="007B4002">
        <w:rPr>
          <w:rFonts w:eastAsia="Times New Roman" w:cs="Arial"/>
          <w:lang w:eastAsia="cs-CZ"/>
        </w:rPr>
        <w:t>seznámil</w:t>
      </w:r>
      <w:r>
        <w:rPr>
          <w:rFonts w:eastAsia="Times New Roman" w:cs="Arial"/>
          <w:lang w:eastAsia="cs-CZ"/>
        </w:rPr>
        <w:t>i</w:t>
      </w:r>
      <w:r w:rsidR="00866A54">
        <w:rPr>
          <w:rFonts w:eastAsia="Times New Roman" w:cs="Arial"/>
          <w:lang w:eastAsia="cs-CZ"/>
        </w:rPr>
        <w:t xml:space="preserve"> </w:t>
      </w:r>
      <w:r w:rsidR="007B4002" w:rsidRPr="007B4002">
        <w:rPr>
          <w:rFonts w:eastAsia="Times New Roman" w:cs="Arial"/>
          <w:lang w:eastAsia="cs-CZ"/>
        </w:rPr>
        <w:t xml:space="preserve">se zněním </w:t>
      </w:r>
      <w:r>
        <w:rPr>
          <w:rFonts w:eastAsia="Times New Roman" w:cs="Arial"/>
          <w:lang w:eastAsia="cs-CZ"/>
        </w:rPr>
        <w:t>z</w:t>
      </w:r>
      <w:r w:rsidR="00866A54">
        <w:rPr>
          <w:rFonts w:eastAsia="Times New Roman" w:cs="Arial"/>
          <w:lang w:eastAsia="cs-CZ"/>
        </w:rPr>
        <w:t xml:space="preserve">adávací dokumentace </w:t>
      </w:r>
      <w:r w:rsidR="007B4002" w:rsidRPr="007B4002">
        <w:rPr>
          <w:rFonts w:eastAsia="Times New Roman" w:cs="Arial"/>
          <w:lang w:eastAsia="cs-CZ"/>
        </w:rPr>
        <w:t xml:space="preserve">na uzavření smlouvy na zakázku s názvem </w:t>
      </w:r>
      <w:r w:rsidR="007B4002" w:rsidRPr="00997F1E">
        <w:rPr>
          <w:rFonts w:eastAsia="Times New Roman" w:cs="Arial"/>
          <w:i/>
          <w:iCs/>
          <w:lang w:eastAsia="cs-CZ"/>
        </w:rPr>
        <w:t>„</w:t>
      </w:r>
      <w:r w:rsidR="00565ECD">
        <w:rPr>
          <w:rFonts w:eastAsia="Times New Roman" w:cs="Arial"/>
          <w:i/>
          <w:iCs/>
          <w:lang w:eastAsia="cs-CZ"/>
        </w:rPr>
        <w:t>Dodání m</w:t>
      </w:r>
      <w:r w:rsidR="00FD632E">
        <w:rPr>
          <w:rFonts w:eastAsia="Times New Roman" w:cs="Arial"/>
          <w:i/>
          <w:iCs/>
          <w:lang w:eastAsia="cs-CZ"/>
        </w:rPr>
        <w:t>ostní</w:t>
      </w:r>
      <w:r w:rsidR="00565ECD">
        <w:rPr>
          <w:rFonts w:eastAsia="Times New Roman" w:cs="Arial"/>
          <w:i/>
          <w:iCs/>
          <w:lang w:eastAsia="cs-CZ"/>
        </w:rPr>
        <w:t>ho</w:t>
      </w:r>
      <w:r w:rsidR="00FD632E">
        <w:rPr>
          <w:rFonts w:eastAsia="Times New Roman" w:cs="Arial"/>
          <w:i/>
          <w:iCs/>
          <w:lang w:eastAsia="cs-CZ"/>
        </w:rPr>
        <w:t xml:space="preserve"> zábradlí</w:t>
      </w:r>
      <w:r w:rsidR="00565ECD">
        <w:rPr>
          <w:rFonts w:eastAsia="Times New Roman" w:cs="Arial"/>
          <w:i/>
          <w:iCs/>
          <w:lang w:eastAsia="cs-CZ"/>
        </w:rPr>
        <w:t xml:space="preserve"> na akce 286-015 a 286-016</w:t>
      </w:r>
      <w:r w:rsidR="00FD632E">
        <w:rPr>
          <w:rFonts w:eastAsia="Times New Roman" w:cs="Arial"/>
          <w:i/>
          <w:iCs/>
          <w:lang w:eastAsia="cs-CZ"/>
        </w:rPr>
        <w:t xml:space="preserve"> </w:t>
      </w:r>
      <w:proofErr w:type="spellStart"/>
      <w:r w:rsidR="000B3A2E">
        <w:rPr>
          <w:rFonts w:eastAsia="Times New Roman" w:cs="Arial"/>
          <w:i/>
          <w:iCs/>
          <w:lang w:eastAsia="cs-CZ"/>
        </w:rPr>
        <w:t>Hrabačov</w:t>
      </w:r>
      <w:proofErr w:type="spellEnd"/>
      <w:r w:rsidR="000B3A2E">
        <w:rPr>
          <w:rFonts w:eastAsia="Times New Roman" w:cs="Arial"/>
          <w:i/>
          <w:iCs/>
          <w:lang w:eastAsia="cs-CZ"/>
        </w:rPr>
        <w:t>, obec Jilemnice</w:t>
      </w:r>
      <w:r w:rsidR="007B4002" w:rsidRPr="00997F1E">
        <w:rPr>
          <w:rFonts w:eastAsia="Times New Roman" w:cs="Arial"/>
          <w:i/>
          <w:iCs/>
          <w:lang w:eastAsia="cs-CZ"/>
        </w:rPr>
        <w:t>“</w:t>
      </w:r>
      <w:r w:rsidR="007B4002" w:rsidRPr="007B4002">
        <w:rPr>
          <w:rFonts w:eastAsia="Times New Roman" w:cs="Arial"/>
          <w:lang w:eastAsia="cs-CZ"/>
        </w:rPr>
        <w:t xml:space="preserve"> a podáním této nabídky akceptuje</w:t>
      </w:r>
      <w:r w:rsidR="00F27E75">
        <w:rPr>
          <w:rFonts w:eastAsia="Times New Roman" w:cs="Arial"/>
          <w:lang w:eastAsia="cs-CZ"/>
        </w:rPr>
        <w:t>me</w:t>
      </w:r>
      <w:r w:rsidR="007B4002" w:rsidRPr="007B4002">
        <w:rPr>
          <w:rFonts w:eastAsia="Times New Roman" w:cs="Arial"/>
          <w:lang w:eastAsia="cs-CZ"/>
        </w:rPr>
        <w:t xml:space="preserve"> </w:t>
      </w:r>
      <w:r w:rsidR="00F27E75">
        <w:rPr>
          <w:rFonts w:eastAsia="Times New Roman" w:cs="Arial"/>
          <w:lang w:eastAsia="cs-CZ"/>
        </w:rPr>
        <w:t xml:space="preserve">závazný návrh </w:t>
      </w:r>
      <w:r w:rsidR="00582BDA">
        <w:rPr>
          <w:rFonts w:eastAsia="Times New Roman" w:cs="Arial"/>
          <w:lang w:eastAsia="cs-CZ"/>
        </w:rPr>
        <w:t>S</w:t>
      </w:r>
      <w:r w:rsidR="00F27E75">
        <w:rPr>
          <w:rFonts w:eastAsia="Times New Roman" w:cs="Arial"/>
          <w:lang w:eastAsia="cs-CZ"/>
        </w:rPr>
        <w:t>mlouvy</w:t>
      </w:r>
      <w:r w:rsidR="007B4002" w:rsidRPr="007B4002">
        <w:rPr>
          <w:rFonts w:eastAsia="Times New Roman" w:cs="Arial"/>
          <w:lang w:eastAsia="cs-CZ"/>
        </w:rPr>
        <w:t xml:space="preserve"> na</w:t>
      </w:r>
      <w:r w:rsidR="00582BDA">
        <w:rPr>
          <w:rFonts w:eastAsia="Times New Roman" w:cs="Arial"/>
          <w:lang w:eastAsia="cs-CZ"/>
        </w:rPr>
        <w:t> </w:t>
      </w:r>
      <w:r w:rsidR="007B4002" w:rsidRPr="007B4002">
        <w:rPr>
          <w:rFonts w:eastAsia="Times New Roman" w:cs="Arial"/>
          <w:lang w:eastAsia="cs-CZ"/>
        </w:rPr>
        <w:t>zakázku</w:t>
      </w:r>
      <w:r w:rsidR="00F27E75">
        <w:rPr>
          <w:rFonts w:eastAsia="Times New Roman" w:cs="Arial"/>
          <w:lang w:eastAsia="cs-CZ"/>
        </w:rPr>
        <w:t xml:space="preserve">, který je obsažen v příloze č. </w:t>
      </w:r>
      <w:r w:rsidR="00582BDA">
        <w:rPr>
          <w:rFonts w:eastAsia="Times New Roman" w:cs="Arial"/>
          <w:lang w:eastAsia="cs-CZ"/>
        </w:rPr>
        <w:t>1 Výzvy</w:t>
      </w:r>
      <w:r w:rsidR="00F27E75">
        <w:rPr>
          <w:rFonts w:eastAsia="Times New Roman" w:cs="Arial"/>
          <w:lang w:eastAsia="cs-CZ"/>
        </w:rPr>
        <w:t>.</w:t>
      </w:r>
      <w:r w:rsidR="007B4002" w:rsidRPr="007B4002">
        <w:rPr>
          <w:rFonts w:eastAsia="Times New Roman" w:cs="Arial"/>
          <w:lang w:eastAsia="cs-CZ"/>
        </w:rPr>
        <w:t xml:space="preserve"> </w:t>
      </w:r>
      <w:r w:rsidR="00F27E75">
        <w:rPr>
          <w:rFonts w:eastAsia="Times New Roman" w:cs="Arial"/>
          <w:lang w:eastAsia="cs-CZ"/>
        </w:rPr>
        <w:t>A</w:t>
      </w:r>
      <w:r w:rsidR="007B4002" w:rsidRPr="007B4002">
        <w:rPr>
          <w:rFonts w:eastAsia="Times New Roman" w:cs="Arial"/>
          <w:lang w:eastAsia="cs-CZ"/>
        </w:rPr>
        <w:t>kceptujeme všechny obchodní, technické a další smluvní podmínky uvedené v</w:t>
      </w:r>
      <w:r w:rsidR="00582BDA">
        <w:rPr>
          <w:rFonts w:eastAsia="Times New Roman" w:cs="Arial"/>
          <w:lang w:eastAsia="cs-CZ"/>
        </w:rPr>
        <w:t>e Výzvě</w:t>
      </w:r>
      <w:r w:rsidR="007B4002" w:rsidRPr="007B4002">
        <w:rPr>
          <w:rFonts w:eastAsia="Times New Roman" w:cs="Arial"/>
          <w:lang w:eastAsia="cs-CZ"/>
        </w:rPr>
        <w:t>. Prohlašujeme, že podáním této nabídky nabízíme realizaci výše uveden</w:t>
      </w:r>
      <w:r w:rsidR="004F2874">
        <w:rPr>
          <w:rFonts w:eastAsia="Times New Roman" w:cs="Arial"/>
          <w:lang w:eastAsia="cs-CZ"/>
        </w:rPr>
        <w:t>é</w:t>
      </w:r>
      <w:r w:rsidR="007B4002" w:rsidRPr="007B4002">
        <w:rPr>
          <w:rFonts w:eastAsia="Times New Roman" w:cs="Arial"/>
          <w:lang w:eastAsia="cs-CZ"/>
        </w:rPr>
        <w:t xml:space="preserve"> sml</w:t>
      </w:r>
      <w:r w:rsidR="004F2874">
        <w:rPr>
          <w:rFonts w:eastAsia="Times New Roman" w:cs="Arial"/>
          <w:lang w:eastAsia="cs-CZ"/>
        </w:rPr>
        <w:t>o</w:t>
      </w:r>
      <w:r w:rsidR="007B4002" w:rsidRPr="007B4002">
        <w:rPr>
          <w:rFonts w:eastAsia="Times New Roman" w:cs="Arial"/>
          <w:lang w:eastAsia="cs-CZ"/>
        </w:rPr>
        <w:t>uv</w:t>
      </w:r>
      <w:r w:rsidR="004F2874">
        <w:rPr>
          <w:rFonts w:eastAsia="Times New Roman" w:cs="Arial"/>
          <w:lang w:eastAsia="cs-CZ"/>
        </w:rPr>
        <w:t>y</w:t>
      </w:r>
      <w:r w:rsidR="007B4002" w:rsidRPr="007B4002">
        <w:rPr>
          <w:rFonts w:eastAsia="Times New Roman" w:cs="Arial"/>
          <w:lang w:eastAsia="cs-CZ"/>
        </w:rPr>
        <w:t xml:space="preserve"> na zakázku v souladu s</w:t>
      </w:r>
      <w:r w:rsidR="00417261">
        <w:rPr>
          <w:rFonts w:eastAsia="Times New Roman" w:cs="Arial"/>
          <w:lang w:eastAsia="cs-CZ"/>
        </w:rPr>
        <w:t xml:space="preserve"> Výzvou včetně </w:t>
      </w:r>
      <w:r w:rsidR="007B4002" w:rsidRPr="007B4002">
        <w:rPr>
          <w:rFonts w:eastAsia="Times New Roman" w:cs="Arial"/>
          <w:lang w:eastAsia="cs-CZ"/>
        </w:rPr>
        <w:t>zadávací dokumentac</w:t>
      </w:r>
      <w:r w:rsidR="00417261">
        <w:rPr>
          <w:rFonts w:eastAsia="Times New Roman" w:cs="Arial"/>
          <w:lang w:eastAsia="cs-CZ"/>
        </w:rPr>
        <w:t>e,</w:t>
      </w:r>
      <w:r w:rsidR="004F2874">
        <w:rPr>
          <w:rFonts w:eastAsia="Times New Roman" w:cs="Arial"/>
          <w:lang w:eastAsia="cs-CZ"/>
        </w:rPr>
        <w:t xml:space="preserve"> a</w:t>
      </w:r>
      <w:r w:rsidR="007B4002" w:rsidRPr="007B4002">
        <w:rPr>
          <w:rFonts w:eastAsia="Times New Roman" w:cs="Arial"/>
          <w:lang w:eastAsia="cs-CZ"/>
        </w:rPr>
        <w:t xml:space="preserve"> touto nabídkou</w:t>
      </w:r>
      <w:r w:rsidR="004F2874">
        <w:rPr>
          <w:rFonts w:eastAsia="Times New Roman" w:cs="Arial"/>
          <w:lang w:eastAsia="cs-CZ"/>
        </w:rPr>
        <w:t>.</w:t>
      </w:r>
    </w:p>
    <w:p w14:paraId="56C808ED" w14:textId="77777777" w:rsidR="00E5025F" w:rsidRDefault="00E5025F" w:rsidP="001F7F80">
      <w:pPr>
        <w:widowControl w:val="0"/>
        <w:autoSpaceDE w:val="0"/>
        <w:autoSpaceDN w:val="0"/>
        <w:adjustRightInd w:val="0"/>
        <w:spacing w:after="0"/>
        <w:outlineLvl w:val="0"/>
        <w:rPr>
          <w:rFonts w:eastAsia="Times New Roman" w:cs="Arial"/>
          <w:lang w:eastAsia="cs-CZ"/>
        </w:rPr>
      </w:pPr>
    </w:p>
    <w:p w14:paraId="5EA51075" w14:textId="422ACDA7" w:rsidR="001F7F80" w:rsidRDefault="001F7F80" w:rsidP="001F7F80">
      <w:pPr>
        <w:widowControl w:val="0"/>
        <w:autoSpaceDE w:val="0"/>
        <w:autoSpaceDN w:val="0"/>
        <w:adjustRightInd w:val="0"/>
        <w:spacing w:after="0"/>
        <w:outlineLvl w:val="0"/>
        <w:rPr>
          <w:rFonts w:eastAsia="Times New Roman" w:cs="Arial"/>
          <w:lang w:eastAsia="cs-CZ"/>
        </w:rPr>
      </w:pPr>
      <w:r w:rsidRPr="005F305F">
        <w:rPr>
          <w:rFonts w:eastAsia="Times New Roman" w:cs="Arial"/>
          <w:lang w:eastAsia="cs-CZ"/>
        </w:rPr>
        <w:t>V [</w:t>
      </w:r>
      <w:r w:rsidRPr="007416F7">
        <w:rPr>
          <w:rFonts w:eastAsia="Times New Roman" w:cs="Arial"/>
          <w:highlight w:val="yellow"/>
          <w:lang w:eastAsia="cs-CZ"/>
        </w:rPr>
        <w:t xml:space="preserve">doplní </w:t>
      </w:r>
      <w:r w:rsidR="00417261">
        <w:rPr>
          <w:rFonts w:eastAsia="Times New Roman" w:cs="Arial"/>
          <w:highlight w:val="yellow"/>
          <w:lang w:eastAsia="cs-CZ"/>
        </w:rPr>
        <w:t>dodavatel</w:t>
      </w:r>
      <w:r w:rsidRPr="005F305F">
        <w:rPr>
          <w:rFonts w:eastAsia="Times New Roman" w:cs="Arial"/>
          <w:lang w:eastAsia="cs-CZ"/>
        </w:rPr>
        <w:t>]</w:t>
      </w:r>
      <w:r>
        <w:rPr>
          <w:rFonts w:eastAsia="Times New Roman" w:cs="Arial"/>
          <w:lang w:eastAsia="cs-CZ"/>
        </w:rPr>
        <w:t xml:space="preserve"> </w:t>
      </w:r>
      <w:r w:rsidRPr="005F305F">
        <w:rPr>
          <w:rFonts w:eastAsia="Times New Roman" w:cs="Arial"/>
          <w:lang w:eastAsia="cs-CZ"/>
        </w:rPr>
        <w:t>dne [</w:t>
      </w:r>
      <w:r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Pr="005F305F">
        <w:rPr>
          <w:rFonts w:eastAsia="Times New Roman" w:cs="Arial"/>
          <w:lang w:eastAsia="cs-CZ"/>
        </w:rPr>
        <w:t>]</w:t>
      </w:r>
      <w:r w:rsidRPr="005F305F">
        <w:rPr>
          <w:rFonts w:eastAsia="Times New Roman" w:cs="Arial"/>
          <w:lang w:eastAsia="cs-CZ"/>
        </w:rPr>
        <w:tab/>
      </w:r>
    </w:p>
    <w:p w14:paraId="7D7530FE"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13E56DF9"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63B899EF"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3BF653AB" w14:textId="77777777" w:rsidR="001F7F80" w:rsidRPr="005F305F" w:rsidRDefault="001F7F80" w:rsidP="001F7F80">
      <w:pPr>
        <w:spacing w:after="0"/>
        <w:rPr>
          <w:rFonts w:cs="Arial"/>
          <w:szCs w:val="20"/>
        </w:rPr>
      </w:pPr>
      <w:r w:rsidRPr="005F305F">
        <w:rPr>
          <w:rFonts w:cs="Arial"/>
          <w:szCs w:val="20"/>
        </w:rPr>
        <w:t>_______________________________________</w:t>
      </w:r>
    </w:p>
    <w:p w14:paraId="73F4ABE6" w14:textId="1B60FD2D" w:rsidR="001F7F80" w:rsidRPr="00BD0725" w:rsidRDefault="001F7F80" w:rsidP="001F7F80">
      <w:pPr>
        <w:spacing w:after="0"/>
        <w:rPr>
          <w:rFonts w:cs="Arial"/>
          <w:b/>
          <w:szCs w:val="20"/>
        </w:rPr>
      </w:pPr>
      <w:r w:rsidRPr="005F305F">
        <w:rPr>
          <w:rFonts w:cs="Arial"/>
          <w:szCs w:val="20"/>
        </w:rPr>
        <w:t>[</w:t>
      </w:r>
      <w:r w:rsidRPr="007416F7">
        <w:rPr>
          <w:rFonts w:cs="Arial"/>
          <w:b/>
          <w:szCs w:val="20"/>
          <w:highlight w:val="yellow"/>
        </w:rPr>
        <w:t xml:space="preserve">název </w:t>
      </w:r>
      <w:r w:rsidR="00280639">
        <w:rPr>
          <w:rFonts w:cs="Arial"/>
          <w:b/>
          <w:szCs w:val="20"/>
          <w:highlight w:val="yellow"/>
        </w:rPr>
        <w:t>dodavatele</w:t>
      </w:r>
      <w:r w:rsidRPr="007416F7">
        <w:rPr>
          <w:rFonts w:cs="Arial"/>
          <w:szCs w:val="20"/>
          <w:highlight w:val="yellow"/>
        </w:rPr>
        <w:t xml:space="preserve"> - doplní </w:t>
      </w:r>
      <w:r w:rsidR="00280639">
        <w:rPr>
          <w:rFonts w:cs="Arial"/>
          <w:szCs w:val="20"/>
          <w:highlight w:val="yellow"/>
        </w:rPr>
        <w:t>dodavatel</w:t>
      </w:r>
      <w:r w:rsidRPr="00BD0725">
        <w:rPr>
          <w:rFonts w:cs="Arial"/>
          <w:szCs w:val="20"/>
        </w:rPr>
        <w:t>]</w:t>
      </w:r>
    </w:p>
    <w:p w14:paraId="0C737C29" w14:textId="15C171F5" w:rsidR="001F7F80" w:rsidRPr="00BD0725" w:rsidRDefault="001F7F80" w:rsidP="001F7F80">
      <w:pPr>
        <w:spacing w:after="0"/>
        <w:rPr>
          <w:rFonts w:cs="Arial"/>
          <w:szCs w:val="20"/>
        </w:rPr>
      </w:pPr>
      <w:r w:rsidRPr="005F305F">
        <w:rPr>
          <w:rFonts w:cs="Arial"/>
          <w:szCs w:val="20"/>
        </w:rPr>
        <w:t>[</w:t>
      </w:r>
      <w:r w:rsidRPr="007416F7">
        <w:rPr>
          <w:rFonts w:cs="Arial"/>
          <w:szCs w:val="20"/>
          <w:highlight w:val="yellow"/>
        </w:rPr>
        <w:t xml:space="preserve">jméno a příjmení osoby oprávněné jednat jménem nebo za </w:t>
      </w:r>
      <w:r w:rsidR="00280639">
        <w:rPr>
          <w:rFonts w:cs="Arial"/>
          <w:szCs w:val="20"/>
          <w:highlight w:val="yellow"/>
        </w:rPr>
        <w:t>dodavatele</w:t>
      </w:r>
      <w:r w:rsidRPr="007416F7">
        <w:rPr>
          <w:rFonts w:cs="Arial"/>
          <w:szCs w:val="20"/>
          <w:highlight w:val="yellow"/>
        </w:rPr>
        <w:t xml:space="preserve"> - doplní </w:t>
      </w:r>
      <w:r w:rsidR="00280639">
        <w:rPr>
          <w:rFonts w:cs="Arial"/>
          <w:szCs w:val="20"/>
          <w:highlight w:val="yellow"/>
        </w:rPr>
        <w:t>dodavatel</w:t>
      </w:r>
      <w:r w:rsidRPr="00BD0725">
        <w:rPr>
          <w:rFonts w:cs="Arial"/>
          <w:szCs w:val="20"/>
        </w:rPr>
        <w:t>]</w:t>
      </w:r>
    </w:p>
    <w:p w14:paraId="456EF00F" w14:textId="53EE7846" w:rsidR="001F7F80" w:rsidRPr="005F305F" w:rsidRDefault="001F7F80" w:rsidP="001F7F80">
      <w:pPr>
        <w:widowControl w:val="0"/>
        <w:autoSpaceDE w:val="0"/>
        <w:autoSpaceDN w:val="0"/>
        <w:adjustRightInd w:val="0"/>
        <w:spacing w:after="0"/>
        <w:rPr>
          <w:rFonts w:cs="Arial"/>
        </w:rPr>
      </w:pPr>
      <w:r w:rsidRPr="005F305F">
        <w:rPr>
          <w:rFonts w:cs="Arial"/>
          <w:szCs w:val="20"/>
        </w:rPr>
        <w:t>[</w:t>
      </w:r>
      <w:r w:rsidRPr="007416F7">
        <w:rPr>
          <w:rFonts w:cs="Arial"/>
          <w:szCs w:val="20"/>
          <w:highlight w:val="yellow"/>
        </w:rPr>
        <w:t xml:space="preserve">funkce nebo oprávnění - doplní </w:t>
      </w:r>
      <w:r w:rsidR="00280639">
        <w:rPr>
          <w:rFonts w:cs="Arial"/>
          <w:szCs w:val="20"/>
          <w:highlight w:val="yellow"/>
        </w:rPr>
        <w:t>dodavatel</w:t>
      </w:r>
      <w:r w:rsidRPr="00BD0725">
        <w:rPr>
          <w:rFonts w:cs="Arial"/>
          <w:szCs w:val="20"/>
        </w:rPr>
        <w:t>]</w:t>
      </w:r>
      <w:r w:rsidRPr="005F305F">
        <w:rPr>
          <w:rFonts w:eastAsia="Times New Roman" w:cs="Arial"/>
          <w:sz w:val="24"/>
          <w:lang w:eastAsia="cs-CZ"/>
        </w:rPr>
        <w:t xml:space="preserve">          </w:t>
      </w:r>
    </w:p>
    <w:p w14:paraId="0019BF5C" w14:textId="5441DC7E" w:rsidR="00B84FB0" w:rsidRDefault="00B84FB0">
      <w:pPr>
        <w:spacing w:after="200"/>
        <w:jc w:val="left"/>
      </w:pPr>
      <w:r>
        <w:br w:type="page"/>
      </w:r>
    </w:p>
    <w:p w14:paraId="59422BEE" w14:textId="7A439C54" w:rsidR="002E0BF9" w:rsidRDefault="002E0BF9" w:rsidP="002E0BF9">
      <w:pPr>
        <w:widowControl w:val="0"/>
        <w:jc w:val="left"/>
        <w:rPr>
          <w:rFonts w:cstheme="minorHAnsi"/>
        </w:rPr>
      </w:pPr>
      <w:r w:rsidRPr="000E7EEE">
        <w:rPr>
          <w:rFonts w:cstheme="minorHAnsi"/>
          <w:b/>
          <w:bCs/>
        </w:rPr>
        <w:lastRenderedPageBreak/>
        <w:t xml:space="preserve">Příloha č. </w:t>
      </w:r>
      <w:r>
        <w:rPr>
          <w:rFonts w:cstheme="minorHAnsi"/>
          <w:b/>
          <w:bCs/>
        </w:rPr>
        <w:t>4 – Položkový rozpočet</w:t>
      </w:r>
    </w:p>
    <w:p w14:paraId="5A9C3B81" w14:textId="77777777" w:rsidR="002E0BF9" w:rsidRDefault="002E0BF9" w:rsidP="002E0BF9">
      <w:pPr>
        <w:spacing w:after="200"/>
        <w:jc w:val="left"/>
        <w:rPr>
          <w:rFonts w:cstheme="minorHAnsi"/>
          <w:i/>
          <w:iCs/>
        </w:rPr>
      </w:pPr>
      <w:r>
        <w:rPr>
          <w:rFonts w:cstheme="minorHAnsi"/>
          <w:i/>
          <w:iCs/>
        </w:rPr>
        <w:t>(Samostatný dokument)</w:t>
      </w:r>
    </w:p>
    <w:p w14:paraId="07DC1882" w14:textId="02E2FE4B" w:rsidR="00196C15" w:rsidRPr="002E0BF9" w:rsidRDefault="00196C15" w:rsidP="002E0BF9">
      <w:pPr>
        <w:widowControl w:val="0"/>
        <w:jc w:val="left"/>
        <w:rPr>
          <w:rFonts w:cstheme="minorHAnsi"/>
          <w:b/>
          <w:bCs/>
        </w:rPr>
      </w:pPr>
      <w:r>
        <w:rPr>
          <w:rFonts w:cstheme="minorHAnsi"/>
        </w:rPr>
        <w:br w:type="page"/>
      </w:r>
    </w:p>
    <w:p w14:paraId="4C141181" w14:textId="3752974D" w:rsidR="00196C15" w:rsidRDefault="00872B49" w:rsidP="007F7763">
      <w:pPr>
        <w:widowControl w:val="0"/>
        <w:jc w:val="left"/>
        <w:rPr>
          <w:rFonts w:cstheme="minorHAnsi"/>
          <w:b/>
          <w:bCs/>
        </w:rPr>
      </w:pPr>
      <w:r w:rsidRPr="000E7EEE">
        <w:rPr>
          <w:rFonts w:cstheme="minorHAnsi"/>
          <w:b/>
          <w:bCs/>
        </w:rPr>
        <w:lastRenderedPageBreak/>
        <w:t xml:space="preserve">Příloha č. </w:t>
      </w:r>
      <w:r w:rsidR="00A43A4F">
        <w:rPr>
          <w:rFonts w:cstheme="minorHAnsi"/>
          <w:b/>
          <w:bCs/>
        </w:rPr>
        <w:t>5</w:t>
      </w:r>
    </w:p>
    <w:p w14:paraId="64A0B8CC" w14:textId="77777777" w:rsidR="00351979" w:rsidRPr="00F87288" w:rsidRDefault="00351979" w:rsidP="00351979">
      <w:pPr>
        <w:tabs>
          <w:tab w:val="left" w:pos="6096"/>
        </w:tabs>
        <w:spacing w:before="480"/>
        <w:jc w:val="center"/>
        <w:rPr>
          <w:b/>
          <w:color w:val="000000" w:themeColor="text1"/>
          <w:sz w:val="40"/>
          <w:szCs w:val="36"/>
        </w:rPr>
      </w:pPr>
      <w:r w:rsidRPr="00F87288">
        <w:rPr>
          <w:b/>
          <w:color w:val="000000" w:themeColor="text1"/>
          <w:sz w:val="40"/>
          <w:szCs w:val="36"/>
        </w:rPr>
        <w:t>SEZNAM PODDODAVATELSKÉHO PLNĚNÍ</w:t>
      </w:r>
    </w:p>
    <w:p w14:paraId="04DE4A8C" w14:textId="32C8A052" w:rsidR="00351979" w:rsidRDefault="00351979" w:rsidP="00351979">
      <w:pPr>
        <w:tabs>
          <w:tab w:val="left" w:pos="6096"/>
        </w:tabs>
        <w:spacing w:before="240" w:after="360"/>
        <w:jc w:val="center"/>
      </w:pPr>
      <w:r w:rsidRPr="007F2302">
        <w:rPr>
          <w:color w:val="000000"/>
        </w:rPr>
        <w:t>Níže podepsaný účastník předkládá seznam pod</w:t>
      </w:r>
      <w:r>
        <w:rPr>
          <w:color w:val="000000"/>
        </w:rPr>
        <w:t>dodavatelského plnění pro plnění</w:t>
      </w:r>
      <w:r>
        <w:t xml:space="preserve"> </w:t>
      </w:r>
      <w:r w:rsidRPr="007F2302">
        <w:t>zakázky s </w:t>
      </w:r>
      <w:r w:rsidRPr="003B0A65">
        <w:t xml:space="preserve">názvem </w:t>
      </w:r>
    </w:p>
    <w:p w14:paraId="3E6539B6" w14:textId="77777777" w:rsidR="008017D3" w:rsidRPr="008D7810" w:rsidRDefault="008017D3" w:rsidP="008017D3">
      <w:pPr>
        <w:spacing w:after="0"/>
        <w:jc w:val="center"/>
        <w:rPr>
          <w:rFonts w:eastAsia="Times New Roman" w:cs="Times New Roman"/>
          <w:b/>
          <w:color w:val="E36C0A" w:themeColor="accent6" w:themeShade="BF"/>
          <w:sz w:val="36"/>
          <w:szCs w:val="36"/>
        </w:rPr>
      </w:pPr>
      <w:r>
        <w:rPr>
          <w:rFonts w:eastAsia="Times New Roman" w:cs="Times New Roman"/>
          <w:b/>
          <w:color w:val="E36C0A" w:themeColor="accent6" w:themeShade="BF"/>
          <w:sz w:val="36"/>
          <w:szCs w:val="36"/>
        </w:rPr>
        <w:t>DODÁNÍ MOSTNÍHO ZÁBRADLÍ NA AKCE 286-015 A 286-016 HRABAČOV, OBEC JILEMNICE</w:t>
      </w:r>
    </w:p>
    <w:p w14:paraId="1A03B40C" w14:textId="77777777" w:rsidR="00351979" w:rsidRDefault="00351979" w:rsidP="00351979">
      <w:pPr>
        <w:spacing w:before="240" w:after="0" w:line="240" w:lineRule="auto"/>
        <w:jc w:val="center"/>
        <w:rPr>
          <w:rFonts w:eastAsia="Times New Roman" w:cs="Arial"/>
          <w:b/>
          <w:lang w:eastAsia="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159"/>
        <w:gridCol w:w="3999"/>
        <w:gridCol w:w="3647"/>
      </w:tblGrid>
      <w:tr w:rsidR="00351979" w14:paraId="09072E94" w14:textId="77777777" w:rsidTr="0049073D">
        <w:trPr>
          <w:trHeight w:val="1365"/>
        </w:trPr>
        <w:tc>
          <w:tcPr>
            <w:tcW w:w="2159" w:type="dxa"/>
            <w:shd w:val="clear" w:color="auto" w:fill="auto"/>
            <w:vAlign w:val="center"/>
          </w:tcPr>
          <w:p w14:paraId="1B1EF931" w14:textId="77777777" w:rsidR="00351979" w:rsidRPr="000E7D16" w:rsidRDefault="00351979" w:rsidP="0049073D">
            <w:pPr>
              <w:spacing w:before="40" w:after="40" w:line="240" w:lineRule="auto"/>
              <w:jc w:val="center"/>
              <w:rPr>
                <w:b/>
                <w:lang w:eastAsia="cs-CZ"/>
              </w:rPr>
            </w:pPr>
            <w:r w:rsidRPr="007F2302">
              <w:rPr>
                <w:b/>
                <w:color w:val="000000"/>
              </w:rPr>
              <w:t>Slovní popis plnění poddodavatele</w:t>
            </w:r>
          </w:p>
        </w:tc>
        <w:tc>
          <w:tcPr>
            <w:tcW w:w="3999" w:type="dxa"/>
            <w:shd w:val="clear" w:color="auto" w:fill="auto"/>
            <w:vAlign w:val="center"/>
          </w:tcPr>
          <w:p w14:paraId="0E4A958F" w14:textId="77777777" w:rsidR="00351979" w:rsidRDefault="00351979" w:rsidP="0049073D">
            <w:pPr>
              <w:spacing w:before="40" w:after="40" w:line="240" w:lineRule="auto"/>
              <w:jc w:val="center"/>
              <w:rPr>
                <w:lang w:eastAsia="cs-CZ"/>
              </w:rPr>
            </w:pPr>
            <w:r w:rsidRPr="007F2302">
              <w:rPr>
                <w:b/>
                <w:color w:val="000000"/>
              </w:rPr>
              <w:t>Poměr finančního objemu plnění poddodavatele k finančnímu objemu celkového plnění dle smlouvy (v %)</w:t>
            </w:r>
          </w:p>
        </w:tc>
        <w:tc>
          <w:tcPr>
            <w:tcW w:w="3647" w:type="dxa"/>
            <w:vAlign w:val="center"/>
          </w:tcPr>
          <w:p w14:paraId="5E5850BC" w14:textId="77777777" w:rsidR="00351979" w:rsidRPr="007F2302" w:rsidRDefault="00351979" w:rsidP="0049073D">
            <w:pPr>
              <w:tabs>
                <w:tab w:val="left" w:pos="5865"/>
                <w:tab w:val="left" w:pos="6096"/>
              </w:tabs>
              <w:spacing w:before="120" w:after="0"/>
              <w:jc w:val="center"/>
              <w:rPr>
                <w:b/>
                <w:color w:val="000000"/>
              </w:rPr>
            </w:pPr>
            <w:r w:rsidRPr="007F2302">
              <w:rPr>
                <w:b/>
                <w:color w:val="000000"/>
              </w:rPr>
              <w:t>Název a identifikace poddodavatele</w:t>
            </w:r>
          </w:p>
          <w:p w14:paraId="7D1E2891" w14:textId="77777777" w:rsidR="00351979" w:rsidRPr="000E7D16" w:rsidRDefault="00351979" w:rsidP="0049073D">
            <w:pPr>
              <w:spacing w:before="40" w:after="40" w:line="240" w:lineRule="auto"/>
              <w:jc w:val="center"/>
              <w:rPr>
                <w:rFonts w:eastAsia="Times New Roman" w:cs="Arial"/>
                <w:lang w:eastAsia="cs-CZ"/>
              </w:rPr>
            </w:pPr>
            <w:r w:rsidRPr="007F2302">
              <w:rPr>
                <w:b/>
              </w:rPr>
              <w:t>(Obchodní název, sídlo, IČ</w:t>
            </w:r>
            <w:r>
              <w:rPr>
                <w:b/>
              </w:rPr>
              <w:t>)</w:t>
            </w:r>
          </w:p>
        </w:tc>
      </w:tr>
      <w:tr w:rsidR="00351979" w:rsidRPr="00351979" w14:paraId="4B8C3222" w14:textId="77777777" w:rsidTr="0049073D">
        <w:trPr>
          <w:trHeight w:val="549"/>
        </w:trPr>
        <w:tc>
          <w:tcPr>
            <w:tcW w:w="2159" w:type="dxa"/>
            <w:shd w:val="clear" w:color="auto" w:fill="auto"/>
            <w:vAlign w:val="center"/>
          </w:tcPr>
          <w:p w14:paraId="73928674" w14:textId="0485342D" w:rsidR="00351979" w:rsidRPr="00351979" w:rsidRDefault="00A43A4F" w:rsidP="0049073D">
            <w:pPr>
              <w:spacing w:before="40" w:after="40" w:line="240" w:lineRule="auto"/>
              <w:rPr>
                <w:bCs/>
                <w:lang w:eastAsia="cs-CZ"/>
              </w:rPr>
            </w:pPr>
            <w:r w:rsidRPr="005F305F">
              <w:rPr>
                <w:rFonts w:eastAsia="Times New Roman" w:cs="Arial"/>
                <w:lang w:eastAsia="cs-CZ"/>
              </w:rPr>
              <w:t>[</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p>
        </w:tc>
        <w:tc>
          <w:tcPr>
            <w:tcW w:w="3999" w:type="dxa"/>
            <w:shd w:val="clear" w:color="auto" w:fill="auto"/>
            <w:vAlign w:val="center"/>
          </w:tcPr>
          <w:p w14:paraId="573D142A" w14:textId="0241A53F" w:rsidR="00351979" w:rsidRPr="00351979" w:rsidRDefault="00A43A4F" w:rsidP="0049073D">
            <w:pPr>
              <w:spacing w:before="40" w:after="40" w:line="240" w:lineRule="auto"/>
              <w:rPr>
                <w:bCs/>
                <w:lang w:eastAsia="cs-CZ"/>
              </w:rPr>
            </w:pPr>
            <w:r w:rsidRPr="005F305F">
              <w:rPr>
                <w:rFonts w:eastAsia="Times New Roman" w:cs="Arial"/>
                <w:lang w:eastAsia="cs-CZ"/>
              </w:rPr>
              <w:t>[</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p>
        </w:tc>
        <w:tc>
          <w:tcPr>
            <w:tcW w:w="3647" w:type="dxa"/>
          </w:tcPr>
          <w:p w14:paraId="5D3B6B32" w14:textId="10278180" w:rsidR="00351979" w:rsidRPr="00351979" w:rsidRDefault="00A43A4F" w:rsidP="0049073D">
            <w:pPr>
              <w:spacing w:before="40" w:after="40" w:line="240" w:lineRule="auto"/>
              <w:rPr>
                <w:rFonts w:eastAsia="Times New Roman" w:cs="Arial"/>
                <w:bCs/>
                <w:lang w:eastAsia="cs-CZ"/>
              </w:rPr>
            </w:pPr>
            <w:r w:rsidRPr="005F305F">
              <w:rPr>
                <w:rFonts w:eastAsia="Times New Roman" w:cs="Arial"/>
                <w:lang w:eastAsia="cs-CZ"/>
              </w:rPr>
              <w:t>[</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p>
        </w:tc>
      </w:tr>
    </w:tbl>
    <w:p w14:paraId="5C6C1B71" w14:textId="77777777" w:rsidR="00351979" w:rsidRPr="00351979" w:rsidRDefault="00351979" w:rsidP="00351979">
      <w:pPr>
        <w:tabs>
          <w:tab w:val="left" w:pos="1575"/>
        </w:tabs>
        <w:spacing w:after="0" w:line="240" w:lineRule="auto"/>
        <w:rPr>
          <w:bCs/>
          <w:i/>
          <w:iCs/>
        </w:rPr>
      </w:pPr>
      <w:r w:rsidRPr="00351979">
        <w:rPr>
          <w:bCs/>
          <w:i/>
          <w:iCs/>
        </w:rPr>
        <w:t>Lze doplnit další řádky.</w:t>
      </w:r>
    </w:p>
    <w:p w14:paraId="3A6596C4" w14:textId="77777777" w:rsidR="00351979" w:rsidRPr="00351979" w:rsidRDefault="00351979" w:rsidP="00351979">
      <w:pPr>
        <w:tabs>
          <w:tab w:val="left" w:pos="1575"/>
        </w:tabs>
        <w:spacing w:after="0" w:line="240" w:lineRule="auto"/>
        <w:rPr>
          <w:bCs/>
        </w:rPr>
      </w:pPr>
    </w:p>
    <w:p w14:paraId="6655B970" w14:textId="77777777" w:rsidR="00351979" w:rsidRPr="00351979" w:rsidRDefault="00351979" w:rsidP="00351979">
      <w:pPr>
        <w:tabs>
          <w:tab w:val="left" w:pos="1575"/>
        </w:tabs>
        <w:spacing w:after="0" w:line="240" w:lineRule="auto"/>
        <w:rPr>
          <w:bCs/>
        </w:rPr>
      </w:pPr>
    </w:p>
    <w:p w14:paraId="01B7EE89" w14:textId="77777777" w:rsidR="00351979" w:rsidRPr="00351979" w:rsidRDefault="00351979" w:rsidP="00351979">
      <w:pPr>
        <w:tabs>
          <w:tab w:val="left" w:pos="1575"/>
        </w:tabs>
        <w:spacing w:after="0" w:line="240" w:lineRule="auto"/>
        <w:rPr>
          <w:bCs/>
        </w:rPr>
      </w:pPr>
    </w:p>
    <w:p w14:paraId="0846A004" w14:textId="63E47CCE" w:rsidR="00351979" w:rsidRPr="00351979" w:rsidRDefault="00351979" w:rsidP="00351979">
      <w:pPr>
        <w:spacing w:after="240" w:line="256" w:lineRule="auto"/>
        <w:rPr>
          <w:rFonts w:eastAsia="Calibri" w:cstheme="minorHAnsi"/>
          <w:bCs/>
        </w:rPr>
      </w:pPr>
      <w:r w:rsidRPr="00351979">
        <w:rPr>
          <w:rFonts w:eastAsia="Calibri" w:cstheme="minorHAnsi"/>
          <w:bCs/>
        </w:rPr>
        <w:t xml:space="preserve">V </w:t>
      </w:r>
      <w:r w:rsidR="00A43A4F" w:rsidRPr="005F305F">
        <w:rPr>
          <w:rFonts w:eastAsia="Times New Roman" w:cs="Arial"/>
          <w:lang w:eastAsia="cs-CZ"/>
        </w:rPr>
        <w:t>[</w:t>
      </w:r>
      <w:r w:rsidR="00A43A4F"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00A43A4F" w:rsidRPr="005F305F">
        <w:rPr>
          <w:rFonts w:eastAsia="Times New Roman" w:cs="Arial"/>
          <w:lang w:eastAsia="cs-CZ"/>
        </w:rPr>
        <w:t>]</w:t>
      </w:r>
      <w:r w:rsidRPr="00351979">
        <w:rPr>
          <w:rFonts w:eastAsia="Calibri" w:cstheme="minorHAnsi"/>
          <w:bCs/>
        </w:rPr>
        <w:t xml:space="preserve"> dne </w:t>
      </w:r>
      <w:r w:rsidR="00A43A4F" w:rsidRPr="005F305F">
        <w:rPr>
          <w:rFonts w:eastAsia="Times New Roman" w:cs="Arial"/>
          <w:lang w:eastAsia="cs-CZ"/>
        </w:rPr>
        <w:t>[</w:t>
      </w:r>
      <w:r w:rsidR="00A43A4F"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00A43A4F" w:rsidRPr="005F305F">
        <w:rPr>
          <w:rFonts w:eastAsia="Times New Roman" w:cs="Arial"/>
          <w:lang w:eastAsia="cs-CZ"/>
        </w:rPr>
        <w:t>]</w:t>
      </w:r>
    </w:p>
    <w:p w14:paraId="18756D4F" w14:textId="11741449" w:rsidR="00351979" w:rsidRPr="00351979" w:rsidRDefault="00351979" w:rsidP="00351979">
      <w:pPr>
        <w:spacing w:after="160" w:line="256" w:lineRule="auto"/>
        <w:rPr>
          <w:rFonts w:eastAsia="Calibri" w:cstheme="minorHAnsi"/>
          <w:bCs/>
        </w:rPr>
      </w:pPr>
    </w:p>
    <w:p w14:paraId="6BEF2E7A" w14:textId="77777777" w:rsidR="00351979" w:rsidRPr="00351979" w:rsidRDefault="00351979" w:rsidP="00351979">
      <w:pPr>
        <w:spacing w:after="160" w:line="256" w:lineRule="auto"/>
        <w:rPr>
          <w:rFonts w:eastAsia="Calibri" w:cstheme="minorHAnsi"/>
          <w:bCs/>
        </w:rPr>
      </w:pPr>
      <w:r w:rsidRPr="00351979">
        <w:rPr>
          <w:rFonts w:eastAsia="Calibri" w:cstheme="minorHAnsi"/>
          <w:bCs/>
        </w:rPr>
        <w:t>_______________________________</w:t>
      </w:r>
    </w:p>
    <w:p w14:paraId="05B62277" w14:textId="1AEABFC5" w:rsidR="00552D9B" w:rsidRDefault="00351979" w:rsidP="00552D9B">
      <w:pPr>
        <w:spacing w:after="160" w:line="257" w:lineRule="auto"/>
        <w:contextualSpacing/>
        <w:rPr>
          <w:rFonts w:eastAsia="Calibri" w:cstheme="minorHAnsi"/>
          <w:bCs/>
        </w:rPr>
      </w:pPr>
      <w:r w:rsidRPr="00351979">
        <w:rPr>
          <w:rFonts w:eastAsia="Calibri" w:cstheme="minorHAnsi"/>
          <w:bCs/>
        </w:rPr>
        <w:t xml:space="preserve">Jméno: </w:t>
      </w:r>
      <w:r w:rsidR="00A43A4F" w:rsidRPr="005F305F">
        <w:rPr>
          <w:rFonts w:eastAsia="Times New Roman" w:cs="Arial"/>
          <w:lang w:eastAsia="cs-CZ"/>
        </w:rPr>
        <w:t>[</w:t>
      </w:r>
      <w:r w:rsidR="00A43A4F"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00A43A4F" w:rsidRPr="005F305F">
        <w:rPr>
          <w:rFonts w:eastAsia="Times New Roman" w:cs="Arial"/>
          <w:lang w:eastAsia="cs-CZ"/>
        </w:rPr>
        <w:t>]</w:t>
      </w:r>
    </w:p>
    <w:p w14:paraId="51D6F784" w14:textId="328CA862" w:rsidR="00351979" w:rsidRDefault="00351979" w:rsidP="00552D9B">
      <w:pPr>
        <w:spacing w:after="160" w:line="257" w:lineRule="auto"/>
        <w:contextualSpacing/>
        <w:rPr>
          <w:rFonts w:eastAsia="Times New Roman" w:cs="Arial"/>
          <w:bCs/>
          <w:lang w:eastAsia="cs-CZ"/>
        </w:rPr>
      </w:pPr>
      <w:r w:rsidRPr="00351979">
        <w:rPr>
          <w:rFonts w:eastAsia="Calibri" w:cstheme="minorHAnsi"/>
          <w:bCs/>
        </w:rPr>
        <w:t xml:space="preserve">Funkce: </w:t>
      </w:r>
      <w:r w:rsidR="00A43A4F" w:rsidRPr="005F305F">
        <w:rPr>
          <w:rFonts w:eastAsia="Times New Roman" w:cs="Arial"/>
          <w:lang w:eastAsia="cs-CZ"/>
        </w:rPr>
        <w:t>[</w:t>
      </w:r>
      <w:r w:rsidR="00A43A4F"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00A43A4F" w:rsidRPr="005F305F">
        <w:rPr>
          <w:rFonts w:eastAsia="Times New Roman" w:cs="Arial"/>
          <w:lang w:eastAsia="cs-CZ"/>
        </w:rPr>
        <w:t>]</w:t>
      </w:r>
    </w:p>
    <w:p w14:paraId="75948A98" w14:textId="217FDDB9" w:rsidR="00B63CED" w:rsidRDefault="00B63CED">
      <w:pPr>
        <w:spacing w:after="200"/>
        <w:jc w:val="left"/>
        <w:rPr>
          <w:rFonts w:eastAsia="Times New Roman" w:cs="Arial"/>
          <w:bCs/>
          <w:lang w:eastAsia="cs-CZ"/>
        </w:rPr>
      </w:pPr>
      <w:r>
        <w:rPr>
          <w:rFonts w:eastAsia="Times New Roman" w:cs="Arial"/>
          <w:bCs/>
          <w:lang w:eastAsia="cs-CZ"/>
        </w:rPr>
        <w:br w:type="page"/>
      </w:r>
    </w:p>
    <w:p w14:paraId="0A2781DC" w14:textId="63675CAB" w:rsidR="00B26934" w:rsidRDefault="00B26934" w:rsidP="00B26934">
      <w:pPr>
        <w:widowControl w:val="0"/>
        <w:jc w:val="left"/>
        <w:rPr>
          <w:rFonts w:cstheme="minorHAnsi"/>
          <w:b/>
          <w:bCs/>
        </w:rPr>
      </w:pPr>
      <w:r w:rsidRPr="000E7EEE">
        <w:rPr>
          <w:rFonts w:cstheme="minorHAnsi"/>
          <w:b/>
          <w:bCs/>
        </w:rPr>
        <w:lastRenderedPageBreak/>
        <w:t xml:space="preserve">Příloha č. </w:t>
      </w:r>
      <w:r w:rsidR="00C85935">
        <w:rPr>
          <w:rFonts w:cstheme="minorHAnsi"/>
          <w:b/>
          <w:bCs/>
        </w:rPr>
        <w:t>6</w:t>
      </w:r>
      <w:r w:rsidR="00E62C26">
        <w:rPr>
          <w:rFonts w:cstheme="minorHAnsi"/>
          <w:b/>
          <w:bCs/>
        </w:rPr>
        <w:t xml:space="preserve"> – Požadavky na elektronickou komunikaci Josephine</w:t>
      </w:r>
    </w:p>
    <w:p w14:paraId="6838A142" w14:textId="0786A69E" w:rsidR="00E62C26" w:rsidRDefault="00E62C26" w:rsidP="00E62C26">
      <w:pPr>
        <w:widowControl w:val="0"/>
        <w:jc w:val="left"/>
        <w:rPr>
          <w:rFonts w:cstheme="minorHAnsi"/>
          <w:i/>
          <w:iCs/>
        </w:rPr>
      </w:pPr>
      <w:r>
        <w:rPr>
          <w:rFonts w:cstheme="minorHAnsi"/>
          <w:i/>
          <w:iCs/>
        </w:rPr>
        <w:t>(Samostatný dokument)</w:t>
      </w:r>
    </w:p>
    <w:p w14:paraId="53B2B039" w14:textId="451887A6" w:rsidR="006C2D93" w:rsidRDefault="006C2D93" w:rsidP="00E62C26">
      <w:pPr>
        <w:widowControl w:val="0"/>
        <w:jc w:val="left"/>
        <w:rPr>
          <w:rFonts w:cstheme="minorHAnsi"/>
          <w:i/>
          <w:iCs/>
        </w:rPr>
      </w:pPr>
    </w:p>
    <w:p w14:paraId="1E7CB2BF" w14:textId="77777777" w:rsidR="00E62C26" w:rsidRPr="00E62C26" w:rsidRDefault="00E62C26" w:rsidP="00B26934">
      <w:pPr>
        <w:widowControl w:val="0"/>
        <w:jc w:val="left"/>
        <w:rPr>
          <w:rFonts w:cstheme="minorHAnsi"/>
        </w:rPr>
      </w:pPr>
    </w:p>
    <w:p w14:paraId="3258F1CF" w14:textId="77777777" w:rsidR="00E62C26" w:rsidRDefault="00E62C26" w:rsidP="00B26934">
      <w:pPr>
        <w:widowControl w:val="0"/>
        <w:jc w:val="left"/>
        <w:rPr>
          <w:rFonts w:cstheme="minorHAnsi"/>
          <w:i/>
          <w:iCs/>
        </w:rPr>
      </w:pPr>
    </w:p>
    <w:p w14:paraId="3EE2687B" w14:textId="77777777" w:rsidR="00351979" w:rsidRPr="008973B9" w:rsidRDefault="00351979" w:rsidP="00351979">
      <w:pPr>
        <w:tabs>
          <w:tab w:val="left" w:pos="1575"/>
        </w:tabs>
        <w:spacing w:after="0" w:line="240" w:lineRule="auto"/>
      </w:pPr>
    </w:p>
    <w:p w14:paraId="05994961" w14:textId="77777777" w:rsidR="00351979" w:rsidRPr="00196C15" w:rsidRDefault="00351979" w:rsidP="007F7763">
      <w:pPr>
        <w:widowControl w:val="0"/>
        <w:jc w:val="left"/>
        <w:rPr>
          <w:rFonts w:cstheme="minorHAnsi"/>
        </w:rPr>
      </w:pPr>
    </w:p>
    <w:p w14:paraId="7DB4A6B6" w14:textId="77777777" w:rsidR="00B547E6" w:rsidRPr="008973B9" w:rsidRDefault="00B547E6" w:rsidP="00B84FB0">
      <w:pPr>
        <w:tabs>
          <w:tab w:val="left" w:pos="1575"/>
        </w:tabs>
        <w:spacing w:after="0" w:line="240" w:lineRule="auto"/>
      </w:pPr>
    </w:p>
    <w:sectPr w:rsidR="00B547E6" w:rsidRPr="008973B9" w:rsidSect="001F7F80">
      <w:footerReference w:type="default" r:id="rId9"/>
      <w:headerReference w:type="first" r:id="rId10"/>
      <w:footerReference w:type="first" r:id="rId11"/>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D817D" w14:textId="77777777" w:rsidR="007A5803" w:rsidRDefault="007A5803" w:rsidP="00AB5244">
      <w:r>
        <w:separator/>
      </w:r>
    </w:p>
  </w:endnote>
  <w:endnote w:type="continuationSeparator" w:id="0">
    <w:p w14:paraId="53A85488" w14:textId="77777777" w:rsidR="007A5803" w:rsidRDefault="007A5803" w:rsidP="00AB5244">
      <w:r>
        <w:continuationSeparator/>
      </w:r>
    </w:p>
  </w:endnote>
  <w:endnote w:type="continuationNotice" w:id="1">
    <w:p w14:paraId="04A01681" w14:textId="77777777" w:rsidR="007A5803" w:rsidRDefault="007A58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altName w:val="Helvetica Neue"/>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DA364A">
      <w:rPr>
        <w:noProof/>
        <w:sz w:val="18"/>
        <w:lang w:eastAsia="cs-CZ"/>
      </w:rPr>
      <w:t>4</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DA364A">
      <w:rPr>
        <w:noProof/>
        <w:sz w:val="18"/>
        <w:lang w:eastAsia="cs-CZ"/>
      </w:rPr>
      <w:t>18</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66AB2" w14:textId="77777777" w:rsidR="007A5803" w:rsidRDefault="007A5803" w:rsidP="00AB5244">
      <w:r>
        <w:separator/>
      </w:r>
    </w:p>
  </w:footnote>
  <w:footnote w:type="continuationSeparator" w:id="0">
    <w:p w14:paraId="36375B44" w14:textId="77777777" w:rsidR="007A5803" w:rsidRDefault="007A5803" w:rsidP="00AB5244">
      <w:r>
        <w:continuationSeparator/>
      </w:r>
    </w:p>
  </w:footnote>
  <w:footnote w:type="continuationNotice" w:id="1">
    <w:p w14:paraId="3287DC55" w14:textId="77777777" w:rsidR="007A5803" w:rsidRDefault="007A5803">
      <w:pPr>
        <w:spacing w:after="0" w:line="240" w:lineRule="auto"/>
      </w:pPr>
    </w:p>
  </w:footnote>
  <w:footnote w:id="2">
    <w:p w14:paraId="523323AC" w14:textId="77777777" w:rsidR="00F73625" w:rsidRPr="00D34A52" w:rsidRDefault="00F73625" w:rsidP="00F73625">
      <w:pPr>
        <w:pStyle w:val="Textpoznpodarou"/>
        <w:jc w:val="both"/>
        <w:rPr>
          <w:rFonts w:cstheme="minorHAnsi"/>
          <w:sz w:val="18"/>
        </w:rPr>
      </w:pPr>
      <w:r w:rsidRPr="00D34A52">
        <w:rPr>
          <w:rStyle w:val="Znakapoznpodarou"/>
          <w:rFonts w:cstheme="minorHAnsi"/>
          <w:sz w:val="18"/>
        </w:rPr>
        <w:footnoteRef/>
      </w:r>
      <w:r w:rsidRPr="00D34A52">
        <w:rPr>
          <w:rFonts w:cstheme="minorHAnsi"/>
          <w:sz w:val="18"/>
        </w:rPr>
        <w:t xml:space="preserve"> Je-li </w:t>
      </w:r>
      <w:r>
        <w:rPr>
          <w:rFonts w:cstheme="minorHAnsi"/>
          <w:sz w:val="18"/>
        </w:rPr>
        <w:t>d</w:t>
      </w:r>
      <w:r w:rsidRPr="00D34A52">
        <w:rPr>
          <w:rFonts w:cstheme="minorHAnsi"/>
          <w:sz w:val="18"/>
        </w:rPr>
        <w:t>odavatel právnickou osobou, splňují tuto podmínku rovněž všichni členové statutárního orgánu dodavatele ve smyslu § 74 odst.</w:t>
      </w:r>
      <w:r>
        <w:rPr>
          <w:rFonts w:cstheme="minorHAnsi"/>
          <w:sz w:val="18"/>
        </w:rPr>
        <w:t> </w:t>
      </w:r>
      <w:r w:rsidRPr="00D34A52">
        <w:rPr>
          <w:rFonts w:cstheme="minorHAnsi"/>
          <w:sz w:val="18"/>
        </w:rPr>
        <w:t xml:space="preserve">2 </w:t>
      </w:r>
      <w:r>
        <w:rPr>
          <w:rFonts w:cstheme="minorHAnsi"/>
          <w:sz w:val="18"/>
        </w:rPr>
        <w:t>ZZVZ.</w:t>
      </w:r>
    </w:p>
  </w:footnote>
  <w:footnote w:id="3">
    <w:p w14:paraId="35ECF812" w14:textId="4749904A" w:rsidR="001608C2" w:rsidRPr="003F1294" w:rsidRDefault="001608C2">
      <w:pPr>
        <w:pStyle w:val="Textpoznpodarou"/>
        <w:rPr>
          <w:sz w:val="16"/>
          <w:szCs w:val="16"/>
        </w:rPr>
      </w:pPr>
      <w:r w:rsidRPr="00CC4974">
        <w:rPr>
          <w:rStyle w:val="Znakapoznpodarou"/>
          <w:sz w:val="16"/>
          <w:szCs w:val="16"/>
        </w:rPr>
        <w:footnoteRef/>
      </w:r>
      <w:r>
        <w:t xml:space="preserve"> </w:t>
      </w:r>
      <w:r w:rsidRPr="003F1294">
        <w:rPr>
          <w:sz w:val="16"/>
          <w:szCs w:val="16"/>
        </w:rPr>
        <w:t>Dodavatel doplní do krycího listu všechny žlutě vyznačené údaje.</w:t>
      </w:r>
      <w:r w:rsidR="00900947" w:rsidRPr="003F1294">
        <w:rPr>
          <w:sz w:val="16"/>
          <w:szCs w:val="16"/>
        </w:rPr>
        <w:t xml:space="preserve"> Za přesnost, úplnost a kompletnost krycího listu odpovídá dodavatel.</w:t>
      </w:r>
    </w:p>
  </w:footnote>
  <w:footnote w:id="4">
    <w:p w14:paraId="63671327" w14:textId="3D4AD2CD" w:rsidR="003F1294" w:rsidRPr="003F1294" w:rsidRDefault="00195F33" w:rsidP="003F1294">
      <w:pPr>
        <w:spacing w:after="0"/>
        <w:rPr>
          <w:sz w:val="16"/>
          <w:szCs w:val="16"/>
        </w:rPr>
      </w:pPr>
      <w:r w:rsidRPr="003F1294">
        <w:rPr>
          <w:rStyle w:val="Znakapoznpodarou"/>
          <w:sz w:val="16"/>
          <w:szCs w:val="16"/>
        </w:rPr>
        <w:footnoteRef/>
      </w:r>
      <w:r w:rsidRPr="003F1294">
        <w:rPr>
          <w:sz w:val="16"/>
          <w:szCs w:val="16"/>
        </w:rPr>
        <w:t xml:space="preserve"> </w:t>
      </w:r>
      <w:r w:rsidR="003F1294" w:rsidRPr="003F1294">
        <w:rPr>
          <w:sz w:val="16"/>
          <w:szCs w:val="16"/>
        </w:rPr>
        <w:t>Zařazení mezi malý a střední podnik se posuzuje na základě těchto kritérií</w:t>
      </w:r>
      <w:r w:rsidR="003F1294">
        <w:rPr>
          <w:sz w:val="16"/>
          <w:szCs w:val="16"/>
        </w:rPr>
        <w:t xml:space="preserve"> (i</w:t>
      </w:r>
      <w:r w:rsidR="003F1294" w:rsidRPr="003F1294">
        <w:rPr>
          <w:sz w:val="16"/>
          <w:szCs w:val="16"/>
        </w:rPr>
        <w:t xml:space="preserve">nformace slouží pouze pro účely následného vyplnění formuláře oznámení o výsledku zadávacího řízení: </w:t>
      </w:r>
    </w:p>
    <w:p w14:paraId="0456A85F" w14:textId="77777777" w:rsidR="003F1294" w:rsidRPr="003F1294" w:rsidRDefault="003F1294" w:rsidP="003F1294">
      <w:pPr>
        <w:numPr>
          <w:ilvl w:val="0"/>
          <w:numId w:val="24"/>
        </w:numPr>
        <w:spacing w:after="0"/>
        <w:ind w:left="714" w:hanging="357"/>
        <w:rPr>
          <w:sz w:val="16"/>
          <w:szCs w:val="16"/>
        </w:rPr>
      </w:pPr>
      <w:r w:rsidRPr="003F1294">
        <w:rPr>
          <w:sz w:val="16"/>
          <w:szCs w:val="16"/>
        </w:rPr>
        <w:t xml:space="preserve">malý podnik – méně než 50 zaměstnanců a roční obrat nebo rozvaha do 10 mil. EUR; </w:t>
      </w:r>
    </w:p>
    <w:p w14:paraId="41C02C08" w14:textId="53A2ADFD" w:rsidR="00195F33" w:rsidRPr="003F1294" w:rsidRDefault="003F1294" w:rsidP="003F1294">
      <w:pPr>
        <w:numPr>
          <w:ilvl w:val="0"/>
          <w:numId w:val="24"/>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0FF56BFB"/>
    <w:multiLevelType w:val="hybridMultilevel"/>
    <w:tmpl w:val="7EBA29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176416F8"/>
    <w:multiLevelType w:val="multilevel"/>
    <w:tmpl w:val="A9EC653E"/>
    <w:lvl w:ilvl="0">
      <w:start w:val="1"/>
      <w:numFmt w:val="decimal"/>
      <w:lvlText w:val="%1."/>
      <w:lvlJc w:val="left"/>
      <w:pPr>
        <w:ind w:left="425" w:hanging="141"/>
      </w:pPr>
      <w:rPr>
        <w:rFonts w:hint="default"/>
      </w:rPr>
    </w:lvl>
    <w:lvl w:ilvl="1">
      <w:start w:val="1"/>
      <w:numFmt w:val="decimal"/>
      <w:lvlText w:val="%1.%2"/>
      <w:lvlJc w:val="right"/>
      <w:pPr>
        <w:ind w:left="425" w:hanging="141"/>
      </w:pPr>
      <w:rPr>
        <w:rFonts w:hint="default"/>
      </w:rPr>
    </w:lvl>
    <w:lvl w:ilvl="2">
      <w:start w:val="1"/>
      <w:numFmt w:val="decimal"/>
      <w:lvlText w:val="%3."/>
      <w:lvlJc w:val="right"/>
      <w:pPr>
        <w:ind w:left="425" w:hanging="141"/>
      </w:pPr>
      <w:rPr>
        <w:rFonts w:hint="default"/>
        <w:color w:val="808080" w:themeColor="background1" w:themeShade="80"/>
      </w:rPr>
    </w:lvl>
    <w:lvl w:ilvl="3">
      <w:start w:val="1"/>
      <w:numFmt w:val="bullet"/>
      <w:lvlText w:val="-"/>
      <w:lvlJc w:val="left"/>
      <w:pPr>
        <w:ind w:left="709" w:hanging="284"/>
      </w:pPr>
      <w:rPr>
        <w:rFonts w:ascii="Times New Roman" w:eastAsia="Times New Roman" w:hAnsi="Times New Roman" w:cs="Times New Roman" w:hint="default"/>
      </w:rPr>
    </w:lvl>
    <w:lvl w:ilvl="4">
      <w:start w:val="1"/>
      <w:numFmt w:val="bullet"/>
      <w:lvlText w:val=""/>
      <w:lvlJc w:val="left"/>
      <w:pPr>
        <w:ind w:left="992" w:hanging="283"/>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26A5424"/>
    <w:multiLevelType w:val="hybridMultilevel"/>
    <w:tmpl w:val="667ADF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99"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8"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0B9424A"/>
    <w:multiLevelType w:val="hybridMultilevel"/>
    <w:tmpl w:val="2974B962"/>
    <w:lvl w:ilvl="0" w:tplc="60DC305E">
      <w:start w:val="1"/>
      <w:numFmt w:val="decimal"/>
      <w:lvlText w:val="%1."/>
      <w:lvlJc w:val="left"/>
      <w:pPr>
        <w:ind w:left="360" w:hanging="360"/>
      </w:pPr>
      <w:rPr>
        <w:rFonts w:hint="default"/>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3"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FF61946"/>
    <w:multiLevelType w:val="hybridMultilevel"/>
    <w:tmpl w:val="0DF498B6"/>
    <w:lvl w:ilvl="0" w:tplc="C3E6FE4A">
      <w:start w:val="1"/>
      <w:numFmt w:val="lowerLetter"/>
      <w:lvlText w:val="%1)"/>
      <w:lvlJc w:val="left"/>
      <w:pPr>
        <w:ind w:left="720" w:hanging="360"/>
      </w:pPr>
      <w:rPr>
        <w:rFonts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74215DA"/>
    <w:multiLevelType w:val="hybridMultilevel"/>
    <w:tmpl w:val="13AABC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18"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40661D4"/>
    <w:multiLevelType w:val="hybridMultilevel"/>
    <w:tmpl w:val="3FF61FF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1951083527">
    <w:abstractNumId w:val="4"/>
  </w:num>
  <w:num w:numId="2" w16cid:durableId="4794247">
    <w:abstractNumId w:val="7"/>
  </w:num>
  <w:num w:numId="3" w16cid:durableId="880822201">
    <w:abstractNumId w:val="12"/>
  </w:num>
  <w:num w:numId="4" w16cid:durableId="1132332955">
    <w:abstractNumId w:val="17"/>
  </w:num>
  <w:num w:numId="5" w16cid:durableId="1991252263">
    <w:abstractNumId w:val="2"/>
  </w:num>
  <w:num w:numId="6" w16cid:durableId="1889802210">
    <w:abstractNumId w:val="14"/>
  </w:num>
  <w:num w:numId="7" w16cid:durableId="353966669">
    <w:abstractNumId w:val="14"/>
    <w:lvlOverride w:ilvl="0">
      <w:startOverride w:val="1"/>
    </w:lvlOverride>
  </w:num>
  <w:num w:numId="8" w16cid:durableId="1210991766">
    <w:abstractNumId w:val="9"/>
  </w:num>
  <w:num w:numId="9" w16cid:durableId="4136744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66314726">
    <w:abstractNumId w:val="15"/>
  </w:num>
  <w:num w:numId="11" w16cid:durableId="299773733">
    <w:abstractNumId w:val="10"/>
  </w:num>
  <w:num w:numId="12" w16cid:durableId="42022321">
    <w:abstractNumId w:val="6"/>
  </w:num>
  <w:num w:numId="13" w16cid:durableId="702556607">
    <w:abstractNumId w:val="5"/>
  </w:num>
  <w:num w:numId="14" w16cid:durableId="836262120">
    <w:abstractNumId w:val="14"/>
  </w:num>
  <w:num w:numId="15" w16cid:durableId="112598583">
    <w:abstractNumId w:val="14"/>
  </w:num>
  <w:num w:numId="16" w16cid:durableId="1623152945">
    <w:abstractNumId w:val="14"/>
  </w:num>
  <w:num w:numId="17" w16cid:durableId="700400448">
    <w:abstractNumId w:val="8"/>
  </w:num>
  <w:num w:numId="18" w16cid:durableId="788818986">
    <w:abstractNumId w:val="14"/>
  </w:num>
  <w:num w:numId="19" w16cid:durableId="1512406779">
    <w:abstractNumId w:val="14"/>
    <w:lvlOverride w:ilvl="0">
      <w:startOverride w:val="1"/>
    </w:lvlOverride>
  </w:num>
  <w:num w:numId="20" w16cid:durableId="1265845194">
    <w:abstractNumId w:val="14"/>
  </w:num>
  <w:num w:numId="21" w16cid:durableId="898125199">
    <w:abstractNumId w:val="14"/>
  </w:num>
  <w:num w:numId="22" w16cid:durableId="1523979700">
    <w:abstractNumId w:val="14"/>
  </w:num>
  <w:num w:numId="23" w16cid:durableId="1982223938">
    <w:abstractNumId w:val="14"/>
  </w:num>
  <w:num w:numId="24" w16cid:durableId="35203074">
    <w:abstractNumId w:val="13"/>
  </w:num>
  <w:num w:numId="25" w16cid:durableId="1469780822">
    <w:abstractNumId w:val="18"/>
  </w:num>
  <w:num w:numId="26" w16cid:durableId="1860968299">
    <w:abstractNumId w:val="3"/>
  </w:num>
  <w:num w:numId="27" w16cid:durableId="3179982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4573286">
    <w:abstractNumId w:val="14"/>
  </w:num>
  <w:num w:numId="29" w16cid:durableId="1780101825">
    <w:abstractNumId w:val="14"/>
  </w:num>
  <w:num w:numId="30" w16cid:durableId="19909854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2949130">
    <w:abstractNumId w:val="16"/>
  </w:num>
  <w:num w:numId="32" w16cid:durableId="217934565">
    <w:abstractNumId w:val="1"/>
  </w:num>
  <w:num w:numId="33" w16cid:durableId="738481823">
    <w:abstractNumId w:val="11"/>
  </w:num>
  <w:num w:numId="34" w16cid:durableId="398870208">
    <w:abstractNumId w:val="14"/>
    <w:lvlOverride w:ilvl="0">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607"/>
    <w:rsid w:val="0001060F"/>
    <w:rsid w:val="00011F56"/>
    <w:rsid w:val="000124EF"/>
    <w:rsid w:val="0001297A"/>
    <w:rsid w:val="000133DB"/>
    <w:rsid w:val="00015510"/>
    <w:rsid w:val="0001559A"/>
    <w:rsid w:val="00017E92"/>
    <w:rsid w:val="00017EDD"/>
    <w:rsid w:val="000228FC"/>
    <w:rsid w:val="000231D4"/>
    <w:rsid w:val="00024EF1"/>
    <w:rsid w:val="00027D24"/>
    <w:rsid w:val="00032344"/>
    <w:rsid w:val="000330EB"/>
    <w:rsid w:val="000339D4"/>
    <w:rsid w:val="00035368"/>
    <w:rsid w:val="00035FB0"/>
    <w:rsid w:val="00036E5B"/>
    <w:rsid w:val="00042FCF"/>
    <w:rsid w:val="00051AC4"/>
    <w:rsid w:val="00052C3D"/>
    <w:rsid w:val="00053AD6"/>
    <w:rsid w:val="00064997"/>
    <w:rsid w:val="0007122F"/>
    <w:rsid w:val="00072749"/>
    <w:rsid w:val="0007315F"/>
    <w:rsid w:val="00073E99"/>
    <w:rsid w:val="00075D89"/>
    <w:rsid w:val="00077196"/>
    <w:rsid w:val="00081B96"/>
    <w:rsid w:val="00081C3A"/>
    <w:rsid w:val="0008256D"/>
    <w:rsid w:val="00084803"/>
    <w:rsid w:val="00087BA0"/>
    <w:rsid w:val="00090C3D"/>
    <w:rsid w:val="000915CA"/>
    <w:rsid w:val="00094C4D"/>
    <w:rsid w:val="00094D15"/>
    <w:rsid w:val="000A2D4F"/>
    <w:rsid w:val="000A31A0"/>
    <w:rsid w:val="000A68A6"/>
    <w:rsid w:val="000B008A"/>
    <w:rsid w:val="000B39DD"/>
    <w:rsid w:val="000B3A2E"/>
    <w:rsid w:val="000B6BB9"/>
    <w:rsid w:val="000B7669"/>
    <w:rsid w:val="000C1B47"/>
    <w:rsid w:val="000C4AE5"/>
    <w:rsid w:val="000C696D"/>
    <w:rsid w:val="000C7C49"/>
    <w:rsid w:val="000D4571"/>
    <w:rsid w:val="000D5190"/>
    <w:rsid w:val="000D5DFE"/>
    <w:rsid w:val="000E7EEE"/>
    <w:rsid w:val="000F39AE"/>
    <w:rsid w:val="000F3B3E"/>
    <w:rsid w:val="000F4877"/>
    <w:rsid w:val="000F57E2"/>
    <w:rsid w:val="000F65AC"/>
    <w:rsid w:val="0010001B"/>
    <w:rsid w:val="00100726"/>
    <w:rsid w:val="00102ECC"/>
    <w:rsid w:val="00103EF6"/>
    <w:rsid w:val="00105F70"/>
    <w:rsid w:val="001067E9"/>
    <w:rsid w:val="00106A2B"/>
    <w:rsid w:val="00112963"/>
    <w:rsid w:val="00114029"/>
    <w:rsid w:val="00114AE2"/>
    <w:rsid w:val="001178DD"/>
    <w:rsid w:val="00122D1D"/>
    <w:rsid w:val="00123ABC"/>
    <w:rsid w:val="00123C25"/>
    <w:rsid w:val="001247F4"/>
    <w:rsid w:val="00124DE9"/>
    <w:rsid w:val="001374FB"/>
    <w:rsid w:val="00137DA0"/>
    <w:rsid w:val="001411EB"/>
    <w:rsid w:val="00141886"/>
    <w:rsid w:val="00141B0A"/>
    <w:rsid w:val="0014689C"/>
    <w:rsid w:val="00150000"/>
    <w:rsid w:val="00151EB7"/>
    <w:rsid w:val="00153136"/>
    <w:rsid w:val="00155A0E"/>
    <w:rsid w:val="00156DDB"/>
    <w:rsid w:val="0015771C"/>
    <w:rsid w:val="001608C2"/>
    <w:rsid w:val="00160A84"/>
    <w:rsid w:val="00162C80"/>
    <w:rsid w:val="00162E67"/>
    <w:rsid w:val="00163000"/>
    <w:rsid w:val="001631B5"/>
    <w:rsid w:val="00165FDA"/>
    <w:rsid w:val="00166FE9"/>
    <w:rsid w:val="00170232"/>
    <w:rsid w:val="00170643"/>
    <w:rsid w:val="00171916"/>
    <w:rsid w:val="001720AF"/>
    <w:rsid w:val="0017547A"/>
    <w:rsid w:val="00175B01"/>
    <w:rsid w:val="00176138"/>
    <w:rsid w:val="00176CB0"/>
    <w:rsid w:val="00177D5F"/>
    <w:rsid w:val="0018273F"/>
    <w:rsid w:val="0018673C"/>
    <w:rsid w:val="00187B83"/>
    <w:rsid w:val="00190229"/>
    <w:rsid w:val="00193B7A"/>
    <w:rsid w:val="00194E21"/>
    <w:rsid w:val="00195F33"/>
    <w:rsid w:val="001967EC"/>
    <w:rsid w:val="00196C15"/>
    <w:rsid w:val="00197873"/>
    <w:rsid w:val="001A5832"/>
    <w:rsid w:val="001A5B8B"/>
    <w:rsid w:val="001A6119"/>
    <w:rsid w:val="001A6587"/>
    <w:rsid w:val="001A7A97"/>
    <w:rsid w:val="001B1DE5"/>
    <w:rsid w:val="001B2067"/>
    <w:rsid w:val="001B2847"/>
    <w:rsid w:val="001B6656"/>
    <w:rsid w:val="001B7407"/>
    <w:rsid w:val="001B7C8D"/>
    <w:rsid w:val="001C2576"/>
    <w:rsid w:val="001C2710"/>
    <w:rsid w:val="001C5C04"/>
    <w:rsid w:val="001C6D07"/>
    <w:rsid w:val="001D3348"/>
    <w:rsid w:val="001E06DA"/>
    <w:rsid w:val="001E377A"/>
    <w:rsid w:val="001E567F"/>
    <w:rsid w:val="001F1454"/>
    <w:rsid w:val="001F20D1"/>
    <w:rsid w:val="001F3782"/>
    <w:rsid w:val="001F42B4"/>
    <w:rsid w:val="001F4B6F"/>
    <w:rsid w:val="001F5D76"/>
    <w:rsid w:val="001F637B"/>
    <w:rsid w:val="001F75C5"/>
    <w:rsid w:val="001F7F80"/>
    <w:rsid w:val="00201797"/>
    <w:rsid w:val="00204826"/>
    <w:rsid w:val="002052C2"/>
    <w:rsid w:val="00207CCB"/>
    <w:rsid w:val="002100C5"/>
    <w:rsid w:val="002103D3"/>
    <w:rsid w:val="00214FB7"/>
    <w:rsid w:val="00217225"/>
    <w:rsid w:val="00222D77"/>
    <w:rsid w:val="0022587A"/>
    <w:rsid w:val="0023070B"/>
    <w:rsid w:val="00232DB0"/>
    <w:rsid w:val="00233190"/>
    <w:rsid w:val="0023654A"/>
    <w:rsid w:val="0024184E"/>
    <w:rsid w:val="00241A1A"/>
    <w:rsid w:val="0024402F"/>
    <w:rsid w:val="002441A0"/>
    <w:rsid w:val="00247E2D"/>
    <w:rsid w:val="00250FC9"/>
    <w:rsid w:val="00253100"/>
    <w:rsid w:val="00260F45"/>
    <w:rsid w:val="00261B23"/>
    <w:rsid w:val="00264773"/>
    <w:rsid w:val="00266833"/>
    <w:rsid w:val="00267A7E"/>
    <w:rsid w:val="002715C4"/>
    <w:rsid w:val="00271FD5"/>
    <w:rsid w:val="0027394C"/>
    <w:rsid w:val="00277C28"/>
    <w:rsid w:val="00280639"/>
    <w:rsid w:val="00280901"/>
    <w:rsid w:val="00282CFA"/>
    <w:rsid w:val="002853A7"/>
    <w:rsid w:val="00290258"/>
    <w:rsid w:val="00294C38"/>
    <w:rsid w:val="00295C4E"/>
    <w:rsid w:val="00295D1E"/>
    <w:rsid w:val="002A3805"/>
    <w:rsid w:val="002A70F1"/>
    <w:rsid w:val="002B2BD0"/>
    <w:rsid w:val="002B36C4"/>
    <w:rsid w:val="002B49C0"/>
    <w:rsid w:val="002B78D5"/>
    <w:rsid w:val="002C2415"/>
    <w:rsid w:val="002C27B4"/>
    <w:rsid w:val="002C31DD"/>
    <w:rsid w:val="002D0CA0"/>
    <w:rsid w:val="002D5149"/>
    <w:rsid w:val="002D5736"/>
    <w:rsid w:val="002D7185"/>
    <w:rsid w:val="002E0BF9"/>
    <w:rsid w:val="002E4517"/>
    <w:rsid w:val="002E52BB"/>
    <w:rsid w:val="002E57CC"/>
    <w:rsid w:val="002E5868"/>
    <w:rsid w:val="002E5D43"/>
    <w:rsid w:val="002E6F93"/>
    <w:rsid w:val="002E70D5"/>
    <w:rsid w:val="002E7EDB"/>
    <w:rsid w:val="002F0D6B"/>
    <w:rsid w:val="002F2145"/>
    <w:rsid w:val="002F4A9A"/>
    <w:rsid w:val="002F4B3C"/>
    <w:rsid w:val="002F600B"/>
    <w:rsid w:val="002F6559"/>
    <w:rsid w:val="002F6C39"/>
    <w:rsid w:val="002F7267"/>
    <w:rsid w:val="00302321"/>
    <w:rsid w:val="0030236C"/>
    <w:rsid w:val="00302FC1"/>
    <w:rsid w:val="00303595"/>
    <w:rsid w:val="003037D6"/>
    <w:rsid w:val="00303F50"/>
    <w:rsid w:val="0030687D"/>
    <w:rsid w:val="00314C79"/>
    <w:rsid w:val="00316A19"/>
    <w:rsid w:val="00317CFB"/>
    <w:rsid w:val="00320197"/>
    <w:rsid w:val="003229E0"/>
    <w:rsid w:val="0032630A"/>
    <w:rsid w:val="0032639B"/>
    <w:rsid w:val="003331FD"/>
    <w:rsid w:val="0033490B"/>
    <w:rsid w:val="00346872"/>
    <w:rsid w:val="003479FB"/>
    <w:rsid w:val="00351071"/>
    <w:rsid w:val="003515C6"/>
    <w:rsid w:val="00351979"/>
    <w:rsid w:val="00353C2F"/>
    <w:rsid w:val="00355579"/>
    <w:rsid w:val="00356E85"/>
    <w:rsid w:val="003632E2"/>
    <w:rsid w:val="0036416E"/>
    <w:rsid w:val="0037150D"/>
    <w:rsid w:val="003726B2"/>
    <w:rsid w:val="003736A6"/>
    <w:rsid w:val="00373A6F"/>
    <w:rsid w:val="00375D49"/>
    <w:rsid w:val="00376A1B"/>
    <w:rsid w:val="00376EC9"/>
    <w:rsid w:val="00382541"/>
    <w:rsid w:val="003843B5"/>
    <w:rsid w:val="003848A6"/>
    <w:rsid w:val="00386AD5"/>
    <w:rsid w:val="00386EAD"/>
    <w:rsid w:val="00393261"/>
    <w:rsid w:val="00396FFB"/>
    <w:rsid w:val="003A4FE4"/>
    <w:rsid w:val="003A581F"/>
    <w:rsid w:val="003B0888"/>
    <w:rsid w:val="003B0915"/>
    <w:rsid w:val="003B1582"/>
    <w:rsid w:val="003B354A"/>
    <w:rsid w:val="003C4285"/>
    <w:rsid w:val="003C4996"/>
    <w:rsid w:val="003C6C84"/>
    <w:rsid w:val="003D2553"/>
    <w:rsid w:val="003D2B0B"/>
    <w:rsid w:val="003D2D6D"/>
    <w:rsid w:val="003D60FA"/>
    <w:rsid w:val="003D6B4C"/>
    <w:rsid w:val="003E091F"/>
    <w:rsid w:val="003E2E89"/>
    <w:rsid w:val="003E688C"/>
    <w:rsid w:val="003E6B46"/>
    <w:rsid w:val="003E745D"/>
    <w:rsid w:val="003F1294"/>
    <w:rsid w:val="003F2EE5"/>
    <w:rsid w:val="003F5B27"/>
    <w:rsid w:val="003F5BF3"/>
    <w:rsid w:val="003F7863"/>
    <w:rsid w:val="004034E3"/>
    <w:rsid w:val="004055A7"/>
    <w:rsid w:val="004062F8"/>
    <w:rsid w:val="0041365E"/>
    <w:rsid w:val="00414786"/>
    <w:rsid w:val="004162EA"/>
    <w:rsid w:val="00417261"/>
    <w:rsid w:val="004204A9"/>
    <w:rsid w:val="004227F2"/>
    <w:rsid w:val="0042325A"/>
    <w:rsid w:val="004234C1"/>
    <w:rsid w:val="00424E12"/>
    <w:rsid w:val="00426107"/>
    <w:rsid w:val="0042662D"/>
    <w:rsid w:val="004302E3"/>
    <w:rsid w:val="00431838"/>
    <w:rsid w:val="00433B54"/>
    <w:rsid w:val="00433FA8"/>
    <w:rsid w:val="004409A8"/>
    <w:rsid w:val="00441CFF"/>
    <w:rsid w:val="0044573D"/>
    <w:rsid w:val="00446A17"/>
    <w:rsid w:val="00451B08"/>
    <w:rsid w:val="0045218B"/>
    <w:rsid w:val="00453D8C"/>
    <w:rsid w:val="004560C7"/>
    <w:rsid w:val="0045652A"/>
    <w:rsid w:val="00463601"/>
    <w:rsid w:val="004639A1"/>
    <w:rsid w:val="00467E00"/>
    <w:rsid w:val="004705D1"/>
    <w:rsid w:val="00474B20"/>
    <w:rsid w:val="004846E3"/>
    <w:rsid w:val="00485BE8"/>
    <w:rsid w:val="0049073D"/>
    <w:rsid w:val="004A01D0"/>
    <w:rsid w:val="004A02BA"/>
    <w:rsid w:val="004A2D12"/>
    <w:rsid w:val="004A3D46"/>
    <w:rsid w:val="004B1B60"/>
    <w:rsid w:val="004B34E4"/>
    <w:rsid w:val="004C0041"/>
    <w:rsid w:val="004C51F1"/>
    <w:rsid w:val="004C6337"/>
    <w:rsid w:val="004C74C1"/>
    <w:rsid w:val="004C7D07"/>
    <w:rsid w:val="004D0E5B"/>
    <w:rsid w:val="004D3C77"/>
    <w:rsid w:val="004D47BB"/>
    <w:rsid w:val="004D4B04"/>
    <w:rsid w:val="004D6A9F"/>
    <w:rsid w:val="004E1925"/>
    <w:rsid w:val="004E24C7"/>
    <w:rsid w:val="004E293C"/>
    <w:rsid w:val="004E2B7C"/>
    <w:rsid w:val="004E67EC"/>
    <w:rsid w:val="004E6E62"/>
    <w:rsid w:val="004E7CE3"/>
    <w:rsid w:val="004F0BD3"/>
    <w:rsid w:val="004F2874"/>
    <w:rsid w:val="004F43BF"/>
    <w:rsid w:val="005056B9"/>
    <w:rsid w:val="00510E46"/>
    <w:rsid w:val="00511B41"/>
    <w:rsid w:val="00512D4D"/>
    <w:rsid w:val="00512D81"/>
    <w:rsid w:val="005159CF"/>
    <w:rsid w:val="00520EBB"/>
    <w:rsid w:val="00531F7D"/>
    <w:rsid w:val="00532231"/>
    <w:rsid w:val="0054018B"/>
    <w:rsid w:val="0054645C"/>
    <w:rsid w:val="0055276D"/>
    <w:rsid w:val="00552D9B"/>
    <w:rsid w:val="00553561"/>
    <w:rsid w:val="0055595B"/>
    <w:rsid w:val="00557552"/>
    <w:rsid w:val="00560767"/>
    <w:rsid w:val="00562396"/>
    <w:rsid w:val="00565ECD"/>
    <w:rsid w:val="00567A97"/>
    <w:rsid w:val="005704D5"/>
    <w:rsid w:val="00580C99"/>
    <w:rsid w:val="00581A5D"/>
    <w:rsid w:val="00582BDA"/>
    <w:rsid w:val="00584D5B"/>
    <w:rsid w:val="005850FC"/>
    <w:rsid w:val="005870AE"/>
    <w:rsid w:val="00590F2C"/>
    <w:rsid w:val="00593863"/>
    <w:rsid w:val="00597BE8"/>
    <w:rsid w:val="005A0818"/>
    <w:rsid w:val="005A138F"/>
    <w:rsid w:val="005A21F9"/>
    <w:rsid w:val="005A3423"/>
    <w:rsid w:val="005A38E9"/>
    <w:rsid w:val="005B3571"/>
    <w:rsid w:val="005B7D40"/>
    <w:rsid w:val="005C017A"/>
    <w:rsid w:val="005C3D05"/>
    <w:rsid w:val="005C6801"/>
    <w:rsid w:val="005C6B96"/>
    <w:rsid w:val="005C6C30"/>
    <w:rsid w:val="005C6DBF"/>
    <w:rsid w:val="005C75D0"/>
    <w:rsid w:val="005D0DB9"/>
    <w:rsid w:val="005D5576"/>
    <w:rsid w:val="005E6193"/>
    <w:rsid w:val="005F131A"/>
    <w:rsid w:val="005F241A"/>
    <w:rsid w:val="005F4164"/>
    <w:rsid w:val="005F6F25"/>
    <w:rsid w:val="006006C0"/>
    <w:rsid w:val="00604BF6"/>
    <w:rsid w:val="006062B2"/>
    <w:rsid w:val="00606AEE"/>
    <w:rsid w:val="00607715"/>
    <w:rsid w:val="00611DC4"/>
    <w:rsid w:val="00616E4C"/>
    <w:rsid w:val="00617E6B"/>
    <w:rsid w:val="006213E1"/>
    <w:rsid w:val="00621D50"/>
    <w:rsid w:val="006244F6"/>
    <w:rsid w:val="00626043"/>
    <w:rsid w:val="00626441"/>
    <w:rsid w:val="00633F51"/>
    <w:rsid w:val="006344C2"/>
    <w:rsid w:val="00634C64"/>
    <w:rsid w:val="00635C84"/>
    <w:rsid w:val="0063691F"/>
    <w:rsid w:val="00637846"/>
    <w:rsid w:val="00637BA7"/>
    <w:rsid w:val="00637BDC"/>
    <w:rsid w:val="00646D52"/>
    <w:rsid w:val="0065247C"/>
    <w:rsid w:val="00653380"/>
    <w:rsid w:val="006554B8"/>
    <w:rsid w:val="00655D9A"/>
    <w:rsid w:val="006562F4"/>
    <w:rsid w:val="006572CF"/>
    <w:rsid w:val="00663F58"/>
    <w:rsid w:val="006640FC"/>
    <w:rsid w:val="00667074"/>
    <w:rsid w:val="006679C5"/>
    <w:rsid w:val="006703DD"/>
    <w:rsid w:val="00675EE0"/>
    <w:rsid w:val="006835C3"/>
    <w:rsid w:val="006836FF"/>
    <w:rsid w:val="00684495"/>
    <w:rsid w:val="006879A3"/>
    <w:rsid w:val="0069138B"/>
    <w:rsid w:val="00693375"/>
    <w:rsid w:val="00695540"/>
    <w:rsid w:val="006961FE"/>
    <w:rsid w:val="00696DE6"/>
    <w:rsid w:val="00697972"/>
    <w:rsid w:val="006A7B90"/>
    <w:rsid w:val="006B16B6"/>
    <w:rsid w:val="006B5B25"/>
    <w:rsid w:val="006C2036"/>
    <w:rsid w:val="006C2676"/>
    <w:rsid w:val="006C2D93"/>
    <w:rsid w:val="006C4548"/>
    <w:rsid w:val="006C5417"/>
    <w:rsid w:val="006D0571"/>
    <w:rsid w:val="006D0887"/>
    <w:rsid w:val="006D14B7"/>
    <w:rsid w:val="006D3BA3"/>
    <w:rsid w:val="006D420C"/>
    <w:rsid w:val="006D4A3B"/>
    <w:rsid w:val="006E0E71"/>
    <w:rsid w:val="006E255F"/>
    <w:rsid w:val="006E30CF"/>
    <w:rsid w:val="006E56A1"/>
    <w:rsid w:val="006E6C6A"/>
    <w:rsid w:val="006F1450"/>
    <w:rsid w:val="006F2D8B"/>
    <w:rsid w:val="007001E9"/>
    <w:rsid w:val="00700F7F"/>
    <w:rsid w:val="007049D4"/>
    <w:rsid w:val="00705276"/>
    <w:rsid w:val="0070569C"/>
    <w:rsid w:val="007057E1"/>
    <w:rsid w:val="00710FB1"/>
    <w:rsid w:val="007129BB"/>
    <w:rsid w:val="00713C77"/>
    <w:rsid w:val="00713F61"/>
    <w:rsid w:val="00713FC3"/>
    <w:rsid w:val="00716EAF"/>
    <w:rsid w:val="00717C6C"/>
    <w:rsid w:val="007217B0"/>
    <w:rsid w:val="007217F8"/>
    <w:rsid w:val="00721D71"/>
    <w:rsid w:val="007253BC"/>
    <w:rsid w:val="00725778"/>
    <w:rsid w:val="00732633"/>
    <w:rsid w:val="0073264C"/>
    <w:rsid w:val="00732801"/>
    <w:rsid w:val="0073290D"/>
    <w:rsid w:val="0073355B"/>
    <w:rsid w:val="007345DD"/>
    <w:rsid w:val="00734CC7"/>
    <w:rsid w:val="00737D1C"/>
    <w:rsid w:val="00740852"/>
    <w:rsid w:val="0074098E"/>
    <w:rsid w:val="00740C26"/>
    <w:rsid w:val="007416F7"/>
    <w:rsid w:val="007418EB"/>
    <w:rsid w:val="00742C02"/>
    <w:rsid w:val="007526FF"/>
    <w:rsid w:val="0075373F"/>
    <w:rsid w:val="00753B4B"/>
    <w:rsid w:val="00760B83"/>
    <w:rsid w:val="00760BA3"/>
    <w:rsid w:val="00761978"/>
    <w:rsid w:val="00762AE6"/>
    <w:rsid w:val="00764BF9"/>
    <w:rsid w:val="00765404"/>
    <w:rsid w:val="007670E1"/>
    <w:rsid w:val="00772615"/>
    <w:rsid w:val="0077407C"/>
    <w:rsid w:val="00782776"/>
    <w:rsid w:val="00785753"/>
    <w:rsid w:val="00792817"/>
    <w:rsid w:val="007A228E"/>
    <w:rsid w:val="007A333E"/>
    <w:rsid w:val="007A5803"/>
    <w:rsid w:val="007A75E2"/>
    <w:rsid w:val="007B158F"/>
    <w:rsid w:val="007B4002"/>
    <w:rsid w:val="007B4BFD"/>
    <w:rsid w:val="007B6215"/>
    <w:rsid w:val="007B6266"/>
    <w:rsid w:val="007B6295"/>
    <w:rsid w:val="007C144C"/>
    <w:rsid w:val="007C16D0"/>
    <w:rsid w:val="007C3492"/>
    <w:rsid w:val="007C6602"/>
    <w:rsid w:val="007D052D"/>
    <w:rsid w:val="007D169C"/>
    <w:rsid w:val="007D3961"/>
    <w:rsid w:val="007D5B70"/>
    <w:rsid w:val="007F1305"/>
    <w:rsid w:val="007F1ACC"/>
    <w:rsid w:val="007F32E6"/>
    <w:rsid w:val="007F7763"/>
    <w:rsid w:val="008002B5"/>
    <w:rsid w:val="00800934"/>
    <w:rsid w:val="008010EF"/>
    <w:rsid w:val="008017D3"/>
    <w:rsid w:val="00802FB2"/>
    <w:rsid w:val="00803665"/>
    <w:rsid w:val="00813761"/>
    <w:rsid w:val="00813F66"/>
    <w:rsid w:val="008203FD"/>
    <w:rsid w:val="008209A7"/>
    <w:rsid w:val="00821A39"/>
    <w:rsid w:val="008231C8"/>
    <w:rsid w:val="00823779"/>
    <w:rsid w:val="0082623C"/>
    <w:rsid w:val="00837997"/>
    <w:rsid w:val="0084043A"/>
    <w:rsid w:val="0084143D"/>
    <w:rsid w:val="008427B9"/>
    <w:rsid w:val="0084328B"/>
    <w:rsid w:val="00845210"/>
    <w:rsid w:val="00845A22"/>
    <w:rsid w:val="00851508"/>
    <w:rsid w:val="00857550"/>
    <w:rsid w:val="00860591"/>
    <w:rsid w:val="008627E2"/>
    <w:rsid w:val="00863AE5"/>
    <w:rsid w:val="00863E14"/>
    <w:rsid w:val="008644BB"/>
    <w:rsid w:val="00865737"/>
    <w:rsid w:val="00866A54"/>
    <w:rsid w:val="00872B49"/>
    <w:rsid w:val="00876AAC"/>
    <w:rsid w:val="00876CDB"/>
    <w:rsid w:val="00880500"/>
    <w:rsid w:val="0088057A"/>
    <w:rsid w:val="00880672"/>
    <w:rsid w:val="00883751"/>
    <w:rsid w:val="00887B27"/>
    <w:rsid w:val="0089032C"/>
    <w:rsid w:val="00890619"/>
    <w:rsid w:val="00891120"/>
    <w:rsid w:val="008927BC"/>
    <w:rsid w:val="00895217"/>
    <w:rsid w:val="008956B3"/>
    <w:rsid w:val="00895A43"/>
    <w:rsid w:val="00897595"/>
    <w:rsid w:val="008A3A0A"/>
    <w:rsid w:val="008A5B80"/>
    <w:rsid w:val="008A76DA"/>
    <w:rsid w:val="008A7E9A"/>
    <w:rsid w:val="008B4FC8"/>
    <w:rsid w:val="008B673D"/>
    <w:rsid w:val="008B7192"/>
    <w:rsid w:val="008C440B"/>
    <w:rsid w:val="008D16C8"/>
    <w:rsid w:val="008D337D"/>
    <w:rsid w:val="008D6351"/>
    <w:rsid w:val="008D687B"/>
    <w:rsid w:val="008D7810"/>
    <w:rsid w:val="008D7B13"/>
    <w:rsid w:val="008D7DC5"/>
    <w:rsid w:val="008E01D1"/>
    <w:rsid w:val="008E085D"/>
    <w:rsid w:val="008E17C1"/>
    <w:rsid w:val="008E3310"/>
    <w:rsid w:val="008E3E1F"/>
    <w:rsid w:val="008E5B51"/>
    <w:rsid w:val="008E720D"/>
    <w:rsid w:val="008F0CFB"/>
    <w:rsid w:val="008F19D4"/>
    <w:rsid w:val="008F1C99"/>
    <w:rsid w:val="008F22C9"/>
    <w:rsid w:val="008F3F98"/>
    <w:rsid w:val="008F5AC1"/>
    <w:rsid w:val="00900947"/>
    <w:rsid w:val="00901C7A"/>
    <w:rsid w:val="0090201F"/>
    <w:rsid w:val="009066E9"/>
    <w:rsid w:val="00913E39"/>
    <w:rsid w:val="009178F1"/>
    <w:rsid w:val="00920BFF"/>
    <w:rsid w:val="00921BF3"/>
    <w:rsid w:val="00922C14"/>
    <w:rsid w:val="00922F2D"/>
    <w:rsid w:val="00925266"/>
    <w:rsid w:val="00927168"/>
    <w:rsid w:val="00930FB0"/>
    <w:rsid w:val="00931A6A"/>
    <w:rsid w:val="00933EE9"/>
    <w:rsid w:val="009367B9"/>
    <w:rsid w:val="0095608F"/>
    <w:rsid w:val="009570D8"/>
    <w:rsid w:val="0096000B"/>
    <w:rsid w:val="009642F5"/>
    <w:rsid w:val="0096629E"/>
    <w:rsid w:val="009751E0"/>
    <w:rsid w:val="009778C4"/>
    <w:rsid w:val="009808B5"/>
    <w:rsid w:val="00981341"/>
    <w:rsid w:val="00981B80"/>
    <w:rsid w:val="00983A38"/>
    <w:rsid w:val="00987AE2"/>
    <w:rsid w:val="009921DC"/>
    <w:rsid w:val="00994983"/>
    <w:rsid w:val="00996ABB"/>
    <w:rsid w:val="00997691"/>
    <w:rsid w:val="00997F1E"/>
    <w:rsid w:val="009A2D8D"/>
    <w:rsid w:val="009A394E"/>
    <w:rsid w:val="009A5DED"/>
    <w:rsid w:val="009A65E8"/>
    <w:rsid w:val="009A6E01"/>
    <w:rsid w:val="009B393E"/>
    <w:rsid w:val="009C05E4"/>
    <w:rsid w:val="009C1EAE"/>
    <w:rsid w:val="009C2426"/>
    <w:rsid w:val="009C46E6"/>
    <w:rsid w:val="009D0741"/>
    <w:rsid w:val="009D0C53"/>
    <w:rsid w:val="009D4A83"/>
    <w:rsid w:val="009D57F3"/>
    <w:rsid w:val="009D7BAC"/>
    <w:rsid w:val="009E2568"/>
    <w:rsid w:val="009F0933"/>
    <w:rsid w:val="009F13A8"/>
    <w:rsid w:val="009F36C6"/>
    <w:rsid w:val="009F5050"/>
    <w:rsid w:val="009F5A00"/>
    <w:rsid w:val="00A009DF"/>
    <w:rsid w:val="00A10456"/>
    <w:rsid w:val="00A10573"/>
    <w:rsid w:val="00A10B35"/>
    <w:rsid w:val="00A138D9"/>
    <w:rsid w:val="00A13F8F"/>
    <w:rsid w:val="00A21A07"/>
    <w:rsid w:val="00A21BDE"/>
    <w:rsid w:val="00A24FE7"/>
    <w:rsid w:val="00A262CC"/>
    <w:rsid w:val="00A263BA"/>
    <w:rsid w:val="00A26668"/>
    <w:rsid w:val="00A26900"/>
    <w:rsid w:val="00A30520"/>
    <w:rsid w:val="00A31BC4"/>
    <w:rsid w:val="00A347B7"/>
    <w:rsid w:val="00A374BB"/>
    <w:rsid w:val="00A37FE0"/>
    <w:rsid w:val="00A413DB"/>
    <w:rsid w:val="00A424B0"/>
    <w:rsid w:val="00A432F1"/>
    <w:rsid w:val="00A43A4F"/>
    <w:rsid w:val="00A52702"/>
    <w:rsid w:val="00A60D3B"/>
    <w:rsid w:val="00A667CB"/>
    <w:rsid w:val="00A67129"/>
    <w:rsid w:val="00A71357"/>
    <w:rsid w:val="00A765A1"/>
    <w:rsid w:val="00A76C92"/>
    <w:rsid w:val="00A77119"/>
    <w:rsid w:val="00A835DE"/>
    <w:rsid w:val="00A838D6"/>
    <w:rsid w:val="00A86139"/>
    <w:rsid w:val="00A90600"/>
    <w:rsid w:val="00A949B2"/>
    <w:rsid w:val="00A95535"/>
    <w:rsid w:val="00A96E6C"/>
    <w:rsid w:val="00AA033C"/>
    <w:rsid w:val="00AA0DF6"/>
    <w:rsid w:val="00AA106B"/>
    <w:rsid w:val="00AA11D0"/>
    <w:rsid w:val="00AA5DEA"/>
    <w:rsid w:val="00AA5E8E"/>
    <w:rsid w:val="00AB00F1"/>
    <w:rsid w:val="00AB1DE8"/>
    <w:rsid w:val="00AB20DB"/>
    <w:rsid w:val="00AB3D2A"/>
    <w:rsid w:val="00AB5244"/>
    <w:rsid w:val="00AC0681"/>
    <w:rsid w:val="00AC0C01"/>
    <w:rsid w:val="00AC1FDD"/>
    <w:rsid w:val="00AC3477"/>
    <w:rsid w:val="00AC56B0"/>
    <w:rsid w:val="00AC5E21"/>
    <w:rsid w:val="00AD0AAE"/>
    <w:rsid w:val="00AD529D"/>
    <w:rsid w:val="00AD684D"/>
    <w:rsid w:val="00AD7FC4"/>
    <w:rsid w:val="00AE1468"/>
    <w:rsid w:val="00AE151F"/>
    <w:rsid w:val="00AE45B5"/>
    <w:rsid w:val="00AE7740"/>
    <w:rsid w:val="00AF2E39"/>
    <w:rsid w:val="00AF3810"/>
    <w:rsid w:val="00AF4D73"/>
    <w:rsid w:val="00B01ABA"/>
    <w:rsid w:val="00B040C7"/>
    <w:rsid w:val="00B05BA9"/>
    <w:rsid w:val="00B1003C"/>
    <w:rsid w:val="00B128A8"/>
    <w:rsid w:val="00B13FA1"/>
    <w:rsid w:val="00B162EB"/>
    <w:rsid w:val="00B1632A"/>
    <w:rsid w:val="00B16F6B"/>
    <w:rsid w:val="00B1732B"/>
    <w:rsid w:val="00B174DA"/>
    <w:rsid w:val="00B20D66"/>
    <w:rsid w:val="00B20E52"/>
    <w:rsid w:val="00B26934"/>
    <w:rsid w:val="00B27CC7"/>
    <w:rsid w:val="00B3167B"/>
    <w:rsid w:val="00B316EC"/>
    <w:rsid w:val="00B32FCE"/>
    <w:rsid w:val="00B345B0"/>
    <w:rsid w:val="00B362E6"/>
    <w:rsid w:val="00B364BA"/>
    <w:rsid w:val="00B36B39"/>
    <w:rsid w:val="00B37700"/>
    <w:rsid w:val="00B41EF8"/>
    <w:rsid w:val="00B42635"/>
    <w:rsid w:val="00B42E85"/>
    <w:rsid w:val="00B4400F"/>
    <w:rsid w:val="00B46393"/>
    <w:rsid w:val="00B4678C"/>
    <w:rsid w:val="00B54315"/>
    <w:rsid w:val="00B547E6"/>
    <w:rsid w:val="00B555FC"/>
    <w:rsid w:val="00B60E78"/>
    <w:rsid w:val="00B63671"/>
    <w:rsid w:val="00B63CED"/>
    <w:rsid w:val="00B63E01"/>
    <w:rsid w:val="00B64AA1"/>
    <w:rsid w:val="00B65A08"/>
    <w:rsid w:val="00B70288"/>
    <w:rsid w:val="00B767C0"/>
    <w:rsid w:val="00B8072F"/>
    <w:rsid w:val="00B82201"/>
    <w:rsid w:val="00B829EC"/>
    <w:rsid w:val="00B84FB0"/>
    <w:rsid w:val="00B858BF"/>
    <w:rsid w:val="00B90439"/>
    <w:rsid w:val="00B909EA"/>
    <w:rsid w:val="00B90A53"/>
    <w:rsid w:val="00B93CCC"/>
    <w:rsid w:val="00B949B1"/>
    <w:rsid w:val="00B951CA"/>
    <w:rsid w:val="00B97597"/>
    <w:rsid w:val="00BA0041"/>
    <w:rsid w:val="00BA2537"/>
    <w:rsid w:val="00BA2603"/>
    <w:rsid w:val="00BB1788"/>
    <w:rsid w:val="00BB1D01"/>
    <w:rsid w:val="00BB36A0"/>
    <w:rsid w:val="00BB561D"/>
    <w:rsid w:val="00BB57A4"/>
    <w:rsid w:val="00BB6B56"/>
    <w:rsid w:val="00BC0876"/>
    <w:rsid w:val="00BC09E6"/>
    <w:rsid w:val="00BC6791"/>
    <w:rsid w:val="00BD1E69"/>
    <w:rsid w:val="00BD1EFA"/>
    <w:rsid w:val="00BD4505"/>
    <w:rsid w:val="00BD666D"/>
    <w:rsid w:val="00BD6C08"/>
    <w:rsid w:val="00BD7E13"/>
    <w:rsid w:val="00BE4D3C"/>
    <w:rsid w:val="00BE4D5D"/>
    <w:rsid w:val="00BE7544"/>
    <w:rsid w:val="00BE79F6"/>
    <w:rsid w:val="00BF4641"/>
    <w:rsid w:val="00BF6BB9"/>
    <w:rsid w:val="00C010EF"/>
    <w:rsid w:val="00C04229"/>
    <w:rsid w:val="00C044BA"/>
    <w:rsid w:val="00C07A40"/>
    <w:rsid w:val="00C13D0B"/>
    <w:rsid w:val="00C15E02"/>
    <w:rsid w:val="00C172DF"/>
    <w:rsid w:val="00C176B1"/>
    <w:rsid w:val="00C22DA8"/>
    <w:rsid w:val="00C238B6"/>
    <w:rsid w:val="00C25BAC"/>
    <w:rsid w:val="00C26391"/>
    <w:rsid w:val="00C3437F"/>
    <w:rsid w:val="00C4293F"/>
    <w:rsid w:val="00C43389"/>
    <w:rsid w:val="00C45D37"/>
    <w:rsid w:val="00C45F55"/>
    <w:rsid w:val="00C46479"/>
    <w:rsid w:val="00C4749E"/>
    <w:rsid w:val="00C5052C"/>
    <w:rsid w:val="00C5122E"/>
    <w:rsid w:val="00C51D82"/>
    <w:rsid w:val="00C54242"/>
    <w:rsid w:val="00C56BA3"/>
    <w:rsid w:val="00C57008"/>
    <w:rsid w:val="00C6138A"/>
    <w:rsid w:val="00C61EBB"/>
    <w:rsid w:val="00C62684"/>
    <w:rsid w:val="00C67D20"/>
    <w:rsid w:val="00C70983"/>
    <w:rsid w:val="00C7267A"/>
    <w:rsid w:val="00C732E7"/>
    <w:rsid w:val="00C73655"/>
    <w:rsid w:val="00C76633"/>
    <w:rsid w:val="00C76C2E"/>
    <w:rsid w:val="00C82497"/>
    <w:rsid w:val="00C83FEA"/>
    <w:rsid w:val="00C84983"/>
    <w:rsid w:val="00C85935"/>
    <w:rsid w:val="00C86015"/>
    <w:rsid w:val="00C87133"/>
    <w:rsid w:val="00C87922"/>
    <w:rsid w:val="00C911E1"/>
    <w:rsid w:val="00C92B6D"/>
    <w:rsid w:val="00CA3499"/>
    <w:rsid w:val="00CA44C3"/>
    <w:rsid w:val="00CB292B"/>
    <w:rsid w:val="00CB4010"/>
    <w:rsid w:val="00CB41A7"/>
    <w:rsid w:val="00CC0180"/>
    <w:rsid w:val="00CC06CE"/>
    <w:rsid w:val="00CC4696"/>
    <w:rsid w:val="00CC4974"/>
    <w:rsid w:val="00CD1765"/>
    <w:rsid w:val="00CD2496"/>
    <w:rsid w:val="00CD3FF3"/>
    <w:rsid w:val="00CD6CC8"/>
    <w:rsid w:val="00CE136A"/>
    <w:rsid w:val="00CE20AD"/>
    <w:rsid w:val="00CE46AC"/>
    <w:rsid w:val="00CE6D54"/>
    <w:rsid w:val="00CE7EAE"/>
    <w:rsid w:val="00CF43C7"/>
    <w:rsid w:val="00CF456A"/>
    <w:rsid w:val="00CF518E"/>
    <w:rsid w:val="00CF6A2C"/>
    <w:rsid w:val="00D02E08"/>
    <w:rsid w:val="00D0669B"/>
    <w:rsid w:val="00D123E7"/>
    <w:rsid w:val="00D14036"/>
    <w:rsid w:val="00D15734"/>
    <w:rsid w:val="00D224A2"/>
    <w:rsid w:val="00D22CF2"/>
    <w:rsid w:val="00D2310F"/>
    <w:rsid w:val="00D23BB3"/>
    <w:rsid w:val="00D26262"/>
    <w:rsid w:val="00D303E3"/>
    <w:rsid w:val="00D30B7D"/>
    <w:rsid w:val="00D34A52"/>
    <w:rsid w:val="00D350AB"/>
    <w:rsid w:val="00D3647E"/>
    <w:rsid w:val="00D37665"/>
    <w:rsid w:val="00D37FE7"/>
    <w:rsid w:val="00D400A5"/>
    <w:rsid w:val="00D41B53"/>
    <w:rsid w:val="00D41BE4"/>
    <w:rsid w:val="00D430AA"/>
    <w:rsid w:val="00D45DDF"/>
    <w:rsid w:val="00D46960"/>
    <w:rsid w:val="00D4750F"/>
    <w:rsid w:val="00D50867"/>
    <w:rsid w:val="00D50B0F"/>
    <w:rsid w:val="00D522CD"/>
    <w:rsid w:val="00D52915"/>
    <w:rsid w:val="00D536DE"/>
    <w:rsid w:val="00D6314A"/>
    <w:rsid w:val="00D64EDD"/>
    <w:rsid w:val="00D650C0"/>
    <w:rsid w:val="00D65CC8"/>
    <w:rsid w:val="00D678D2"/>
    <w:rsid w:val="00D67C1A"/>
    <w:rsid w:val="00D70ECE"/>
    <w:rsid w:val="00D72677"/>
    <w:rsid w:val="00D75391"/>
    <w:rsid w:val="00D77517"/>
    <w:rsid w:val="00D77874"/>
    <w:rsid w:val="00D80981"/>
    <w:rsid w:val="00D80EED"/>
    <w:rsid w:val="00D862E0"/>
    <w:rsid w:val="00D9138F"/>
    <w:rsid w:val="00D9275F"/>
    <w:rsid w:val="00D9284B"/>
    <w:rsid w:val="00D93991"/>
    <w:rsid w:val="00D97A24"/>
    <w:rsid w:val="00DA0918"/>
    <w:rsid w:val="00DA1C50"/>
    <w:rsid w:val="00DA1CEC"/>
    <w:rsid w:val="00DA364A"/>
    <w:rsid w:val="00DA406E"/>
    <w:rsid w:val="00DA634F"/>
    <w:rsid w:val="00DB391A"/>
    <w:rsid w:val="00DB3FEC"/>
    <w:rsid w:val="00DC2126"/>
    <w:rsid w:val="00DC2DB8"/>
    <w:rsid w:val="00DC3AEA"/>
    <w:rsid w:val="00DC4DD6"/>
    <w:rsid w:val="00DC4FE0"/>
    <w:rsid w:val="00DD42A9"/>
    <w:rsid w:val="00DD534C"/>
    <w:rsid w:val="00DD5531"/>
    <w:rsid w:val="00DE2579"/>
    <w:rsid w:val="00DF0B7B"/>
    <w:rsid w:val="00DF1A1E"/>
    <w:rsid w:val="00DF37AE"/>
    <w:rsid w:val="00DF5CDC"/>
    <w:rsid w:val="00DF6700"/>
    <w:rsid w:val="00DF69BE"/>
    <w:rsid w:val="00DF6BEC"/>
    <w:rsid w:val="00E0442F"/>
    <w:rsid w:val="00E070D7"/>
    <w:rsid w:val="00E14E0C"/>
    <w:rsid w:val="00E20E5E"/>
    <w:rsid w:val="00E2706E"/>
    <w:rsid w:val="00E27B9D"/>
    <w:rsid w:val="00E31466"/>
    <w:rsid w:val="00E3220C"/>
    <w:rsid w:val="00E3469D"/>
    <w:rsid w:val="00E3767D"/>
    <w:rsid w:val="00E40A0F"/>
    <w:rsid w:val="00E40C15"/>
    <w:rsid w:val="00E41012"/>
    <w:rsid w:val="00E41224"/>
    <w:rsid w:val="00E438B7"/>
    <w:rsid w:val="00E4498D"/>
    <w:rsid w:val="00E452FB"/>
    <w:rsid w:val="00E46F8D"/>
    <w:rsid w:val="00E47EDD"/>
    <w:rsid w:val="00E5025F"/>
    <w:rsid w:val="00E50E54"/>
    <w:rsid w:val="00E56659"/>
    <w:rsid w:val="00E61201"/>
    <w:rsid w:val="00E62C26"/>
    <w:rsid w:val="00E66D91"/>
    <w:rsid w:val="00E72FBD"/>
    <w:rsid w:val="00E74E0A"/>
    <w:rsid w:val="00E77558"/>
    <w:rsid w:val="00E819D4"/>
    <w:rsid w:val="00E862C2"/>
    <w:rsid w:val="00E910E4"/>
    <w:rsid w:val="00E915EE"/>
    <w:rsid w:val="00E93313"/>
    <w:rsid w:val="00E976E2"/>
    <w:rsid w:val="00EA0ED8"/>
    <w:rsid w:val="00EA11D7"/>
    <w:rsid w:val="00EA1502"/>
    <w:rsid w:val="00EA4C36"/>
    <w:rsid w:val="00EA70F9"/>
    <w:rsid w:val="00EA764E"/>
    <w:rsid w:val="00EB11C9"/>
    <w:rsid w:val="00EB5E75"/>
    <w:rsid w:val="00EB5EAA"/>
    <w:rsid w:val="00EC6655"/>
    <w:rsid w:val="00EC74F6"/>
    <w:rsid w:val="00ED0BBD"/>
    <w:rsid w:val="00ED40D6"/>
    <w:rsid w:val="00ED4CA5"/>
    <w:rsid w:val="00ED7511"/>
    <w:rsid w:val="00EE03A6"/>
    <w:rsid w:val="00EE4339"/>
    <w:rsid w:val="00EE5364"/>
    <w:rsid w:val="00EF192E"/>
    <w:rsid w:val="00EF6390"/>
    <w:rsid w:val="00F015C1"/>
    <w:rsid w:val="00F03EE4"/>
    <w:rsid w:val="00F13CF2"/>
    <w:rsid w:val="00F146BA"/>
    <w:rsid w:val="00F153CF"/>
    <w:rsid w:val="00F20594"/>
    <w:rsid w:val="00F24A44"/>
    <w:rsid w:val="00F27E75"/>
    <w:rsid w:val="00F301F7"/>
    <w:rsid w:val="00F33F05"/>
    <w:rsid w:val="00F33FA2"/>
    <w:rsid w:val="00F35DBE"/>
    <w:rsid w:val="00F367A5"/>
    <w:rsid w:val="00F36870"/>
    <w:rsid w:val="00F46548"/>
    <w:rsid w:val="00F4796C"/>
    <w:rsid w:val="00F50636"/>
    <w:rsid w:val="00F544C3"/>
    <w:rsid w:val="00F54A53"/>
    <w:rsid w:val="00F56ABA"/>
    <w:rsid w:val="00F5726A"/>
    <w:rsid w:val="00F605CA"/>
    <w:rsid w:val="00F62D71"/>
    <w:rsid w:val="00F633B6"/>
    <w:rsid w:val="00F64F67"/>
    <w:rsid w:val="00F66336"/>
    <w:rsid w:val="00F67B10"/>
    <w:rsid w:val="00F711D0"/>
    <w:rsid w:val="00F73625"/>
    <w:rsid w:val="00F73A61"/>
    <w:rsid w:val="00F754F5"/>
    <w:rsid w:val="00F757DD"/>
    <w:rsid w:val="00F774E4"/>
    <w:rsid w:val="00F77C30"/>
    <w:rsid w:val="00F81C04"/>
    <w:rsid w:val="00F82A09"/>
    <w:rsid w:val="00F83773"/>
    <w:rsid w:val="00F83B0F"/>
    <w:rsid w:val="00F9374F"/>
    <w:rsid w:val="00F937A5"/>
    <w:rsid w:val="00F93F58"/>
    <w:rsid w:val="00F955D2"/>
    <w:rsid w:val="00F96ACE"/>
    <w:rsid w:val="00FA0846"/>
    <w:rsid w:val="00FA0AA8"/>
    <w:rsid w:val="00FA0F42"/>
    <w:rsid w:val="00FA5318"/>
    <w:rsid w:val="00FA5C88"/>
    <w:rsid w:val="00FA7F4A"/>
    <w:rsid w:val="00FB3422"/>
    <w:rsid w:val="00FB6690"/>
    <w:rsid w:val="00FC074E"/>
    <w:rsid w:val="00FC149A"/>
    <w:rsid w:val="00FC3674"/>
    <w:rsid w:val="00FC5A8E"/>
    <w:rsid w:val="00FC5EF1"/>
    <w:rsid w:val="00FC6039"/>
    <w:rsid w:val="00FD0C1B"/>
    <w:rsid w:val="00FD101F"/>
    <w:rsid w:val="00FD129A"/>
    <w:rsid w:val="00FD632E"/>
    <w:rsid w:val="00FD7A09"/>
    <w:rsid w:val="00FE584B"/>
    <w:rsid w:val="00FE5A31"/>
    <w:rsid w:val="00FF066F"/>
    <w:rsid w:val="00FF1118"/>
    <w:rsid w:val="00FF1607"/>
    <w:rsid w:val="00FF263A"/>
    <w:rsid w:val="00FF2BB2"/>
    <w:rsid w:val="00FF68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CD146A7A-7D80-4910-8D5D-38ADE330F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B5244"/>
    <w:pPr>
      <w:spacing w:after="120"/>
      <w:jc w:val="both"/>
    </w:pPr>
  </w:style>
  <w:style w:type="paragraph" w:styleId="Nadpis1">
    <w:name w:val="heading 1"/>
    <w:basedOn w:val="Nzev"/>
    <w:next w:val="Normln"/>
    <w:link w:val="Nadpis1Char"/>
    <w:uiPriority w:val="9"/>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9"/>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9"/>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9"/>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customStyle="1" w:styleId="Nevyeenzmnka2">
    <w:name w:val="Nevyřešená zmínka2"/>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 w:type="character" w:customStyle="1" w:styleId="textChar">
    <w:name w:val="text Char"/>
    <w:link w:val="text"/>
    <w:locked/>
    <w:rsid w:val="0077407C"/>
    <w:rPr>
      <w:rFonts w:ascii="Calibri" w:eastAsia="Times New Roman" w:hAnsi="Calibri" w:cs="Tahoma"/>
      <w:lang w:eastAsia="cs-CZ"/>
    </w:rPr>
  </w:style>
  <w:style w:type="paragraph" w:customStyle="1" w:styleId="text">
    <w:name w:val="text"/>
    <w:basedOn w:val="Normln"/>
    <w:link w:val="textChar"/>
    <w:qFormat/>
    <w:rsid w:val="0077407C"/>
    <w:rPr>
      <w:rFonts w:ascii="Calibri" w:eastAsia="Times New Roman" w:hAnsi="Calibri" w:cs="Tahoma"/>
      <w:lang w:eastAsia="cs-CZ"/>
    </w:rPr>
  </w:style>
  <w:style w:type="character" w:styleId="Nevyeenzmnka">
    <w:name w:val="Unresolved Mention"/>
    <w:basedOn w:val="Standardnpsmoodstavce"/>
    <w:uiPriority w:val="99"/>
    <w:semiHidden/>
    <w:unhideWhenUsed/>
    <w:rsid w:val="00282C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5226">
      <w:bodyDiv w:val="1"/>
      <w:marLeft w:val="0"/>
      <w:marRight w:val="0"/>
      <w:marTop w:val="0"/>
      <w:marBottom w:val="0"/>
      <w:divBdr>
        <w:top w:val="none" w:sz="0" w:space="0" w:color="auto"/>
        <w:left w:val="none" w:sz="0" w:space="0" w:color="auto"/>
        <w:bottom w:val="none" w:sz="0" w:space="0" w:color="auto"/>
        <w:right w:val="none" w:sz="0" w:space="0" w:color="auto"/>
      </w:divBdr>
    </w:div>
    <w:div w:id="216163205">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69832037">
      <w:bodyDiv w:val="1"/>
      <w:marLeft w:val="0"/>
      <w:marRight w:val="0"/>
      <w:marTop w:val="0"/>
      <w:marBottom w:val="0"/>
      <w:divBdr>
        <w:top w:val="none" w:sz="0" w:space="0" w:color="auto"/>
        <w:left w:val="none" w:sz="0" w:space="0" w:color="auto"/>
        <w:bottom w:val="none" w:sz="0" w:space="0" w:color="auto"/>
        <w:right w:val="none" w:sz="0" w:space="0" w:color="auto"/>
      </w:divBdr>
    </w:div>
    <w:div w:id="754547569">
      <w:bodyDiv w:val="1"/>
      <w:marLeft w:val="0"/>
      <w:marRight w:val="0"/>
      <w:marTop w:val="0"/>
      <w:marBottom w:val="0"/>
      <w:divBdr>
        <w:top w:val="none" w:sz="0" w:space="0" w:color="auto"/>
        <w:left w:val="none" w:sz="0" w:space="0" w:color="auto"/>
        <w:bottom w:val="none" w:sz="0" w:space="0" w:color="auto"/>
        <w:right w:val="none" w:sz="0" w:space="0" w:color="auto"/>
      </w:divBdr>
    </w:div>
    <w:div w:id="840508142">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07233702">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545681612">
      <w:bodyDiv w:val="1"/>
      <w:marLeft w:val="0"/>
      <w:marRight w:val="0"/>
      <w:marTop w:val="0"/>
      <w:marBottom w:val="0"/>
      <w:divBdr>
        <w:top w:val="none" w:sz="0" w:space="0" w:color="auto"/>
        <w:left w:val="none" w:sz="0" w:space="0" w:color="auto"/>
        <w:bottom w:val="none" w:sz="0" w:space="0" w:color="auto"/>
        <w:right w:val="none" w:sz="0" w:space="0" w:color="auto"/>
      </w:divBdr>
    </w:div>
    <w:div w:id="1591695348">
      <w:bodyDiv w:val="1"/>
      <w:marLeft w:val="0"/>
      <w:marRight w:val="0"/>
      <w:marTop w:val="0"/>
      <w:marBottom w:val="0"/>
      <w:divBdr>
        <w:top w:val="none" w:sz="0" w:space="0" w:color="auto"/>
        <w:left w:val="none" w:sz="0" w:space="0" w:color="auto"/>
        <w:bottom w:val="none" w:sz="0" w:space="0" w:color="auto"/>
        <w:right w:val="none" w:sz="0" w:space="0" w:color="auto"/>
      </w:divBdr>
    </w:div>
    <w:div w:id="1918975339">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etra.omarov@silnicelk.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F1C2A-A80F-4A71-88E6-084B7F554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3622</Words>
  <Characters>21371</Characters>
  <Application>Microsoft Office Word</Application>
  <DocSecurity>0</DocSecurity>
  <Lines>178</Lines>
  <Paragraphs>49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Firichová Tereza</dc:creator>
  <cp:keywords/>
  <dc:description/>
  <cp:lastModifiedBy>Petra Omarov, Silnice LK a.s.</cp:lastModifiedBy>
  <cp:revision>2</cp:revision>
  <cp:lastPrinted>2022-08-10T19:42:00Z</cp:lastPrinted>
  <dcterms:created xsi:type="dcterms:W3CDTF">2022-09-30T12:55:00Z</dcterms:created>
  <dcterms:modified xsi:type="dcterms:W3CDTF">2022-09-30T12:55:00Z</dcterms:modified>
</cp:coreProperties>
</file>