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2886F20" w:rsidR="00EC1376" w:rsidRDefault="006D4204" w:rsidP="006D4204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6D4204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EE9A93F" w:rsidR="00E25749" w:rsidRDefault="000E04E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E04EC">
                              <w:t xml:space="preserve">Pneumatická plnička </w:t>
                            </w:r>
                            <w:r w:rsidR="00713990" w:rsidRPr="00713990">
                              <w:t xml:space="preserve">– </w:t>
                            </w:r>
                            <w:r w:rsidR="00AE2510">
                              <w:t>4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EE9A93F" w:rsidR="00E25749" w:rsidRDefault="000E04EC">
                      <w:pPr>
                        <w:pStyle w:val="Zkladntext"/>
                        <w:spacing w:before="119"/>
                        <w:ind w:left="105"/>
                      </w:pPr>
                      <w:r w:rsidRPr="000E04EC">
                        <w:t xml:space="preserve">Pneumatická plnička </w:t>
                      </w:r>
                      <w:r w:rsidR="00713990" w:rsidRPr="00713990">
                        <w:t xml:space="preserve">– </w:t>
                      </w:r>
                      <w:r w:rsidR="00AE2510">
                        <w:t>4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555"/>
        <w:gridCol w:w="2369"/>
      </w:tblGrid>
      <w:tr w:rsidR="0014217B" w14:paraId="4368CA13" w14:textId="77777777" w:rsidTr="00AE2510">
        <w:trPr>
          <w:trHeight w:val="2470"/>
          <w:jc w:val="center"/>
        </w:trPr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E04EC" w14:paraId="07D57FD0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261D01B6" w14:textId="6C9355DB" w:rsidR="000E04EC" w:rsidRPr="000E04EC" w:rsidRDefault="000E04EC" w:rsidP="000E04E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bCs/>
                <w:color w:val="000000" w:themeColor="text1"/>
                <w:sz w:val="24"/>
                <w:szCs w:val="24"/>
              </w:rPr>
              <w:t>Prevedenie z nehrdzavejúcej ocele</w:t>
            </w:r>
          </w:p>
        </w:tc>
        <w:tc>
          <w:tcPr>
            <w:tcW w:w="2555" w:type="dxa"/>
            <w:vAlign w:val="center"/>
          </w:tcPr>
          <w:p w14:paraId="41D76F8B" w14:textId="3899F0B5" w:rsidR="000E04EC" w:rsidRPr="000E04EC" w:rsidRDefault="000E04EC" w:rsidP="000E04E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0056C6774C1425380A55FB6E5E24E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00DF0BD4" w14:textId="653DD5AF" w:rsidR="000E04EC" w:rsidRPr="000E04EC" w:rsidRDefault="008E51FE" w:rsidP="000E04E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04EC" w14:paraId="66646EBE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24950018" w14:textId="0E61C142" w:rsidR="000E04EC" w:rsidRPr="000E04EC" w:rsidRDefault="000E04EC" w:rsidP="000E04E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Mechanické nastavenie dávkovania v rozsahu – minimálne (g)</w:t>
            </w:r>
          </w:p>
        </w:tc>
        <w:tc>
          <w:tcPr>
            <w:tcW w:w="2555" w:type="dxa"/>
            <w:vAlign w:val="center"/>
          </w:tcPr>
          <w:p w14:paraId="03315A2C" w14:textId="40B8A64C" w:rsidR="000E04EC" w:rsidRPr="000E04EC" w:rsidRDefault="000E04EC" w:rsidP="000E04E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 xml:space="preserve">5 – 40 </w:t>
            </w:r>
          </w:p>
        </w:tc>
        <w:tc>
          <w:tcPr>
            <w:tcW w:w="2369" w:type="dxa"/>
            <w:vAlign w:val="center"/>
          </w:tcPr>
          <w:p w14:paraId="175D03B8" w14:textId="77777777" w:rsidR="000E04EC" w:rsidRPr="000E04EC" w:rsidRDefault="000E04EC" w:rsidP="000E04E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04EC" w14:paraId="5F850F3D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35F94D66" w14:textId="0500CD4D" w:rsidR="000E04EC" w:rsidRPr="000E04EC" w:rsidRDefault="000E04EC" w:rsidP="000E04E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 xml:space="preserve">Hodinový výkon – minimálne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(ks)</w:t>
            </w:r>
          </w:p>
        </w:tc>
        <w:tc>
          <w:tcPr>
            <w:tcW w:w="2555" w:type="dxa"/>
            <w:vAlign w:val="center"/>
          </w:tcPr>
          <w:p w14:paraId="381B0019" w14:textId="371CC6BD" w:rsidR="000E04EC" w:rsidRPr="000E04EC" w:rsidRDefault="000E04EC" w:rsidP="000E04E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369" w:type="dxa"/>
            <w:vAlign w:val="center"/>
          </w:tcPr>
          <w:p w14:paraId="7EDF81D7" w14:textId="77777777" w:rsidR="000E04EC" w:rsidRPr="000E04EC" w:rsidRDefault="000E04EC" w:rsidP="000E04E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04EC" w14:paraId="4F92D17D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214147A9" w14:textId="21FE1F89" w:rsidR="000E04EC" w:rsidRPr="000E04EC" w:rsidRDefault="000E04EC" w:rsidP="000E04E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 xml:space="preserve">Počet </w:t>
            </w:r>
            <w:proofErr w:type="spellStart"/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trysiek</w:t>
            </w:r>
            <w:proofErr w:type="spellEnd"/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</w:t>
            </w:r>
          </w:p>
        </w:tc>
        <w:tc>
          <w:tcPr>
            <w:tcW w:w="2555" w:type="dxa"/>
            <w:vAlign w:val="center"/>
          </w:tcPr>
          <w:p w14:paraId="6066E81F" w14:textId="5730DC12" w:rsidR="000E04EC" w:rsidRPr="000E04EC" w:rsidRDefault="000E04EC" w:rsidP="000E04E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69" w:type="dxa"/>
            <w:vAlign w:val="center"/>
          </w:tcPr>
          <w:p w14:paraId="66E3E346" w14:textId="77777777" w:rsidR="000E04EC" w:rsidRPr="000E04EC" w:rsidRDefault="000E04EC" w:rsidP="000E04E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51FE" w14:paraId="51F44B54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308CA02E" w14:textId="51266BE8" w:rsidR="008E51FE" w:rsidRPr="000E04EC" w:rsidRDefault="008E51FE" w:rsidP="008E51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edál</w:t>
            </w:r>
          </w:p>
        </w:tc>
        <w:tc>
          <w:tcPr>
            <w:tcW w:w="2555" w:type="dxa"/>
            <w:vAlign w:val="center"/>
          </w:tcPr>
          <w:p w14:paraId="1DE9D88F" w14:textId="55DF0125" w:rsidR="008E51FE" w:rsidRPr="000E04EC" w:rsidRDefault="008E51FE" w:rsidP="008E51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2416519"/>
            <w:placeholder>
              <w:docPart w:val="CC7502C996AC48CD910F73CC47EAAA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2F25A33E" w14:textId="232E2B0D" w:rsidR="008E51FE" w:rsidRPr="000E04EC" w:rsidRDefault="008E51FE" w:rsidP="008E51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4D9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E51FE" w14:paraId="024BE6A0" w14:textId="77777777" w:rsidTr="008E51FE">
        <w:trPr>
          <w:trHeight w:val="408"/>
          <w:jc w:val="center"/>
        </w:trPr>
        <w:tc>
          <w:tcPr>
            <w:tcW w:w="5106" w:type="dxa"/>
            <w:vAlign w:val="center"/>
          </w:tcPr>
          <w:p w14:paraId="7F880A9A" w14:textId="7A7C571E" w:rsidR="008E51FE" w:rsidRPr="000E04EC" w:rsidRDefault="008E51FE" w:rsidP="008E51F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 xml:space="preserve">Zásobník plnky </w:t>
            </w:r>
          </w:p>
        </w:tc>
        <w:tc>
          <w:tcPr>
            <w:tcW w:w="2555" w:type="dxa"/>
            <w:vAlign w:val="center"/>
          </w:tcPr>
          <w:p w14:paraId="210BAF2E" w14:textId="781467BF" w:rsidR="008E51FE" w:rsidRPr="000E04EC" w:rsidRDefault="008E51FE" w:rsidP="008E51F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</w:t>
            </w:r>
            <w:r w:rsidRPr="000E04EC">
              <w:rPr>
                <w:rFonts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390993057"/>
            <w:placeholder>
              <w:docPart w:val="7BDC0404E67E4E36A551CBB7D32BA3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84C4DA7" w14:textId="1A519EEF" w:rsidR="008E51FE" w:rsidRPr="000E04EC" w:rsidRDefault="008E51FE" w:rsidP="008E51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4D9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8E51FE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9745B5A" w14:textId="0200015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AE2510">
              <w:rPr>
                <w:b/>
                <w:sz w:val="24"/>
              </w:rPr>
              <w:t>za 1ks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0764D793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2FF87951" w14:textId="4FA3F8D5" w:rsidR="00AE2510" w:rsidRPr="008F4AAC" w:rsidRDefault="00AE2510" w:rsidP="00AE2510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6A52D93D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6BC85A9C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1E262E29" w14:textId="77777777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9C593E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14C6E470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0491461" w14:textId="4B5D01D1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vrátane DPH 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0E9F6A8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FBF4AA6" w14:textId="701AADDA" w:rsidR="0014217B" w:rsidRPr="000E04EC" w:rsidRDefault="0014217B" w:rsidP="000E04E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0E04EC">
      <w:footerReference w:type="default" r:id="rId10"/>
      <w:type w:val="continuous"/>
      <w:pgSz w:w="11900" w:h="16840"/>
      <w:pgMar w:top="709" w:right="440" w:bottom="284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4991"/>
    <w:rsid w:val="00044733"/>
    <w:rsid w:val="00067AD8"/>
    <w:rsid w:val="000D4142"/>
    <w:rsid w:val="000E04EC"/>
    <w:rsid w:val="00111509"/>
    <w:rsid w:val="0014217B"/>
    <w:rsid w:val="002339CF"/>
    <w:rsid w:val="00266E1E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204"/>
    <w:rsid w:val="006D4E67"/>
    <w:rsid w:val="006F5868"/>
    <w:rsid w:val="00713990"/>
    <w:rsid w:val="00766196"/>
    <w:rsid w:val="007E2A56"/>
    <w:rsid w:val="008A05D3"/>
    <w:rsid w:val="008E51FE"/>
    <w:rsid w:val="008F4AAC"/>
    <w:rsid w:val="00925C35"/>
    <w:rsid w:val="00986CE8"/>
    <w:rsid w:val="00997105"/>
    <w:rsid w:val="009C3A1D"/>
    <w:rsid w:val="00A73A25"/>
    <w:rsid w:val="00A94310"/>
    <w:rsid w:val="00AE25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E5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056C6774C1425380A55FB6E5E24E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9D8C5-A15B-4EF3-8613-44E2881273EC}"/>
      </w:docPartPr>
      <w:docPartBody>
        <w:p w:rsidR="00000000" w:rsidRDefault="000617AC" w:rsidP="000617AC">
          <w:pPr>
            <w:pStyle w:val="10056C6774C1425380A55FB6E5E24E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7502C996AC48CD910F73CC47EAA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F682E7-4F68-476E-B2D7-49620B8771F9}"/>
      </w:docPartPr>
      <w:docPartBody>
        <w:p w:rsidR="00000000" w:rsidRDefault="000617AC" w:rsidP="000617AC">
          <w:pPr>
            <w:pStyle w:val="CC7502C996AC48CD910F73CC47EAAA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DC0404E67E4E36A551CBB7D32BA3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92339-A6F2-4F42-B09B-EB615CB10639}"/>
      </w:docPartPr>
      <w:docPartBody>
        <w:p w:rsidR="00000000" w:rsidRDefault="000617AC" w:rsidP="000617AC">
          <w:pPr>
            <w:pStyle w:val="7BDC0404E67E4E36A551CBB7D32BA3A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C"/>
    <w:rsid w:val="0006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617AC"/>
    <w:rPr>
      <w:color w:val="808080"/>
    </w:rPr>
  </w:style>
  <w:style w:type="paragraph" w:customStyle="1" w:styleId="6DD90AD8D8784C82B0B072599C493200">
    <w:name w:val="6DD90AD8D8784C82B0B072599C493200"/>
    <w:rsid w:val="000617AC"/>
  </w:style>
  <w:style w:type="paragraph" w:customStyle="1" w:styleId="10056C6774C1425380A55FB6E5E24E45">
    <w:name w:val="10056C6774C1425380A55FB6E5E24E45"/>
    <w:rsid w:val="000617AC"/>
  </w:style>
  <w:style w:type="paragraph" w:customStyle="1" w:styleId="CC7502C996AC48CD910F73CC47EAAABD">
    <w:name w:val="CC7502C996AC48CD910F73CC47EAAABD"/>
    <w:rsid w:val="000617AC"/>
  </w:style>
  <w:style w:type="paragraph" w:customStyle="1" w:styleId="7BDC0404E67E4E36A551CBB7D32BA3A6">
    <w:name w:val="7BDC0404E67E4E36A551CBB7D32BA3A6"/>
    <w:rsid w:val="000617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1257</Characters>
  <Application>Microsoft Office Word</Application>
  <DocSecurity>0</DocSecurity>
  <Lines>48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15</cp:revision>
  <dcterms:created xsi:type="dcterms:W3CDTF">2022-02-23T09:36:00Z</dcterms:created>
  <dcterms:modified xsi:type="dcterms:W3CDTF">2022-10-10T09:02:00Z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