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B00900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LEBECO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Remeselnícka 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946 03</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Kolárovo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47544783</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8F3FD73"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AE07A2">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429B78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AE07A2">
        <w:rPr>
          <w:rFonts w:ascii="Arial" w:hAnsi="Arial" w:cs="Arial"/>
          <w:b/>
          <w:sz w:val="28"/>
          <w:szCs w:val="28"/>
        </w:rPr>
        <w:t>Obstaranie špeciálnych vozidiel</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213C7C4"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AE07A2">
        <w:rPr>
          <w:rFonts w:ascii="Arial" w:hAnsi="Arial" w:cs="Arial"/>
          <w:color w:val="000000"/>
          <w:sz w:val="22"/>
          <w:szCs w:val="22"/>
        </w:rPr>
        <w:t>Kolárovo</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AE07A2">
        <w:rPr>
          <w:rFonts w:ascii="Arial" w:hAnsi="Arial" w:cs="Arial"/>
          <w:color w:val="000000"/>
          <w:sz w:val="22"/>
          <w:szCs w:val="22"/>
        </w:rPr>
        <w:t>19.10.2022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31C625C"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E07A2">
        <w:rPr>
          <w:rFonts w:ascii="Arial" w:hAnsi="Arial" w:cs="Arial"/>
          <w:bCs/>
          <w:sz w:val="22"/>
          <w:szCs w:val="22"/>
          <w:lang w:eastAsia="en-GB"/>
        </w:rPr>
        <w:t xml:space="preserve">Ing. Leonard </w:t>
      </w:r>
      <w:proofErr w:type="spellStart"/>
      <w:r w:rsidR="00AE07A2">
        <w:rPr>
          <w:rFonts w:ascii="Arial" w:hAnsi="Arial" w:cs="Arial"/>
          <w:bCs/>
          <w:sz w:val="22"/>
          <w:szCs w:val="22"/>
          <w:lang w:eastAsia="en-GB"/>
        </w:rPr>
        <w:t>Lévai</w:t>
      </w:r>
      <w:proofErr w:type="spellEnd"/>
      <w:r>
        <w:rPr>
          <w:rFonts w:ascii="Arial" w:hAnsi="Arial" w:cs="Arial"/>
          <w:bCs/>
          <w:sz w:val="22"/>
          <w:szCs w:val="22"/>
          <w:lang w:eastAsia="en-GB"/>
        </w:rPr>
        <w:fldChar w:fldCharType="end"/>
      </w:r>
    </w:p>
    <w:p w14:paraId="596D2451" w14:textId="074EF66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AE07A2">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B321874"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AE07A2">
        <w:rPr>
          <w:rFonts w:ascii="Arial" w:hAnsi="Arial" w:cs="Arial"/>
          <w:color w:val="000000" w:themeColor="text1"/>
          <w:sz w:val="22"/>
          <w:szCs w:val="22"/>
        </w:rPr>
        <w:t>LEBECO s.r.o.</w:t>
      </w:r>
      <w:r w:rsidR="00947F79">
        <w:rPr>
          <w:rFonts w:ascii="Arial" w:hAnsi="Arial" w:cs="Arial"/>
          <w:color w:val="000000" w:themeColor="text1"/>
          <w:sz w:val="22"/>
          <w:szCs w:val="22"/>
        </w:rPr>
        <w:fldChar w:fldCharType="end"/>
      </w:r>
    </w:p>
    <w:p w14:paraId="1B0A42E5" w14:textId="32AC859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AE07A2">
        <w:rPr>
          <w:rFonts w:ascii="Arial" w:hAnsi="Arial" w:cs="Arial"/>
          <w:color w:val="000000" w:themeColor="text1"/>
          <w:sz w:val="22"/>
          <w:szCs w:val="22"/>
        </w:rPr>
        <w:t>Remeselnícka 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AE07A2">
        <w:rPr>
          <w:rFonts w:ascii="Arial" w:hAnsi="Arial" w:cs="Arial"/>
          <w:color w:val="000000" w:themeColor="text1"/>
          <w:sz w:val="22"/>
          <w:szCs w:val="22"/>
        </w:rPr>
        <w:t>946 03</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AE07A2">
        <w:rPr>
          <w:rFonts w:ascii="Arial" w:hAnsi="Arial" w:cs="Arial"/>
          <w:color w:val="000000" w:themeColor="text1"/>
          <w:sz w:val="22"/>
          <w:szCs w:val="22"/>
        </w:rPr>
        <w:t>Kolárovo</w:t>
      </w:r>
      <w:r w:rsidR="00947F79">
        <w:rPr>
          <w:rFonts w:ascii="Arial" w:hAnsi="Arial" w:cs="Arial"/>
          <w:color w:val="000000" w:themeColor="text1"/>
          <w:sz w:val="22"/>
          <w:szCs w:val="22"/>
        </w:rPr>
        <w:fldChar w:fldCharType="end"/>
      </w:r>
    </w:p>
    <w:p w14:paraId="73B50170" w14:textId="2C50F61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AE07A2">
        <w:rPr>
          <w:rFonts w:ascii="Arial" w:hAnsi="Arial" w:cs="Arial"/>
          <w:color w:val="000000" w:themeColor="text1"/>
          <w:sz w:val="22"/>
          <w:szCs w:val="22"/>
        </w:rPr>
        <w:t>47544783</w:t>
      </w:r>
      <w:r w:rsidR="00947F79">
        <w:rPr>
          <w:rFonts w:ascii="Arial" w:hAnsi="Arial" w:cs="Arial"/>
          <w:color w:val="000000" w:themeColor="text1"/>
          <w:sz w:val="22"/>
          <w:szCs w:val="22"/>
        </w:rPr>
        <w:fldChar w:fldCharType="end"/>
      </w:r>
    </w:p>
    <w:p w14:paraId="02051303" w14:textId="1F3C5C4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AE07A2">
        <w:rPr>
          <w:rFonts w:ascii="Arial" w:hAnsi="Arial" w:cs="Arial"/>
          <w:color w:val="000000" w:themeColor="text1"/>
          <w:sz w:val="22"/>
          <w:szCs w:val="22"/>
        </w:rPr>
        <w:t>2023935749</w:t>
      </w:r>
      <w:r w:rsidR="00947F79">
        <w:rPr>
          <w:rFonts w:ascii="Arial" w:hAnsi="Arial" w:cs="Arial"/>
          <w:color w:val="000000" w:themeColor="text1"/>
          <w:sz w:val="22"/>
          <w:szCs w:val="22"/>
        </w:rPr>
        <w:fldChar w:fldCharType="end"/>
      </w:r>
    </w:p>
    <w:p w14:paraId="17B70E2B" w14:textId="06B42ED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AE07A2">
        <w:rPr>
          <w:rFonts w:ascii="Arial" w:hAnsi="Arial" w:cs="Arial"/>
          <w:color w:val="000000" w:themeColor="text1"/>
          <w:sz w:val="22"/>
          <w:szCs w:val="22"/>
        </w:rPr>
        <w:t>2023935749</w:t>
      </w:r>
      <w:r w:rsidR="001032F1">
        <w:rPr>
          <w:rFonts w:ascii="Arial" w:hAnsi="Arial" w:cs="Arial"/>
          <w:color w:val="000000" w:themeColor="text1"/>
          <w:sz w:val="22"/>
          <w:szCs w:val="22"/>
        </w:rPr>
        <w:fldChar w:fldCharType="end"/>
      </w:r>
    </w:p>
    <w:bookmarkEnd w:id="2"/>
    <w:p w14:paraId="522AAF06" w14:textId="2B9A369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AE07A2">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0C9A3D4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AE07A2">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137514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AE07A2">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2287219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AE07A2">
        <w:rPr>
          <w:rFonts w:ascii="Arial" w:hAnsi="Arial" w:cs="Arial"/>
          <w:b/>
          <w:color w:val="000000" w:themeColor="text1"/>
          <w:sz w:val="22"/>
          <w:szCs w:val="22"/>
        </w:rPr>
        <w:t>Obstaranie špeciálnych vozidiel</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9351648"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AE07A2">
        <w:rPr>
          <w:rFonts w:ascii="Arial" w:hAnsi="Arial" w:cs="Arial"/>
          <w:color w:val="000000" w:themeColor="text1"/>
          <w:sz w:val="22"/>
          <w:szCs w:val="22"/>
        </w:rPr>
        <w:t>34130000-7</w:t>
      </w:r>
      <w:r w:rsidR="006403D5">
        <w:rPr>
          <w:rFonts w:ascii="Arial" w:hAnsi="Arial" w:cs="Arial"/>
          <w:color w:val="000000" w:themeColor="text1"/>
          <w:sz w:val="22"/>
          <w:szCs w:val="22"/>
        </w:rPr>
        <w:fldChar w:fldCharType="end"/>
      </w:r>
    </w:p>
    <w:p w14:paraId="0BC88954" w14:textId="6A82E9D5"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AE07A2">
        <w:rPr>
          <w:rFonts w:ascii="Arial" w:hAnsi="Arial" w:cs="Arial"/>
          <w:b/>
          <w:bCs/>
          <w:color w:val="000000" w:themeColor="text1"/>
          <w:sz w:val="22"/>
          <w:szCs w:val="22"/>
        </w:rPr>
        <w:t>153080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1B4865B"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AE07A2">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2E88E7A"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AE07A2">
        <w:rPr>
          <w:rFonts w:ascii="Arial" w:hAnsi="Arial" w:cs="Arial"/>
          <w:sz w:val="22"/>
          <w:szCs w:val="22"/>
        </w:rPr>
        <w:t>Remeselnícka 4</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AE07A2">
        <w:rPr>
          <w:rFonts w:ascii="Arial" w:hAnsi="Arial" w:cs="Arial"/>
          <w:sz w:val="22"/>
          <w:szCs w:val="22"/>
        </w:rPr>
        <w:t>946 03</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AE07A2">
        <w:rPr>
          <w:rFonts w:ascii="Arial" w:hAnsi="Arial" w:cs="Arial"/>
          <w:sz w:val="22"/>
          <w:szCs w:val="22"/>
        </w:rPr>
        <w:t>Kolárovo</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80B2894"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AE07A2">
        <w:rPr>
          <w:rFonts w:ascii="Arial" w:hAnsi="Arial" w:cs="Arial"/>
          <w:color w:val="000000" w:themeColor="text1"/>
          <w:sz w:val="22"/>
          <w:szCs w:val="22"/>
        </w:rPr>
        <w:t>do 10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13A479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E07A2">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17B6D65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AE07A2">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005745B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E07A2">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0C5944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AE07A2">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0B83AD1"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AE07A2">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4A19C4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AE07A2">
        <w:rPr>
          <w:rFonts w:ascii="Arial" w:hAnsi="Arial" w:cs="Arial"/>
          <w:b/>
          <w:bCs/>
          <w:color w:val="000000"/>
          <w:sz w:val="22"/>
          <w:szCs w:val="22"/>
        </w:rPr>
        <w:t>27.10.2022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BC84ED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AE07A2">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FE649D3"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E07A2">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E07A2">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4E68058"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E07A2">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2E8249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E07A2">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11D47"/>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AE07A2"/>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2818</Words>
  <Characters>17505</Characters>
  <Application>Microsoft Office Word</Application>
  <DocSecurity>0</DocSecurity>
  <Lines>500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10</cp:revision>
  <dcterms:created xsi:type="dcterms:W3CDTF">2022-05-25T10:52:00Z</dcterms:created>
  <dcterms:modified xsi:type="dcterms:W3CDTF">2022-10-19T19:24:00Z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Lebeco\VO\auta\VARIABLES_PPA_VO.xlsx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LEBECO s.r.o.</vt:lpwstr>
  </property>
  <property fmtid="{D5CDD505-2E9C-101B-9397-08002B2CF9AE}" pid="9" name="ObstaravatelUlicaCislo">
    <vt:lpwstr>Remeselnícka 4</vt:lpwstr>
  </property>
  <property fmtid="{D5CDD505-2E9C-101B-9397-08002B2CF9AE}" pid="10" name="ObstaravatelMesto">
    <vt:lpwstr>Kolárovo</vt:lpwstr>
  </property>
  <property fmtid="{D5CDD505-2E9C-101B-9397-08002B2CF9AE}" pid="11" name="ObstaravatelPSC">
    <vt:lpwstr>946 03</vt:lpwstr>
  </property>
  <property fmtid="{D5CDD505-2E9C-101B-9397-08002B2CF9AE}" pid="12" name="ObstaravatelICO">
    <vt:lpwstr>47544783</vt:lpwstr>
  </property>
  <property fmtid="{D5CDD505-2E9C-101B-9397-08002B2CF9AE}" pid="13" name="ObstaravatelDIC">
    <vt:lpwstr>2023935749</vt:lpwstr>
  </property>
  <property fmtid="{D5CDD505-2E9C-101B-9397-08002B2CF9AE}" pid="14" name="StatutarnyOrgan">
    <vt:lpwstr>Ing. Leonard Lévai</vt:lpwstr>
  </property>
  <property fmtid="{D5CDD505-2E9C-101B-9397-08002B2CF9AE}" pid="15" name="StatutarnyOrganFunkcia">
    <vt:lpwstr>konateľ</vt:lpwstr>
  </property>
  <property fmtid="{D5CDD505-2E9C-101B-9397-08002B2CF9AE}" pid="16" name="NazovZakazky">
    <vt:lpwstr>Obstaranie špeciálnych vozidiel</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27.10.2022 do 10:00 h</vt:lpwstr>
  </property>
  <property fmtid="{D5CDD505-2E9C-101B-9397-08002B2CF9AE}" pid="21" name="DatumOtvaraniaAVyhodnoteniaPonuk">
    <vt:lpwstr>27.10.2022 o 11:00 h</vt:lpwstr>
  </property>
  <property fmtid="{D5CDD505-2E9C-101B-9397-08002B2CF9AE}" pid="22" name="DatumPodpisuVyzva">
    <vt:lpwstr>19.10.2022</vt:lpwstr>
  </property>
  <property fmtid="{D5CDD505-2E9C-101B-9397-08002B2CF9AE}" pid="23" name="DatumPodpisuZaznam">
    <vt:lpwstr>27.10.2022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153080</vt:lpwstr>
  </property>
  <property fmtid="{D5CDD505-2E9C-101B-9397-08002B2CF9AE}" pid="34" name="PHZsDPH">
    <vt:lpwstr>183696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vt:lpwstr>
  </property>
  <property fmtid="{D5CDD505-2E9C-101B-9397-08002B2CF9AE}" pid="39" name="MiestoDodaniaUlicaCislo">
    <vt:lpwstr>Remeselnícka 4</vt:lpwstr>
  </property>
  <property fmtid="{D5CDD505-2E9C-101B-9397-08002B2CF9AE}" pid="40" name="MiestoDodaniaPSC">
    <vt:lpwstr>946 03</vt:lpwstr>
  </property>
  <property fmtid="{D5CDD505-2E9C-101B-9397-08002B2CF9AE}" pid="41" name="MiestoDodaniaObec">
    <vt:lpwstr>Kolárovo</vt:lpwstr>
  </property>
  <property fmtid="{D5CDD505-2E9C-101B-9397-08002B2CF9AE}" pid="42" name="TerminDodania">
    <vt:lpwstr>do 10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Vozidlo s chladeným izotermickým úložným priestorom </vt:lpwstr>
  </property>
  <property fmtid="{D5CDD505-2E9C-101B-9397-08002B2CF9AE}" pid="46" name="PredmetZakazky2">
    <vt:lpwstr>Vozidlo s pojazdnou predajňou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50386,67</vt:lpwstr>
  </property>
  <property fmtid="{D5CDD505-2E9C-101B-9397-08002B2CF9AE}" pid="53" name="PredmetZakazky2Mnozstvo">
    <vt:lpwstr>2ks, </vt:lpwstr>
  </property>
  <property fmtid="{D5CDD505-2E9C-101B-9397-08002B2CF9AE}" pid="54" name="PredmetZakazky2PHZ">
    <vt:lpwstr>102693,33</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