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AD62F" w14:textId="395D3221"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26E3D" w:rsidRPr="00326E3D" w14:paraId="2F515A9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6F77461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38ACFF" w14:textId="3807722E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ObstaravatelNazov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936FA4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Kysucké pekárne, a.s.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489A2F0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F0C8C1F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F686F7A" w14:textId="6A0BC053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ObstaravatelICO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936FA4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31640265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8DFCD12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0F3CC8B4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9EC4A01" w14:textId="671205D6" w:rsidR="00326E3D" w:rsidRPr="005C47BB" w:rsidRDefault="005C47BB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r w:rsidRPr="005C47BB">
              <w:rPr>
                <w:rFonts w:cs="Calibri"/>
                <w:b/>
                <w:bCs/>
                <w:iCs/>
              </w:rPr>
              <w:fldChar w:fldCharType="begin"/>
            </w:r>
            <w:r w:rsidRPr="005C47BB">
              <w:rPr>
                <w:rFonts w:cs="Calibri"/>
                <w:b/>
                <w:bCs/>
                <w:iCs/>
              </w:rPr>
              <w:instrText xml:space="preserve"> DOCPROPERTY  NazovZakazky  \* MERGEFORMAT </w:instrText>
            </w:r>
            <w:r w:rsidRPr="005C47BB">
              <w:rPr>
                <w:rFonts w:cs="Calibri"/>
                <w:b/>
                <w:bCs/>
                <w:iCs/>
              </w:rPr>
              <w:fldChar w:fldCharType="separate"/>
            </w:r>
            <w:r w:rsidR="00936FA4">
              <w:rPr>
                <w:rFonts w:cs="Calibri"/>
                <w:b/>
                <w:bCs/>
                <w:iCs/>
              </w:rPr>
              <w:t>Zvýšenie efektívnosti výrobného procesu spoločnosti Kysucké pekárne, a.s.</w:t>
            </w:r>
            <w:r w:rsidRPr="005C47BB">
              <w:rPr>
                <w:rFonts w:cs="Calibri"/>
                <w:b/>
                <w:bCs/>
                <w:iCs/>
              </w:rPr>
              <w:fldChar w:fldCharType="end"/>
            </w:r>
          </w:p>
        </w:tc>
      </w:tr>
      <w:tr w:rsidR="00326E3D" w:rsidRPr="00326E3D" w14:paraId="0A10ED84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6CCB1B08" w14:textId="77777777"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6D8E689" w14:textId="58C4D418" w:rsidR="00326E3D" w:rsidRPr="004639DE" w:rsidRDefault="00546EE4" w:rsidP="00E9229B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936FA4">
              <w:rPr>
                <w:rFonts w:eastAsia="Times New Roman" w:cs="Calibri"/>
                <w:b/>
                <w:bCs/>
                <w:iCs/>
                <w:lang w:eastAsia="sk-SK"/>
              </w:rPr>
              <w:t xml:space="preserve">Linka na kysnutie a pečenie rožkov </w: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PredmetZakazky1Mnozstvo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936FA4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936FA4">
              <w:rPr>
                <w:rFonts w:eastAsia="Times New Roman" w:cs="Calibri"/>
                <w:b/>
                <w:bCs/>
                <w:iCs/>
                <w:lang w:eastAsia="sk-SK"/>
              </w:rPr>
              <w:t xml:space="preserve">Linka na výrobu jemného kysnutého pečiva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936FA4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proofErr w:type="spellStart"/>
            <w:r w:rsidR="00936FA4">
              <w:rPr>
                <w:rFonts w:eastAsia="Times New Roman" w:cs="Calibri"/>
                <w:b/>
                <w:bCs/>
                <w:iCs/>
                <w:lang w:eastAsia="sk-SK"/>
              </w:rPr>
              <w:t>Nízkotlaký</w:t>
            </w:r>
            <w:proofErr w:type="spellEnd"/>
            <w:r w:rsidR="00936FA4">
              <w:rPr>
                <w:rFonts w:eastAsia="Times New Roman" w:cs="Calibri"/>
                <w:b/>
                <w:bCs/>
                <w:iCs/>
                <w:lang w:eastAsia="sk-SK"/>
              </w:rPr>
              <w:t xml:space="preserve"> vyvíjač technologickej pary </w: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936FA4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proofErr w:type="spellStart"/>
            <w:r w:rsidR="00936FA4">
              <w:rPr>
                <w:rFonts w:eastAsia="Times New Roman" w:cs="Calibri"/>
                <w:b/>
                <w:bCs/>
                <w:iCs/>
                <w:lang w:eastAsia="sk-SK"/>
              </w:rPr>
              <w:t>Stopkysiareň</w:t>
            </w:r>
            <w:proofErr w:type="spellEnd"/>
            <w:r w:rsidR="00936FA4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936FA4">
              <w:rPr>
                <w:rFonts w:eastAsia="Times New Roman" w:cs="Calibri"/>
                <w:b/>
                <w:bCs/>
                <w:iCs/>
                <w:lang w:eastAsia="sk-SK"/>
              </w:rPr>
              <w:t>2ks,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</w:p>
        </w:tc>
      </w:tr>
      <w:tr w:rsidR="00326E3D" w:rsidRPr="00326E3D" w14:paraId="7FB7456B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67488F7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2BD9070C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4EF03F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07822B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13EFF33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FF02A2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8E0F5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2F3ECE0E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751969C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00BC986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723A3FD0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73C7A7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FBF1FF8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372465FD" w14:textId="135A97FE"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Pr="00326E3D">
        <w:rPr>
          <w:color w:val="343636"/>
          <w:spacing w:val="4"/>
          <w:w w:val="105"/>
          <w:lang w:val="sk-SK"/>
        </w:rPr>
        <w:t>tovaru</w:t>
      </w:r>
      <w:r w:rsidR="005C47BB">
        <w:rPr>
          <w:color w:val="343636"/>
          <w:spacing w:val="4"/>
          <w:w w:val="105"/>
          <w:lang w:val="sk-SK"/>
        </w:rPr>
        <w:t xml:space="preserve"> 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r w:rsidR="005C47BB" w:rsidRPr="005C47BB">
        <w:rPr>
          <w:rFonts w:cs="Calibri"/>
          <w:lang w:val="sk-SK"/>
        </w:rPr>
        <w:fldChar w:fldCharType="begin"/>
      </w:r>
      <w:r w:rsidR="005C47BB" w:rsidRPr="005C47BB">
        <w:rPr>
          <w:rFonts w:cs="Calibri"/>
          <w:lang w:val="sk-SK"/>
        </w:rPr>
        <w:instrText xml:space="preserve"> DOCPROPERTY  NazovZakazky  \* MERGEFORMAT </w:instrText>
      </w:r>
      <w:r w:rsidR="005C47BB" w:rsidRPr="005C47BB">
        <w:rPr>
          <w:rFonts w:cs="Calibri"/>
          <w:lang w:val="sk-SK"/>
        </w:rPr>
        <w:fldChar w:fldCharType="separate"/>
      </w:r>
      <w:r w:rsidR="00936FA4">
        <w:rPr>
          <w:rFonts w:cs="Calibri"/>
          <w:lang w:val="sk-SK"/>
        </w:rPr>
        <w:t>Zvýšenie efektívnosti výrobného procesu spoločnosti Kysucké pekárne, a.s.</w:t>
      </w:r>
      <w:r w:rsidR="005C47BB" w:rsidRPr="005C47BB">
        <w:rPr>
          <w:rFonts w:cs="Calibri"/>
          <w:lang w:val="sk-SK"/>
        </w:rPr>
        <w:fldChar w:fldCharType="end"/>
      </w:r>
      <w:r w:rsidR="005C47BB" w:rsidRPr="005C47BB">
        <w:rPr>
          <w:rFonts w:cs="Calibri"/>
          <w:lang w:val="sk-SK"/>
        </w:rPr>
        <w:t>“</w:t>
      </w:r>
    </w:p>
    <w:p w14:paraId="0A68DEA9" w14:textId="1E0A504E"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14:paraId="553EAE48" w14:textId="6298E15B"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60B0D74C" w14:textId="77777777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 xml:space="preserve">na majetok </w:t>
      </w:r>
      <w:r w:rsidR="006610C0" w:rsidRPr="005C47BB">
        <w:rPr>
          <w:color w:val="343636"/>
          <w:w w:val="105"/>
          <w:lang w:val="sk-SK"/>
        </w:rPr>
        <w:t>spoločnosti</w:t>
      </w:r>
      <w:r w:rsidRPr="005C47BB">
        <w:rPr>
          <w:color w:val="343636"/>
          <w:w w:val="105"/>
          <w:lang w:val="sk-SK"/>
        </w:rPr>
        <w:t xml:space="preserve"> nie je vyhlásený konkurz, nie je v reštrukturalizácii, nie je v</w:t>
      </w:r>
      <w:r w:rsidR="00D17E17" w:rsidRPr="005C47BB">
        <w:rPr>
          <w:color w:val="343636"/>
          <w:w w:val="105"/>
          <w:lang w:val="sk-SK"/>
        </w:rPr>
        <w:t> </w:t>
      </w:r>
      <w:r w:rsidRPr="005C47BB">
        <w:rPr>
          <w:color w:val="343636"/>
          <w:w w:val="105"/>
          <w:lang w:val="sk-SK"/>
        </w:rPr>
        <w:t>likvidácii</w:t>
      </w:r>
      <w:r w:rsidR="00D17E17" w:rsidRPr="005C47BB">
        <w:rPr>
          <w:color w:val="343636"/>
          <w:w w:val="105"/>
          <w:lang w:val="sk-SK"/>
        </w:rPr>
        <w:t xml:space="preserve">, </w:t>
      </w:r>
      <w:r w:rsidRPr="005C47BB">
        <w:rPr>
          <w:color w:val="343636"/>
          <w:w w:val="105"/>
          <w:lang w:val="sk-SK"/>
        </w:rPr>
        <w:t xml:space="preserve">ani nebolo proti nemu zastavené konkurzné konanie pre nedostatok majetku alebo zrušený konkurz pre nedostatok majetku, </w:t>
      </w:r>
    </w:p>
    <w:p w14:paraId="6FFB1506" w14:textId="1078E46F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s</w:t>
      </w:r>
      <w:r w:rsidR="00326E3D" w:rsidRPr="005C47BB">
        <w:rPr>
          <w:color w:val="343636"/>
          <w:w w:val="105"/>
          <w:lang w:val="sk-SK"/>
        </w:rPr>
        <w:t>poločnosť</w:t>
      </w:r>
      <w:r w:rsidR="00326E3D" w:rsidRPr="005C47BB">
        <w:rPr>
          <w:color w:val="343636"/>
          <w:spacing w:val="-1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predchádzajúcich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3</w:t>
      </w:r>
      <w:r w:rsidR="00326E3D" w:rsidRPr="005C47BB">
        <w:rPr>
          <w:color w:val="343636"/>
          <w:spacing w:val="-27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rokoch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od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vyhlásenia</w:t>
      </w:r>
      <w:r w:rsidR="00326E3D" w:rsidRPr="005C47BB">
        <w:rPr>
          <w:color w:val="343636"/>
          <w:spacing w:val="-8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výzvy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na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predloženie</w:t>
      </w:r>
      <w:r w:rsidR="00326E3D" w:rsidRPr="005C47BB">
        <w:rPr>
          <w:color w:val="343636"/>
          <w:spacing w:val="-11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cenovej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ponuky neporušila ani neporušuje zákaz </w:t>
      </w:r>
      <w:r w:rsidR="00326E3D" w:rsidRPr="005C47BB">
        <w:rPr>
          <w:color w:val="44484B"/>
          <w:w w:val="105"/>
          <w:lang w:val="sk-SK"/>
        </w:rPr>
        <w:t xml:space="preserve">nelegálnej </w:t>
      </w:r>
      <w:r w:rsidR="00326E3D" w:rsidRPr="005C47BB">
        <w:rPr>
          <w:color w:val="343636"/>
          <w:w w:val="105"/>
          <w:lang w:val="sk-SK"/>
        </w:rPr>
        <w:t xml:space="preserve">práce </w:t>
      </w:r>
      <w:r w:rsidR="00326E3D" w:rsidRPr="005C47BB">
        <w:rPr>
          <w:color w:val="44484B"/>
          <w:w w:val="105"/>
          <w:lang w:val="sk-SK"/>
        </w:rPr>
        <w:t xml:space="preserve">a </w:t>
      </w:r>
      <w:r w:rsidR="00326E3D" w:rsidRPr="005C47BB">
        <w:rPr>
          <w:color w:val="343636"/>
          <w:w w:val="105"/>
          <w:lang w:val="sk-SK"/>
        </w:rPr>
        <w:t>nelegálneho zamestnávania podľa zákona</w:t>
      </w:r>
      <w:r w:rsidR="00326E3D" w:rsidRPr="005C47BB">
        <w:rPr>
          <w:color w:val="343636"/>
          <w:spacing w:val="-18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č.</w:t>
      </w:r>
      <w:r w:rsidR="00326E3D" w:rsidRPr="005C47BB">
        <w:rPr>
          <w:color w:val="44484B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82/2005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spacing w:val="-8"/>
          <w:w w:val="105"/>
          <w:lang w:val="sk-SK"/>
        </w:rPr>
        <w:t>Z</w:t>
      </w:r>
      <w:r w:rsidR="00326E3D" w:rsidRPr="005C47BB">
        <w:rPr>
          <w:color w:val="5B5D60"/>
          <w:spacing w:val="-8"/>
          <w:w w:val="105"/>
          <w:lang w:val="sk-SK"/>
        </w:rPr>
        <w:t>.</w:t>
      </w:r>
      <w:r w:rsidR="00326E3D" w:rsidRPr="005C47BB">
        <w:rPr>
          <w:color w:val="5B5D60"/>
          <w:spacing w:val="-16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z.</w:t>
      </w:r>
      <w:r w:rsidR="00326E3D" w:rsidRPr="005C47BB">
        <w:rPr>
          <w:color w:val="44484B"/>
          <w:spacing w:val="-21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1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nelegálnej</w:t>
      </w:r>
      <w:r w:rsidR="00326E3D" w:rsidRPr="005C47BB">
        <w:rPr>
          <w:color w:val="343636"/>
          <w:spacing w:val="-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práci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nelegálnom </w:t>
      </w:r>
      <w:r w:rsidR="00326E3D" w:rsidRPr="005C47BB">
        <w:rPr>
          <w:color w:val="44484B"/>
          <w:w w:val="105"/>
          <w:lang w:val="sk-SK"/>
        </w:rPr>
        <w:t>zamestnávaní</w:t>
      </w:r>
      <w:r w:rsidR="00326E3D" w:rsidRPr="005C47BB">
        <w:rPr>
          <w:color w:val="44484B"/>
          <w:spacing w:val="-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3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7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zmene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21"/>
          <w:w w:val="105"/>
          <w:lang w:val="sk-SK"/>
        </w:rPr>
        <w:t xml:space="preserve"> </w:t>
      </w:r>
      <w:r w:rsidR="00326E3D" w:rsidRPr="005C47BB">
        <w:rPr>
          <w:rFonts w:asciiTheme="minorHAnsi" w:hAnsiTheme="minorHAnsi" w:cstheme="minorHAnsi"/>
          <w:color w:val="161616"/>
          <w:w w:val="110"/>
          <w:lang w:val="sk-SK"/>
        </w:rPr>
        <w:t>doplnení</w:t>
      </w:r>
      <w:r w:rsidR="00326E3D" w:rsidRPr="005C47BB">
        <w:rPr>
          <w:color w:val="343636"/>
          <w:w w:val="105"/>
          <w:lang w:val="sk-SK"/>
        </w:rPr>
        <w:t xml:space="preserve"> niektorých</w:t>
      </w:r>
      <w:r w:rsidR="00326E3D" w:rsidRPr="005C47BB">
        <w:rPr>
          <w:color w:val="343636"/>
          <w:spacing w:val="5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zákonov,</w:t>
      </w:r>
    </w:p>
    <w:p w14:paraId="7130778A" w14:textId="01EDF9BD" w:rsidR="00326E3D" w:rsidRPr="005C47BB" w:rsidRDefault="008D1E02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12" w:hanging="357"/>
        <w:jc w:val="both"/>
        <w:rPr>
          <w:color w:val="343636"/>
          <w:lang w:val="sk-SK"/>
        </w:rPr>
      </w:pPr>
      <w:r w:rsidRPr="005C47BB">
        <w:rPr>
          <w:color w:val="343636"/>
          <w:lang w:val="sk-SK"/>
        </w:rPr>
        <w:t>s</w:t>
      </w:r>
      <w:r w:rsidR="00326E3D" w:rsidRPr="005C47BB">
        <w:rPr>
          <w:color w:val="343636"/>
          <w:lang w:val="sk-SK"/>
        </w:rPr>
        <w:t xml:space="preserve">poločnosť ani jej </w:t>
      </w:r>
      <w:r w:rsidR="00326E3D" w:rsidRPr="005C47BB">
        <w:rPr>
          <w:color w:val="44484B"/>
          <w:lang w:val="sk-SK"/>
        </w:rPr>
        <w:t xml:space="preserve">štatutárny </w:t>
      </w:r>
      <w:r w:rsidR="00326E3D" w:rsidRPr="005C47BB">
        <w:rPr>
          <w:color w:val="343636"/>
          <w:spacing w:val="-4"/>
          <w:lang w:val="sk-SK"/>
        </w:rPr>
        <w:t>orgán</w:t>
      </w:r>
      <w:r w:rsidR="00326E3D" w:rsidRPr="005C47BB">
        <w:rPr>
          <w:color w:val="5B5D60"/>
          <w:spacing w:val="-4"/>
          <w:lang w:val="sk-SK"/>
        </w:rPr>
        <w:t xml:space="preserve">, </w:t>
      </w:r>
      <w:r w:rsidR="00326E3D" w:rsidRPr="005C47BB">
        <w:rPr>
          <w:color w:val="343636"/>
          <w:lang w:val="sk-SK"/>
        </w:rPr>
        <w:t xml:space="preserve">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5B5D60"/>
          <w:lang w:val="sk-SK"/>
        </w:rPr>
        <w:t>š</w:t>
      </w:r>
      <w:r w:rsidRPr="005C47BB">
        <w:rPr>
          <w:color w:val="343636"/>
          <w:lang w:val="sk-SK"/>
        </w:rPr>
        <w:t>t</w:t>
      </w:r>
      <w:r w:rsidRPr="005C47BB">
        <w:rPr>
          <w:color w:val="343636"/>
          <w:spacing w:val="6"/>
          <w:lang w:val="sk-SK"/>
        </w:rPr>
        <w:t>atut</w:t>
      </w:r>
      <w:r w:rsidRPr="005C47BB">
        <w:rPr>
          <w:color w:val="343636"/>
          <w:lang w:val="sk-SK"/>
        </w:rPr>
        <w:t>árn</w:t>
      </w:r>
      <w:r w:rsidR="00326E3D" w:rsidRPr="005C47BB">
        <w:rPr>
          <w:color w:val="343636"/>
          <w:lang w:val="sk-SK"/>
        </w:rPr>
        <w:t xml:space="preserve">eho orgánu, 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343636"/>
          <w:lang w:val="sk-SK"/>
        </w:rPr>
        <w:t>dozornej rady, ani</w:t>
      </w:r>
      <w:r w:rsidRPr="005C47BB">
        <w:rPr>
          <w:color w:val="343636"/>
          <w:lang w:val="sk-SK"/>
        </w:rPr>
        <w:t xml:space="preserve"> </w:t>
      </w:r>
      <w:r w:rsidR="00326E3D" w:rsidRPr="005C47BB">
        <w:rPr>
          <w:color w:val="343636"/>
          <w:lang w:val="sk-SK"/>
        </w:rPr>
        <w:t>prokur</w:t>
      </w:r>
      <w:r w:rsidR="00D17E17" w:rsidRPr="005C47BB">
        <w:rPr>
          <w:color w:val="343636"/>
          <w:lang w:val="sk-SK"/>
        </w:rPr>
        <w:t>ista neboli právoplatne odsúdení</w:t>
      </w:r>
      <w:r w:rsidR="00326E3D" w:rsidRPr="005C47BB">
        <w:rPr>
          <w:color w:val="343636"/>
          <w:lang w:val="sk-SK"/>
        </w:rPr>
        <w:t xml:space="preserve">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="00D17E17" w:rsidRPr="005C47BB">
        <w:rPr>
          <w:color w:val="343636"/>
          <w:lang w:val="sk-SK"/>
        </w:rPr>
        <w:t xml:space="preserve">podvodu,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spacing w:val="2"/>
          <w:lang w:val="sk-SK"/>
        </w:rPr>
        <w:t>korupcie</w:t>
      </w:r>
      <w:r w:rsidR="00326E3D" w:rsidRPr="005C47BB">
        <w:rPr>
          <w:color w:val="5B5D60"/>
          <w:spacing w:val="2"/>
          <w:lang w:val="sk-SK"/>
        </w:rPr>
        <w:t xml:space="preserve">, </w:t>
      </w:r>
      <w:r w:rsidRPr="005C47BB">
        <w:rPr>
          <w:color w:val="343636"/>
          <w:lang w:val="sk-SK"/>
        </w:rPr>
        <w:t>za t</w:t>
      </w:r>
      <w:r w:rsidR="00326E3D" w:rsidRPr="005C47BB">
        <w:rPr>
          <w:color w:val="343636"/>
          <w:spacing w:val="3"/>
          <w:lang w:val="sk-SK"/>
        </w:rPr>
        <w:t>re</w:t>
      </w:r>
      <w:r w:rsidR="00326E3D" w:rsidRPr="005C47BB">
        <w:rPr>
          <w:color w:val="5B5D60"/>
          <w:spacing w:val="3"/>
          <w:lang w:val="sk-SK"/>
        </w:rPr>
        <w:t>s</w:t>
      </w:r>
      <w:r w:rsidR="00326E3D" w:rsidRPr="005C47BB">
        <w:rPr>
          <w:color w:val="343636"/>
          <w:spacing w:val="3"/>
          <w:lang w:val="sk-SK"/>
        </w:rPr>
        <w:t xml:space="preserve">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poškodzovania finančných </w:t>
      </w:r>
      <w:r w:rsidR="00326E3D" w:rsidRPr="005C47BB">
        <w:rPr>
          <w:color w:val="44484B"/>
          <w:lang w:val="sk-SK"/>
        </w:rPr>
        <w:t xml:space="preserve">záujmov </w:t>
      </w:r>
      <w:r w:rsidR="00326E3D" w:rsidRPr="005C47BB">
        <w:rPr>
          <w:color w:val="343636"/>
          <w:lang w:val="sk-SK"/>
        </w:rPr>
        <w:t>EÚ</w:t>
      </w:r>
      <w:r w:rsidR="00326E3D" w:rsidRPr="005C47BB">
        <w:rPr>
          <w:color w:val="5B5D60"/>
          <w:lang w:val="sk-SK"/>
        </w:rPr>
        <w:t xml:space="preserve">,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Pr="005C47BB">
        <w:rPr>
          <w:color w:val="343636"/>
          <w:lang w:val="sk-SK"/>
        </w:rPr>
        <w:t>legalizácie príjmu z tre</w:t>
      </w:r>
      <w:r w:rsidR="00326E3D" w:rsidRPr="005C47BB">
        <w:rPr>
          <w:color w:val="5B5D60"/>
          <w:spacing w:val="-5"/>
          <w:lang w:val="sk-SK"/>
        </w:rPr>
        <w:t>s</w:t>
      </w:r>
      <w:r w:rsidRPr="005C47BB">
        <w:rPr>
          <w:color w:val="343636"/>
          <w:spacing w:val="-5"/>
          <w:lang w:val="sk-SK"/>
        </w:rPr>
        <w:t>t</w:t>
      </w:r>
      <w:r w:rsidR="00326E3D" w:rsidRPr="005C47BB">
        <w:rPr>
          <w:color w:val="343636"/>
          <w:lang w:val="sk-SK"/>
        </w:rPr>
        <w:t xml:space="preserve">nej </w:t>
      </w:r>
      <w:r w:rsidR="00326E3D" w:rsidRPr="005C47BB">
        <w:rPr>
          <w:color w:val="44484B"/>
          <w:lang w:val="sk-SK"/>
        </w:rPr>
        <w:t xml:space="preserve">činnosti,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založenia, zosnovania a </w:t>
      </w:r>
      <w:r w:rsidR="00326E3D" w:rsidRPr="005C47BB">
        <w:rPr>
          <w:color w:val="343636"/>
          <w:lang w:val="sk-SK"/>
        </w:rPr>
        <w:t xml:space="preserve">podporovania zločineckej </w:t>
      </w:r>
      <w:r w:rsidR="00326E3D" w:rsidRPr="005C47BB">
        <w:rPr>
          <w:color w:val="5B5D60"/>
          <w:lang w:val="sk-SK"/>
        </w:rPr>
        <w:t>s</w:t>
      </w:r>
      <w:r w:rsidR="00326E3D" w:rsidRPr="005C47BB">
        <w:rPr>
          <w:color w:val="343636"/>
          <w:lang w:val="sk-SK"/>
        </w:rPr>
        <w:t xml:space="preserve">kupiny, alebo 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machinácie pri verejnom obstarávaní a verejnej dražbe, trestné činy </w:t>
      </w:r>
      <w:r w:rsidR="00326E3D" w:rsidRPr="005C47BB">
        <w:rPr>
          <w:color w:val="44484B"/>
          <w:lang w:val="sk-SK"/>
        </w:rPr>
        <w:t xml:space="preserve">súvisiace s </w:t>
      </w:r>
      <w:r w:rsidR="00326E3D" w:rsidRPr="005C47BB">
        <w:rPr>
          <w:color w:val="343636"/>
          <w:lang w:val="sk-SK"/>
        </w:rPr>
        <w:t xml:space="preserve">terorizmom alebo </w:t>
      </w:r>
      <w:r w:rsidR="00326E3D" w:rsidRPr="005C47BB">
        <w:rPr>
          <w:color w:val="44484B"/>
          <w:lang w:val="sk-SK"/>
        </w:rPr>
        <w:t xml:space="preserve">spojené </w:t>
      </w:r>
      <w:r w:rsidR="00326E3D" w:rsidRPr="005C47BB">
        <w:rPr>
          <w:color w:val="5B5D60"/>
          <w:lang w:val="sk-SK"/>
        </w:rPr>
        <w:t xml:space="preserve">s  </w:t>
      </w:r>
      <w:r w:rsidR="00326E3D" w:rsidRPr="005C47BB">
        <w:rPr>
          <w:color w:val="44484B"/>
          <w:lang w:val="sk-SK"/>
        </w:rPr>
        <w:t xml:space="preserve">teroristickými  </w:t>
      </w:r>
      <w:r w:rsidR="00326E3D" w:rsidRPr="005C47BB">
        <w:rPr>
          <w:color w:val="343636"/>
          <w:lang w:val="sk-SK"/>
        </w:rPr>
        <w:t xml:space="preserve">aktivitami,  využívanie  detskej práce  alebo iných  foriem  obchodovania  </w:t>
      </w:r>
      <w:r w:rsidR="00326E3D" w:rsidRPr="005C47BB">
        <w:rPr>
          <w:color w:val="44484B"/>
          <w:lang w:val="sk-SK"/>
        </w:rPr>
        <w:t>s</w:t>
      </w:r>
      <w:r w:rsidR="00326E3D" w:rsidRPr="005C47BB">
        <w:rPr>
          <w:color w:val="44484B"/>
          <w:spacing w:val="-20"/>
          <w:lang w:val="sk-SK"/>
        </w:rPr>
        <w:t xml:space="preserve"> </w:t>
      </w:r>
      <w:r w:rsidR="00326E3D" w:rsidRPr="005C47BB">
        <w:rPr>
          <w:color w:val="343636"/>
          <w:lang w:val="sk-SK"/>
        </w:rPr>
        <w:t>ľuďmi,</w:t>
      </w:r>
    </w:p>
    <w:p w14:paraId="6B66EB35" w14:textId="77777777" w:rsidR="00326E3D" w:rsidRPr="005C47BB" w:rsidRDefault="00326E3D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spacing w:val="-27"/>
          <w:w w:val="105"/>
          <w:lang w:val="sk-SK"/>
        </w:rPr>
        <w:t xml:space="preserve"> </w:t>
      </w:r>
      <w:r w:rsidR="008D1E02" w:rsidRPr="005C47BB">
        <w:rPr>
          <w:color w:val="343636"/>
          <w:w w:val="105"/>
          <w:lang w:val="sk-SK"/>
        </w:rPr>
        <w:t>s</w:t>
      </w:r>
      <w:r w:rsidRPr="005C47BB">
        <w:rPr>
          <w:color w:val="343636"/>
          <w:w w:val="105"/>
          <w:lang w:val="sk-SK"/>
        </w:rPr>
        <w:t>poločnosť</w:t>
      </w:r>
      <w:r w:rsidR="001947DE" w:rsidRPr="005C47BB">
        <w:rPr>
          <w:color w:val="343636"/>
          <w:w w:val="105"/>
          <w:lang w:val="sk-SK"/>
        </w:rPr>
        <w:t xml:space="preserve"> je</w:t>
      </w:r>
      <w:r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14:paraId="2DF096BD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01D3AF39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30F5DA07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62B9FA7C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13CB63E1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243894">
    <w:abstractNumId w:val="0"/>
  </w:num>
  <w:num w:numId="2" w16cid:durableId="168913772">
    <w:abstractNumId w:val="3"/>
  </w:num>
  <w:num w:numId="3" w16cid:durableId="1579173090">
    <w:abstractNumId w:val="4"/>
  </w:num>
  <w:num w:numId="4" w16cid:durableId="935403949">
    <w:abstractNumId w:val="2"/>
  </w:num>
  <w:num w:numId="5" w16cid:durableId="19011563">
    <w:abstractNumId w:val="1"/>
  </w:num>
  <w:num w:numId="6" w16cid:durableId="12727376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61B2B"/>
    <w:rsid w:val="000B2785"/>
    <w:rsid w:val="001947DE"/>
    <w:rsid w:val="002A6188"/>
    <w:rsid w:val="00326E3D"/>
    <w:rsid w:val="004639DE"/>
    <w:rsid w:val="00477164"/>
    <w:rsid w:val="0049142A"/>
    <w:rsid w:val="004D0C66"/>
    <w:rsid w:val="00546EE4"/>
    <w:rsid w:val="005C47BB"/>
    <w:rsid w:val="005E5E88"/>
    <w:rsid w:val="006610C0"/>
    <w:rsid w:val="006775EA"/>
    <w:rsid w:val="006D5174"/>
    <w:rsid w:val="008D1E02"/>
    <w:rsid w:val="00936FA4"/>
    <w:rsid w:val="00C8710C"/>
    <w:rsid w:val="00D17E17"/>
    <w:rsid w:val="00EE0FC0"/>
    <w:rsid w:val="00EF18C3"/>
    <w:rsid w:val="00F37235"/>
    <w:rsid w:val="00F3729B"/>
    <w:rsid w:val="00FC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2410B"/>
  <w15:docId w15:val="{D2405E9F-50FF-44A9-8BC4-999ECEDF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386</Words>
  <Characters>2535</Characters>
  <Application>Microsoft Office Word</Application>
  <DocSecurity>0</DocSecurity>
  <Lines>66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Stanislav Gajdoš</cp:lastModifiedBy>
  <cp:revision>8</cp:revision>
  <dcterms:created xsi:type="dcterms:W3CDTF">2022-05-25T02:34:00Z</dcterms:created>
  <dcterms:modified xsi:type="dcterms:W3CDTF">2022-10-22T12:09:00Z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Potravinari\RM Kysucké pekárne, a.s.,\VO\stroje\VARIABLES_PPA_VO.xlsx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Tovary</vt:lpwstr>
  </property>
  <property fmtid="{D5CDD505-2E9C-101B-9397-08002B2CF9AE}" pid="8" name="ObstaravatelNazov">
    <vt:lpwstr>Kysucké pekárne, a.s.</vt:lpwstr>
  </property>
  <property fmtid="{D5CDD505-2E9C-101B-9397-08002B2CF9AE}" pid="9" name="ObstaravatelUlicaCislo">
    <vt:lpwstr>A. Hlinku 2541</vt:lpwstr>
  </property>
  <property fmtid="{D5CDD505-2E9C-101B-9397-08002B2CF9AE}" pid="10" name="ObstaravatelMesto">
    <vt:lpwstr>Čadca </vt:lpwstr>
  </property>
  <property fmtid="{D5CDD505-2E9C-101B-9397-08002B2CF9AE}" pid="11" name="ObstaravatelPSC">
    <vt:lpwstr>022 01</vt:lpwstr>
  </property>
  <property fmtid="{D5CDD505-2E9C-101B-9397-08002B2CF9AE}" pid="12" name="ObstaravatelICO">
    <vt:lpwstr>31640265</vt:lpwstr>
  </property>
  <property fmtid="{D5CDD505-2E9C-101B-9397-08002B2CF9AE}" pid="13" name="ObstaravatelDIC">
    <vt:lpwstr>2020422525</vt:lpwstr>
  </property>
  <property fmtid="{D5CDD505-2E9C-101B-9397-08002B2CF9AE}" pid="14" name="StatutarnyOrgan">
    <vt:lpwstr>Ing. Radoslav Hruška</vt:lpwstr>
  </property>
  <property fmtid="{D5CDD505-2E9C-101B-9397-08002B2CF9AE}" pid="15" name="StatutarnyOrganFunkcia">
    <vt:lpwstr>predseda predstavenstva</vt:lpwstr>
  </property>
  <property fmtid="{D5CDD505-2E9C-101B-9397-08002B2CF9AE}" pid="16" name="NazovZakazky">
    <vt:lpwstr>Zvýšenie efektívnosti výrobného procesu spoločnosti Kysucké pekárne, a.s.</vt:lpwstr>
  </property>
  <property fmtid="{D5CDD505-2E9C-101B-9397-08002B2CF9AE}" pid="17" name="NazovProjektu">
    <vt:lpwstr>Zvýšenie efektívnosti výrobného procesu spoločnosti Kysucké pekárne, a.s.</vt:lpwstr>
  </property>
  <property fmtid="{D5CDD505-2E9C-101B-9397-08002B2CF9AE}" pid="18" name="PredmetZakazky1">
    <vt:lpwstr>Linka na kysnutie a pečenie rožkov </vt:lpwstr>
  </property>
  <property fmtid="{D5CDD505-2E9C-101B-9397-08002B2CF9AE}" pid="19" name="PredmetZakazky2">
    <vt:lpwstr>Linka na výrobu jemného kysnutého pečiva </vt:lpwstr>
  </property>
  <property fmtid="{D5CDD505-2E9C-101B-9397-08002B2CF9AE}" pid="20" name="PredmetZakazky3">
    <vt:lpwstr>Nízkotlaký vyvíjač technologickej pary </vt:lpwstr>
  </property>
  <property fmtid="{D5CDD505-2E9C-101B-9397-08002B2CF9AE}" pid="21" name="ObstaravtelIBAN">
    <vt:lpwstr>SK2911000000002625794153</vt:lpwstr>
  </property>
  <property fmtid="{D5CDD505-2E9C-101B-9397-08002B2CF9AE}" pid="22" name="StatutarnyOrgan2">
    <vt:lpwstr>Ing. Dagmar Hrušková</vt:lpwstr>
  </property>
  <property fmtid="{D5CDD505-2E9C-101B-9397-08002B2CF9AE}" pid="23" name="StatutarnyOrgan3">
    <vt:lpwstr>Marián Ligocký</vt:lpwstr>
  </property>
  <property fmtid="{D5CDD505-2E9C-101B-9397-08002B2CF9AE}" pid="24" name="RozdelenieZakazky">
    <vt:lpwstr>Zákazka je rozdelená na časti z dôvodu, že časti tvoria samostatné hnuteľné veci, ktoré je možné dodávať aj jednotlivo.</vt:lpwstr>
  </property>
  <property fmtid="{D5CDD505-2E9C-101B-9397-08002B2CF9AE}" pid="25" name="Lehotanapredkladanieponuk">
    <vt:lpwstr>02.11.2022 do 10:00 h</vt:lpwstr>
  </property>
  <property fmtid="{D5CDD505-2E9C-101B-9397-08002B2CF9AE}" pid="26" name="DatumOtvaraniaAVyhodnoteniaPonuk">
    <vt:lpwstr>02.11.2022 o 11:00 h</vt:lpwstr>
  </property>
  <property fmtid="{D5CDD505-2E9C-101B-9397-08002B2CF9AE}" pid="27" name="DatumPodpisuVyzva">
    <vt:lpwstr>21.10.2022</vt:lpwstr>
  </property>
  <property fmtid="{D5CDD505-2E9C-101B-9397-08002B2CF9AE}" pid="28" name="DatumPodpisuZaznam">
    <vt:lpwstr>02.11.2022</vt:lpwstr>
  </property>
  <property fmtid="{D5CDD505-2E9C-101B-9397-08002B2CF9AE}" pid="29" name="DatumPodpisuSplnomocnenie">
    <vt:lpwstr/>
  </property>
  <property fmtid="{D5CDD505-2E9C-101B-9397-08002B2CF9AE}" pid="30" name="KodProjektu">
    <vt:lpwstr/>
  </property>
  <property fmtid="{D5CDD505-2E9C-101B-9397-08002B2CF9AE}" pid="31" name="IDObstaravania">
    <vt:lpwstr>32268</vt:lpwstr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39711200-1</vt:lpwstr>
  </property>
  <property fmtid="{D5CDD505-2E9C-101B-9397-08002B2CF9AE}" pid="38" name="MiestoDodaniaUlicaCislo">
    <vt:lpwstr>A. Hlinku 2541</vt:lpwstr>
  </property>
  <property fmtid="{D5CDD505-2E9C-101B-9397-08002B2CF9AE}" pid="39" name="MiestoDodaniaPSC">
    <vt:lpwstr>022 01</vt:lpwstr>
  </property>
  <property fmtid="{D5CDD505-2E9C-101B-9397-08002B2CF9AE}" pid="40" name="MiestoDodaniaObec">
    <vt:lpwstr>Čadca </vt:lpwstr>
  </property>
  <property fmtid="{D5CDD505-2E9C-101B-9397-08002B2CF9AE}" pid="41" name="TerminDodania">
    <vt:lpwstr>do 6 mesiacov odo dňa vystavenia záväznej objednávky. Predmet zmluvy je možné objednávať aj po jednotlivých častiach (zariadeniach). Vtedy platí termín plnenia predmetu zmluvy (lehota dodania) 6 mesiacov odo dňa vystavenia objednávky na každú objednávanú časť (zariadenie) samostatne.</vt:lpwstr>
  </property>
  <property fmtid="{D5CDD505-2E9C-101B-9397-08002B2CF9AE}" pid="42" name="TypZmluvy">
    <vt:lpwstr>Kúpna zmluva</vt:lpwstr>
  </property>
  <property fmtid="{D5CDD505-2E9C-101B-9397-08002B2CF9AE}" pid="43" name="LehotaViazanostiPonuk">
    <vt:lpwstr>6 mesiacov od lehoty na predkladanie ponúk</vt:lpwstr>
  </property>
  <property fmtid="{D5CDD505-2E9C-101B-9397-08002B2CF9AE}" pid="44" name="PHZbezDPH">
    <vt:lpwstr>1961868,33</vt:lpwstr>
  </property>
  <property fmtid="{D5CDD505-2E9C-101B-9397-08002B2CF9AE}" pid="45" name="PHZsDPH">
    <vt:lpwstr>2354241,996</vt:lpwstr>
  </property>
  <property fmtid="{D5CDD505-2E9C-101B-9397-08002B2CF9AE}" pid="46" name="Uchadzac1Nazov">
    <vt:lpwstr>AGROSPOL Kalinovo, s.r.o.</vt:lpwstr>
  </property>
  <property fmtid="{D5CDD505-2E9C-101B-9397-08002B2CF9AE}" pid="47" name="Uchadzac1UlicaCislo">
    <vt:lpwstr>Zvolenská cesta 2740</vt:lpwstr>
  </property>
  <property fmtid="{D5CDD505-2E9C-101B-9397-08002B2CF9AE}" pid="48" name="Uchadzac1Mesto">
    <vt:lpwstr>984 01 Lučenec</vt:lpwstr>
  </property>
  <property fmtid="{D5CDD505-2E9C-101B-9397-08002B2CF9AE}" pid="49" name="Uchadzac1StatutarnyZastupca">
    <vt:lpwstr>J K</vt:lpwstr>
  </property>
  <property fmtid="{D5CDD505-2E9C-101B-9397-08002B2CF9AE}" pid="50" name="Uchadzac1ICO">
    <vt:lpwstr>123456</vt:lpwstr>
  </property>
  <property fmtid="{D5CDD505-2E9C-101B-9397-08002B2CF9AE}" pid="51" name="Uchadzac1DatumACaspredlozenia">
    <vt:lpwstr>13.5.2022 o 11:17 hod </vt:lpwstr>
  </property>
  <property fmtid="{D5CDD505-2E9C-101B-9397-08002B2CF9AE}" pid="52" name="Uchadzac1Ponuka">
    <vt:lpwstr>35004</vt:lpwstr>
  </property>
  <property fmtid="{D5CDD505-2E9C-101B-9397-08002B2CF9AE}" pid="53" name="Uchadzac2Nazov">
    <vt:lpwstr>TEKMA SLOVENSKO s.r.o.</vt:lpwstr>
  </property>
  <property fmtid="{D5CDD505-2E9C-101B-9397-08002B2CF9AE}" pid="54" name="Uchadzac2UlicaCislo">
    <vt:lpwstr>Bystrický rad 314/69</vt:lpwstr>
  </property>
  <property fmtid="{D5CDD505-2E9C-101B-9397-08002B2CF9AE}" pid="55" name="Uchadzac2Mesto">
    <vt:lpwstr>960 01 Zvolen</vt:lpwstr>
  </property>
  <property fmtid="{D5CDD505-2E9C-101B-9397-08002B2CF9AE}" pid="56" name="Uchadzac2StatutarnyZastupca">
    <vt:lpwstr>MR</vt:lpwstr>
  </property>
  <property fmtid="{D5CDD505-2E9C-101B-9397-08002B2CF9AE}" pid="57" name="Uchadzac2ICO">
    <vt:lpwstr>789456</vt:lpwstr>
  </property>
  <property fmtid="{D5CDD505-2E9C-101B-9397-08002B2CF9AE}" pid="58" name="Uchadzac2DatumACaspredlozenia">
    <vt:lpwstr>13.5.2022 o 11:28 hod </vt:lpwstr>
  </property>
  <property fmtid="{D5CDD505-2E9C-101B-9397-08002B2CF9AE}" pid="59" name="Uchadzac2Ponuka">
    <vt:lpwstr>20000</vt:lpwstr>
  </property>
  <property fmtid="{D5CDD505-2E9C-101B-9397-08002B2CF9AE}" pid="60" name="Uchadzac3Nazov">
    <vt:lpwstr>MILKING, spol. s r.o.</vt:lpwstr>
  </property>
  <property fmtid="{D5CDD505-2E9C-101B-9397-08002B2CF9AE}" pid="61" name="Uchadzac3UlicaCislo">
    <vt:lpwstr>Studená 21</vt:lpwstr>
  </property>
  <property fmtid="{D5CDD505-2E9C-101B-9397-08002B2CF9AE}" pid="62" name="Uchadzac3Mesto">
    <vt:lpwstr>821 04 Bratislava</vt:lpwstr>
  </property>
  <property fmtid="{D5CDD505-2E9C-101B-9397-08002B2CF9AE}" pid="63" name="Uchadzac3StatutarnyZastupca">
    <vt:lpwstr>AL</vt:lpwstr>
  </property>
  <property fmtid="{D5CDD505-2E9C-101B-9397-08002B2CF9AE}" pid="64" name="Uchadzac3ICO">
    <vt:lpwstr>987321</vt:lpwstr>
  </property>
  <property fmtid="{D5CDD505-2E9C-101B-9397-08002B2CF9AE}" pid="65" name="Uchadzac3DatumACaspredlozenia">
    <vt:lpwstr>13.5.2022 o 11:39 hod </vt:lpwstr>
  </property>
  <property fmtid="{D5CDD505-2E9C-101B-9397-08002B2CF9AE}" pid="66" name="Uchadzac3Ponuka">
    <vt:lpwstr>59025</vt:lpwstr>
  </property>
  <property fmtid="{D5CDD505-2E9C-101B-9397-08002B2CF9AE}" pid="67" name="Uchadzac1Poradie">
    <vt:lpwstr>2</vt:lpwstr>
  </property>
  <property fmtid="{D5CDD505-2E9C-101B-9397-08002B2CF9AE}" pid="68" name="Uchadzac2Poradie">
    <vt:lpwstr>1</vt:lpwstr>
  </property>
  <property fmtid="{D5CDD505-2E9C-101B-9397-08002B2CF9AE}" pid="69" name="Uchadzac3Poradie">
    <vt:lpwstr>3</vt:lpwstr>
  </property>
  <property fmtid="{D5CDD505-2E9C-101B-9397-08002B2CF9AE}" pid="70" name="VitaznaPonuka">
    <vt:lpwstr>20000</vt:lpwstr>
  </property>
  <property fmtid="{D5CDD505-2E9C-101B-9397-08002B2CF9AE}" pid="71" name="VitaznyUchadzacNazov">
    <vt:lpwstr>TEKMA SLOVENSKO s.r.o.</vt:lpwstr>
  </property>
  <property fmtid="{D5CDD505-2E9C-101B-9397-08002B2CF9AE}" pid="72" name="VitaznyUchadzacUlicaCislo">
    <vt:lpwstr>Bystrický rad 314/69</vt:lpwstr>
  </property>
  <property fmtid="{D5CDD505-2E9C-101B-9397-08002B2CF9AE}" pid="73" name="VitaznyUchadzacPSCMesto">
    <vt:lpwstr>960 01 Zvolen</vt:lpwstr>
  </property>
  <property fmtid="{D5CDD505-2E9C-101B-9397-08002B2CF9AE}" pid="74" name="VitaznyUchadzacStatutarnyZastupca">
    <vt:lpwstr>MR</vt:lpwstr>
  </property>
  <property fmtid="{D5CDD505-2E9C-101B-9397-08002B2CF9AE}" pid="75" name="VitaznyUchadzaICO">
    <vt:lpwstr>789456</vt:lpwstr>
  </property>
  <property fmtid="{D5CDD505-2E9C-101B-9397-08002B2CF9AE}" pid="76" name="VitaznyUchadzacDatumACaspredlozenia">
    <vt:lpwstr>13.5.2022 o 11:28 hod </vt:lpwstr>
  </property>
  <property fmtid="{D5CDD505-2E9C-101B-9397-08002B2CF9AE}" pid="77" name="2Ponuka">
    <vt:lpwstr>35004</vt:lpwstr>
  </property>
  <property fmtid="{D5CDD505-2E9C-101B-9397-08002B2CF9AE}" pid="78" name="2UchadzacNazov">
    <vt:lpwstr>AGROSPOL Kalinovo, s.r.o.</vt:lpwstr>
  </property>
  <property fmtid="{D5CDD505-2E9C-101B-9397-08002B2CF9AE}" pid="79" name="2UchadzacUlicaCislo">
    <vt:lpwstr>Zvolenská cesta 2740</vt:lpwstr>
  </property>
  <property fmtid="{D5CDD505-2E9C-101B-9397-08002B2CF9AE}" pid="80" name="2UchadzacPSCMesto">
    <vt:lpwstr>984 01 Lučenec</vt:lpwstr>
  </property>
  <property fmtid="{D5CDD505-2E9C-101B-9397-08002B2CF9AE}" pid="81" name="2UchadzacStatutarnyZastupca">
    <vt:lpwstr>J K</vt:lpwstr>
  </property>
  <property fmtid="{D5CDD505-2E9C-101B-9397-08002B2CF9AE}" pid="82" name="2UchadzacICO">
    <vt:lpwstr>123456</vt:lpwstr>
  </property>
  <property fmtid="{D5CDD505-2E9C-101B-9397-08002B2CF9AE}" pid="83" name="2UchadzacDatumACaspredlozenia">
    <vt:lpwstr>13.5.2022 o 11:17 hod </vt:lpwstr>
  </property>
  <property fmtid="{D5CDD505-2E9C-101B-9397-08002B2CF9AE}" pid="84" name="3Ponuka">
    <vt:lpwstr>59025</vt:lpwstr>
  </property>
  <property fmtid="{D5CDD505-2E9C-101B-9397-08002B2CF9AE}" pid="85" name="3UchadzacNazov">
    <vt:lpwstr>MILKING, spol. s r.o.</vt:lpwstr>
  </property>
  <property fmtid="{D5CDD505-2E9C-101B-9397-08002B2CF9AE}" pid="86" name="3UchadzacUlicaCislo">
    <vt:lpwstr>Studená 21</vt:lpwstr>
  </property>
  <property fmtid="{D5CDD505-2E9C-101B-9397-08002B2CF9AE}" pid="87" name="3UchadzacPSCMesto">
    <vt:lpwstr>821 04 Bratislava</vt:lpwstr>
  </property>
  <property fmtid="{D5CDD505-2E9C-101B-9397-08002B2CF9AE}" pid="88" name="3UchadzacStatutarnyZastupca">
    <vt:lpwstr>AL</vt:lpwstr>
  </property>
  <property fmtid="{D5CDD505-2E9C-101B-9397-08002B2CF9AE}" pid="89" name="3UchadzacICO">
    <vt:lpwstr>987321</vt:lpwstr>
  </property>
  <property fmtid="{D5CDD505-2E9C-101B-9397-08002B2CF9AE}" pid="90" name="3UchadzacDatumACaspredlozenia">
    <vt:lpwstr>13.5.2022 o 11:39 hod </vt:lpwstr>
  </property>
  <property fmtid="{D5CDD505-2E9C-101B-9397-08002B2CF9AE}" pid="91" name="PredmetZakazky1Mnozstvo">
    <vt:lpwstr>1ks, </vt:lpwstr>
  </property>
  <property fmtid="{D5CDD505-2E9C-101B-9397-08002B2CF9AE}" pid="92" name="PredmetZakazky2Mnozstvo">
    <vt:lpwstr>1ks, </vt:lpwstr>
  </property>
  <property fmtid="{D5CDD505-2E9C-101B-9397-08002B2CF9AE}" pid="93" name="PredmetZakazky3Mnozstvo">
    <vt:lpwstr>1ks, </vt:lpwstr>
  </property>
  <property fmtid="{D5CDD505-2E9C-101B-9397-08002B2CF9AE}" pid="94" name="PredmetZakazky1PHZ">
    <vt:lpwstr>1186118,33</vt:lpwstr>
  </property>
  <property fmtid="{D5CDD505-2E9C-101B-9397-08002B2CF9AE}" pid="95" name="PredmetZakazky2PHZ">
    <vt:lpwstr>515000</vt:lpwstr>
  </property>
  <property fmtid="{D5CDD505-2E9C-101B-9397-08002B2CF9AE}" pid="96" name="PredmetZakazky3PHZ">
    <vt:lpwstr>85500</vt:lpwstr>
  </property>
  <property fmtid="{D5CDD505-2E9C-101B-9397-08002B2CF9AE}" pid="97" name="PredmetZakazky4">
    <vt:lpwstr>Stopkysiareň </vt:lpwstr>
  </property>
  <property fmtid="{D5CDD505-2E9C-101B-9397-08002B2CF9AE}" pid="98" name="PredmetZakazky4Mnozstvo">
    <vt:lpwstr>2ks,</vt:lpwstr>
  </property>
  <property fmtid="{D5CDD505-2E9C-101B-9397-08002B2CF9AE}" pid="99" name="PredmetZakazky4PHZ">
    <vt:lpwstr>175250</vt:lpwstr>
  </property>
  <property fmtid="{D5CDD505-2E9C-101B-9397-08002B2CF9AE}" pid="100" name="PredmetZakazky5">
    <vt:lpwstr/>
  </property>
  <property fmtid="{D5CDD505-2E9C-101B-9397-08002B2CF9AE}" pid="101" name="PredmetZakazky5Mnozstvo">
    <vt:lpwstr/>
  </property>
  <property fmtid="{D5CDD505-2E9C-101B-9397-08002B2CF9AE}" pid="102" name="PredmetZakazky5PHZ">
    <vt:lpwstr/>
  </property>
  <property fmtid="{D5CDD505-2E9C-101B-9397-08002B2CF9AE}" pid="103" name="PredmetZakazky6">
    <vt:lpwstr/>
  </property>
  <property fmtid="{D5CDD505-2E9C-101B-9397-08002B2CF9AE}" pid="104" name="PredmetZakazky6Mnozstvo">
    <vt:lpwstr/>
  </property>
  <property fmtid="{D5CDD505-2E9C-101B-9397-08002B2CF9AE}" pid="105" name="PredmetZakazky6PHZ">
    <vt:lpwstr/>
  </property>
  <property fmtid="{D5CDD505-2E9C-101B-9397-08002B2CF9AE}" pid="106" name="PredmetZakazky7">
    <vt:lpwstr/>
  </property>
  <property fmtid="{D5CDD505-2E9C-101B-9397-08002B2CF9AE}" pid="107" name="PredmetZakazky7Mnozstvo">
    <vt:lpwstr/>
  </property>
  <property fmtid="{D5CDD505-2E9C-101B-9397-08002B2CF9AE}" pid="108" name="PredmetZakazky7PHZ">
    <vt:lpwstr/>
  </property>
</Properties>
</file>