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B0AA4" w14:paraId="2B4D6138" w14:textId="77777777" w:rsidTr="00302F42">
        <w:trPr>
          <w:trHeight w:val="294"/>
        </w:trPr>
        <w:tc>
          <w:tcPr>
            <w:tcW w:w="9922" w:type="dxa"/>
          </w:tcPr>
          <w:p w14:paraId="46F11F5F" w14:textId="668E9E80" w:rsidR="00EB0AA4" w:rsidRDefault="00EB0AA4" w:rsidP="00EB0A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Príloha č. 1 Výzvy na predloženie cenovej ponuky / Kúpnej zmluvy</w:t>
            </w:r>
          </w:p>
        </w:tc>
      </w:tr>
      <w:tr w:rsidR="00EC1376" w14:paraId="178E950F" w14:textId="77777777" w:rsidTr="00302F42">
        <w:trPr>
          <w:trHeight w:val="292"/>
        </w:trPr>
        <w:tc>
          <w:tcPr>
            <w:tcW w:w="9922" w:type="dxa"/>
          </w:tcPr>
          <w:p w14:paraId="529775CA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D057EF" w14:paraId="19A5CCEC" w14:textId="77777777" w:rsidTr="00302F42">
        <w:trPr>
          <w:trHeight w:val="292"/>
        </w:trPr>
        <w:tc>
          <w:tcPr>
            <w:tcW w:w="9922" w:type="dxa"/>
          </w:tcPr>
          <w:p w14:paraId="53F92FA6" w14:textId="4BFEBC91" w:rsidR="00D057EF" w:rsidRDefault="00D057EF" w:rsidP="003E2AF6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Obchodné meno uchádzača: </w:t>
            </w:r>
          </w:p>
        </w:tc>
      </w:tr>
      <w:tr w:rsidR="00D057EF" w14:paraId="5E3EB240" w14:textId="77777777" w:rsidTr="00302F42">
        <w:trPr>
          <w:trHeight w:val="292"/>
        </w:trPr>
        <w:tc>
          <w:tcPr>
            <w:tcW w:w="9922" w:type="dxa"/>
          </w:tcPr>
          <w:p w14:paraId="08B33681" w14:textId="745D1952" w:rsidR="00D057EF" w:rsidRPr="00DB7821" w:rsidRDefault="003E2AF6" w:rsidP="00DB782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D057EF" w14:paraId="617826CC" w14:textId="77777777" w:rsidTr="00302F42">
        <w:trPr>
          <w:trHeight w:val="294"/>
        </w:trPr>
        <w:tc>
          <w:tcPr>
            <w:tcW w:w="9922" w:type="dxa"/>
          </w:tcPr>
          <w:p w14:paraId="264934B7" w14:textId="0EB45AB0" w:rsidR="00D057EF" w:rsidRDefault="003E2AF6" w:rsidP="00D057EF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D057EF" w14:paraId="02ACE066" w14:textId="77777777" w:rsidTr="00302F42">
        <w:trPr>
          <w:trHeight w:val="292"/>
        </w:trPr>
        <w:tc>
          <w:tcPr>
            <w:tcW w:w="9922" w:type="dxa"/>
          </w:tcPr>
          <w:p w14:paraId="5975438A" w14:textId="25A12DC5" w:rsidR="00D057EF" w:rsidRDefault="00D057EF" w:rsidP="00D057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</w:t>
            </w:r>
            <w:r w:rsidR="003E2AF6">
              <w:rPr>
                <w:sz w:val="24"/>
              </w:rPr>
              <w:t>ča:</w:t>
            </w:r>
          </w:p>
        </w:tc>
      </w:tr>
      <w:tr w:rsidR="00EC1376" w14:paraId="782E4F4D" w14:textId="77777777" w:rsidTr="00302F42">
        <w:trPr>
          <w:trHeight w:val="292"/>
        </w:trPr>
        <w:tc>
          <w:tcPr>
            <w:tcW w:w="9922" w:type="dxa"/>
          </w:tcPr>
          <w:p w14:paraId="3D2965AC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122EFB72" w14:textId="77777777" w:rsidTr="00302F42">
        <w:trPr>
          <w:trHeight w:val="294"/>
        </w:trPr>
        <w:tc>
          <w:tcPr>
            <w:tcW w:w="9922" w:type="dxa"/>
          </w:tcPr>
          <w:p w14:paraId="23A52952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1AD76388" w14:textId="77777777" w:rsidTr="00302F42">
        <w:trPr>
          <w:trHeight w:val="292"/>
        </w:trPr>
        <w:tc>
          <w:tcPr>
            <w:tcW w:w="9922" w:type="dxa"/>
          </w:tcPr>
          <w:p w14:paraId="2F70F0EC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3F1032" w14:textId="77777777" w:rsidTr="00302F42">
        <w:trPr>
          <w:trHeight w:val="292"/>
        </w:trPr>
        <w:tc>
          <w:tcPr>
            <w:tcW w:w="9922" w:type="dxa"/>
          </w:tcPr>
          <w:p w14:paraId="54120B0F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355D2E86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B5B138" wp14:editId="3BBBE783">
                <wp:simplePos x="0" y="0"/>
                <wp:positionH relativeFrom="page">
                  <wp:posOffset>732790</wp:posOffset>
                </wp:positionH>
                <wp:positionV relativeFrom="paragraph">
                  <wp:posOffset>180975</wp:posOffset>
                </wp:positionV>
                <wp:extent cx="6348730" cy="387985"/>
                <wp:effectExtent l="0" t="0" r="13970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87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8D9C8" w14:textId="727FDE16" w:rsidR="00E25749" w:rsidRDefault="005E72A8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Stroj pr</w:t>
                            </w:r>
                            <w:r w:rsidR="00DF2DDF">
                              <w:t>e</w:t>
                            </w:r>
                            <w:r>
                              <w:t xml:space="preserve"> povrchové odieranie zrna </w:t>
                            </w:r>
                            <w:r w:rsidR="00554272">
                              <w:t>s aspiračným kanálom</w:t>
                            </w:r>
                            <w:r w:rsidR="001C6235">
                              <w:t xml:space="preserve"> </w:t>
                            </w:r>
                            <w:r w:rsidR="0030207D">
                              <w:t>–</w:t>
                            </w:r>
                            <w:r w:rsidR="00E25749">
                              <w:t xml:space="preserve"> </w:t>
                            </w:r>
                            <w:r w:rsidR="001C6235">
                              <w:t>2</w:t>
                            </w:r>
                            <w:r w:rsidR="00E25749">
                              <w:t xml:space="preserve"> ks</w:t>
                            </w:r>
                            <w:r w:rsidR="0024655F"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5B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25pt;width:499.9pt;height:3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" filled="f" strokeweight=".48pt">
                <v:textbox inset="0,0,0,0">
                  <w:txbxContent>
                    <w:p w14:paraId="6FC8D9C8" w14:textId="727FDE16" w:rsidR="00E25749" w:rsidRDefault="005E72A8">
                      <w:pPr>
                        <w:pStyle w:val="Zkladntext"/>
                        <w:spacing w:before="119"/>
                        <w:ind w:left="105"/>
                      </w:pPr>
                      <w:r>
                        <w:t>Stroj pr</w:t>
                      </w:r>
                      <w:r w:rsidR="00DF2DDF">
                        <w:t>e</w:t>
                      </w:r>
                      <w:r>
                        <w:t xml:space="preserve"> povrchové odieranie zrna </w:t>
                      </w:r>
                      <w:r w:rsidR="00554272">
                        <w:t>s aspiračným kanálom</w:t>
                      </w:r>
                      <w:r w:rsidR="001C6235">
                        <w:t xml:space="preserve"> </w:t>
                      </w:r>
                      <w:r w:rsidR="0030207D">
                        <w:t>–</w:t>
                      </w:r>
                      <w:r w:rsidR="00E25749">
                        <w:t xml:space="preserve"> </w:t>
                      </w:r>
                      <w:r w:rsidR="001C6235">
                        <w:t>2</w:t>
                      </w:r>
                      <w:r w:rsidR="00E25749">
                        <w:t xml:space="preserve"> ks</w:t>
                      </w:r>
                      <w:r w:rsidR="0024655F">
                        <w:t xml:space="preserve">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CE94C8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7AFF0DC7" w14:textId="77777777" w:rsidTr="00643F9B">
        <w:trPr>
          <w:trHeight w:val="1355"/>
          <w:jc w:val="center"/>
        </w:trPr>
        <w:tc>
          <w:tcPr>
            <w:tcW w:w="10067" w:type="dxa"/>
          </w:tcPr>
          <w:p w14:paraId="5A2EAF25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4C020D43" w14:textId="57FB07F9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054E4F">
              <w:rPr>
                <w:b/>
                <w:sz w:val="24"/>
              </w:rPr>
              <w:t>..............................................................................................................</w:t>
            </w:r>
          </w:p>
          <w:p w14:paraId="05C38F9F" w14:textId="3D6BFA9C" w:rsidR="007E2A56" w:rsidRDefault="00183E43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TIME \@ "" </w:instrText>
            </w:r>
            <w:r>
              <w:rPr>
                <w:b/>
                <w:sz w:val="24"/>
              </w:rPr>
              <w:fldChar w:fldCharType="end"/>
            </w:r>
          </w:p>
          <w:p w14:paraId="3A6976CB" w14:textId="15EA039A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 w:rsidR="003E2AF6">
              <w:rPr>
                <w:b/>
                <w:sz w:val="24"/>
              </w:rPr>
              <w:t>:</w:t>
            </w:r>
            <w:r w:rsidR="00054E4F">
              <w:rPr>
                <w:b/>
                <w:sz w:val="24"/>
              </w:rPr>
              <w:t xml:space="preserve"> ..........................................................................................................................</w:t>
            </w:r>
          </w:p>
        </w:tc>
      </w:tr>
    </w:tbl>
    <w:p w14:paraId="25C088CD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1E9FCC51" w14:textId="77777777" w:rsidTr="0059363E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664CDD8A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2DDBD266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4FAB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16B4514E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3670D5" w14:paraId="4679F8D0" w14:textId="77777777" w:rsidTr="00EB0AA4">
        <w:trPr>
          <w:trHeight w:val="342"/>
          <w:jc w:val="center"/>
        </w:trPr>
        <w:tc>
          <w:tcPr>
            <w:tcW w:w="5130" w:type="dxa"/>
            <w:vAlign w:val="center"/>
          </w:tcPr>
          <w:p w14:paraId="12DDCB9B" w14:textId="3CFFDCAC" w:rsidR="003670D5" w:rsidRDefault="003670D5" w:rsidP="0055613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Produkt</w:t>
            </w:r>
            <w:r w:rsidR="0030207D">
              <w:rPr>
                <w:rFonts w:asciiTheme="minorHAnsi" w:hAnsiTheme="minorHAnsi" w:cstheme="minorHAnsi"/>
                <w:sz w:val="24"/>
                <w:szCs w:val="24"/>
              </w:rPr>
              <w:t xml:space="preserve"> pšenica a raž</w:t>
            </w:r>
          </w:p>
        </w:tc>
        <w:tc>
          <w:tcPr>
            <w:tcW w:w="2402" w:type="dxa"/>
            <w:gridSpan w:val="2"/>
            <w:vAlign w:val="center"/>
          </w:tcPr>
          <w:p w14:paraId="61D8A3CB" w14:textId="6874CABB" w:rsidR="003670D5" w:rsidRDefault="0030207D" w:rsidP="0055613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45F1CBB3CCB4489AA1467CD154011EF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F107C36" w14:textId="1311D954" w:rsidR="003670D5" w:rsidRPr="00C54E70" w:rsidRDefault="00EB0AA4" w:rsidP="0055613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53AE4C56" w14:textId="77777777" w:rsidTr="00EB0AA4">
        <w:trPr>
          <w:trHeight w:val="342"/>
          <w:jc w:val="center"/>
        </w:trPr>
        <w:tc>
          <w:tcPr>
            <w:tcW w:w="5130" w:type="dxa"/>
            <w:vAlign w:val="center"/>
          </w:tcPr>
          <w:p w14:paraId="2CE205C4" w14:textId="0BA40323" w:rsidR="0059363E" w:rsidRPr="00C54E70" w:rsidRDefault="00D0425E" w:rsidP="0059363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Výkon zariadeni</w:t>
            </w:r>
            <w:r w:rsidR="0030207D">
              <w:rPr>
                <w:rFonts w:asciiTheme="minorHAnsi" w:hAnsiTheme="minorHAnsi" w:cstheme="minorHAnsi"/>
                <w:sz w:val="24"/>
                <w:szCs w:val="24"/>
              </w:rPr>
              <w:t>a – minimálne (t/hod.)</w:t>
            </w:r>
          </w:p>
        </w:tc>
        <w:tc>
          <w:tcPr>
            <w:tcW w:w="2402" w:type="dxa"/>
            <w:gridSpan w:val="2"/>
            <w:vAlign w:val="center"/>
          </w:tcPr>
          <w:p w14:paraId="7603F18A" w14:textId="194B883E" w:rsidR="0059363E" w:rsidRPr="00C54E70" w:rsidRDefault="00D0425E" w:rsidP="0059363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0 – </w:t>
            </w:r>
            <w:r w:rsidR="00272C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0" w:type="dxa"/>
            <w:gridSpan w:val="2"/>
            <w:vAlign w:val="center"/>
          </w:tcPr>
          <w:p w14:paraId="105623F6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4537582E" w14:textId="77777777" w:rsidTr="00EB0AA4">
        <w:trPr>
          <w:trHeight w:val="342"/>
          <w:jc w:val="center"/>
        </w:trPr>
        <w:tc>
          <w:tcPr>
            <w:tcW w:w="5130" w:type="dxa"/>
            <w:vAlign w:val="center"/>
          </w:tcPr>
          <w:p w14:paraId="60B37361" w14:textId="79EEAA7E" w:rsidR="0059363E" w:rsidRPr="00B4600B" w:rsidRDefault="00307B0E" w:rsidP="0059363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07B0E">
              <w:rPr>
                <w:rFonts w:asciiTheme="minorHAnsi" w:hAnsiTheme="minorHAnsi" w:cstheme="minorHAnsi"/>
                <w:sz w:val="24"/>
                <w:szCs w:val="24"/>
              </w:rPr>
              <w:t xml:space="preserve">Rotor a plášť </w:t>
            </w:r>
            <w:r w:rsidR="00E24BA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07B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4BAF" w:rsidRPr="00307B0E">
              <w:rPr>
                <w:rFonts w:asciiTheme="minorHAnsi" w:hAnsiTheme="minorHAnsi" w:cstheme="minorHAnsi"/>
                <w:sz w:val="24"/>
                <w:szCs w:val="24"/>
              </w:rPr>
              <w:t>vymeniteľnými</w:t>
            </w:r>
            <w:r w:rsidRPr="00307B0E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="00E24BAF">
              <w:rPr>
                <w:rFonts w:asciiTheme="minorHAnsi" w:hAnsiTheme="minorHAnsi" w:cstheme="minorHAnsi"/>
                <w:sz w:val="24"/>
                <w:szCs w:val="24"/>
              </w:rPr>
              <w:t>ielmi</w:t>
            </w:r>
            <w:r w:rsidRPr="00307B0E">
              <w:rPr>
                <w:rFonts w:asciiTheme="minorHAnsi" w:hAnsiTheme="minorHAnsi" w:cstheme="minorHAnsi"/>
                <w:sz w:val="24"/>
                <w:szCs w:val="24"/>
              </w:rPr>
              <w:t xml:space="preserve"> s výstupk</w:t>
            </w:r>
            <w:r w:rsidR="0030207D"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307B0E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E24BAF">
              <w:rPr>
                <w:rFonts w:asciiTheme="minorHAnsi" w:hAnsiTheme="minorHAnsi" w:cstheme="minorHAnsi"/>
                <w:sz w:val="24"/>
                <w:szCs w:val="24"/>
              </w:rPr>
              <w:t>o špeciálne</w:t>
            </w:r>
            <w:r w:rsidR="00170904">
              <w:rPr>
                <w:rFonts w:asciiTheme="minorHAnsi" w:hAnsiTheme="minorHAnsi" w:cstheme="minorHAnsi"/>
                <w:sz w:val="24"/>
                <w:szCs w:val="24"/>
              </w:rPr>
              <w:t>j proti</w:t>
            </w:r>
            <w:r w:rsidR="0030207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="00170904">
              <w:rPr>
                <w:rFonts w:asciiTheme="minorHAnsi" w:hAnsiTheme="minorHAnsi" w:cstheme="minorHAnsi"/>
                <w:sz w:val="24"/>
                <w:szCs w:val="24"/>
              </w:rPr>
              <w:t>oder</w:t>
            </w:r>
            <w:r w:rsidR="0030207D">
              <w:rPr>
                <w:rFonts w:asciiTheme="minorHAnsi" w:hAnsiTheme="minorHAnsi" w:cstheme="minorHAnsi"/>
                <w:sz w:val="24"/>
                <w:szCs w:val="24"/>
              </w:rPr>
              <w:t>nej</w:t>
            </w:r>
            <w:proofErr w:type="spellEnd"/>
            <w:r w:rsidR="00E24BAF">
              <w:rPr>
                <w:rFonts w:asciiTheme="minorHAnsi" w:hAnsiTheme="minorHAnsi" w:cstheme="minorHAnsi"/>
                <w:sz w:val="24"/>
                <w:szCs w:val="24"/>
              </w:rPr>
              <w:t xml:space="preserve"> oceli</w:t>
            </w:r>
            <w:r w:rsidR="00D45C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207D" w:rsidRPr="0030207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D45C9C" w:rsidRPr="0030207D">
              <w:rPr>
                <w:rFonts w:asciiTheme="minorHAnsi" w:hAnsiTheme="minorHAnsi" w:cstheme="minorHAnsi"/>
                <w:sz w:val="24"/>
                <w:szCs w:val="24"/>
              </w:rPr>
              <w:t xml:space="preserve"> Ø</w:t>
            </w:r>
            <w:r w:rsidR="000D78C3" w:rsidRPr="003020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5C9C" w:rsidRPr="0030207D">
              <w:rPr>
                <w:rFonts w:asciiTheme="minorHAnsi" w:hAnsiTheme="minorHAnsi" w:cstheme="minorHAnsi"/>
                <w:sz w:val="24"/>
                <w:szCs w:val="24"/>
              </w:rPr>
              <w:t>2mm</w:t>
            </w:r>
          </w:p>
        </w:tc>
        <w:tc>
          <w:tcPr>
            <w:tcW w:w="2402" w:type="dxa"/>
            <w:gridSpan w:val="2"/>
            <w:vAlign w:val="center"/>
          </w:tcPr>
          <w:p w14:paraId="5F5E3EE8" w14:textId="4BCEE567" w:rsidR="0059363E" w:rsidRPr="00C54E70" w:rsidRDefault="00FB4E8C" w:rsidP="0059363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  <w:r w:rsidR="00D042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897201931"/>
            <w:placeholder>
              <w:docPart w:val="233F883DCB1B4A3D95E6995A4D6C0FE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DA02EFC" w14:textId="308B742B" w:rsidR="0059363E" w:rsidRPr="00C54E70" w:rsidRDefault="00EB0AA4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7324EF01" w14:textId="77777777" w:rsidTr="00EB0AA4">
        <w:trPr>
          <w:trHeight w:val="342"/>
          <w:jc w:val="center"/>
        </w:trPr>
        <w:tc>
          <w:tcPr>
            <w:tcW w:w="5130" w:type="dxa"/>
            <w:vAlign w:val="center"/>
          </w:tcPr>
          <w:p w14:paraId="773EC65B" w14:textId="3908B33B" w:rsidR="0059363E" w:rsidRPr="00C54E70" w:rsidRDefault="00F57AF4" w:rsidP="0059363E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Výkon aspiračného kanála</w:t>
            </w:r>
            <w:r w:rsidR="0030207D">
              <w:rPr>
                <w:rFonts w:asciiTheme="minorHAnsi" w:hAnsiTheme="minorHAnsi" w:cstheme="minorHAnsi"/>
                <w:sz w:val="24"/>
                <w:szCs w:val="24"/>
              </w:rPr>
              <w:t xml:space="preserve"> v rozsahu – minimálne (t/hod.)</w:t>
            </w:r>
          </w:p>
        </w:tc>
        <w:tc>
          <w:tcPr>
            <w:tcW w:w="2402" w:type="dxa"/>
            <w:gridSpan w:val="2"/>
            <w:vAlign w:val="center"/>
          </w:tcPr>
          <w:p w14:paraId="3E4C959B" w14:textId="29BD38F3" w:rsidR="0059363E" w:rsidRPr="00C54E70" w:rsidRDefault="00331585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 – 8</w:t>
            </w:r>
          </w:p>
        </w:tc>
        <w:tc>
          <w:tcPr>
            <w:tcW w:w="2460" w:type="dxa"/>
            <w:gridSpan w:val="2"/>
            <w:vAlign w:val="center"/>
          </w:tcPr>
          <w:p w14:paraId="1B144197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0AA4" w14:paraId="2CA373FE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FFBEFE2" w14:textId="154E75B3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Zariadenie vhodné do zóny ATEX 22 </w:t>
            </w:r>
          </w:p>
        </w:tc>
        <w:tc>
          <w:tcPr>
            <w:tcW w:w="2402" w:type="dxa"/>
            <w:gridSpan w:val="2"/>
            <w:vAlign w:val="center"/>
          </w:tcPr>
          <w:p w14:paraId="3F2E8FD0" w14:textId="77777777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92767384"/>
            <w:placeholder>
              <w:docPart w:val="8798E20310174BEEAFB530318AAABB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84FE8D0" w14:textId="5B66EF1F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7F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58C2AB78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FAFEC9E" w14:textId="7E31350D" w:rsidR="00EB0AA4" w:rsidRPr="00C54E70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Aspiračný kanál s dvojitou stenou</w:t>
            </w:r>
          </w:p>
        </w:tc>
        <w:tc>
          <w:tcPr>
            <w:tcW w:w="2402" w:type="dxa"/>
            <w:gridSpan w:val="2"/>
            <w:vAlign w:val="center"/>
          </w:tcPr>
          <w:p w14:paraId="6B152B8F" w14:textId="5FB14592" w:rsidR="00EB0AA4" w:rsidRPr="00C54E70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3697738"/>
            <w:placeholder>
              <w:docPart w:val="D7C1486029DB40E3B48972FD5D75D4B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634F5B3" w14:textId="71E1C5DC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7F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1F928758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2E68E66" w14:textId="2562DFFA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Podávač s excentrickým pohonom</w:t>
            </w:r>
          </w:p>
        </w:tc>
        <w:tc>
          <w:tcPr>
            <w:tcW w:w="2402" w:type="dxa"/>
            <w:gridSpan w:val="2"/>
            <w:vAlign w:val="center"/>
          </w:tcPr>
          <w:p w14:paraId="71F1D1D8" w14:textId="2D71EC6E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44345811"/>
            <w:placeholder>
              <w:docPart w:val="C4B201461849494B9699CFBA9225D69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50C2FCC" w14:textId="1D3621C9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7F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2F6A800F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3DEBAFD" w14:textId="13C50E37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Pripojenie na centrálnu aspiráciu</w:t>
            </w:r>
          </w:p>
        </w:tc>
        <w:tc>
          <w:tcPr>
            <w:tcW w:w="2402" w:type="dxa"/>
            <w:gridSpan w:val="2"/>
            <w:vAlign w:val="center"/>
          </w:tcPr>
          <w:p w14:paraId="32B850A8" w14:textId="3BBD9C4D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67344088"/>
            <w:placeholder>
              <w:docPart w:val="D8CD84388AC447CC805336CAFD1EAF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3FB0137" w14:textId="06DB8EE9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7F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31DB0EAA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417956E" w14:textId="59370F7C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Výpadový kôš</w:t>
            </w:r>
          </w:p>
        </w:tc>
        <w:tc>
          <w:tcPr>
            <w:tcW w:w="2402" w:type="dxa"/>
            <w:gridSpan w:val="2"/>
            <w:vAlign w:val="center"/>
          </w:tcPr>
          <w:p w14:paraId="37CC5CE0" w14:textId="25736F5C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82245833"/>
            <w:placeholder>
              <w:docPart w:val="08BF6D9FF4214146BC9B113C6473B7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613D4E4" w14:textId="335FF8A1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7F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00189D42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BA1C860" w14:textId="384EE7D1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Priemer rotora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300 mm</w:t>
            </w:r>
          </w:p>
        </w:tc>
        <w:tc>
          <w:tcPr>
            <w:tcW w:w="2402" w:type="dxa"/>
            <w:gridSpan w:val="2"/>
            <w:vAlign w:val="center"/>
          </w:tcPr>
          <w:p w14:paraId="6890F3FF" w14:textId="237504E2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72371807"/>
            <w:placeholder>
              <w:docPart w:val="8381E70C32F8485F9F9E65D927338F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BED77C6" w14:textId="4C07D24C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27FF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323" w14:paraId="7B8387B6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772DAFC" w14:textId="52AEEF4F" w:rsidR="00EB0323" w:rsidRDefault="00DA13B4" w:rsidP="001C6235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Činná d</w:t>
            </w:r>
            <w:r w:rsidR="00D27F97">
              <w:rPr>
                <w:rFonts w:asciiTheme="minorHAnsi" w:hAnsiTheme="minorHAnsi" w:cstheme="minorHAnsi"/>
                <w:sz w:val="24"/>
                <w:szCs w:val="24"/>
              </w:rPr>
              <w:t xml:space="preserve">ĺžka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rotora – minimálne (mm)</w:t>
            </w:r>
          </w:p>
        </w:tc>
        <w:tc>
          <w:tcPr>
            <w:tcW w:w="2402" w:type="dxa"/>
            <w:gridSpan w:val="2"/>
            <w:vAlign w:val="center"/>
          </w:tcPr>
          <w:p w14:paraId="3C47D41B" w14:textId="3B349549" w:rsidR="00EB0323" w:rsidRDefault="00D27F97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460" w:type="dxa"/>
            <w:gridSpan w:val="2"/>
            <w:vAlign w:val="center"/>
          </w:tcPr>
          <w:p w14:paraId="2AA0F27E" w14:textId="77777777" w:rsidR="00EB0323" w:rsidRPr="00C54E70" w:rsidRDefault="00EB0323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0323" w14:paraId="18690B38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CACD891" w14:textId="6BE82573" w:rsidR="00EB0323" w:rsidRDefault="00D27F97" w:rsidP="001C6235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Motor</w:t>
            </w:r>
            <w:r w:rsidR="0030207D">
              <w:rPr>
                <w:rFonts w:asciiTheme="minorHAnsi" w:hAnsiTheme="minorHAnsi" w:cstheme="minorHAnsi"/>
                <w:sz w:val="24"/>
                <w:szCs w:val="24"/>
              </w:rPr>
              <w:t xml:space="preserve"> s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výkon</w:t>
            </w:r>
            <w:r w:rsidR="0030207D">
              <w:rPr>
                <w:rFonts w:asciiTheme="minorHAnsi" w:hAnsiTheme="minorHAnsi" w:cstheme="minorHAnsi"/>
                <w:sz w:val="24"/>
                <w:szCs w:val="24"/>
              </w:rPr>
              <w:t>om – maximálne (kW)</w:t>
            </w:r>
          </w:p>
        </w:tc>
        <w:tc>
          <w:tcPr>
            <w:tcW w:w="2402" w:type="dxa"/>
            <w:gridSpan w:val="2"/>
            <w:vAlign w:val="center"/>
          </w:tcPr>
          <w:p w14:paraId="1DFD094C" w14:textId="52AE4D92" w:rsidR="00EB0323" w:rsidRDefault="00D27F97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2460" w:type="dxa"/>
            <w:gridSpan w:val="2"/>
            <w:vAlign w:val="center"/>
          </w:tcPr>
          <w:p w14:paraId="0F5A5B30" w14:textId="77777777" w:rsidR="00EB0323" w:rsidRPr="00C54E70" w:rsidRDefault="00EB0323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0323" w14:paraId="7C81D063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2049D6D" w14:textId="1C34BEB4" w:rsidR="00EB0323" w:rsidRDefault="00170904" w:rsidP="001C6235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Vpád </w:t>
            </w:r>
            <w:r w:rsidR="00DA13B4">
              <w:rPr>
                <w:rFonts w:asciiTheme="minorHAnsi" w:hAnsiTheme="minorHAnsi" w:cstheme="minorHAnsi"/>
                <w:sz w:val="24"/>
                <w:szCs w:val="24"/>
              </w:rPr>
              <w:t>s priemerom (mm)</w:t>
            </w:r>
          </w:p>
        </w:tc>
        <w:tc>
          <w:tcPr>
            <w:tcW w:w="2402" w:type="dxa"/>
            <w:gridSpan w:val="2"/>
            <w:vAlign w:val="center"/>
          </w:tcPr>
          <w:p w14:paraId="26181D51" w14:textId="09F4D805" w:rsidR="00EB0323" w:rsidRDefault="00170904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120</w:t>
            </w:r>
            <w:r w:rsidR="00DA13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</w:t>
            </w:r>
            <w:r w:rsidR="00710D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</w:t>
            </w:r>
            <w:r w:rsidR="00DA13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  <w:vAlign w:val="center"/>
          </w:tcPr>
          <w:p w14:paraId="0629612E" w14:textId="77777777" w:rsidR="00EB0323" w:rsidRPr="00C54E70" w:rsidRDefault="00EB0323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0323" w14:paraId="7570A70C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B246C64" w14:textId="6BE4DA38" w:rsidR="00EB0323" w:rsidRDefault="00170904" w:rsidP="001C6235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Výpad </w:t>
            </w:r>
            <w:r w:rsidR="00DA13B4">
              <w:rPr>
                <w:rFonts w:asciiTheme="minorHAnsi" w:hAnsiTheme="minorHAnsi" w:cstheme="minorHAnsi"/>
                <w:sz w:val="24"/>
                <w:szCs w:val="24"/>
              </w:rPr>
              <w:t>s priemerom (mm)</w:t>
            </w:r>
          </w:p>
        </w:tc>
        <w:tc>
          <w:tcPr>
            <w:tcW w:w="2402" w:type="dxa"/>
            <w:gridSpan w:val="2"/>
            <w:vAlign w:val="center"/>
          </w:tcPr>
          <w:p w14:paraId="5F5EE6B5" w14:textId="108E410F" w:rsidR="00EB0323" w:rsidRDefault="00710D2F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10D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120</w:t>
            </w:r>
            <w:r w:rsidR="00DA13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</w:t>
            </w:r>
            <w:r w:rsidRPr="00710D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460" w:type="dxa"/>
            <w:gridSpan w:val="2"/>
            <w:vAlign w:val="center"/>
          </w:tcPr>
          <w:p w14:paraId="56C5984D" w14:textId="77777777" w:rsidR="00EB0323" w:rsidRPr="00C54E70" w:rsidRDefault="00EB0323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0AA4" w14:paraId="03E138A4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DB9622E" w14:textId="48156BB7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Pohon cez klinové remene </w:t>
            </w:r>
          </w:p>
        </w:tc>
        <w:tc>
          <w:tcPr>
            <w:tcW w:w="2402" w:type="dxa"/>
            <w:gridSpan w:val="2"/>
            <w:vAlign w:val="center"/>
          </w:tcPr>
          <w:p w14:paraId="7BF8795D" w14:textId="4C93AC95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E7A0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93574778"/>
            <w:placeholder>
              <w:docPart w:val="EB9FC11403224CCBB9A32A2D87EEBD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654F254" w14:textId="2EFBA0EE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21B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50D1FBD0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246A0ED" w14:textId="501EB715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Kryt klinových remeňov </w:t>
            </w:r>
          </w:p>
        </w:tc>
        <w:tc>
          <w:tcPr>
            <w:tcW w:w="2402" w:type="dxa"/>
            <w:gridSpan w:val="2"/>
            <w:vAlign w:val="center"/>
          </w:tcPr>
          <w:p w14:paraId="1A988A87" w14:textId="27F77364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E7A0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98910645"/>
            <w:placeholder>
              <w:docPart w:val="02C302BAB6E74A68A20CB64B2FE5F7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9071C35" w14:textId="0A13DA5D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21B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66BEB189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2B63D3F" w14:textId="7931BEAE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Odsávanie prepadu </w:t>
            </w:r>
          </w:p>
        </w:tc>
        <w:tc>
          <w:tcPr>
            <w:tcW w:w="2402" w:type="dxa"/>
            <w:gridSpan w:val="2"/>
            <w:vAlign w:val="center"/>
          </w:tcPr>
          <w:p w14:paraId="445855D4" w14:textId="7105303E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E7A0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21157001"/>
            <w:placeholder>
              <w:docPart w:val="A43808918CC0479B809CA6133908B36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BE18BD9" w14:textId="06199499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21B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38C7F7DB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CADCD54" w14:textId="2887341D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Trubka prepadu </w:t>
            </w:r>
          </w:p>
        </w:tc>
        <w:tc>
          <w:tcPr>
            <w:tcW w:w="2402" w:type="dxa"/>
            <w:gridSpan w:val="2"/>
            <w:vAlign w:val="center"/>
          </w:tcPr>
          <w:p w14:paraId="72AAF351" w14:textId="21E5CD26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E7A0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42654644"/>
            <w:placeholder>
              <w:docPart w:val="9A960C5FB3BC4C7782448FEB5DDB1A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3456888" w14:textId="4C63A804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21B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74CD6E0B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A7C6D37" w14:textId="6E85F56B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Aspiračná trubka s priemerom 120 mm</w:t>
            </w:r>
          </w:p>
        </w:tc>
        <w:tc>
          <w:tcPr>
            <w:tcW w:w="2402" w:type="dxa"/>
            <w:gridSpan w:val="2"/>
            <w:vAlign w:val="center"/>
          </w:tcPr>
          <w:p w14:paraId="4276BCF5" w14:textId="6679AB95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E7A0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38098613"/>
            <w:placeholder>
              <w:docPart w:val="16CE7604622B4763A5C24F73B983FF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03BE502" w14:textId="54473EF0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21B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2315172D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6A4FB2C" w14:textId="3F53B624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Napínacie zariadenie pre väčšie odieranie</w:t>
            </w:r>
          </w:p>
        </w:tc>
        <w:tc>
          <w:tcPr>
            <w:tcW w:w="2402" w:type="dxa"/>
            <w:gridSpan w:val="2"/>
            <w:vAlign w:val="center"/>
          </w:tcPr>
          <w:p w14:paraId="6244AD69" w14:textId="105EB5E3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E7A0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78539405"/>
            <w:placeholder>
              <w:docPart w:val="6714C48892B044EAA5721F9B5BB968A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FBD7A98" w14:textId="6BD775AD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21B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B0AA4" w14:paraId="01BB9702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B26D9DC" w14:textId="0CE0193F" w:rsidR="00EB0AA4" w:rsidRDefault="00EB0AA4" w:rsidP="00EB0AA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Prestaviteľné závažie </w:t>
            </w:r>
          </w:p>
        </w:tc>
        <w:tc>
          <w:tcPr>
            <w:tcW w:w="2402" w:type="dxa"/>
            <w:gridSpan w:val="2"/>
            <w:vAlign w:val="center"/>
          </w:tcPr>
          <w:p w14:paraId="1C80B5D3" w14:textId="3A6A9192" w:rsidR="00EB0AA4" w:rsidRDefault="00EB0AA4" w:rsidP="00EB0AA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E7A0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17954523"/>
            <w:placeholder>
              <w:docPart w:val="395C7101ED054A69B64CF4114DEAD2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0CC1E85" w14:textId="54CC9A8B" w:rsidR="00EB0AA4" w:rsidRPr="00C54E70" w:rsidRDefault="00EB0AA4" w:rsidP="00EB0AA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221B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A13B4" w14:paraId="2AF1F983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D1E536A" w14:textId="7ABA4FEA" w:rsidR="00DA13B4" w:rsidRDefault="00DA13B4" w:rsidP="001C6235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Hmotnosť zariadenia – maximálne (kg)</w:t>
            </w:r>
          </w:p>
        </w:tc>
        <w:tc>
          <w:tcPr>
            <w:tcW w:w="2402" w:type="dxa"/>
            <w:gridSpan w:val="2"/>
            <w:vAlign w:val="center"/>
          </w:tcPr>
          <w:p w14:paraId="5F72CFA4" w14:textId="70482DB6" w:rsidR="00DA13B4" w:rsidRDefault="00DA13B4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2460" w:type="dxa"/>
            <w:gridSpan w:val="2"/>
            <w:vAlign w:val="center"/>
          </w:tcPr>
          <w:p w14:paraId="5294A104" w14:textId="77777777" w:rsidR="00DA13B4" w:rsidRPr="00C54E70" w:rsidRDefault="00DA13B4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3B4" w14:paraId="78AA4AF5" w14:textId="77777777" w:rsidTr="00EB0AA4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3E78543" w14:textId="08689FD4" w:rsidR="00DA13B4" w:rsidRDefault="00DA13B4" w:rsidP="001C6235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Rozmery zariadenia – maximálne </w:t>
            </w:r>
            <w:proofErr w:type="spellStart"/>
            <w:r w:rsidR="00DF2DDF">
              <w:rPr>
                <w:rFonts w:asciiTheme="minorHAnsi" w:hAnsiTheme="minorHAnsi" w:cstheme="minorHAnsi"/>
                <w:sz w:val="24"/>
                <w:szCs w:val="24"/>
              </w:rPr>
              <w:t>ŠxHxV</w:t>
            </w:r>
            <w:proofErr w:type="spellEnd"/>
            <w:r w:rsidR="00DF2DDF">
              <w:rPr>
                <w:rFonts w:asciiTheme="minorHAnsi" w:hAnsiTheme="minorHAnsi" w:cstheme="minorHAnsi"/>
                <w:sz w:val="24"/>
                <w:szCs w:val="24"/>
              </w:rPr>
              <w:t xml:space="preserve"> (mm)</w:t>
            </w:r>
          </w:p>
        </w:tc>
        <w:tc>
          <w:tcPr>
            <w:tcW w:w="2402" w:type="dxa"/>
            <w:gridSpan w:val="2"/>
            <w:vAlign w:val="center"/>
          </w:tcPr>
          <w:p w14:paraId="53F038A0" w14:textId="1FEE7DA5" w:rsidR="00DA13B4" w:rsidRDefault="00DF2DDF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1215x620x1510</w:t>
            </w:r>
          </w:p>
        </w:tc>
        <w:tc>
          <w:tcPr>
            <w:tcW w:w="2460" w:type="dxa"/>
            <w:gridSpan w:val="2"/>
            <w:vAlign w:val="center"/>
          </w:tcPr>
          <w:p w14:paraId="41B9316F" w14:textId="77777777" w:rsidR="00DA13B4" w:rsidRPr="00C54E70" w:rsidRDefault="00DA13B4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76400A72" w14:textId="77777777" w:rsidTr="00EB0AA4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F376" w14:textId="247726F1" w:rsidR="0059363E" w:rsidRPr="00B43449" w:rsidRDefault="0059363E" w:rsidP="0059363E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Cena </w:t>
            </w:r>
            <w:r w:rsidR="00044DC1">
              <w:rPr>
                <w:b/>
                <w:sz w:val="24"/>
              </w:rPr>
              <w:t>za 1ks</w:t>
            </w:r>
            <w:r>
              <w:rPr>
                <w:b/>
                <w:sz w:val="24"/>
              </w:rPr>
              <w:t xml:space="preserve">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06E0B9AE" w14:textId="77777777" w:rsidR="0059363E" w:rsidRPr="00B43449" w:rsidRDefault="0059363E" w:rsidP="005520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C1" w14:paraId="25AB3B01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7D146" w14:textId="3BEE7279" w:rsidR="00044DC1" w:rsidRDefault="00044DC1" w:rsidP="0059363E">
            <w:pPr>
              <w:pStyle w:val="TableParagraph"/>
              <w:ind w:left="7"/>
              <w:rPr>
                <w:b/>
                <w:sz w:val="24"/>
              </w:rPr>
            </w:pPr>
            <w:r w:rsidRPr="00044DC1"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56D432BC" w14:textId="77777777" w:rsidR="00044DC1" w:rsidRPr="00B43449" w:rsidRDefault="00044DC1" w:rsidP="005520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5DDB3DDA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A723" w14:textId="77777777" w:rsidR="0059363E" w:rsidRPr="006D4E67" w:rsidRDefault="0059363E" w:rsidP="0059363E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7F619698" w14:textId="77777777" w:rsidR="0059363E" w:rsidRPr="006D4E67" w:rsidRDefault="0059363E" w:rsidP="00552023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59363E" w14:paraId="51272603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BF1E" w14:textId="77777777" w:rsidR="0059363E" w:rsidRPr="006D4E67" w:rsidRDefault="0059363E" w:rsidP="0059363E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4F10C374" w14:textId="77777777" w:rsidR="0059363E" w:rsidRPr="006D4E67" w:rsidRDefault="0059363E" w:rsidP="00552023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65EA1801" w14:textId="77777777" w:rsidR="00C03626" w:rsidRDefault="00C03626" w:rsidP="00766196">
      <w:pPr>
        <w:rPr>
          <w:sz w:val="24"/>
        </w:rPr>
      </w:pPr>
    </w:p>
    <w:p w14:paraId="60A7D32D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215D4602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12537A58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7893D9D" w14:textId="77777777" w:rsidR="00766196" w:rsidRDefault="00766196" w:rsidP="00800A75">
      <w:pPr>
        <w:ind w:left="284"/>
        <w:rPr>
          <w:b/>
          <w:sz w:val="24"/>
        </w:rPr>
      </w:pPr>
    </w:p>
    <w:p w14:paraId="570D79FD" w14:textId="2594E11C" w:rsidR="00766196" w:rsidRDefault="00766196" w:rsidP="00800A75">
      <w:pPr>
        <w:ind w:left="284"/>
        <w:rPr>
          <w:b/>
          <w:sz w:val="24"/>
        </w:rPr>
      </w:pPr>
    </w:p>
    <w:p w14:paraId="5B8CADBC" w14:textId="77777777" w:rsidR="00D74860" w:rsidRDefault="00D74860" w:rsidP="00800A75">
      <w:pPr>
        <w:ind w:left="284"/>
        <w:rPr>
          <w:b/>
          <w:sz w:val="24"/>
        </w:rPr>
      </w:pPr>
    </w:p>
    <w:p w14:paraId="3B0DC377" w14:textId="77777777" w:rsidR="00F37647" w:rsidRDefault="00F37647" w:rsidP="00800A75">
      <w:pPr>
        <w:ind w:left="284"/>
        <w:rPr>
          <w:b/>
          <w:sz w:val="24"/>
        </w:rPr>
      </w:pPr>
    </w:p>
    <w:p w14:paraId="1A107CEE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59581FE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53A8A458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A884" w14:textId="77777777" w:rsidR="00F250F2" w:rsidRDefault="00F250F2">
      <w:r>
        <w:separator/>
      </w:r>
    </w:p>
  </w:endnote>
  <w:endnote w:type="continuationSeparator" w:id="0">
    <w:p w14:paraId="7189114A" w14:textId="77777777" w:rsidR="00F250F2" w:rsidRDefault="00F2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1E70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B0BA8" wp14:editId="7D7AEC5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B3BB1" w14:textId="4C4EA00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0D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B0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3E8B3BB1" w14:textId="4C4EA00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0D2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C61B" w14:textId="77777777" w:rsidR="00F250F2" w:rsidRDefault="00F250F2">
      <w:r>
        <w:separator/>
      </w:r>
    </w:p>
  </w:footnote>
  <w:footnote w:type="continuationSeparator" w:id="0">
    <w:p w14:paraId="30265AFE" w14:textId="77777777" w:rsidR="00F250F2" w:rsidRDefault="00F2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44DC1"/>
    <w:rsid w:val="00054E4F"/>
    <w:rsid w:val="000D4142"/>
    <w:rsid w:val="000D78C3"/>
    <w:rsid w:val="00111509"/>
    <w:rsid w:val="00125228"/>
    <w:rsid w:val="00170904"/>
    <w:rsid w:val="00183E43"/>
    <w:rsid w:val="001C6235"/>
    <w:rsid w:val="002339CF"/>
    <w:rsid w:val="00235B6D"/>
    <w:rsid w:val="0024655F"/>
    <w:rsid w:val="00266E1E"/>
    <w:rsid w:val="00272CB0"/>
    <w:rsid w:val="002B40EB"/>
    <w:rsid w:val="002C497D"/>
    <w:rsid w:val="0030207D"/>
    <w:rsid w:val="00302F42"/>
    <w:rsid w:val="00307B0E"/>
    <w:rsid w:val="00331585"/>
    <w:rsid w:val="00355F2A"/>
    <w:rsid w:val="003670D5"/>
    <w:rsid w:val="0038228C"/>
    <w:rsid w:val="003B4773"/>
    <w:rsid w:val="003D204A"/>
    <w:rsid w:val="003E2AF6"/>
    <w:rsid w:val="003E3D78"/>
    <w:rsid w:val="00424DA1"/>
    <w:rsid w:val="00447FB2"/>
    <w:rsid w:val="004554EE"/>
    <w:rsid w:val="004B2C2D"/>
    <w:rsid w:val="004B6A3E"/>
    <w:rsid w:val="004E1490"/>
    <w:rsid w:val="004E4BA4"/>
    <w:rsid w:val="00552023"/>
    <w:rsid w:val="00554272"/>
    <w:rsid w:val="0059363E"/>
    <w:rsid w:val="005C339A"/>
    <w:rsid w:val="005E72A8"/>
    <w:rsid w:val="00602BCF"/>
    <w:rsid w:val="0060474F"/>
    <w:rsid w:val="00643F9B"/>
    <w:rsid w:val="00676794"/>
    <w:rsid w:val="00684307"/>
    <w:rsid w:val="006A2FCA"/>
    <w:rsid w:val="006B2600"/>
    <w:rsid w:val="006C6A53"/>
    <w:rsid w:val="006D4E67"/>
    <w:rsid w:val="006F5868"/>
    <w:rsid w:val="00710D2F"/>
    <w:rsid w:val="00757776"/>
    <w:rsid w:val="00766196"/>
    <w:rsid w:val="007C567D"/>
    <w:rsid w:val="007E2A56"/>
    <w:rsid w:val="007E54FD"/>
    <w:rsid w:val="00800A75"/>
    <w:rsid w:val="00865BD1"/>
    <w:rsid w:val="008A05D3"/>
    <w:rsid w:val="00925C35"/>
    <w:rsid w:val="00986CE8"/>
    <w:rsid w:val="00997105"/>
    <w:rsid w:val="009F562E"/>
    <w:rsid w:val="00A13EFF"/>
    <w:rsid w:val="00A216DD"/>
    <w:rsid w:val="00A4186A"/>
    <w:rsid w:val="00A73A25"/>
    <w:rsid w:val="00A86C8E"/>
    <w:rsid w:val="00A94310"/>
    <w:rsid w:val="00AE372F"/>
    <w:rsid w:val="00B02DE7"/>
    <w:rsid w:val="00B43449"/>
    <w:rsid w:val="00B4600B"/>
    <w:rsid w:val="00B5610D"/>
    <w:rsid w:val="00B630A0"/>
    <w:rsid w:val="00BD77CE"/>
    <w:rsid w:val="00C03626"/>
    <w:rsid w:val="00C2560E"/>
    <w:rsid w:val="00C54E70"/>
    <w:rsid w:val="00C664BB"/>
    <w:rsid w:val="00C702D4"/>
    <w:rsid w:val="00CC2DF9"/>
    <w:rsid w:val="00CC40E0"/>
    <w:rsid w:val="00CD521F"/>
    <w:rsid w:val="00CD5B00"/>
    <w:rsid w:val="00CD6A37"/>
    <w:rsid w:val="00CF27E9"/>
    <w:rsid w:val="00D01237"/>
    <w:rsid w:val="00D0425E"/>
    <w:rsid w:val="00D057EF"/>
    <w:rsid w:val="00D05E26"/>
    <w:rsid w:val="00D27F97"/>
    <w:rsid w:val="00D34B88"/>
    <w:rsid w:val="00D45C9C"/>
    <w:rsid w:val="00D51E41"/>
    <w:rsid w:val="00D74860"/>
    <w:rsid w:val="00DA13B4"/>
    <w:rsid w:val="00DB7821"/>
    <w:rsid w:val="00DF2DDF"/>
    <w:rsid w:val="00E24BAF"/>
    <w:rsid w:val="00E25749"/>
    <w:rsid w:val="00E74CD7"/>
    <w:rsid w:val="00EA2B52"/>
    <w:rsid w:val="00EB0323"/>
    <w:rsid w:val="00EB0AA4"/>
    <w:rsid w:val="00EC1376"/>
    <w:rsid w:val="00EE1788"/>
    <w:rsid w:val="00F250F2"/>
    <w:rsid w:val="00F37647"/>
    <w:rsid w:val="00F57AF4"/>
    <w:rsid w:val="00F73A4D"/>
    <w:rsid w:val="00FB4E8C"/>
    <w:rsid w:val="00FB5ECE"/>
    <w:rsid w:val="00FC6F78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A7476B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EB0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1CBB3CCB4489AA1467CD154011E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C328C-7BAA-411F-B939-C3D0346727E7}"/>
      </w:docPartPr>
      <w:docPartBody>
        <w:p w:rsidR="00000000" w:rsidRDefault="005705B2" w:rsidP="005705B2">
          <w:pPr>
            <w:pStyle w:val="45F1CBB3CCB4489AA1467CD154011EF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33F883DCB1B4A3D95E6995A4D6C0F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64A910-76B1-4C46-9323-C8ACB0AAC7F5}"/>
      </w:docPartPr>
      <w:docPartBody>
        <w:p w:rsidR="00000000" w:rsidRDefault="005705B2" w:rsidP="005705B2">
          <w:pPr>
            <w:pStyle w:val="233F883DCB1B4A3D95E6995A4D6C0FE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798E20310174BEEAFB530318AAAB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B9C005-74D9-4CC9-B24E-77048307C5A4}"/>
      </w:docPartPr>
      <w:docPartBody>
        <w:p w:rsidR="00000000" w:rsidRDefault="005705B2" w:rsidP="005705B2">
          <w:pPr>
            <w:pStyle w:val="8798E20310174BEEAFB530318AAABB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C1486029DB40E3B48972FD5D75D4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EAA26-9EF4-4EBB-969F-70A5BA1E4E56}"/>
      </w:docPartPr>
      <w:docPartBody>
        <w:p w:rsidR="00000000" w:rsidRDefault="005705B2" w:rsidP="005705B2">
          <w:pPr>
            <w:pStyle w:val="D7C1486029DB40E3B48972FD5D75D4B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B201461849494B9699CFBA9225D6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26273A-5EB9-4FFF-BB74-DF896F618457}"/>
      </w:docPartPr>
      <w:docPartBody>
        <w:p w:rsidR="00000000" w:rsidRDefault="005705B2" w:rsidP="005705B2">
          <w:pPr>
            <w:pStyle w:val="C4B201461849494B9699CFBA9225D69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CD84388AC447CC805336CAFD1EA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6FE5F-2B91-4966-A47B-FA29D30027AA}"/>
      </w:docPartPr>
      <w:docPartBody>
        <w:p w:rsidR="00000000" w:rsidRDefault="005705B2" w:rsidP="005705B2">
          <w:pPr>
            <w:pStyle w:val="D8CD84388AC447CC805336CAFD1EAF7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8BF6D9FF4214146BC9B113C6473B7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80B862-73B3-4F35-B363-F49A95DEF0B7}"/>
      </w:docPartPr>
      <w:docPartBody>
        <w:p w:rsidR="00000000" w:rsidRDefault="005705B2" w:rsidP="005705B2">
          <w:pPr>
            <w:pStyle w:val="08BF6D9FF4214146BC9B113C6473B7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381E70C32F8485F9F9E65D927338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D1ED5B-6102-4FBA-968E-B39D21E93101}"/>
      </w:docPartPr>
      <w:docPartBody>
        <w:p w:rsidR="00000000" w:rsidRDefault="005705B2" w:rsidP="005705B2">
          <w:pPr>
            <w:pStyle w:val="8381E70C32F8485F9F9E65D927338F2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B9FC11403224CCBB9A32A2D87EEB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0D8B39-CC0F-41C7-AC33-06B74B5E910B}"/>
      </w:docPartPr>
      <w:docPartBody>
        <w:p w:rsidR="00000000" w:rsidRDefault="005705B2" w:rsidP="005705B2">
          <w:pPr>
            <w:pStyle w:val="EB9FC11403224CCBB9A32A2D87EEBD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2C302BAB6E74A68A20CB64B2FE5F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965D81-9EFD-4F9A-B8D2-DBEEF037ED88}"/>
      </w:docPartPr>
      <w:docPartBody>
        <w:p w:rsidR="00000000" w:rsidRDefault="005705B2" w:rsidP="005705B2">
          <w:pPr>
            <w:pStyle w:val="02C302BAB6E74A68A20CB64B2FE5F7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43808918CC0479B809CA6133908B3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FA7537-C07A-40EA-9F49-CBE6D2130F9E}"/>
      </w:docPartPr>
      <w:docPartBody>
        <w:p w:rsidR="00000000" w:rsidRDefault="005705B2" w:rsidP="005705B2">
          <w:pPr>
            <w:pStyle w:val="A43808918CC0479B809CA6133908B36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A960C5FB3BC4C7782448FEB5DDB1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83067B-8C23-4BB5-8F1A-1335687C6CB2}"/>
      </w:docPartPr>
      <w:docPartBody>
        <w:p w:rsidR="00000000" w:rsidRDefault="005705B2" w:rsidP="005705B2">
          <w:pPr>
            <w:pStyle w:val="9A960C5FB3BC4C7782448FEB5DDB1A1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6CE7604622B4763A5C24F73B983F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9754D9-C35D-4783-A5DB-D93074EA2AE2}"/>
      </w:docPartPr>
      <w:docPartBody>
        <w:p w:rsidR="00000000" w:rsidRDefault="005705B2" w:rsidP="005705B2">
          <w:pPr>
            <w:pStyle w:val="16CE7604622B4763A5C24F73B983FFC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714C48892B044EAA5721F9B5BB96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FCA0FF-6427-4113-A3B6-7422FC5633F5}"/>
      </w:docPartPr>
      <w:docPartBody>
        <w:p w:rsidR="00000000" w:rsidRDefault="005705B2" w:rsidP="005705B2">
          <w:pPr>
            <w:pStyle w:val="6714C48892B044EAA5721F9B5BB968A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5C7101ED054A69B64CF4114DEAD2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B1C7BC-D1B9-4827-83F2-C379A4600D18}"/>
      </w:docPartPr>
      <w:docPartBody>
        <w:p w:rsidR="00000000" w:rsidRDefault="005705B2" w:rsidP="005705B2">
          <w:pPr>
            <w:pStyle w:val="395C7101ED054A69B64CF4114DEAD2A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B2"/>
    <w:rsid w:val="005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705B2"/>
    <w:rPr>
      <w:color w:val="808080"/>
    </w:rPr>
  </w:style>
  <w:style w:type="paragraph" w:customStyle="1" w:styleId="A56ED44B329349B094F5D8FF62998D55">
    <w:name w:val="A56ED44B329349B094F5D8FF62998D55"/>
    <w:rsid w:val="005705B2"/>
  </w:style>
  <w:style w:type="paragraph" w:customStyle="1" w:styleId="45F1CBB3CCB4489AA1467CD154011EF4">
    <w:name w:val="45F1CBB3CCB4489AA1467CD154011EF4"/>
    <w:rsid w:val="005705B2"/>
  </w:style>
  <w:style w:type="paragraph" w:customStyle="1" w:styleId="23859181769D4F058D365E9C9C8B4E76">
    <w:name w:val="23859181769D4F058D365E9C9C8B4E76"/>
    <w:rsid w:val="005705B2"/>
  </w:style>
  <w:style w:type="paragraph" w:customStyle="1" w:styleId="233F883DCB1B4A3D95E6995A4D6C0FE1">
    <w:name w:val="233F883DCB1B4A3D95E6995A4D6C0FE1"/>
    <w:rsid w:val="005705B2"/>
  </w:style>
  <w:style w:type="paragraph" w:customStyle="1" w:styleId="8798E20310174BEEAFB530318AAABB93">
    <w:name w:val="8798E20310174BEEAFB530318AAABB93"/>
    <w:rsid w:val="005705B2"/>
  </w:style>
  <w:style w:type="paragraph" w:customStyle="1" w:styleId="D7C1486029DB40E3B48972FD5D75D4BB">
    <w:name w:val="D7C1486029DB40E3B48972FD5D75D4BB"/>
    <w:rsid w:val="005705B2"/>
  </w:style>
  <w:style w:type="paragraph" w:customStyle="1" w:styleId="C4B201461849494B9699CFBA9225D695">
    <w:name w:val="C4B201461849494B9699CFBA9225D695"/>
    <w:rsid w:val="005705B2"/>
  </w:style>
  <w:style w:type="paragraph" w:customStyle="1" w:styleId="D8CD84388AC447CC805336CAFD1EAF77">
    <w:name w:val="D8CD84388AC447CC805336CAFD1EAF77"/>
    <w:rsid w:val="005705B2"/>
  </w:style>
  <w:style w:type="paragraph" w:customStyle="1" w:styleId="08BF6D9FF4214146BC9B113C6473B7FA">
    <w:name w:val="08BF6D9FF4214146BC9B113C6473B7FA"/>
    <w:rsid w:val="005705B2"/>
  </w:style>
  <w:style w:type="paragraph" w:customStyle="1" w:styleId="8381E70C32F8485F9F9E65D927338F2B">
    <w:name w:val="8381E70C32F8485F9F9E65D927338F2B"/>
    <w:rsid w:val="005705B2"/>
  </w:style>
  <w:style w:type="paragraph" w:customStyle="1" w:styleId="EB9FC11403224CCBB9A32A2D87EEBDA6">
    <w:name w:val="EB9FC11403224CCBB9A32A2D87EEBDA6"/>
    <w:rsid w:val="005705B2"/>
  </w:style>
  <w:style w:type="paragraph" w:customStyle="1" w:styleId="02C302BAB6E74A68A20CB64B2FE5F715">
    <w:name w:val="02C302BAB6E74A68A20CB64B2FE5F715"/>
    <w:rsid w:val="005705B2"/>
  </w:style>
  <w:style w:type="paragraph" w:customStyle="1" w:styleId="A43808918CC0479B809CA6133908B369">
    <w:name w:val="A43808918CC0479B809CA6133908B369"/>
    <w:rsid w:val="005705B2"/>
  </w:style>
  <w:style w:type="paragraph" w:customStyle="1" w:styleId="9A960C5FB3BC4C7782448FEB5DDB1A13">
    <w:name w:val="9A960C5FB3BC4C7782448FEB5DDB1A13"/>
    <w:rsid w:val="005705B2"/>
  </w:style>
  <w:style w:type="paragraph" w:customStyle="1" w:styleId="16CE7604622B4763A5C24F73B983FFCD">
    <w:name w:val="16CE7604622B4763A5C24F73B983FFCD"/>
    <w:rsid w:val="005705B2"/>
  </w:style>
  <w:style w:type="paragraph" w:customStyle="1" w:styleId="6714C48892B044EAA5721F9B5BB968A1">
    <w:name w:val="6714C48892B044EAA5721F9B5BB968A1"/>
    <w:rsid w:val="005705B2"/>
  </w:style>
  <w:style w:type="paragraph" w:customStyle="1" w:styleId="395C7101ED054A69B64CF4114DEAD2AF">
    <w:name w:val="395C7101ED054A69B64CF4114DEAD2AF"/>
    <w:rsid w:val="00570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E1E2A-1438-2149-B0FE-CC167D8C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2103</Characters>
  <Application>Microsoft Office Word</Application>
  <DocSecurity>0</DocSecurity>
  <Lines>84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č. 1 Výzvy na predloženie cenovej ponuky</vt:lpstr>
      <vt:lpstr>2. Príloha č. 1 - logický celok č.1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1 Výzvy na predloženie cenovej ponuky</dc:title>
  <dc:subject/>
  <dc:creator>ANYTIME</dc:creator>
  <cp:lastModifiedBy>Stanislav Gajdoš</cp:lastModifiedBy>
  <cp:revision>6</cp:revision>
  <dcterms:created xsi:type="dcterms:W3CDTF">2022-04-17T15:28:00Z</dcterms:created>
  <dcterms:modified xsi:type="dcterms:W3CDTF">2022-10-18T09:45:00Z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  <property fmtid="{D5CDD505-2E9C-101B-9397-08002B2CF9AE}" pid="39" name="Classification">
    <vt:lpwstr>B1 Business</vt:lpwstr>
  </property>
</Properties>
</file>