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2B4D6138" w14:textId="77777777" w:rsidTr="009B2B5E">
        <w:trPr>
          <w:trHeight w:val="274"/>
        </w:trPr>
        <w:tc>
          <w:tcPr>
            <w:tcW w:w="9922" w:type="dxa"/>
          </w:tcPr>
          <w:p w14:paraId="46F11F5F" w14:textId="59587FAF" w:rsidR="00EC1376" w:rsidRDefault="00C702D4" w:rsidP="00183E4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  <w:r w:rsidR="009B2B5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178E950F" w14:textId="77777777" w:rsidTr="00302F42">
        <w:trPr>
          <w:trHeight w:val="292"/>
        </w:trPr>
        <w:tc>
          <w:tcPr>
            <w:tcW w:w="9922" w:type="dxa"/>
          </w:tcPr>
          <w:p w14:paraId="529775C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D87B34" w14:paraId="19A5CCEC" w14:textId="77777777" w:rsidTr="00302F42">
        <w:trPr>
          <w:trHeight w:val="292"/>
        </w:trPr>
        <w:tc>
          <w:tcPr>
            <w:tcW w:w="9922" w:type="dxa"/>
          </w:tcPr>
          <w:p w14:paraId="53F92FA6" w14:textId="236E5827" w:rsidR="00D87B34" w:rsidRDefault="00D87B34" w:rsidP="008620B6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D87B34" w14:paraId="5E3EB240" w14:textId="77777777" w:rsidTr="00302F42">
        <w:trPr>
          <w:trHeight w:val="292"/>
        </w:trPr>
        <w:tc>
          <w:tcPr>
            <w:tcW w:w="9922" w:type="dxa"/>
          </w:tcPr>
          <w:p w14:paraId="08B33681" w14:textId="7D20C554" w:rsidR="00D87B34" w:rsidRPr="00D87B34" w:rsidRDefault="008620B6" w:rsidP="00D87B3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D87B34" w14:paraId="617826CC" w14:textId="77777777" w:rsidTr="00302F42">
        <w:trPr>
          <w:trHeight w:val="294"/>
        </w:trPr>
        <w:tc>
          <w:tcPr>
            <w:tcW w:w="9922" w:type="dxa"/>
          </w:tcPr>
          <w:p w14:paraId="264934B7" w14:textId="2C066373" w:rsidR="00D87B34" w:rsidRDefault="008620B6" w:rsidP="00B741FE">
            <w:pPr>
              <w:pStyle w:val="TableParagraph"/>
              <w:tabs>
                <w:tab w:val="left" w:pos="7884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B741FE">
              <w:rPr>
                <w:sz w:val="24"/>
              </w:rPr>
              <w:tab/>
            </w:r>
          </w:p>
        </w:tc>
      </w:tr>
      <w:tr w:rsidR="00D87B34" w14:paraId="02ACE066" w14:textId="77777777" w:rsidTr="00302F42">
        <w:trPr>
          <w:trHeight w:val="292"/>
        </w:trPr>
        <w:tc>
          <w:tcPr>
            <w:tcW w:w="9922" w:type="dxa"/>
          </w:tcPr>
          <w:p w14:paraId="5975438A" w14:textId="3F3AE3F5" w:rsidR="00D87B34" w:rsidRDefault="00D87B34" w:rsidP="00D87B3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</w:t>
            </w:r>
            <w:r w:rsidR="008620B6">
              <w:rPr>
                <w:sz w:val="24"/>
              </w:rPr>
              <w:t>ča (kontaktná osoba, tel.)</w:t>
            </w:r>
          </w:p>
        </w:tc>
      </w:tr>
      <w:tr w:rsidR="00EC1376" w14:paraId="782E4F4D" w14:textId="77777777" w:rsidTr="00302F42">
        <w:trPr>
          <w:trHeight w:val="292"/>
        </w:trPr>
        <w:tc>
          <w:tcPr>
            <w:tcW w:w="9922" w:type="dxa"/>
          </w:tcPr>
          <w:p w14:paraId="3D2965AC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122EFB72" w14:textId="77777777" w:rsidTr="00302F42">
        <w:trPr>
          <w:trHeight w:val="294"/>
        </w:trPr>
        <w:tc>
          <w:tcPr>
            <w:tcW w:w="9922" w:type="dxa"/>
          </w:tcPr>
          <w:p w14:paraId="23A52952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AD76388" w14:textId="77777777" w:rsidTr="00302F42">
        <w:trPr>
          <w:trHeight w:val="292"/>
        </w:trPr>
        <w:tc>
          <w:tcPr>
            <w:tcW w:w="9922" w:type="dxa"/>
          </w:tcPr>
          <w:p w14:paraId="2F70F0EC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3F1032" w14:textId="77777777" w:rsidTr="00302F42">
        <w:trPr>
          <w:trHeight w:val="292"/>
        </w:trPr>
        <w:tc>
          <w:tcPr>
            <w:tcW w:w="9922" w:type="dxa"/>
          </w:tcPr>
          <w:p w14:paraId="54120B0F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646352F" w14:textId="77777777" w:rsidR="008E1F84" w:rsidRDefault="008E1F84">
      <w:pPr>
        <w:pStyle w:val="Zkladntext"/>
        <w:spacing w:before="8"/>
        <w:rPr>
          <w:rFonts w:ascii="Times New Roman"/>
          <w:b w:val="0"/>
          <w:sz w:val="21"/>
        </w:rPr>
      </w:pPr>
    </w:p>
    <w:p w14:paraId="355D2E86" w14:textId="3175FBB6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7B5B138" wp14:editId="3BBBE783">
                <wp:simplePos x="0" y="0"/>
                <wp:positionH relativeFrom="page">
                  <wp:posOffset>732790</wp:posOffset>
                </wp:positionH>
                <wp:positionV relativeFrom="paragraph">
                  <wp:posOffset>180975</wp:posOffset>
                </wp:positionV>
                <wp:extent cx="6348730" cy="387985"/>
                <wp:effectExtent l="0" t="0" r="13970" b="1206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879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8D9C8" w14:textId="3D3132E2" w:rsidR="00E25749" w:rsidRDefault="00EE61D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rPr>
                                <w:bCs w:val="0"/>
                                <w:szCs w:val="22"/>
                              </w:rPr>
                              <w:t>Automatick</w:t>
                            </w:r>
                            <w:r w:rsidR="00104A88">
                              <w:rPr>
                                <w:bCs w:val="0"/>
                                <w:szCs w:val="22"/>
                              </w:rPr>
                              <w:t>ý</w:t>
                            </w:r>
                            <w:r>
                              <w:rPr>
                                <w:bCs w:val="0"/>
                                <w:szCs w:val="22"/>
                              </w:rPr>
                              <w:t xml:space="preserve"> </w:t>
                            </w:r>
                            <w:r w:rsidR="00104A88">
                              <w:rPr>
                                <w:bCs w:val="0"/>
                                <w:szCs w:val="22"/>
                              </w:rPr>
                              <w:t>systém</w:t>
                            </w:r>
                            <w:r w:rsidR="00FC6F78">
                              <w:rPr>
                                <w:bCs w:val="0"/>
                                <w:szCs w:val="22"/>
                              </w:rPr>
                              <w:t xml:space="preserve"> </w:t>
                            </w:r>
                            <w:r w:rsidR="005D6F43">
                              <w:rPr>
                                <w:bCs w:val="0"/>
                                <w:szCs w:val="22"/>
                              </w:rPr>
                              <w:t xml:space="preserve">pre </w:t>
                            </w:r>
                            <w:r w:rsidR="00FC6F78">
                              <w:rPr>
                                <w:bCs w:val="0"/>
                                <w:szCs w:val="22"/>
                              </w:rPr>
                              <w:t>riaden</w:t>
                            </w:r>
                            <w:r w:rsidR="005D6F43">
                              <w:rPr>
                                <w:bCs w:val="0"/>
                                <w:szCs w:val="22"/>
                              </w:rPr>
                              <w:t>ie</w:t>
                            </w:r>
                            <w:r w:rsidR="00FC6F78">
                              <w:rPr>
                                <w:bCs w:val="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  <w:szCs w:val="22"/>
                              </w:rPr>
                              <w:t>a úpravu</w:t>
                            </w:r>
                            <w:r w:rsidR="00FC6F78">
                              <w:rPr>
                                <w:bCs w:val="0"/>
                                <w:szCs w:val="22"/>
                              </w:rPr>
                              <w:t xml:space="preserve"> </w:t>
                            </w:r>
                            <w:r w:rsidR="005D6F43">
                              <w:rPr>
                                <w:bCs w:val="0"/>
                                <w:szCs w:val="22"/>
                              </w:rPr>
                              <w:t>spracovávaného obilia</w:t>
                            </w:r>
                            <w:r w:rsidR="006C6A53">
                              <w:t xml:space="preserve"> </w:t>
                            </w:r>
                            <w:r w:rsidR="005D6F43">
                              <w:t>–</w:t>
                            </w:r>
                            <w:r w:rsidR="00E25749">
                              <w:t xml:space="preserve">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5B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25pt;width:499.9pt;height:30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" filled="f" strokeweight=".48pt">
                <v:textbox inset="0,0,0,0">
                  <w:txbxContent>
                    <w:p w14:paraId="6FC8D9C8" w14:textId="3D3132E2" w:rsidR="00E25749" w:rsidRDefault="00EE61DE">
                      <w:pPr>
                        <w:pStyle w:val="Zkladntext"/>
                        <w:spacing w:before="119"/>
                        <w:ind w:left="105"/>
                      </w:pPr>
                      <w:r>
                        <w:rPr>
                          <w:bCs w:val="0"/>
                          <w:szCs w:val="22"/>
                        </w:rPr>
                        <w:t>Automatick</w:t>
                      </w:r>
                      <w:r w:rsidR="00104A88">
                        <w:rPr>
                          <w:bCs w:val="0"/>
                          <w:szCs w:val="22"/>
                        </w:rPr>
                        <w:t>ý</w:t>
                      </w:r>
                      <w:r>
                        <w:rPr>
                          <w:bCs w:val="0"/>
                          <w:szCs w:val="22"/>
                        </w:rPr>
                        <w:t xml:space="preserve"> </w:t>
                      </w:r>
                      <w:r w:rsidR="00104A88">
                        <w:rPr>
                          <w:bCs w:val="0"/>
                          <w:szCs w:val="22"/>
                        </w:rPr>
                        <w:t>systém</w:t>
                      </w:r>
                      <w:r w:rsidR="00FC6F78">
                        <w:rPr>
                          <w:bCs w:val="0"/>
                          <w:szCs w:val="22"/>
                        </w:rPr>
                        <w:t xml:space="preserve"> </w:t>
                      </w:r>
                      <w:r w:rsidR="005D6F43">
                        <w:rPr>
                          <w:bCs w:val="0"/>
                          <w:szCs w:val="22"/>
                        </w:rPr>
                        <w:t xml:space="preserve">pre </w:t>
                      </w:r>
                      <w:r w:rsidR="00FC6F78">
                        <w:rPr>
                          <w:bCs w:val="0"/>
                          <w:szCs w:val="22"/>
                        </w:rPr>
                        <w:t>riaden</w:t>
                      </w:r>
                      <w:r w:rsidR="005D6F43">
                        <w:rPr>
                          <w:bCs w:val="0"/>
                          <w:szCs w:val="22"/>
                        </w:rPr>
                        <w:t>ie</w:t>
                      </w:r>
                      <w:r w:rsidR="00FC6F78">
                        <w:rPr>
                          <w:bCs w:val="0"/>
                          <w:szCs w:val="22"/>
                        </w:rPr>
                        <w:t xml:space="preserve"> </w:t>
                      </w:r>
                      <w:r>
                        <w:rPr>
                          <w:bCs w:val="0"/>
                          <w:szCs w:val="22"/>
                        </w:rPr>
                        <w:t>a úpravu</w:t>
                      </w:r>
                      <w:r w:rsidR="00FC6F78">
                        <w:rPr>
                          <w:bCs w:val="0"/>
                          <w:szCs w:val="22"/>
                        </w:rPr>
                        <w:t xml:space="preserve"> </w:t>
                      </w:r>
                      <w:r w:rsidR="005D6F43">
                        <w:rPr>
                          <w:bCs w:val="0"/>
                          <w:szCs w:val="22"/>
                        </w:rPr>
                        <w:t>spracovávaného obilia</w:t>
                      </w:r>
                      <w:r w:rsidR="006C6A53">
                        <w:t xml:space="preserve"> </w:t>
                      </w:r>
                      <w:r w:rsidR="005D6F43">
                        <w:t>–</w:t>
                      </w:r>
                      <w:r w:rsidR="00E25749">
                        <w:t xml:space="preserve">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CE94C8" w14:textId="414E9B16" w:rsidR="00EC1376" w:rsidRDefault="00EC1376">
      <w:pPr>
        <w:pStyle w:val="Zkladntext"/>
        <w:rPr>
          <w:rFonts w:ascii="Times New Roman"/>
          <w:b w:val="0"/>
          <w:sz w:val="20"/>
        </w:rPr>
      </w:pPr>
    </w:p>
    <w:p w14:paraId="7FA08024" w14:textId="77777777" w:rsidR="008E1F84" w:rsidRDefault="008E1F84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AFF0DC7" w14:textId="77777777" w:rsidTr="00643F9B">
        <w:trPr>
          <w:trHeight w:val="1355"/>
          <w:jc w:val="center"/>
        </w:trPr>
        <w:tc>
          <w:tcPr>
            <w:tcW w:w="10067" w:type="dxa"/>
          </w:tcPr>
          <w:p w14:paraId="5A2EAF2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C020D43" w14:textId="198F2448" w:rsidR="007E2A56" w:rsidRDefault="007A0EEB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</w:t>
            </w:r>
            <w:r w:rsidR="00591631">
              <w:rPr>
                <w:b/>
                <w:sz w:val="24"/>
              </w:rPr>
              <w:t xml:space="preserve"> ................................................................................................................</w:t>
            </w:r>
          </w:p>
          <w:p w14:paraId="05C38F9F" w14:textId="0369C96C" w:rsidR="007E2A56" w:rsidRDefault="00183E43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  <w:sz w:val="24"/>
              </w:rPr>
              <w:instrText xml:space="preserve"> TIME \@ "" </w:instrText>
            </w:r>
            <w:r>
              <w:rPr>
                <w:b/>
                <w:sz w:val="24"/>
              </w:rPr>
              <w:fldChar w:fldCharType="end"/>
            </w:r>
          </w:p>
          <w:p w14:paraId="3A6976CB" w14:textId="438E7159" w:rsidR="00EC1376" w:rsidRDefault="00CC40E0" w:rsidP="005D6F43">
            <w:pPr>
              <w:pStyle w:val="TableParagraph"/>
              <w:tabs>
                <w:tab w:val="left" w:pos="3493"/>
              </w:tabs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 w:rsidR="007A0EEB">
              <w:rPr>
                <w:b/>
                <w:sz w:val="24"/>
              </w:rPr>
              <w:t>:</w:t>
            </w:r>
            <w:r w:rsidR="00591631">
              <w:rPr>
                <w:b/>
                <w:sz w:val="24"/>
              </w:rPr>
              <w:t xml:space="preserve"> ...........................................................................................................................</w:t>
            </w:r>
            <w:r w:rsidR="005D6F43">
              <w:rPr>
                <w:b/>
                <w:sz w:val="24"/>
              </w:rPr>
              <w:tab/>
            </w:r>
          </w:p>
        </w:tc>
      </w:tr>
    </w:tbl>
    <w:p w14:paraId="25C088CD" w14:textId="487221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  <w:r>
        <w:rPr>
          <w:rFonts w:ascii="Times New Roman"/>
        </w:rPr>
        <w:tab/>
      </w:r>
    </w:p>
    <w:p w14:paraId="5D7AAACB" w14:textId="77777777" w:rsidR="008E1F84" w:rsidRDefault="008E1F84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E9FCC51" w14:textId="77777777" w:rsidTr="00B87793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64CDD8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DDBD26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4FAB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16B4514E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9B2B5E" w14:paraId="6094B127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28EA3C92" w14:textId="23BB0088" w:rsidR="009B2B5E" w:rsidRDefault="009B2B5E" w:rsidP="009B2B5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Produkt – pšenica/raž</w:t>
            </w:r>
          </w:p>
        </w:tc>
        <w:tc>
          <w:tcPr>
            <w:tcW w:w="2402" w:type="dxa"/>
            <w:gridSpan w:val="2"/>
            <w:vAlign w:val="center"/>
          </w:tcPr>
          <w:p w14:paraId="3D227B7D" w14:textId="7C261CB2" w:rsidR="009B2B5E" w:rsidRDefault="009B2B5E" w:rsidP="009B2B5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60DB25B29DE4507990F4ECFB7C033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EE84B11" w14:textId="45C10DC6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22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6221DE3D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736E14FE" w14:textId="0C799547" w:rsidR="009B2B5E" w:rsidRPr="00FC6F78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FC6F78">
              <w:rPr>
                <w:rFonts w:asciiTheme="minorHAnsi" w:hAnsiTheme="minorHAnsi" w:cstheme="minorHAnsi"/>
                <w:sz w:val="24"/>
                <w:szCs w:val="24"/>
              </w:rPr>
              <w:t>Kontinuálne meranie vlhkosti</w:t>
            </w:r>
          </w:p>
        </w:tc>
        <w:tc>
          <w:tcPr>
            <w:tcW w:w="2402" w:type="dxa"/>
            <w:gridSpan w:val="2"/>
            <w:vAlign w:val="center"/>
          </w:tcPr>
          <w:p w14:paraId="61283EBF" w14:textId="77777777" w:rsidR="009B2B5E" w:rsidRPr="00C54E70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80474381"/>
            <w:placeholder>
              <w:docPart w:val="056637348334430593F0B5D279432B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FC0392" w14:textId="24ADD132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22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63ACFE46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4857C112" w14:textId="69776F2B" w:rsidR="009B2B5E" w:rsidRPr="00C54E70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Kontinuálne meranie pretoku obilia</w:t>
            </w:r>
          </w:p>
        </w:tc>
        <w:tc>
          <w:tcPr>
            <w:tcW w:w="2402" w:type="dxa"/>
            <w:gridSpan w:val="2"/>
            <w:vAlign w:val="center"/>
          </w:tcPr>
          <w:p w14:paraId="6996B37E" w14:textId="77777777" w:rsidR="009B2B5E" w:rsidRPr="00C54E70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5503574"/>
            <w:placeholder>
              <w:docPart w:val="DB01ABBD487C4A0781E13FF37493A6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570CE73" w14:textId="57B7D441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22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18847750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7EA39DDD" w14:textId="189FDBB9" w:rsidR="009B2B5E" w:rsidRPr="00C54E70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Riadené automatické dávkovanie vody,</w:t>
            </w:r>
            <w:r w:rsidRPr="00FC6F7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podľ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Pr="00FC6F7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vstupn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ej</w:t>
            </w:r>
            <w:r w:rsidRPr="00FC6F7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vlhkosti obil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ia,</w:t>
            </w:r>
            <w:r w:rsidRPr="00FC6F7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 rešpektovaním prietokového </w:t>
            </w:r>
            <w:r w:rsidRPr="00FC6F7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množstva obil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ia</w:t>
            </w:r>
          </w:p>
        </w:tc>
        <w:tc>
          <w:tcPr>
            <w:tcW w:w="2402" w:type="dxa"/>
            <w:gridSpan w:val="2"/>
            <w:vAlign w:val="center"/>
          </w:tcPr>
          <w:p w14:paraId="65EC30B4" w14:textId="7AC2A1A7" w:rsidR="009B2B5E" w:rsidRPr="00C54E70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43708683"/>
            <w:placeholder>
              <w:docPart w:val="643713EE72A640D38B30741B12E5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1154853" w14:textId="70E4F777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22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7316A" w14:paraId="53AE4C56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2CE205C4" w14:textId="653E494A" w:rsidR="00A7316A" w:rsidRPr="00C54E70" w:rsidRDefault="00A7316A" w:rsidP="00A7316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Nastavenie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požadovan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ej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vlhkost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 v rozsahu – minimálne (%)</w:t>
            </w:r>
          </w:p>
        </w:tc>
        <w:tc>
          <w:tcPr>
            <w:tcW w:w="2402" w:type="dxa"/>
            <w:gridSpan w:val="2"/>
            <w:vAlign w:val="center"/>
          </w:tcPr>
          <w:p w14:paraId="7603F18A" w14:textId="218E97AB" w:rsidR="00A7316A" w:rsidRPr="00C54E70" w:rsidRDefault="00A7316A" w:rsidP="00A7316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– 25</w:t>
            </w:r>
          </w:p>
        </w:tc>
        <w:tc>
          <w:tcPr>
            <w:tcW w:w="2460" w:type="dxa"/>
            <w:gridSpan w:val="2"/>
            <w:vAlign w:val="center"/>
          </w:tcPr>
          <w:p w14:paraId="105623F6" w14:textId="77777777" w:rsidR="00A7316A" w:rsidRPr="00C54E70" w:rsidRDefault="00A7316A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16A" w14:paraId="5AEAC780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32510048" w14:textId="5894F3EF" w:rsidR="00A7316A" w:rsidRDefault="00A7316A" w:rsidP="00A7316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Výkon zariadenia v rozsahu – minimálne 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t/hod.)</w:t>
            </w:r>
          </w:p>
        </w:tc>
        <w:tc>
          <w:tcPr>
            <w:tcW w:w="2402" w:type="dxa"/>
            <w:gridSpan w:val="2"/>
            <w:vAlign w:val="center"/>
          </w:tcPr>
          <w:p w14:paraId="688494A2" w14:textId="526B4D73" w:rsidR="00A7316A" w:rsidRDefault="00A7316A" w:rsidP="00A7316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 – 10</w:t>
            </w:r>
          </w:p>
        </w:tc>
        <w:tc>
          <w:tcPr>
            <w:tcW w:w="2460" w:type="dxa"/>
            <w:gridSpan w:val="2"/>
            <w:vAlign w:val="center"/>
          </w:tcPr>
          <w:p w14:paraId="4146F9D2" w14:textId="77777777" w:rsidR="00A7316A" w:rsidRPr="00C54E70" w:rsidRDefault="00A7316A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316A" w14:paraId="4537582E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60B37361" w14:textId="3CB290D8" w:rsidR="00A7316A" w:rsidRPr="00C54E70" w:rsidRDefault="00B87793" w:rsidP="00A7316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Rozsah dávkovania vody v automatickom režime </w:t>
            </w:r>
            <w:r w:rsidR="00A7316A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</w:t>
            </w:r>
            <w:r w:rsidR="00A7316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l/hod.)</w:t>
            </w:r>
          </w:p>
        </w:tc>
        <w:tc>
          <w:tcPr>
            <w:tcW w:w="2402" w:type="dxa"/>
            <w:gridSpan w:val="2"/>
            <w:vAlign w:val="center"/>
          </w:tcPr>
          <w:p w14:paraId="5F5E3EE8" w14:textId="4A6B3FB3" w:rsidR="00A7316A" w:rsidRPr="00C54E70" w:rsidRDefault="00B87793" w:rsidP="00A7316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7F493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A7316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– 31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60" w:type="dxa"/>
            <w:gridSpan w:val="2"/>
            <w:vAlign w:val="center"/>
          </w:tcPr>
          <w:p w14:paraId="3DA02EFC" w14:textId="77777777" w:rsidR="00A7316A" w:rsidRPr="00C54E70" w:rsidRDefault="00A7316A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4932" w14:paraId="4CC5387E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14D04269" w14:textId="3C4F3E9D" w:rsidR="007F4932" w:rsidRDefault="007F4932" w:rsidP="00A7316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Rozsah dávkovania vody v ručnom režime  – minimálne 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l/hod.)</w:t>
            </w:r>
          </w:p>
        </w:tc>
        <w:tc>
          <w:tcPr>
            <w:tcW w:w="2402" w:type="dxa"/>
            <w:gridSpan w:val="2"/>
            <w:vAlign w:val="center"/>
          </w:tcPr>
          <w:p w14:paraId="149064FA" w14:textId="439F234E" w:rsidR="007F4932" w:rsidRDefault="007F4932" w:rsidP="00A7316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33 – 315 </w:t>
            </w:r>
          </w:p>
        </w:tc>
        <w:tc>
          <w:tcPr>
            <w:tcW w:w="2460" w:type="dxa"/>
            <w:gridSpan w:val="2"/>
            <w:vAlign w:val="center"/>
          </w:tcPr>
          <w:p w14:paraId="027E9275" w14:textId="77777777" w:rsidR="007F4932" w:rsidRPr="00C54E70" w:rsidRDefault="007F4932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B5E" w14:paraId="287873A4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1B810CD9" w14:textId="4804D62E" w:rsidR="009B2B5E" w:rsidRDefault="009B2B5E" w:rsidP="009B2B5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Možnosť použitia teplej vody</w:t>
            </w:r>
          </w:p>
        </w:tc>
        <w:tc>
          <w:tcPr>
            <w:tcW w:w="2402" w:type="dxa"/>
            <w:gridSpan w:val="2"/>
            <w:vAlign w:val="center"/>
          </w:tcPr>
          <w:p w14:paraId="40D6973B" w14:textId="15B8E135" w:rsidR="009B2B5E" w:rsidRDefault="009B2B5E" w:rsidP="009B2B5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61804848"/>
            <w:placeholder>
              <w:docPart w:val="D5106E6DCE8D4B16B425F399CBABDE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3748755" w14:textId="0A3BA745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4029CF4F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0742432F" w14:textId="4BDD8EE0" w:rsidR="009B2B5E" w:rsidRDefault="009B2B5E" w:rsidP="009B2B5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Požadovaný minimálny tlak vody 1,5 bar </w:t>
            </w:r>
          </w:p>
        </w:tc>
        <w:tc>
          <w:tcPr>
            <w:tcW w:w="2402" w:type="dxa"/>
            <w:gridSpan w:val="2"/>
            <w:vAlign w:val="center"/>
          </w:tcPr>
          <w:p w14:paraId="1418054B" w14:textId="6F0F200A" w:rsidR="009B2B5E" w:rsidRDefault="009B2B5E" w:rsidP="009B2B5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10901976"/>
            <w:placeholder>
              <w:docPart w:val="E4641D265E28426EAB086643AE77D0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88FCFF5" w14:textId="4765F714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7324EF01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773EC65B" w14:textId="10F31023" w:rsidR="009B2B5E" w:rsidRPr="00C54E70" w:rsidRDefault="009B2B5E" w:rsidP="009B2B5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Kapacitná sonda pro detekciu obilia</w:t>
            </w:r>
          </w:p>
        </w:tc>
        <w:tc>
          <w:tcPr>
            <w:tcW w:w="2402" w:type="dxa"/>
            <w:gridSpan w:val="2"/>
            <w:vAlign w:val="center"/>
          </w:tcPr>
          <w:p w14:paraId="3E4C959B" w14:textId="793D1988" w:rsidR="009B2B5E" w:rsidRPr="00C54E70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0133376"/>
            <w:placeholder>
              <w:docPart w:val="3D873D2648E547FAA81F763B80B60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144197" w14:textId="5B53AFAF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4F18A8F1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40AF82DA" w14:textId="668393B0" w:rsidR="009B2B5E" w:rsidRDefault="009B2B5E" w:rsidP="009B2B5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Brzda do spádového potrubia </w:t>
            </w:r>
          </w:p>
        </w:tc>
        <w:tc>
          <w:tcPr>
            <w:tcW w:w="2402" w:type="dxa"/>
            <w:gridSpan w:val="2"/>
            <w:vAlign w:val="center"/>
          </w:tcPr>
          <w:p w14:paraId="283BC3D5" w14:textId="4C12B466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331837"/>
            <w:placeholder>
              <w:docPart w:val="C9857D224FB94AE39E4207645ADFE7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7D485AB" w14:textId="656EAF77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72B308E7" w14:textId="77777777" w:rsidTr="009B2B5E">
        <w:trPr>
          <w:trHeight w:val="342"/>
          <w:jc w:val="center"/>
        </w:trPr>
        <w:tc>
          <w:tcPr>
            <w:tcW w:w="5130" w:type="dxa"/>
            <w:vAlign w:val="center"/>
          </w:tcPr>
          <w:p w14:paraId="2F3B44EE" w14:textId="049182AF" w:rsidR="009B2B5E" w:rsidRDefault="009B2B5E" w:rsidP="009B2B5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Vpádová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brzda</w:t>
            </w:r>
          </w:p>
        </w:tc>
        <w:tc>
          <w:tcPr>
            <w:tcW w:w="2402" w:type="dxa"/>
            <w:gridSpan w:val="2"/>
            <w:vAlign w:val="center"/>
          </w:tcPr>
          <w:p w14:paraId="0FD02FB0" w14:textId="7EF02F3A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0105306"/>
            <w:placeholder>
              <w:docPart w:val="9B0AE2976B1C45768AB3AA13865D9B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0C22284" w14:textId="0D50CF7E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58C2AB78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FAFEC9E" w14:textId="0A54F2E1" w:rsidR="009B2B5E" w:rsidRPr="00C54E70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Riadiaci jednotka </w:t>
            </w:r>
          </w:p>
        </w:tc>
        <w:tc>
          <w:tcPr>
            <w:tcW w:w="2402" w:type="dxa"/>
            <w:gridSpan w:val="2"/>
            <w:vAlign w:val="center"/>
          </w:tcPr>
          <w:p w14:paraId="6B152B8F" w14:textId="65143A23" w:rsidR="009B2B5E" w:rsidRPr="00C54E70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53127741"/>
            <w:placeholder>
              <w:docPart w:val="8D7C16BD51454C9C9C121850BFC73A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34F5B3" w14:textId="05F94F7D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00BEA7F8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B4A2486" w14:textId="5794C616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Zariadenie vhodné do zóny ATEX 22</w:t>
            </w:r>
          </w:p>
        </w:tc>
        <w:tc>
          <w:tcPr>
            <w:tcW w:w="2402" w:type="dxa"/>
            <w:gridSpan w:val="2"/>
            <w:vAlign w:val="center"/>
          </w:tcPr>
          <w:p w14:paraId="46681075" w14:textId="77777777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6836003"/>
            <w:placeholder>
              <w:docPart w:val="4C620FEFD1984360829E9EFC62AE1D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14C21F0" w14:textId="341F9C5C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4A452FDE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46A97B8" w14:textId="0AE0455A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Pripojenie na spádové potrubie s priemerom 120mm</w:t>
            </w:r>
          </w:p>
        </w:tc>
        <w:tc>
          <w:tcPr>
            <w:tcW w:w="2402" w:type="dxa"/>
            <w:gridSpan w:val="2"/>
            <w:vAlign w:val="center"/>
          </w:tcPr>
          <w:p w14:paraId="284B3FBE" w14:textId="43A5932F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2954351"/>
            <w:placeholder>
              <w:docPart w:val="53FF8168675F4DD9ADADA6112513CD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9D923F4" w14:textId="7F04F383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0758C26B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D5BF891" w14:textId="25D7F052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620B6">
              <w:rPr>
                <w:rFonts w:asciiTheme="minorHAnsi" w:hAnsiTheme="minorHAnsi" w:cstheme="minorHAnsi"/>
                <w:sz w:val="24"/>
                <w:szCs w:val="24"/>
              </w:rPr>
              <w:t>Kompenzác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ia</w:t>
            </w:r>
            <w:r w:rsidRPr="008620B6">
              <w:rPr>
                <w:rFonts w:asciiTheme="minorHAnsi" w:hAnsiTheme="minorHAnsi" w:cstheme="minorHAnsi"/>
                <w:sz w:val="24"/>
                <w:szCs w:val="24"/>
              </w:rPr>
              <w:t xml:space="preserve"> teploty VF modulu</w:t>
            </w:r>
          </w:p>
        </w:tc>
        <w:tc>
          <w:tcPr>
            <w:tcW w:w="2402" w:type="dxa"/>
            <w:gridSpan w:val="2"/>
            <w:vAlign w:val="center"/>
          </w:tcPr>
          <w:p w14:paraId="5C5BBFC5" w14:textId="56948BA8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75059"/>
            <w:placeholder>
              <w:docPart w:val="525863D337EC427A8397E464E9204C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6D8D463" w14:textId="2E0D76BA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3ED7721D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F7B6290" w14:textId="586AA148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Minimálne detekovateľné množstvo</w:t>
            </w:r>
            <w:r w:rsidRPr="008620B6">
              <w:rPr>
                <w:rFonts w:asciiTheme="minorHAnsi" w:hAnsiTheme="minorHAnsi" w:cstheme="minorHAnsi"/>
                <w:sz w:val="24"/>
                <w:szCs w:val="24"/>
              </w:rPr>
              <w:t xml:space="preserve"> produktu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0,5 t/h</w:t>
            </w:r>
          </w:p>
        </w:tc>
        <w:tc>
          <w:tcPr>
            <w:tcW w:w="2402" w:type="dxa"/>
            <w:gridSpan w:val="2"/>
            <w:vAlign w:val="center"/>
          </w:tcPr>
          <w:p w14:paraId="6B812944" w14:textId="2DFD57D4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3561856"/>
            <w:placeholder>
              <w:docPart w:val="AB038382E68B4275A4DA05127840D8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51918C0" w14:textId="31F3920F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843F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87793" w14:paraId="5B32D33B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86637F0" w14:textId="0B37B863" w:rsidR="00B87793" w:rsidRDefault="00B87793" w:rsidP="00A7316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Presnosť dávkovania vody v (l/hod)</w:t>
            </w:r>
          </w:p>
        </w:tc>
        <w:tc>
          <w:tcPr>
            <w:tcW w:w="2402" w:type="dxa"/>
            <w:gridSpan w:val="2"/>
            <w:vAlign w:val="center"/>
          </w:tcPr>
          <w:p w14:paraId="347CD458" w14:textId="73A95560" w:rsidR="00B87793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max 7</w:t>
            </w:r>
          </w:p>
        </w:tc>
        <w:tc>
          <w:tcPr>
            <w:tcW w:w="2460" w:type="dxa"/>
            <w:gridSpan w:val="2"/>
            <w:vAlign w:val="center"/>
          </w:tcPr>
          <w:p w14:paraId="33EB0BDC" w14:textId="77777777" w:rsidR="00B87793" w:rsidRPr="00C54E70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793" w14:paraId="664A9113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0E337CA" w14:textId="0A06FDEA" w:rsidR="00B87793" w:rsidRPr="00BF2F2B" w:rsidRDefault="007F4932" w:rsidP="00A7316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Teplotné rozhranie pre funkčnosť stroja v rozsahu – minimálne (°C)</w:t>
            </w:r>
            <w:r w:rsidR="00B87793"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14:paraId="27DFEDB7" w14:textId="605E029E" w:rsidR="00B87793" w:rsidRDefault="007F4932" w:rsidP="00A7316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2F2B">
              <w:rPr>
                <w:rFonts w:asciiTheme="minorHAnsi" w:hAnsiTheme="minorHAnsi" w:cstheme="minorHAnsi" w:hint="eastAsia"/>
                <w:sz w:val="24"/>
                <w:szCs w:val="24"/>
              </w:rPr>
              <w:t>–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až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+50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°C</w:t>
            </w:r>
          </w:p>
        </w:tc>
        <w:tc>
          <w:tcPr>
            <w:tcW w:w="2460" w:type="dxa"/>
            <w:gridSpan w:val="2"/>
            <w:vAlign w:val="center"/>
          </w:tcPr>
          <w:p w14:paraId="54AF5B33" w14:textId="77777777" w:rsidR="00B87793" w:rsidRPr="00C54E70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B5E" w14:paraId="2086BFDF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B4E40B2" w14:textId="1EAB4882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Vlhkosť prevádzky bez kondenzácie do</w:t>
            </w:r>
            <w:r w:rsidRPr="00BF2F2B">
              <w:rPr>
                <w:rFonts w:asciiTheme="minorHAnsi" w:hAnsiTheme="minorHAnsi" w:cstheme="minorHAnsi"/>
                <w:sz w:val="24"/>
                <w:szCs w:val="24"/>
              </w:rPr>
              <w:t xml:space="preserve"> 95 %</w:t>
            </w:r>
          </w:p>
        </w:tc>
        <w:tc>
          <w:tcPr>
            <w:tcW w:w="2402" w:type="dxa"/>
            <w:gridSpan w:val="2"/>
            <w:vAlign w:val="center"/>
          </w:tcPr>
          <w:p w14:paraId="6414D676" w14:textId="2F709C1C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27533548"/>
            <w:placeholder>
              <w:docPart w:val="08F6780601114C58BA317FDA1762FE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E7458FE" w14:textId="09BB31A0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286C1BBF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C7B9F4E" w14:textId="20F3F035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Vstupy 24 V</w:t>
            </w:r>
          </w:p>
        </w:tc>
        <w:tc>
          <w:tcPr>
            <w:tcW w:w="2402" w:type="dxa"/>
            <w:gridSpan w:val="2"/>
            <w:vAlign w:val="center"/>
          </w:tcPr>
          <w:p w14:paraId="5D9B769C" w14:textId="119760A3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0032318"/>
            <w:placeholder>
              <w:docPart w:val="86C06C52AD84497094453FA970B995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0222181" w14:textId="6FDDA752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52E6370E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5671259C" w14:textId="6DFFB810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Výstupy 24 V</w:t>
            </w:r>
          </w:p>
        </w:tc>
        <w:tc>
          <w:tcPr>
            <w:tcW w:w="2402" w:type="dxa"/>
            <w:gridSpan w:val="2"/>
            <w:vAlign w:val="center"/>
          </w:tcPr>
          <w:p w14:paraId="4DBCA67D" w14:textId="25A5FC73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05816297"/>
            <w:placeholder>
              <w:docPart w:val="743B47DADF5F4401B056D245EFA671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94BFAED" w14:textId="6DC3323D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65DA60CB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1BCC127" w14:textId="26E4DE82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Programovací jazyk </w:t>
            </w:r>
            <w:proofErr w:type="spellStart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Profi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bus-Slave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9 pólová zásuvka D-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sub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pre pripojenie </w:t>
            </w:r>
          </w:p>
        </w:tc>
        <w:tc>
          <w:tcPr>
            <w:tcW w:w="2402" w:type="dxa"/>
            <w:gridSpan w:val="2"/>
            <w:vAlign w:val="center"/>
          </w:tcPr>
          <w:p w14:paraId="414A9C0E" w14:textId="4BA984E5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81452613"/>
            <w:placeholder>
              <w:docPart w:val="FB5110B9B85C41539FB3512B8D08C3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651A957" w14:textId="1335B67B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559C317B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3913B02" w14:textId="2BEF62F3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ozhran</w:t>
            </w:r>
            <w:r>
              <w:rPr>
                <w:sz w:val="24"/>
                <w:szCs w:val="24"/>
              </w:rPr>
              <w:t>ie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USB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Pr="00DC10F2">
              <w:rPr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ipojen</w:t>
            </w:r>
            <w:r>
              <w:rPr>
                <w:sz w:val="24"/>
                <w:szCs w:val="24"/>
              </w:rPr>
              <w:t>ie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servisn</w:t>
            </w:r>
            <w:r w:rsidRPr="00DC10F2">
              <w:rPr>
                <w:sz w:val="24"/>
                <w:szCs w:val="24"/>
              </w:rPr>
              <w:t>ý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ch p</w:t>
            </w:r>
            <w:r w:rsidRPr="00DC10F2">
              <w:rPr>
                <w:sz w:val="24"/>
                <w:szCs w:val="24"/>
              </w:rPr>
              <w:t>rí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stroj</w:t>
            </w:r>
            <w:r>
              <w:rPr>
                <w:sz w:val="24"/>
                <w:szCs w:val="24"/>
              </w:rPr>
              <w:t>ov</w:t>
            </w:r>
          </w:p>
        </w:tc>
        <w:tc>
          <w:tcPr>
            <w:tcW w:w="2402" w:type="dxa"/>
            <w:gridSpan w:val="2"/>
            <w:vAlign w:val="center"/>
          </w:tcPr>
          <w:p w14:paraId="65918B73" w14:textId="6BC17CD6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0150803"/>
            <w:placeholder>
              <w:docPart w:val="FA6B087716544E04AF2ECA5E922540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B9F9ECF" w14:textId="0EFFD68C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63A61985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D172DF0" w14:textId="2309C5D5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ozhrani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CAN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rozširujúce moduly</w:t>
            </w:r>
          </w:p>
        </w:tc>
        <w:tc>
          <w:tcPr>
            <w:tcW w:w="2402" w:type="dxa"/>
            <w:gridSpan w:val="2"/>
            <w:vAlign w:val="center"/>
          </w:tcPr>
          <w:p w14:paraId="7D4A4EE3" w14:textId="2A31BE85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7939987"/>
            <w:placeholder>
              <w:docPart w:val="D6CAFFC5776A4F9C90420B39B6D11B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6C160AA" w14:textId="79BC4A76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7EE356DB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A419A56" w14:textId="45B463B7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Pripojovacie dátové vstupy 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RJ-45: </w:t>
            </w:r>
            <w:proofErr w:type="spellStart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Profinet</w:t>
            </w:r>
            <w:proofErr w:type="spellEnd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EtherNet</w:t>
            </w:r>
            <w:proofErr w:type="spellEnd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/IP, Ethernet TCP/IP </w:t>
            </w:r>
          </w:p>
        </w:tc>
        <w:tc>
          <w:tcPr>
            <w:tcW w:w="2402" w:type="dxa"/>
            <w:gridSpan w:val="2"/>
            <w:vAlign w:val="center"/>
          </w:tcPr>
          <w:p w14:paraId="01CAA319" w14:textId="6F2A7229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6953525"/>
            <w:placeholder>
              <w:docPart w:val="033C4300AA0F4C9CBA1DD3C12F39A1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5DF9EFE" w14:textId="4F4A70CC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7C20BCB0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5C0450F" w14:textId="3561C0C9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Odolnosť proti rušeni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EN 50082-2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priemys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elnú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oblasť</w:t>
            </w:r>
          </w:p>
        </w:tc>
        <w:tc>
          <w:tcPr>
            <w:tcW w:w="2402" w:type="dxa"/>
            <w:gridSpan w:val="2"/>
            <w:vAlign w:val="center"/>
          </w:tcPr>
          <w:p w14:paraId="3C2606D9" w14:textId="275EC8A9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8044307"/>
            <w:placeholder>
              <w:docPart w:val="14485FEBA08E44EEB0210EFF3F6DB3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9E187BA" w14:textId="5CB49BBB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4C7FFB91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1F266E1" w14:textId="2C4DE1CC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FLASH pamäť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program a </w:t>
            </w:r>
            <w:proofErr w:type="spellStart"/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datalogger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14:paraId="1B618A00" w14:textId="3E75C1E7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937089"/>
            <w:placeholder>
              <w:docPart w:val="A1AD104EFDAF456A90943BE60E0D77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7F7E7B0" w14:textId="59FD897A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239DB916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4574154D" w14:textId="7CC7CD64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Mikrovlnný modul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pásmo </w:t>
            </w:r>
            <w:r w:rsidRPr="00DC10F2">
              <w:rPr>
                <w:rFonts w:asciiTheme="minorHAnsi" w:hAnsiTheme="minorHAnsi" w:cstheme="minorHAnsi"/>
                <w:sz w:val="24"/>
                <w:szCs w:val="24"/>
              </w:rPr>
              <w:t>2,45 GHz</w:t>
            </w:r>
          </w:p>
        </w:tc>
        <w:tc>
          <w:tcPr>
            <w:tcW w:w="2402" w:type="dxa"/>
            <w:gridSpan w:val="2"/>
            <w:vAlign w:val="center"/>
          </w:tcPr>
          <w:p w14:paraId="11621347" w14:textId="097F7912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8201992"/>
            <w:placeholder>
              <w:docPart w:val="5D8704B270814083B2719126B4FA8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A8A3845" w14:textId="39F9E46D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13A1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87793" w14:paraId="13A1BE85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4D24AF2" w14:textId="0EB9E382" w:rsidR="00B87793" w:rsidRDefault="007F4932" w:rsidP="00A7316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Počet </w:t>
            </w:r>
            <w:r w:rsidR="00BC1CBA">
              <w:rPr>
                <w:rFonts w:asciiTheme="minorHAnsi" w:hAnsiTheme="minorHAnsi" w:cstheme="minorHAnsi"/>
                <w:sz w:val="24"/>
                <w:szCs w:val="24"/>
              </w:rPr>
              <w:t xml:space="preserve">elektronických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B87793" w:rsidRPr="00DC10F2">
              <w:rPr>
                <w:rFonts w:asciiTheme="minorHAnsi" w:hAnsiTheme="minorHAnsi" w:cstheme="minorHAnsi"/>
                <w:sz w:val="24"/>
                <w:szCs w:val="24"/>
              </w:rPr>
              <w:t>enzometrických</w:t>
            </w:r>
            <w:proofErr w:type="spellEnd"/>
            <w:r w:rsidR="00B87793" w:rsidRPr="00DC10F2">
              <w:rPr>
                <w:rFonts w:asciiTheme="minorHAnsi" w:hAnsiTheme="minorHAnsi" w:cstheme="minorHAnsi"/>
                <w:sz w:val="24"/>
                <w:szCs w:val="24"/>
              </w:rPr>
              <w:t xml:space="preserve"> snímač</w:t>
            </w:r>
            <w:r w:rsidR="00B87793">
              <w:rPr>
                <w:rFonts w:asciiTheme="minorHAnsi" w:hAnsiTheme="minorHAnsi" w:cstheme="minorHAnsi"/>
                <w:sz w:val="24"/>
                <w:szCs w:val="24"/>
              </w:rPr>
              <w:t xml:space="preserve">ov </w:t>
            </w:r>
            <w:r w:rsidR="00BC1CB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minimálne (ks)</w:t>
            </w:r>
          </w:p>
        </w:tc>
        <w:tc>
          <w:tcPr>
            <w:tcW w:w="2402" w:type="dxa"/>
            <w:gridSpan w:val="2"/>
            <w:vAlign w:val="center"/>
          </w:tcPr>
          <w:p w14:paraId="42920A78" w14:textId="064400D2" w:rsidR="00B87793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77A86E70" w14:textId="77777777" w:rsidR="00B87793" w:rsidRPr="00C54E70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B5E" w14:paraId="55670EAC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8837E4B" w14:textId="4B636D9E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E1F84">
              <w:rPr>
                <w:rFonts w:asciiTheme="minorHAnsi" w:hAnsiTheme="minorHAnsi" w:cstheme="minorHAnsi"/>
                <w:sz w:val="24"/>
                <w:szCs w:val="24"/>
              </w:rPr>
              <w:t>Druh kryt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ia </w:t>
            </w:r>
            <w:r w:rsidRPr="008E1F84">
              <w:rPr>
                <w:rFonts w:asciiTheme="minorHAnsi" w:hAnsiTheme="minorHAnsi" w:cstheme="minorHAnsi"/>
                <w:sz w:val="24"/>
                <w:szCs w:val="24"/>
              </w:rPr>
              <w:t>IP65</w:t>
            </w:r>
          </w:p>
        </w:tc>
        <w:tc>
          <w:tcPr>
            <w:tcW w:w="2402" w:type="dxa"/>
            <w:gridSpan w:val="2"/>
            <w:vAlign w:val="center"/>
          </w:tcPr>
          <w:p w14:paraId="0790B18E" w14:textId="4522E7C3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85403857"/>
            <w:placeholder>
              <w:docPart w:val="37B9962E29044F538A55095C5DB902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4F851CD" w14:textId="4BC0AA72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35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587816EF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01EB9F4" w14:textId="1E10ADC1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Display LED </w:t>
            </w:r>
          </w:p>
        </w:tc>
        <w:tc>
          <w:tcPr>
            <w:tcW w:w="2402" w:type="dxa"/>
            <w:gridSpan w:val="2"/>
            <w:vAlign w:val="center"/>
          </w:tcPr>
          <w:p w14:paraId="25D0A134" w14:textId="6E35F0DF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9838137"/>
            <w:placeholder>
              <w:docPart w:val="9D0D577275AE4D0EA3D864F0FF195A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FC52061" w14:textId="4BD62027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35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4C8ACECF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1214A5AB" w14:textId="30C9E580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67F68">
              <w:rPr>
                <w:rFonts w:asciiTheme="minorHAnsi" w:hAnsiTheme="minorHAnsi" w:cstheme="minorHAnsi"/>
                <w:sz w:val="24"/>
                <w:szCs w:val="24"/>
              </w:rPr>
              <w:t>Recyklácia vzduchu</w:t>
            </w:r>
          </w:p>
        </w:tc>
        <w:tc>
          <w:tcPr>
            <w:tcW w:w="2402" w:type="dxa"/>
            <w:gridSpan w:val="2"/>
            <w:vAlign w:val="center"/>
          </w:tcPr>
          <w:p w14:paraId="3D24589A" w14:textId="6C4C49C1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7772543"/>
            <w:placeholder>
              <w:docPart w:val="B3896006F2124A8AA524713F58BBD5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667F0BA" w14:textId="7B586C66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35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084B3117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E46DE2E" w14:textId="7E439A5A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7F68">
              <w:rPr>
                <w:rFonts w:asciiTheme="minorHAnsi" w:hAnsiTheme="minorHAnsi" w:cstheme="minorHAnsi"/>
                <w:sz w:val="24"/>
                <w:szCs w:val="24"/>
              </w:rPr>
              <w:t>Tubulárn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 w:rsidRPr="00D67F68">
              <w:rPr>
                <w:rFonts w:asciiTheme="minorHAnsi" w:hAnsiTheme="minorHAnsi" w:cstheme="minorHAnsi"/>
                <w:sz w:val="24"/>
                <w:szCs w:val="24"/>
              </w:rPr>
              <w:t xml:space="preserve"> konštrukc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ia</w:t>
            </w:r>
          </w:p>
        </w:tc>
        <w:tc>
          <w:tcPr>
            <w:tcW w:w="2402" w:type="dxa"/>
            <w:gridSpan w:val="2"/>
            <w:vAlign w:val="center"/>
          </w:tcPr>
          <w:p w14:paraId="4FC64FA5" w14:textId="525B7221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1697988"/>
            <w:placeholder>
              <w:docPart w:val="99FA4527D1AB4D408C6D6F1EF4AB67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5EA4AFB" w14:textId="1A937058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B35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87793" w14:paraId="7E8E5414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0C0207F" w14:textId="2B7ABC26" w:rsidR="00B87793" w:rsidRPr="00D67F68" w:rsidRDefault="00BC1CBA" w:rsidP="00A7316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Počet</w:t>
            </w:r>
            <w:r w:rsidR="00B877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7793" w:rsidRPr="00D67F68">
              <w:rPr>
                <w:rFonts w:asciiTheme="minorHAnsi" w:hAnsiTheme="minorHAnsi" w:cstheme="minorHAnsi"/>
                <w:sz w:val="24"/>
                <w:szCs w:val="24"/>
              </w:rPr>
              <w:t xml:space="preserve">tyčových </w:t>
            </w:r>
            <w:proofErr w:type="spellStart"/>
            <w:r w:rsidR="00B87793" w:rsidRPr="00D67F68">
              <w:rPr>
                <w:rFonts w:asciiTheme="minorHAnsi" w:hAnsiTheme="minorHAnsi" w:cstheme="minorHAnsi"/>
                <w:sz w:val="24"/>
                <w:szCs w:val="24"/>
              </w:rPr>
              <w:t>tenzometro</w:t>
            </w:r>
            <w:r w:rsidR="00B87793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proofErr w:type="spellEnd"/>
            <w:r w:rsidR="00B8779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B87793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 (ks)</w:t>
            </w:r>
          </w:p>
        </w:tc>
        <w:tc>
          <w:tcPr>
            <w:tcW w:w="2402" w:type="dxa"/>
            <w:gridSpan w:val="2"/>
            <w:vAlign w:val="center"/>
          </w:tcPr>
          <w:p w14:paraId="15ABA01A" w14:textId="30BCDF85" w:rsidR="00B87793" w:rsidRDefault="00BC1CBA" w:rsidP="00A7316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60" w:type="dxa"/>
            <w:gridSpan w:val="2"/>
            <w:vAlign w:val="center"/>
          </w:tcPr>
          <w:p w14:paraId="7429B193" w14:textId="77777777" w:rsidR="00B87793" w:rsidRPr="00C54E70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B5E" w14:paraId="2C4E4287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2D330E55" w14:textId="6A461503" w:rsidR="009B2B5E" w:rsidRPr="00D67F68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Tlakový redukčný ventil </w:t>
            </w:r>
          </w:p>
        </w:tc>
        <w:tc>
          <w:tcPr>
            <w:tcW w:w="2402" w:type="dxa"/>
            <w:gridSpan w:val="2"/>
            <w:vAlign w:val="center"/>
          </w:tcPr>
          <w:p w14:paraId="1AB9A66D" w14:textId="449D750F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62923819"/>
            <w:placeholder>
              <w:docPart w:val="545FEC7D54924979AA932837C5DEA0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326B61" w14:textId="620070E9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16E4741F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33ABE4FB" w14:textId="194B838A" w:rsidR="009B2B5E" w:rsidRPr="00D67F68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7E51A5">
              <w:rPr>
                <w:rFonts w:asciiTheme="minorHAnsi" w:hAnsiTheme="minorHAnsi" w:cstheme="minorHAnsi"/>
                <w:sz w:val="24"/>
                <w:szCs w:val="24"/>
              </w:rPr>
              <w:t>Automatické dávkovan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ie</w:t>
            </w:r>
            <w:r w:rsidRPr="007E51A5">
              <w:rPr>
                <w:rFonts w:asciiTheme="minorHAnsi" w:hAnsiTheme="minorHAnsi" w:cstheme="minorHAnsi"/>
                <w:sz w:val="24"/>
                <w:szCs w:val="24"/>
              </w:rPr>
              <w:t xml:space="preserve"> vody</w:t>
            </w:r>
          </w:p>
        </w:tc>
        <w:tc>
          <w:tcPr>
            <w:tcW w:w="2402" w:type="dxa"/>
            <w:gridSpan w:val="2"/>
            <w:vAlign w:val="center"/>
          </w:tcPr>
          <w:p w14:paraId="647C32AB" w14:textId="42E7D323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6502063"/>
            <w:placeholder>
              <w:docPart w:val="0C41B4EF43024F8999A8C8B2B0D0CB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BB0C0E3" w14:textId="41F04BA3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0B9E0024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DA0AAD9" w14:textId="79175DF4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Filter na vodu </w:t>
            </w:r>
          </w:p>
        </w:tc>
        <w:tc>
          <w:tcPr>
            <w:tcW w:w="2402" w:type="dxa"/>
            <w:gridSpan w:val="2"/>
            <w:vAlign w:val="center"/>
          </w:tcPr>
          <w:p w14:paraId="47C737D3" w14:textId="09E94F53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2157541"/>
            <w:placeholder>
              <w:docPart w:val="9D8F24B5C0E0492486072B1E3C1F77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0B57032" w14:textId="1177A4C8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7BAC5C21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45C7E9A" w14:textId="287EBEB4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Korekcia prietoku vody </w:t>
            </w:r>
          </w:p>
        </w:tc>
        <w:tc>
          <w:tcPr>
            <w:tcW w:w="2402" w:type="dxa"/>
            <w:gridSpan w:val="2"/>
            <w:vAlign w:val="center"/>
          </w:tcPr>
          <w:p w14:paraId="6B718C85" w14:textId="7EB4801D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7641856"/>
            <w:placeholder>
              <w:docPart w:val="0C5C3FD1FD384C1D9183DF0124D5A4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E28BB74" w14:textId="4AA31403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097391B8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252DCFC" w14:textId="43202C93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Korekcia prietoku produktu</w:t>
            </w:r>
          </w:p>
        </w:tc>
        <w:tc>
          <w:tcPr>
            <w:tcW w:w="2402" w:type="dxa"/>
            <w:gridSpan w:val="2"/>
            <w:vAlign w:val="center"/>
          </w:tcPr>
          <w:p w14:paraId="1FF48E1C" w14:textId="6DB55BE2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4371179"/>
            <w:placeholder>
              <w:docPart w:val="6545E7AF2D494059AC195F265DA083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3FC847E" w14:textId="4BDBA69F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B2B5E" w14:paraId="298499A2" w14:textId="77777777" w:rsidTr="009B2B5E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60AD99E3" w14:textId="0A90DE79" w:rsidR="009B2B5E" w:rsidRDefault="009B2B5E" w:rsidP="009B2B5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Možnosť vyprázdnenia potrubia vzduchom</w:t>
            </w:r>
          </w:p>
        </w:tc>
        <w:tc>
          <w:tcPr>
            <w:tcW w:w="2402" w:type="dxa"/>
            <w:gridSpan w:val="2"/>
            <w:vAlign w:val="center"/>
          </w:tcPr>
          <w:p w14:paraId="7EF593E5" w14:textId="49218A8F" w:rsidR="009B2B5E" w:rsidRDefault="009B2B5E" w:rsidP="009B2B5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955753406"/>
            <w:placeholder>
              <w:docPart w:val="E454B59354FD45D4A402E7DAC30761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E37B0C1" w14:textId="0780995C" w:rsidR="009B2B5E" w:rsidRPr="00C54E70" w:rsidRDefault="009B2B5E" w:rsidP="009B2B5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31B0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1CBA" w14:paraId="142D3B24" w14:textId="77777777" w:rsidTr="00585063">
        <w:tblPrEx>
          <w:jc w:val="left"/>
        </w:tblPrEx>
        <w:trPr>
          <w:trHeight w:val="419"/>
        </w:trPr>
        <w:tc>
          <w:tcPr>
            <w:tcW w:w="7532" w:type="dxa"/>
            <w:gridSpan w:val="3"/>
            <w:tcBorders>
              <w:left w:val="single" w:sz="4" w:space="0" w:color="auto"/>
            </w:tcBorders>
            <w:vAlign w:val="center"/>
          </w:tcPr>
          <w:p w14:paraId="73880248" w14:textId="30AAC989" w:rsidR="00BC1CBA" w:rsidRDefault="00BC1CBA" w:rsidP="00BC1CB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460" w:type="dxa"/>
            <w:gridSpan w:val="2"/>
          </w:tcPr>
          <w:p w14:paraId="43CC6AE2" w14:textId="77777777" w:rsidR="00BC1CBA" w:rsidRPr="00C54E70" w:rsidRDefault="00BC1CBA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793" w14:paraId="76400A72" w14:textId="77777777" w:rsidTr="00B87793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F376" w14:textId="2CDB7001" w:rsidR="00B87793" w:rsidRPr="00B43449" w:rsidRDefault="00B87793" w:rsidP="00A7316A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6E0B9AE" w14:textId="77777777" w:rsidR="00B87793" w:rsidRPr="00B43449" w:rsidRDefault="00B87793" w:rsidP="00A7316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793" w14:paraId="5DDB3DDA" w14:textId="77777777" w:rsidTr="00B87793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A723" w14:textId="21C9661D" w:rsidR="00B87793" w:rsidRPr="006D4E67" w:rsidRDefault="00B87793" w:rsidP="00A7316A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7F619698" w14:textId="77777777" w:rsidR="00B87793" w:rsidRPr="006D4E67" w:rsidRDefault="00B87793" w:rsidP="00A7316A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5EA1801" w14:textId="23025035" w:rsidR="00C03626" w:rsidRDefault="00C03626" w:rsidP="00766196">
      <w:pPr>
        <w:rPr>
          <w:sz w:val="24"/>
        </w:rPr>
      </w:pPr>
    </w:p>
    <w:p w14:paraId="60A7D32D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15D4602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2537A58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7893D9D" w14:textId="77777777" w:rsidR="00766196" w:rsidRDefault="00766196" w:rsidP="00800A75">
      <w:pPr>
        <w:ind w:left="284"/>
        <w:rPr>
          <w:b/>
          <w:sz w:val="24"/>
        </w:rPr>
      </w:pPr>
    </w:p>
    <w:p w14:paraId="570D79FD" w14:textId="68023F75" w:rsidR="00766196" w:rsidRDefault="00766196" w:rsidP="00800A75">
      <w:pPr>
        <w:ind w:left="284"/>
        <w:rPr>
          <w:b/>
          <w:sz w:val="24"/>
        </w:rPr>
      </w:pPr>
    </w:p>
    <w:p w14:paraId="39494C50" w14:textId="77777777" w:rsidR="00CD4889" w:rsidRDefault="00CD4889" w:rsidP="00800A75">
      <w:pPr>
        <w:ind w:left="284"/>
        <w:rPr>
          <w:b/>
          <w:sz w:val="24"/>
        </w:rPr>
      </w:pPr>
    </w:p>
    <w:p w14:paraId="3B0DC377" w14:textId="77777777" w:rsidR="00F37647" w:rsidRDefault="00F37647" w:rsidP="00800A75">
      <w:pPr>
        <w:ind w:left="284"/>
        <w:rPr>
          <w:b/>
          <w:sz w:val="24"/>
        </w:rPr>
      </w:pPr>
    </w:p>
    <w:p w14:paraId="1A107CEE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59581FE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3A8A458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D8D5" w14:textId="77777777" w:rsidR="006969D1" w:rsidRDefault="006969D1">
      <w:r>
        <w:separator/>
      </w:r>
    </w:p>
  </w:endnote>
  <w:endnote w:type="continuationSeparator" w:id="0">
    <w:p w14:paraId="61C35CE3" w14:textId="77777777" w:rsidR="006969D1" w:rsidRDefault="0069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1E70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B0BA8" wp14:editId="7D7AEC5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3BB1" w14:textId="392DD002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61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B0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3E8B3BB1" w14:textId="392DD002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E61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6C554" w14:textId="77777777" w:rsidR="006969D1" w:rsidRDefault="006969D1">
      <w:r>
        <w:separator/>
      </w:r>
    </w:p>
  </w:footnote>
  <w:footnote w:type="continuationSeparator" w:id="0">
    <w:p w14:paraId="7C52D2C3" w14:textId="77777777" w:rsidR="006969D1" w:rsidRDefault="00696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0FE9"/>
    <w:rsid w:val="000D4142"/>
    <w:rsid w:val="00104A88"/>
    <w:rsid w:val="00111509"/>
    <w:rsid w:val="00123E44"/>
    <w:rsid w:val="00183E43"/>
    <w:rsid w:val="002339CF"/>
    <w:rsid w:val="00235B6D"/>
    <w:rsid w:val="00266E1E"/>
    <w:rsid w:val="002B40EB"/>
    <w:rsid w:val="002C497D"/>
    <w:rsid w:val="00302F42"/>
    <w:rsid w:val="0031744D"/>
    <w:rsid w:val="00355F2A"/>
    <w:rsid w:val="003A63BB"/>
    <w:rsid w:val="003D204A"/>
    <w:rsid w:val="003E3D78"/>
    <w:rsid w:val="00424DA1"/>
    <w:rsid w:val="004554EE"/>
    <w:rsid w:val="004A7897"/>
    <w:rsid w:val="004B2C2D"/>
    <w:rsid w:val="004E1490"/>
    <w:rsid w:val="004E4BA4"/>
    <w:rsid w:val="00552023"/>
    <w:rsid w:val="00591631"/>
    <w:rsid w:val="0059363E"/>
    <w:rsid w:val="005C339A"/>
    <w:rsid w:val="005D13CC"/>
    <w:rsid w:val="005D6F43"/>
    <w:rsid w:val="00602BCF"/>
    <w:rsid w:val="0060474F"/>
    <w:rsid w:val="00643F9B"/>
    <w:rsid w:val="00676794"/>
    <w:rsid w:val="00684307"/>
    <w:rsid w:val="006969D1"/>
    <w:rsid w:val="006A2FCA"/>
    <w:rsid w:val="006B2600"/>
    <w:rsid w:val="006C6A53"/>
    <w:rsid w:val="006D4E67"/>
    <w:rsid w:val="006E1AC8"/>
    <w:rsid w:val="006F5868"/>
    <w:rsid w:val="00757776"/>
    <w:rsid w:val="00766196"/>
    <w:rsid w:val="007A0EEB"/>
    <w:rsid w:val="007E2A56"/>
    <w:rsid w:val="007E51A5"/>
    <w:rsid w:val="007E54FD"/>
    <w:rsid w:val="007E55C9"/>
    <w:rsid w:val="007F4932"/>
    <w:rsid w:val="00800A75"/>
    <w:rsid w:val="008620B6"/>
    <w:rsid w:val="008A05D3"/>
    <w:rsid w:val="008A3EF4"/>
    <w:rsid w:val="008E1F84"/>
    <w:rsid w:val="00925C35"/>
    <w:rsid w:val="00986CE8"/>
    <w:rsid w:val="00995967"/>
    <w:rsid w:val="00997105"/>
    <w:rsid w:val="009B2B5E"/>
    <w:rsid w:val="00A216DD"/>
    <w:rsid w:val="00A7316A"/>
    <w:rsid w:val="00A73A25"/>
    <w:rsid w:val="00A94310"/>
    <w:rsid w:val="00AE372F"/>
    <w:rsid w:val="00B02DE7"/>
    <w:rsid w:val="00B26A38"/>
    <w:rsid w:val="00B43449"/>
    <w:rsid w:val="00B5610D"/>
    <w:rsid w:val="00B741FE"/>
    <w:rsid w:val="00B83B61"/>
    <w:rsid w:val="00B87793"/>
    <w:rsid w:val="00BA5D0E"/>
    <w:rsid w:val="00BC1CBA"/>
    <w:rsid w:val="00BD77CE"/>
    <w:rsid w:val="00BF2F2B"/>
    <w:rsid w:val="00C03626"/>
    <w:rsid w:val="00C30BA4"/>
    <w:rsid w:val="00C32ADE"/>
    <w:rsid w:val="00C54E70"/>
    <w:rsid w:val="00C664BB"/>
    <w:rsid w:val="00C702D4"/>
    <w:rsid w:val="00CC40E0"/>
    <w:rsid w:val="00CD4889"/>
    <w:rsid w:val="00CD521F"/>
    <w:rsid w:val="00CD5B00"/>
    <w:rsid w:val="00CF27E9"/>
    <w:rsid w:val="00D01237"/>
    <w:rsid w:val="00D0425E"/>
    <w:rsid w:val="00D34B88"/>
    <w:rsid w:val="00D515B9"/>
    <w:rsid w:val="00D51E41"/>
    <w:rsid w:val="00D67F68"/>
    <w:rsid w:val="00D87B34"/>
    <w:rsid w:val="00DC10F2"/>
    <w:rsid w:val="00E25749"/>
    <w:rsid w:val="00E74CD7"/>
    <w:rsid w:val="00EC1376"/>
    <w:rsid w:val="00EC3185"/>
    <w:rsid w:val="00EE1788"/>
    <w:rsid w:val="00EE61DE"/>
    <w:rsid w:val="00F0033E"/>
    <w:rsid w:val="00F37647"/>
    <w:rsid w:val="00FC6F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A7476B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9B2B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0DB25B29DE4507990F4ECFB7C03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00774-19F0-48FC-9BDA-00A2AE78DAB6}"/>
      </w:docPartPr>
      <w:docPartBody>
        <w:p w:rsidR="00000000" w:rsidRDefault="001117D1" w:rsidP="001117D1">
          <w:pPr>
            <w:pStyle w:val="B60DB25B29DE4507990F4ECFB7C033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6637348334430593F0B5D279432B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21458-EB5E-41AA-9EC6-DDBE38D9C1D1}"/>
      </w:docPartPr>
      <w:docPartBody>
        <w:p w:rsidR="00000000" w:rsidRDefault="001117D1" w:rsidP="001117D1">
          <w:pPr>
            <w:pStyle w:val="056637348334430593F0B5D279432B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01ABBD487C4A0781E13FF37493A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5ED31-0F3A-47D0-A97D-AD3FEEA26E0A}"/>
      </w:docPartPr>
      <w:docPartBody>
        <w:p w:rsidR="00000000" w:rsidRDefault="001117D1" w:rsidP="001117D1">
          <w:pPr>
            <w:pStyle w:val="DB01ABBD487C4A0781E13FF37493A6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3713EE72A640D38B30741B12E5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272ACA-F266-4F76-BC09-661BB3452CC9}"/>
      </w:docPartPr>
      <w:docPartBody>
        <w:p w:rsidR="00000000" w:rsidRDefault="001117D1" w:rsidP="001117D1">
          <w:pPr>
            <w:pStyle w:val="643713EE72A640D38B30741B12E5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106E6DCE8D4B16B425F399CBABD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CE5DF-2F9F-4358-B368-07F15D96F82C}"/>
      </w:docPartPr>
      <w:docPartBody>
        <w:p w:rsidR="00000000" w:rsidRDefault="001117D1" w:rsidP="001117D1">
          <w:pPr>
            <w:pStyle w:val="D5106E6DCE8D4B16B425F399CBABDE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641D265E28426EAB086643AE77D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1AF2D-053C-4962-AB81-A481010ECCB4}"/>
      </w:docPartPr>
      <w:docPartBody>
        <w:p w:rsidR="00000000" w:rsidRDefault="001117D1" w:rsidP="001117D1">
          <w:pPr>
            <w:pStyle w:val="E4641D265E28426EAB086643AE77D0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873D2648E547FAA81F763B80B60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C042B-3C26-4A73-A7CD-B229D81C3902}"/>
      </w:docPartPr>
      <w:docPartBody>
        <w:p w:rsidR="00000000" w:rsidRDefault="001117D1" w:rsidP="001117D1">
          <w:pPr>
            <w:pStyle w:val="3D873D2648E547FAA81F763B80B602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857D224FB94AE39E4207645ADFE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D0595-FFC7-420D-8348-4E6423BCAF3F}"/>
      </w:docPartPr>
      <w:docPartBody>
        <w:p w:rsidR="00000000" w:rsidRDefault="001117D1" w:rsidP="001117D1">
          <w:pPr>
            <w:pStyle w:val="C9857D224FB94AE39E4207645ADFE7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B0AE2976B1C45768AB3AA13865D9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353DE-9E50-453A-BD31-7ABC06D4FA81}"/>
      </w:docPartPr>
      <w:docPartBody>
        <w:p w:rsidR="00000000" w:rsidRDefault="001117D1" w:rsidP="001117D1">
          <w:pPr>
            <w:pStyle w:val="9B0AE2976B1C45768AB3AA13865D9B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7C16BD51454C9C9C121850BFC73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C07BF0-C185-4EB0-9A99-CF88510B6AFE}"/>
      </w:docPartPr>
      <w:docPartBody>
        <w:p w:rsidR="00000000" w:rsidRDefault="001117D1" w:rsidP="001117D1">
          <w:pPr>
            <w:pStyle w:val="8D7C16BD51454C9C9C121850BFC73A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620FEFD1984360829E9EFC62AE1D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2279D-0610-4E08-B0E4-D197A4477E57}"/>
      </w:docPartPr>
      <w:docPartBody>
        <w:p w:rsidR="00000000" w:rsidRDefault="001117D1" w:rsidP="001117D1">
          <w:pPr>
            <w:pStyle w:val="4C620FEFD1984360829E9EFC62AE1D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FF8168675F4DD9ADADA6112513CD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54088-2BAC-4335-B61F-A33B8EEE1CA9}"/>
      </w:docPartPr>
      <w:docPartBody>
        <w:p w:rsidR="00000000" w:rsidRDefault="001117D1" w:rsidP="001117D1">
          <w:pPr>
            <w:pStyle w:val="53FF8168675F4DD9ADADA6112513CD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5863D337EC427A8397E464E9204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9529F2-5D6A-463C-B00E-D75C9DE5B967}"/>
      </w:docPartPr>
      <w:docPartBody>
        <w:p w:rsidR="00000000" w:rsidRDefault="001117D1" w:rsidP="001117D1">
          <w:pPr>
            <w:pStyle w:val="525863D337EC427A8397E464E9204C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038382E68B4275A4DA05127840D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052CB-88BC-4E63-885C-51B3C0C2ED7A}"/>
      </w:docPartPr>
      <w:docPartBody>
        <w:p w:rsidR="00000000" w:rsidRDefault="001117D1" w:rsidP="001117D1">
          <w:pPr>
            <w:pStyle w:val="AB038382E68B4275A4DA05127840D8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F6780601114C58BA317FDA1762F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95040-47F2-4B9A-8F50-D430D678E47E}"/>
      </w:docPartPr>
      <w:docPartBody>
        <w:p w:rsidR="00000000" w:rsidRDefault="001117D1" w:rsidP="001117D1">
          <w:pPr>
            <w:pStyle w:val="08F6780601114C58BA317FDA1762FE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C06C52AD84497094453FA970B99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422E5-ED7E-4160-A9DD-DE4D026A98E1}"/>
      </w:docPartPr>
      <w:docPartBody>
        <w:p w:rsidR="00000000" w:rsidRDefault="001117D1" w:rsidP="001117D1">
          <w:pPr>
            <w:pStyle w:val="86C06C52AD84497094453FA970B995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3B47DADF5F4401B056D245EFA67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A97B3-25EF-4F4C-8ECB-17855BF16D8D}"/>
      </w:docPartPr>
      <w:docPartBody>
        <w:p w:rsidR="00000000" w:rsidRDefault="001117D1" w:rsidP="001117D1">
          <w:pPr>
            <w:pStyle w:val="743B47DADF5F4401B056D245EFA671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5110B9B85C41539FB3512B8D08C3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2C764-3A41-4591-9F97-ADC35DE5AA5A}"/>
      </w:docPartPr>
      <w:docPartBody>
        <w:p w:rsidR="00000000" w:rsidRDefault="001117D1" w:rsidP="001117D1">
          <w:pPr>
            <w:pStyle w:val="FB5110B9B85C41539FB3512B8D08C3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6B087716544E04AF2ECA5E922540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B86C9-814C-4145-9C4C-9827068012F6}"/>
      </w:docPartPr>
      <w:docPartBody>
        <w:p w:rsidR="00000000" w:rsidRDefault="001117D1" w:rsidP="001117D1">
          <w:pPr>
            <w:pStyle w:val="FA6B087716544E04AF2ECA5E922540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CAFFC5776A4F9C90420B39B6D11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FFA21-9E4B-4D49-B228-2E06440865F0}"/>
      </w:docPartPr>
      <w:docPartBody>
        <w:p w:rsidR="00000000" w:rsidRDefault="001117D1" w:rsidP="001117D1">
          <w:pPr>
            <w:pStyle w:val="D6CAFFC5776A4F9C90420B39B6D11B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3C4300AA0F4C9CBA1DD3C12F39A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74C76-85F1-4107-9802-FDF473F1A2EF}"/>
      </w:docPartPr>
      <w:docPartBody>
        <w:p w:rsidR="00000000" w:rsidRDefault="001117D1" w:rsidP="001117D1">
          <w:pPr>
            <w:pStyle w:val="033C4300AA0F4C9CBA1DD3C12F39A1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485FEBA08E44EEB0210EFF3F6DB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F2303F-1C55-47FF-8C0F-03C27CA92CE7}"/>
      </w:docPartPr>
      <w:docPartBody>
        <w:p w:rsidR="00000000" w:rsidRDefault="001117D1" w:rsidP="001117D1">
          <w:pPr>
            <w:pStyle w:val="14485FEBA08E44EEB0210EFF3F6DB3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AD104EFDAF456A90943BE60E0D77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183C5-9315-4E13-9633-402046C5F751}"/>
      </w:docPartPr>
      <w:docPartBody>
        <w:p w:rsidR="00000000" w:rsidRDefault="001117D1" w:rsidP="001117D1">
          <w:pPr>
            <w:pStyle w:val="A1AD104EFDAF456A90943BE60E0D77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8704B270814083B2719126B4FA8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E0871-29BE-44F7-BEFF-F6024E8B5FC1}"/>
      </w:docPartPr>
      <w:docPartBody>
        <w:p w:rsidR="00000000" w:rsidRDefault="001117D1" w:rsidP="001117D1">
          <w:pPr>
            <w:pStyle w:val="5D8704B270814083B2719126B4FA8E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B9962E29044F538A55095C5DB90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BC245-673A-4289-AC03-9E2DB6DEB0FA}"/>
      </w:docPartPr>
      <w:docPartBody>
        <w:p w:rsidR="00000000" w:rsidRDefault="001117D1" w:rsidP="001117D1">
          <w:pPr>
            <w:pStyle w:val="37B9962E29044F538A55095C5DB902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0D577275AE4D0EA3D864F0FF195A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44B42-3FE6-49D3-8881-B53191AF854D}"/>
      </w:docPartPr>
      <w:docPartBody>
        <w:p w:rsidR="00000000" w:rsidRDefault="001117D1" w:rsidP="001117D1">
          <w:pPr>
            <w:pStyle w:val="9D0D577275AE4D0EA3D864F0FF195A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896006F2124A8AA524713F58BBD5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CD6CBD-2490-4226-A3AC-BDDCAF5F4E52}"/>
      </w:docPartPr>
      <w:docPartBody>
        <w:p w:rsidR="00000000" w:rsidRDefault="001117D1" w:rsidP="001117D1">
          <w:pPr>
            <w:pStyle w:val="B3896006F2124A8AA524713F58BBD5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FA4527D1AB4D408C6D6F1EF4AB6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A27543-4E26-4773-8CFB-5E6F3CBD780F}"/>
      </w:docPartPr>
      <w:docPartBody>
        <w:p w:rsidR="00000000" w:rsidRDefault="001117D1" w:rsidP="001117D1">
          <w:pPr>
            <w:pStyle w:val="99FA4527D1AB4D408C6D6F1EF4AB67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5FEC7D54924979AA932837C5DEA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B1BCEF-2AD4-4AC7-9B7B-5CA9F461F4E2}"/>
      </w:docPartPr>
      <w:docPartBody>
        <w:p w:rsidR="00000000" w:rsidRDefault="001117D1" w:rsidP="001117D1">
          <w:pPr>
            <w:pStyle w:val="545FEC7D54924979AA932837C5DEA0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41B4EF43024F8999A8C8B2B0D0C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4CC2E-CFBB-434E-8730-67782CCC93BB}"/>
      </w:docPartPr>
      <w:docPartBody>
        <w:p w:rsidR="00000000" w:rsidRDefault="001117D1" w:rsidP="001117D1">
          <w:pPr>
            <w:pStyle w:val="0C41B4EF43024F8999A8C8B2B0D0CB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8F24B5C0E0492486072B1E3C1F77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EE71A-AC6F-415F-9DC6-4AF5A15D818C}"/>
      </w:docPartPr>
      <w:docPartBody>
        <w:p w:rsidR="00000000" w:rsidRDefault="001117D1" w:rsidP="001117D1">
          <w:pPr>
            <w:pStyle w:val="9D8F24B5C0E0492486072B1E3C1F77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5C3FD1FD384C1D9183DF0124D5A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CF1D1-1DC8-4CEA-BEE4-54CF140AC740}"/>
      </w:docPartPr>
      <w:docPartBody>
        <w:p w:rsidR="00000000" w:rsidRDefault="001117D1" w:rsidP="001117D1">
          <w:pPr>
            <w:pStyle w:val="0C5C3FD1FD384C1D9183DF0124D5A4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45E7AF2D494059AC195F265DA083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FB9478-2E49-4359-AA73-1CB96F20ECB6}"/>
      </w:docPartPr>
      <w:docPartBody>
        <w:p w:rsidR="00000000" w:rsidRDefault="001117D1" w:rsidP="001117D1">
          <w:pPr>
            <w:pStyle w:val="6545E7AF2D494059AC195F265DA083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54B59354FD45D4A402E7DAC30761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7E8384-B9AA-40BF-A2D7-F72E9E8521C1}"/>
      </w:docPartPr>
      <w:docPartBody>
        <w:p w:rsidR="00000000" w:rsidRDefault="001117D1" w:rsidP="001117D1">
          <w:pPr>
            <w:pStyle w:val="E454B59354FD45D4A402E7DAC30761E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D1"/>
    <w:rsid w:val="0011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117D1"/>
    <w:rPr>
      <w:color w:val="808080"/>
    </w:rPr>
  </w:style>
  <w:style w:type="paragraph" w:customStyle="1" w:styleId="B60DB25B29DE4507990F4ECFB7C03397">
    <w:name w:val="B60DB25B29DE4507990F4ECFB7C03397"/>
    <w:rsid w:val="001117D1"/>
  </w:style>
  <w:style w:type="paragraph" w:customStyle="1" w:styleId="056637348334430593F0B5D279432B24">
    <w:name w:val="056637348334430593F0B5D279432B24"/>
    <w:rsid w:val="001117D1"/>
  </w:style>
  <w:style w:type="paragraph" w:customStyle="1" w:styleId="DB01ABBD487C4A0781E13FF37493A683">
    <w:name w:val="DB01ABBD487C4A0781E13FF37493A683"/>
    <w:rsid w:val="001117D1"/>
  </w:style>
  <w:style w:type="paragraph" w:customStyle="1" w:styleId="643713EE72A640D38B30741B12E5401E">
    <w:name w:val="643713EE72A640D38B30741B12E5401E"/>
    <w:rsid w:val="001117D1"/>
  </w:style>
  <w:style w:type="paragraph" w:customStyle="1" w:styleId="D5106E6DCE8D4B16B425F399CBABDE4B">
    <w:name w:val="D5106E6DCE8D4B16B425F399CBABDE4B"/>
    <w:rsid w:val="001117D1"/>
  </w:style>
  <w:style w:type="paragraph" w:customStyle="1" w:styleId="E4641D265E28426EAB086643AE77D039">
    <w:name w:val="E4641D265E28426EAB086643AE77D039"/>
    <w:rsid w:val="001117D1"/>
  </w:style>
  <w:style w:type="paragraph" w:customStyle="1" w:styleId="3D873D2648E547FAA81F763B80B6021A">
    <w:name w:val="3D873D2648E547FAA81F763B80B6021A"/>
    <w:rsid w:val="001117D1"/>
  </w:style>
  <w:style w:type="paragraph" w:customStyle="1" w:styleId="C9857D224FB94AE39E4207645ADFE7C3">
    <w:name w:val="C9857D224FB94AE39E4207645ADFE7C3"/>
    <w:rsid w:val="001117D1"/>
  </w:style>
  <w:style w:type="paragraph" w:customStyle="1" w:styleId="9B0AE2976B1C45768AB3AA13865D9BF5">
    <w:name w:val="9B0AE2976B1C45768AB3AA13865D9BF5"/>
    <w:rsid w:val="001117D1"/>
  </w:style>
  <w:style w:type="paragraph" w:customStyle="1" w:styleId="8D7C16BD51454C9C9C121850BFC73AD6">
    <w:name w:val="8D7C16BD51454C9C9C121850BFC73AD6"/>
    <w:rsid w:val="001117D1"/>
  </w:style>
  <w:style w:type="paragraph" w:customStyle="1" w:styleId="4C620FEFD1984360829E9EFC62AE1DC0">
    <w:name w:val="4C620FEFD1984360829E9EFC62AE1DC0"/>
    <w:rsid w:val="001117D1"/>
  </w:style>
  <w:style w:type="paragraph" w:customStyle="1" w:styleId="53FF8168675F4DD9ADADA6112513CDAC">
    <w:name w:val="53FF8168675F4DD9ADADA6112513CDAC"/>
    <w:rsid w:val="001117D1"/>
  </w:style>
  <w:style w:type="paragraph" w:customStyle="1" w:styleId="525863D337EC427A8397E464E9204C4F">
    <w:name w:val="525863D337EC427A8397E464E9204C4F"/>
    <w:rsid w:val="001117D1"/>
  </w:style>
  <w:style w:type="paragraph" w:customStyle="1" w:styleId="AB038382E68B4275A4DA05127840D8CF">
    <w:name w:val="AB038382E68B4275A4DA05127840D8CF"/>
    <w:rsid w:val="001117D1"/>
  </w:style>
  <w:style w:type="paragraph" w:customStyle="1" w:styleId="08F6780601114C58BA317FDA1762FEF6">
    <w:name w:val="08F6780601114C58BA317FDA1762FEF6"/>
    <w:rsid w:val="001117D1"/>
  </w:style>
  <w:style w:type="paragraph" w:customStyle="1" w:styleId="86C06C52AD84497094453FA970B9957B">
    <w:name w:val="86C06C52AD84497094453FA970B9957B"/>
    <w:rsid w:val="001117D1"/>
  </w:style>
  <w:style w:type="paragraph" w:customStyle="1" w:styleId="743B47DADF5F4401B056D245EFA67177">
    <w:name w:val="743B47DADF5F4401B056D245EFA67177"/>
    <w:rsid w:val="001117D1"/>
  </w:style>
  <w:style w:type="paragraph" w:customStyle="1" w:styleId="FB5110B9B85C41539FB3512B8D08C356">
    <w:name w:val="FB5110B9B85C41539FB3512B8D08C356"/>
    <w:rsid w:val="001117D1"/>
  </w:style>
  <w:style w:type="paragraph" w:customStyle="1" w:styleId="FA6B087716544E04AF2ECA5E9225407F">
    <w:name w:val="FA6B087716544E04AF2ECA5E9225407F"/>
    <w:rsid w:val="001117D1"/>
  </w:style>
  <w:style w:type="paragraph" w:customStyle="1" w:styleId="D6CAFFC5776A4F9C90420B39B6D11B50">
    <w:name w:val="D6CAFFC5776A4F9C90420B39B6D11B50"/>
    <w:rsid w:val="001117D1"/>
  </w:style>
  <w:style w:type="paragraph" w:customStyle="1" w:styleId="033C4300AA0F4C9CBA1DD3C12F39A127">
    <w:name w:val="033C4300AA0F4C9CBA1DD3C12F39A127"/>
    <w:rsid w:val="001117D1"/>
  </w:style>
  <w:style w:type="paragraph" w:customStyle="1" w:styleId="14485FEBA08E44EEB0210EFF3F6DB3CC">
    <w:name w:val="14485FEBA08E44EEB0210EFF3F6DB3CC"/>
    <w:rsid w:val="001117D1"/>
  </w:style>
  <w:style w:type="paragraph" w:customStyle="1" w:styleId="A1AD104EFDAF456A90943BE60E0D776E">
    <w:name w:val="A1AD104EFDAF456A90943BE60E0D776E"/>
    <w:rsid w:val="001117D1"/>
  </w:style>
  <w:style w:type="paragraph" w:customStyle="1" w:styleId="5D8704B270814083B2719126B4FA8E30">
    <w:name w:val="5D8704B270814083B2719126B4FA8E30"/>
    <w:rsid w:val="001117D1"/>
  </w:style>
  <w:style w:type="paragraph" w:customStyle="1" w:styleId="37B9962E29044F538A55095C5DB9023F">
    <w:name w:val="37B9962E29044F538A55095C5DB9023F"/>
    <w:rsid w:val="001117D1"/>
  </w:style>
  <w:style w:type="paragraph" w:customStyle="1" w:styleId="9D0D577275AE4D0EA3D864F0FF195A7A">
    <w:name w:val="9D0D577275AE4D0EA3D864F0FF195A7A"/>
    <w:rsid w:val="001117D1"/>
  </w:style>
  <w:style w:type="paragraph" w:customStyle="1" w:styleId="B3896006F2124A8AA524713F58BBD545">
    <w:name w:val="B3896006F2124A8AA524713F58BBD545"/>
    <w:rsid w:val="001117D1"/>
  </w:style>
  <w:style w:type="paragraph" w:customStyle="1" w:styleId="99FA4527D1AB4D408C6D6F1EF4AB67E3">
    <w:name w:val="99FA4527D1AB4D408C6D6F1EF4AB67E3"/>
    <w:rsid w:val="001117D1"/>
  </w:style>
  <w:style w:type="paragraph" w:customStyle="1" w:styleId="545FEC7D54924979AA932837C5DEA070">
    <w:name w:val="545FEC7D54924979AA932837C5DEA070"/>
    <w:rsid w:val="001117D1"/>
  </w:style>
  <w:style w:type="paragraph" w:customStyle="1" w:styleId="0C41B4EF43024F8999A8C8B2B0D0CBEE">
    <w:name w:val="0C41B4EF43024F8999A8C8B2B0D0CBEE"/>
    <w:rsid w:val="001117D1"/>
  </w:style>
  <w:style w:type="paragraph" w:customStyle="1" w:styleId="9D8F24B5C0E0492486072B1E3C1F77B2">
    <w:name w:val="9D8F24B5C0E0492486072B1E3C1F77B2"/>
    <w:rsid w:val="001117D1"/>
  </w:style>
  <w:style w:type="paragraph" w:customStyle="1" w:styleId="0C5C3FD1FD384C1D9183DF0124D5A491">
    <w:name w:val="0C5C3FD1FD384C1D9183DF0124D5A491"/>
    <w:rsid w:val="001117D1"/>
  </w:style>
  <w:style w:type="paragraph" w:customStyle="1" w:styleId="6545E7AF2D494059AC195F265DA083FA">
    <w:name w:val="6545E7AF2D494059AC195F265DA083FA"/>
    <w:rsid w:val="001117D1"/>
  </w:style>
  <w:style w:type="paragraph" w:customStyle="1" w:styleId="E454B59354FD45D4A402E7DAC30761E4">
    <w:name w:val="E454B59354FD45D4A402E7DAC30761E4"/>
    <w:rsid w:val="00111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EB0980-D75C-4985-812B-45A3EA4E06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3245</Characters>
  <Application>Microsoft Office Word</Application>
  <DocSecurity>0</DocSecurity>
  <Lines>129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č. 1 Výzvy na predloženie cenovej ponuky</vt:lpstr>
      <vt:lpstr>2. Príloha č. 1 - logický celok č.1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1 Výzvy na predloženie cenovej ponuky</dc:title>
  <dc:subject/>
  <dc:creator>ANYTIME</dc:creator>
  <cp:lastModifiedBy>Stanislav Gajdoš</cp:lastModifiedBy>
  <cp:revision>4</cp:revision>
  <dcterms:created xsi:type="dcterms:W3CDTF">2022-04-17T15:19:00Z</dcterms:created>
  <dcterms:modified xsi:type="dcterms:W3CDTF">2022-10-18T09:46:00Z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  <property fmtid="{D5CDD505-2E9C-101B-9397-08002B2CF9AE}" pid="39" name="Classification">
    <vt:lpwstr>B1 Business</vt:lpwstr>
  </property>
</Properties>
</file>