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5C40B21C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proofErr w:type="spellStart"/>
            <w:r w:rsidR="00FB0623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Turpek</w:t>
            </w:r>
            <w:proofErr w:type="spellEnd"/>
            <w:r w:rsidR="00FB0623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, s.r.o.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7CABCFAD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FB0623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45964661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688CE1C0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FB0623">
              <w:rPr>
                <w:rFonts w:cs="Calibri"/>
                <w:b/>
                <w:bCs/>
                <w:iCs/>
              </w:rPr>
              <w:t>Vozidlá na prevoz pekárenských výrobkov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0E35EFCC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B0623">
              <w:rPr>
                <w:rFonts w:eastAsia="Times New Roman" w:cs="Calibri"/>
                <w:b/>
                <w:bCs/>
                <w:iCs/>
                <w:lang w:eastAsia="sk-SK"/>
              </w:rPr>
              <w:t xml:space="preserve">Vozidlá na prevoz pekárenských výrobkov (automatická prevodovka) 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B0623">
              <w:rPr>
                <w:rFonts w:eastAsia="Times New Roman" w:cs="Calibri"/>
                <w:b/>
                <w:bCs/>
                <w:iCs/>
                <w:lang w:eastAsia="sk-SK"/>
              </w:rPr>
              <w:t xml:space="preserve">4ks,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B0623">
              <w:rPr>
                <w:rFonts w:eastAsia="Times New Roman" w:cs="Calibri"/>
                <w:b/>
                <w:bCs/>
                <w:iCs/>
                <w:lang w:eastAsia="sk-SK"/>
              </w:rPr>
              <w:t xml:space="preserve">Vozidlá na prevoz pekárenských výrobkov (manuálna prevodovka) 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B0623">
              <w:rPr>
                <w:rFonts w:eastAsia="Times New Roman" w:cs="Calibri"/>
                <w:b/>
                <w:bCs/>
                <w:iCs/>
                <w:lang w:eastAsia="sk-SK"/>
              </w:rPr>
              <w:t xml:space="preserve">4ks,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2F4CD688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FB0623">
        <w:rPr>
          <w:rFonts w:cs="Calibri"/>
          <w:lang w:val="sk-SK"/>
        </w:rPr>
        <w:t>Vozidlá na prevoz pekárenských výrobkov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0B0D74C" w14:textId="77777777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 xml:space="preserve">na majetok </w:t>
      </w:r>
      <w:r w:rsidR="006610C0" w:rsidRPr="005C47BB">
        <w:rPr>
          <w:color w:val="343636"/>
          <w:w w:val="105"/>
          <w:lang w:val="sk-SK"/>
        </w:rPr>
        <w:t>spoločnosti</w:t>
      </w:r>
      <w:r w:rsidRPr="005C47BB">
        <w:rPr>
          <w:color w:val="343636"/>
          <w:w w:val="105"/>
          <w:lang w:val="sk-SK"/>
        </w:rPr>
        <w:t xml:space="preserve"> nie je vyhlásený konkurz, nie je v reštrukturalizácii, nie je v</w:t>
      </w:r>
      <w:r w:rsidR="00D17E17" w:rsidRPr="005C47BB">
        <w:rPr>
          <w:color w:val="343636"/>
          <w:w w:val="105"/>
          <w:lang w:val="sk-SK"/>
        </w:rPr>
        <w:t> </w:t>
      </w:r>
      <w:r w:rsidRPr="005C47BB">
        <w:rPr>
          <w:color w:val="343636"/>
          <w:w w:val="105"/>
          <w:lang w:val="sk-SK"/>
        </w:rPr>
        <w:t>likvidácii</w:t>
      </w:r>
      <w:r w:rsidR="00D17E17" w:rsidRPr="005C47BB">
        <w:rPr>
          <w:color w:val="343636"/>
          <w:w w:val="105"/>
          <w:lang w:val="sk-SK"/>
        </w:rPr>
        <w:t xml:space="preserve">, </w:t>
      </w:r>
      <w:r w:rsidRPr="005C47BB">
        <w:rPr>
          <w:color w:val="343636"/>
          <w:w w:val="105"/>
          <w:lang w:val="sk-SK"/>
        </w:rPr>
        <w:t xml:space="preserve">ani nebolo proti nemu zastavené konkurzné konanie pre nedostatok majetku alebo zrušený konkurz pre nedostatok majetku, </w:t>
      </w:r>
    </w:p>
    <w:p w14:paraId="6FFB1506" w14:textId="1078E46F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s</w:t>
      </w:r>
      <w:r w:rsidR="00326E3D" w:rsidRPr="005C47BB">
        <w:rPr>
          <w:color w:val="343636"/>
          <w:w w:val="105"/>
          <w:lang w:val="sk-SK"/>
        </w:rPr>
        <w:t>poločnosť</w:t>
      </w:r>
      <w:r w:rsidR="00326E3D" w:rsidRPr="005C47BB">
        <w:rPr>
          <w:color w:val="343636"/>
          <w:spacing w:val="-1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predchádzajúcich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3</w:t>
      </w:r>
      <w:r w:rsidR="00326E3D" w:rsidRPr="005C47BB">
        <w:rPr>
          <w:color w:val="343636"/>
          <w:spacing w:val="-27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rokoch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od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vyhlásenia</w:t>
      </w:r>
      <w:r w:rsidR="00326E3D" w:rsidRPr="005C47BB">
        <w:rPr>
          <w:color w:val="343636"/>
          <w:spacing w:val="-8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výzvy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na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predloženie</w:t>
      </w:r>
      <w:r w:rsidR="00326E3D" w:rsidRPr="005C47BB">
        <w:rPr>
          <w:color w:val="343636"/>
          <w:spacing w:val="-11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cenovej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ponuky neporušila ani neporušuje zákaz </w:t>
      </w:r>
      <w:r w:rsidR="00326E3D" w:rsidRPr="005C47BB">
        <w:rPr>
          <w:color w:val="44484B"/>
          <w:w w:val="105"/>
          <w:lang w:val="sk-SK"/>
        </w:rPr>
        <w:t xml:space="preserve">nelegálnej </w:t>
      </w:r>
      <w:r w:rsidR="00326E3D" w:rsidRPr="005C47BB">
        <w:rPr>
          <w:color w:val="343636"/>
          <w:w w:val="105"/>
          <w:lang w:val="sk-SK"/>
        </w:rPr>
        <w:t xml:space="preserve">práce </w:t>
      </w:r>
      <w:r w:rsidR="00326E3D" w:rsidRPr="005C47BB">
        <w:rPr>
          <w:color w:val="44484B"/>
          <w:w w:val="105"/>
          <w:lang w:val="sk-SK"/>
        </w:rPr>
        <w:t xml:space="preserve">a </w:t>
      </w:r>
      <w:r w:rsidR="00326E3D" w:rsidRPr="005C47BB">
        <w:rPr>
          <w:color w:val="343636"/>
          <w:w w:val="105"/>
          <w:lang w:val="sk-SK"/>
        </w:rPr>
        <w:t>nelegálneho zamestnávania podľa zákona</w:t>
      </w:r>
      <w:r w:rsidR="00326E3D" w:rsidRPr="005C47BB">
        <w:rPr>
          <w:color w:val="343636"/>
          <w:spacing w:val="-18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č.</w:t>
      </w:r>
      <w:r w:rsidR="00326E3D" w:rsidRPr="005C47BB">
        <w:rPr>
          <w:color w:val="44484B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82/2005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spacing w:val="-8"/>
          <w:w w:val="105"/>
          <w:lang w:val="sk-SK"/>
        </w:rPr>
        <w:t>Z</w:t>
      </w:r>
      <w:r w:rsidR="00326E3D" w:rsidRPr="005C47BB">
        <w:rPr>
          <w:color w:val="5B5D60"/>
          <w:spacing w:val="-8"/>
          <w:w w:val="105"/>
          <w:lang w:val="sk-SK"/>
        </w:rPr>
        <w:t>.</w:t>
      </w:r>
      <w:r w:rsidR="00326E3D" w:rsidRPr="005C47BB">
        <w:rPr>
          <w:color w:val="5B5D60"/>
          <w:spacing w:val="-16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z.</w:t>
      </w:r>
      <w:r w:rsidR="00326E3D" w:rsidRPr="005C47BB">
        <w:rPr>
          <w:color w:val="44484B"/>
          <w:spacing w:val="-21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1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nelegálnej</w:t>
      </w:r>
      <w:r w:rsidR="00326E3D" w:rsidRPr="005C47BB">
        <w:rPr>
          <w:color w:val="343636"/>
          <w:spacing w:val="-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práci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nelegálnom </w:t>
      </w:r>
      <w:r w:rsidR="00326E3D" w:rsidRPr="005C47BB">
        <w:rPr>
          <w:color w:val="44484B"/>
          <w:w w:val="105"/>
          <w:lang w:val="sk-SK"/>
        </w:rPr>
        <w:t>zamestnávaní</w:t>
      </w:r>
      <w:r w:rsidR="00326E3D" w:rsidRPr="005C47BB">
        <w:rPr>
          <w:color w:val="44484B"/>
          <w:spacing w:val="-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3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7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zmene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21"/>
          <w:w w:val="105"/>
          <w:lang w:val="sk-SK"/>
        </w:rPr>
        <w:t xml:space="preserve"> </w:t>
      </w:r>
      <w:r w:rsidR="00326E3D" w:rsidRPr="005C47BB">
        <w:rPr>
          <w:rFonts w:asciiTheme="minorHAnsi" w:hAnsiTheme="minorHAnsi" w:cstheme="minorHAnsi"/>
          <w:color w:val="161616"/>
          <w:w w:val="110"/>
          <w:lang w:val="sk-SK"/>
        </w:rPr>
        <w:t>doplnení</w:t>
      </w:r>
      <w:r w:rsidR="00326E3D" w:rsidRPr="005C47BB">
        <w:rPr>
          <w:color w:val="343636"/>
          <w:w w:val="105"/>
          <w:lang w:val="sk-SK"/>
        </w:rPr>
        <w:t xml:space="preserve"> niektorých</w:t>
      </w:r>
      <w:r w:rsidR="00326E3D" w:rsidRPr="005C47BB">
        <w:rPr>
          <w:color w:val="343636"/>
          <w:spacing w:val="5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zákonov,</w:t>
      </w:r>
    </w:p>
    <w:p w14:paraId="7130778A" w14:textId="01EDF9BD" w:rsidR="00326E3D" w:rsidRPr="005C47BB" w:rsidRDefault="008D1E02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12" w:hanging="357"/>
        <w:jc w:val="both"/>
        <w:rPr>
          <w:color w:val="343636"/>
          <w:lang w:val="sk-SK"/>
        </w:rPr>
      </w:pPr>
      <w:r w:rsidRPr="005C47BB">
        <w:rPr>
          <w:color w:val="343636"/>
          <w:lang w:val="sk-SK"/>
        </w:rPr>
        <w:t>s</w:t>
      </w:r>
      <w:r w:rsidR="00326E3D" w:rsidRPr="005C47BB">
        <w:rPr>
          <w:color w:val="343636"/>
          <w:lang w:val="sk-SK"/>
        </w:rPr>
        <w:t xml:space="preserve">poločnosť ani jej </w:t>
      </w:r>
      <w:r w:rsidR="00326E3D" w:rsidRPr="005C47BB">
        <w:rPr>
          <w:color w:val="44484B"/>
          <w:lang w:val="sk-SK"/>
        </w:rPr>
        <w:t xml:space="preserve">štatutárny </w:t>
      </w:r>
      <w:r w:rsidR="00326E3D" w:rsidRPr="005C47BB">
        <w:rPr>
          <w:color w:val="343636"/>
          <w:spacing w:val="-4"/>
          <w:lang w:val="sk-SK"/>
        </w:rPr>
        <w:t>orgán</w:t>
      </w:r>
      <w:r w:rsidR="00326E3D" w:rsidRPr="005C47BB">
        <w:rPr>
          <w:color w:val="5B5D60"/>
          <w:spacing w:val="-4"/>
          <w:lang w:val="sk-SK"/>
        </w:rPr>
        <w:t xml:space="preserve">, </w:t>
      </w:r>
      <w:r w:rsidR="00326E3D" w:rsidRPr="005C47BB">
        <w:rPr>
          <w:color w:val="343636"/>
          <w:lang w:val="sk-SK"/>
        </w:rPr>
        <w:t xml:space="preserve">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5B5D60"/>
          <w:lang w:val="sk-SK"/>
        </w:rPr>
        <w:t>š</w:t>
      </w:r>
      <w:r w:rsidRPr="005C47BB">
        <w:rPr>
          <w:color w:val="343636"/>
          <w:lang w:val="sk-SK"/>
        </w:rPr>
        <w:t>t</w:t>
      </w:r>
      <w:r w:rsidRPr="005C47BB">
        <w:rPr>
          <w:color w:val="343636"/>
          <w:spacing w:val="6"/>
          <w:lang w:val="sk-SK"/>
        </w:rPr>
        <w:t>atut</w:t>
      </w:r>
      <w:r w:rsidRPr="005C47BB">
        <w:rPr>
          <w:color w:val="343636"/>
          <w:lang w:val="sk-SK"/>
        </w:rPr>
        <w:t>árn</w:t>
      </w:r>
      <w:r w:rsidR="00326E3D" w:rsidRPr="005C47BB">
        <w:rPr>
          <w:color w:val="343636"/>
          <w:lang w:val="sk-SK"/>
        </w:rPr>
        <w:t xml:space="preserve">eho orgánu, 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343636"/>
          <w:lang w:val="sk-SK"/>
        </w:rPr>
        <w:t>dozornej rady, ani</w:t>
      </w:r>
      <w:r w:rsidRPr="005C47BB">
        <w:rPr>
          <w:color w:val="343636"/>
          <w:lang w:val="sk-SK"/>
        </w:rPr>
        <w:t xml:space="preserve"> </w:t>
      </w:r>
      <w:r w:rsidR="00326E3D" w:rsidRPr="005C47BB">
        <w:rPr>
          <w:color w:val="343636"/>
          <w:lang w:val="sk-SK"/>
        </w:rPr>
        <w:t>prokur</w:t>
      </w:r>
      <w:r w:rsidR="00D17E17" w:rsidRPr="005C47BB">
        <w:rPr>
          <w:color w:val="343636"/>
          <w:lang w:val="sk-SK"/>
        </w:rPr>
        <w:t>ista neboli právoplatne odsúdení</w:t>
      </w:r>
      <w:r w:rsidR="00326E3D" w:rsidRPr="005C47BB">
        <w:rPr>
          <w:color w:val="343636"/>
          <w:lang w:val="sk-SK"/>
        </w:rPr>
        <w:t xml:space="preserve">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="00D17E17" w:rsidRPr="005C47BB">
        <w:rPr>
          <w:color w:val="343636"/>
          <w:lang w:val="sk-SK"/>
        </w:rPr>
        <w:t xml:space="preserve">podvodu,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spacing w:val="2"/>
          <w:lang w:val="sk-SK"/>
        </w:rPr>
        <w:t>korupcie</w:t>
      </w:r>
      <w:r w:rsidR="00326E3D" w:rsidRPr="005C47BB">
        <w:rPr>
          <w:color w:val="5B5D60"/>
          <w:spacing w:val="2"/>
          <w:lang w:val="sk-SK"/>
        </w:rPr>
        <w:t xml:space="preserve">, </w:t>
      </w:r>
      <w:r w:rsidRPr="005C47BB">
        <w:rPr>
          <w:color w:val="343636"/>
          <w:lang w:val="sk-SK"/>
        </w:rPr>
        <w:t>za t</w:t>
      </w:r>
      <w:r w:rsidR="00326E3D" w:rsidRPr="005C47BB">
        <w:rPr>
          <w:color w:val="343636"/>
          <w:spacing w:val="3"/>
          <w:lang w:val="sk-SK"/>
        </w:rPr>
        <w:t>re</w:t>
      </w:r>
      <w:r w:rsidR="00326E3D" w:rsidRPr="005C47BB">
        <w:rPr>
          <w:color w:val="5B5D60"/>
          <w:spacing w:val="3"/>
          <w:lang w:val="sk-SK"/>
        </w:rPr>
        <w:t>s</w:t>
      </w:r>
      <w:r w:rsidR="00326E3D" w:rsidRPr="005C47BB">
        <w:rPr>
          <w:color w:val="343636"/>
          <w:spacing w:val="3"/>
          <w:lang w:val="sk-SK"/>
        </w:rPr>
        <w:t xml:space="preserve">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poškodzovania finančných </w:t>
      </w:r>
      <w:r w:rsidR="00326E3D" w:rsidRPr="005C47BB">
        <w:rPr>
          <w:color w:val="44484B"/>
          <w:lang w:val="sk-SK"/>
        </w:rPr>
        <w:t xml:space="preserve">záujmov </w:t>
      </w:r>
      <w:r w:rsidR="00326E3D" w:rsidRPr="005C47BB">
        <w:rPr>
          <w:color w:val="343636"/>
          <w:lang w:val="sk-SK"/>
        </w:rPr>
        <w:t>EÚ</w:t>
      </w:r>
      <w:r w:rsidR="00326E3D" w:rsidRPr="005C47BB">
        <w:rPr>
          <w:color w:val="5B5D60"/>
          <w:lang w:val="sk-SK"/>
        </w:rPr>
        <w:t xml:space="preserve">,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Pr="005C47BB">
        <w:rPr>
          <w:color w:val="343636"/>
          <w:lang w:val="sk-SK"/>
        </w:rPr>
        <w:t>legalizácie príjmu z tre</w:t>
      </w:r>
      <w:r w:rsidR="00326E3D" w:rsidRPr="005C47BB">
        <w:rPr>
          <w:color w:val="5B5D60"/>
          <w:spacing w:val="-5"/>
          <w:lang w:val="sk-SK"/>
        </w:rPr>
        <w:t>s</w:t>
      </w:r>
      <w:r w:rsidRPr="005C47BB">
        <w:rPr>
          <w:color w:val="343636"/>
          <w:spacing w:val="-5"/>
          <w:lang w:val="sk-SK"/>
        </w:rPr>
        <w:t>t</w:t>
      </w:r>
      <w:r w:rsidR="00326E3D" w:rsidRPr="005C47BB">
        <w:rPr>
          <w:color w:val="343636"/>
          <w:lang w:val="sk-SK"/>
        </w:rPr>
        <w:t xml:space="preserve">nej </w:t>
      </w:r>
      <w:r w:rsidR="00326E3D" w:rsidRPr="005C47BB">
        <w:rPr>
          <w:color w:val="44484B"/>
          <w:lang w:val="sk-SK"/>
        </w:rPr>
        <w:t xml:space="preserve">činnosti,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založenia, zosnovania a </w:t>
      </w:r>
      <w:r w:rsidR="00326E3D" w:rsidRPr="005C47BB">
        <w:rPr>
          <w:color w:val="343636"/>
          <w:lang w:val="sk-SK"/>
        </w:rPr>
        <w:t xml:space="preserve">podporovania zločineckej </w:t>
      </w:r>
      <w:r w:rsidR="00326E3D" w:rsidRPr="005C47BB">
        <w:rPr>
          <w:color w:val="5B5D60"/>
          <w:lang w:val="sk-SK"/>
        </w:rPr>
        <w:t>s</w:t>
      </w:r>
      <w:r w:rsidR="00326E3D" w:rsidRPr="005C47BB">
        <w:rPr>
          <w:color w:val="343636"/>
          <w:lang w:val="sk-SK"/>
        </w:rPr>
        <w:t xml:space="preserve">kupiny, alebo 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machinácie pri verejnom obstarávaní a verejnej dražbe, trestné činy </w:t>
      </w:r>
      <w:r w:rsidR="00326E3D" w:rsidRPr="005C47BB">
        <w:rPr>
          <w:color w:val="44484B"/>
          <w:lang w:val="sk-SK"/>
        </w:rPr>
        <w:t xml:space="preserve">súvisiace s </w:t>
      </w:r>
      <w:r w:rsidR="00326E3D" w:rsidRPr="005C47BB">
        <w:rPr>
          <w:color w:val="343636"/>
          <w:lang w:val="sk-SK"/>
        </w:rPr>
        <w:t xml:space="preserve">terorizmom alebo </w:t>
      </w:r>
      <w:r w:rsidR="00326E3D" w:rsidRPr="005C47BB">
        <w:rPr>
          <w:color w:val="44484B"/>
          <w:lang w:val="sk-SK"/>
        </w:rPr>
        <w:t xml:space="preserve">spojené </w:t>
      </w:r>
      <w:r w:rsidR="00326E3D" w:rsidRPr="005C47BB">
        <w:rPr>
          <w:color w:val="5B5D60"/>
          <w:lang w:val="sk-SK"/>
        </w:rPr>
        <w:t xml:space="preserve">s  </w:t>
      </w:r>
      <w:r w:rsidR="00326E3D" w:rsidRPr="005C47BB">
        <w:rPr>
          <w:color w:val="44484B"/>
          <w:lang w:val="sk-SK"/>
        </w:rPr>
        <w:t xml:space="preserve">teroristickými  </w:t>
      </w:r>
      <w:r w:rsidR="00326E3D" w:rsidRPr="005C47BB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5C47BB">
        <w:rPr>
          <w:color w:val="44484B"/>
          <w:lang w:val="sk-SK"/>
        </w:rPr>
        <w:t>s</w:t>
      </w:r>
      <w:r w:rsidR="00326E3D" w:rsidRPr="005C47BB">
        <w:rPr>
          <w:color w:val="44484B"/>
          <w:spacing w:val="-20"/>
          <w:lang w:val="sk-SK"/>
        </w:rPr>
        <w:t xml:space="preserve"> </w:t>
      </w:r>
      <w:r w:rsidR="00326E3D" w:rsidRPr="005C47BB">
        <w:rPr>
          <w:color w:val="343636"/>
          <w:lang w:val="sk-SK"/>
        </w:rPr>
        <w:t>ľuďmi,</w:t>
      </w:r>
    </w:p>
    <w:p w14:paraId="6B66EB35" w14:textId="77777777" w:rsidR="00326E3D" w:rsidRPr="005C47BB" w:rsidRDefault="00326E3D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spacing w:val="-27"/>
          <w:w w:val="105"/>
          <w:lang w:val="sk-SK"/>
        </w:rPr>
        <w:t xml:space="preserve"> </w:t>
      </w:r>
      <w:r w:rsidR="008D1E02" w:rsidRPr="005C47BB">
        <w:rPr>
          <w:color w:val="343636"/>
          <w:w w:val="105"/>
          <w:lang w:val="sk-SK"/>
        </w:rPr>
        <w:t>s</w:t>
      </w:r>
      <w:r w:rsidRPr="005C47BB">
        <w:rPr>
          <w:color w:val="343636"/>
          <w:w w:val="105"/>
          <w:lang w:val="sk-SK"/>
        </w:rPr>
        <w:t>poločnosť</w:t>
      </w:r>
      <w:r w:rsidR="001947DE" w:rsidRPr="005C47BB">
        <w:rPr>
          <w:color w:val="343636"/>
          <w:w w:val="105"/>
          <w:lang w:val="sk-SK"/>
        </w:rPr>
        <w:t xml:space="preserve"> je</w:t>
      </w:r>
      <w:r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B2785"/>
    <w:rsid w:val="001947DE"/>
    <w:rsid w:val="002A6188"/>
    <w:rsid w:val="00326E3D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8D1E02"/>
    <w:rsid w:val="00C8710C"/>
    <w:rsid w:val="00D17E17"/>
    <w:rsid w:val="00EE0FC0"/>
    <w:rsid w:val="00EF18C3"/>
    <w:rsid w:val="00F37235"/>
    <w:rsid w:val="00F3729B"/>
    <w:rsid w:val="00FB0623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383</Words>
  <Characters>2450</Characters>
  <Application>Microsoft Office Word</Application>
  <DocSecurity>0</DocSecurity>
  <Lines>66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Gajdoš</cp:lastModifiedBy>
  <cp:revision>7</cp:revision>
  <dcterms:created xsi:type="dcterms:W3CDTF">2022-05-25T02:34:00Z</dcterms:created>
  <dcterms:modified xsi:type="dcterms:W3CDTF">2022-10-19T04:06:00Z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Potravinari\RM Turpek, s.r.o\VO\VARIABLES_PPA_VO.xlsx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Turpek, s.r.o.</vt:lpwstr>
  </property>
  <property fmtid="{D5CDD505-2E9C-101B-9397-08002B2CF9AE}" pid="9" name="ObstaravatelUlicaCislo">
    <vt:lpwstr>Na Bystričku 2521/34</vt:lpwstr>
  </property>
  <property fmtid="{D5CDD505-2E9C-101B-9397-08002B2CF9AE}" pid="10" name="ObstaravatelMesto">
    <vt:lpwstr>Martin</vt:lpwstr>
  </property>
  <property fmtid="{D5CDD505-2E9C-101B-9397-08002B2CF9AE}" pid="11" name="ObstaravatelPSC">
    <vt:lpwstr>036 01</vt:lpwstr>
  </property>
  <property fmtid="{D5CDD505-2E9C-101B-9397-08002B2CF9AE}" pid="12" name="ObstaravatelICO">
    <vt:lpwstr>45964661</vt:lpwstr>
  </property>
  <property fmtid="{D5CDD505-2E9C-101B-9397-08002B2CF9AE}" pid="13" name="ObstaravatelDIC">
    <vt:lpwstr>2023165661</vt:lpwstr>
  </property>
  <property fmtid="{D5CDD505-2E9C-101B-9397-08002B2CF9AE}" pid="14" name="StatutarnyOrgan">
    <vt:lpwstr>MUDr. Miroslav Hruška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Vozidlá na prevoz pekárenských výrobkov</vt:lpwstr>
  </property>
  <property fmtid="{D5CDD505-2E9C-101B-9397-08002B2CF9AE}" pid="17" name="NazovProjektu">
    <vt:lpwstr>Modernizácia a inovácia pekárne Turpek, s.r.o.</vt:lpwstr>
  </property>
  <property fmtid="{D5CDD505-2E9C-101B-9397-08002B2CF9AE}" pid="18" name="PredmetZakazky1">
    <vt:lpwstr>Vozidlá na prevoz pekárenských výrobkov (automatická prevodovka) </vt:lpwstr>
  </property>
  <property fmtid="{D5CDD505-2E9C-101B-9397-08002B2CF9AE}" pid="19" name="PredmetZakazky2">
    <vt:lpwstr>Vozidlá na prevoz pekárenských výrobkov (manuálna prevodovka)  </vt:lpwstr>
  </property>
  <property fmtid="{D5CDD505-2E9C-101B-9397-08002B2CF9AE}" pid="20" name="PredmetZakazky3">
    <vt:lpwstr/>
  </property>
  <property fmtid="{D5CDD505-2E9C-101B-9397-08002B2CF9AE}" pid="21" name="ObstaravtelIBAN">
    <vt:lpwstr/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je rozdelená na časti z dôvodu, že časti tvoria samostatné hnuteľné veci, ktoré je možné dodávať aj jednotlivo.</vt:lpwstr>
  </property>
  <property fmtid="{D5CDD505-2E9C-101B-9397-08002B2CF9AE}" pid="25" name="Lehotanapredkladanieponuk">
    <vt:lpwstr>02.11.2022 do 10:00 h</vt:lpwstr>
  </property>
  <property fmtid="{D5CDD505-2E9C-101B-9397-08002B2CF9AE}" pid="26" name="DatumOtvaraniaAVyhodnoteniaPonuk">
    <vt:lpwstr>02.11.2022 o 11:00 h</vt:lpwstr>
  </property>
  <property fmtid="{D5CDD505-2E9C-101B-9397-08002B2CF9AE}" pid="27" name="DatumPodpisuVyzva">
    <vt:lpwstr>21.10.2022</vt:lpwstr>
  </property>
  <property fmtid="{D5CDD505-2E9C-101B-9397-08002B2CF9AE}" pid="28" name="DatumPodpisuZaznam">
    <vt:lpwstr>02.11.2022</vt:lpwstr>
  </property>
  <property fmtid="{D5CDD505-2E9C-101B-9397-08002B2CF9AE}" pid="29" name="DatumPodpisuSplnomocnenie">
    <vt:lpwstr/>
  </property>
  <property fmtid="{D5CDD505-2E9C-101B-9397-08002B2CF9AE}" pid="30" name="KodProjektu">
    <vt:lpwstr/>
  </property>
  <property fmtid="{D5CDD505-2E9C-101B-9397-08002B2CF9AE}" pid="31" name="IDObstaravania">
    <vt:lpwstr>32266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34136000-9</vt:lpwstr>
  </property>
  <property fmtid="{D5CDD505-2E9C-101B-9397-08002B2CF9AE}" pid="38" name="MiestoDodaniaUlicaCislo">
    <vt:lpwstr>Na Bystričku 2521/34</vt:lpwstr>
  </property>
  <property fmtid="{D5CDD505-2E9C-101B-9397-08002B2CF9AE}" pid="39" name="MiestoDodaniaPSC">
    <vt:lpwstr>036 01</vt:lpwstr>
  </property>
  <property fmtid="{D5CDD505-2E9C-101B-9397-08002B2CF9AE}" pid="40" name="MiestoDodaniaObec">
    <vt:lpwstr>Martin</vt:lpwstr>
  </property>
  <property fmtid="{D5CDD505-2E9C-101B-9397-08002B2CF9AE}" pid="41" name="TerminDodania">
    <vt:lpwstr>do 6 mesiacov odo dňa vystavenia záväznej objednávky.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518706,67</vt:lpwstr>
  </property>
  <property fmtid="{D5CDD505-2E9C-101B-9397-08002B2CF9AE}" pid="45" name="PHZsDPH">
    <vt:lpwstr>622448,004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35004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20000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59025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20000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35004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59025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4ks, </vt:lpwstr>
  </property>
  <property fmtid="{D5CDD505-2E9C-101B-9397-08002B2CF9AE}" pid="92" name="PredmetZakazky2Mnozstvo">
    <vt:lpwstr>4ks, </vt:lpwstr>
  </property>
  <property fmtid="{D5CDD505-2E9C-101B-9397-08002B2CF9AE}" pid="93" name="PredmetZakazky3Mnozstvo">
    <vt:lpwstr/>
  </property>
  <property fmtid="{D5CDD505-2E9C-101B-9397-08002B2CF9AE}" pid="94" name="PredmetZakazky1PHZ">
    <vt:lpwstr>261220</vt:lpwstr>
  </property>
  <property fmtid="{D5CDD505-2E9C-101B-9397-08002B2CF9AE}" pid="95" name="PredmetZakazky2PHZ">
    <vt:lpwstr>257486,67</vt:lpwstr>
  </property>
  <property fmtid="{D5CDD505-2E9C-101B-9397-08002B2CF9AE}" pid="96" name="PredmetZakazky3PHZ">
    <vt:lpwstr/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</Properties>
</file>