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36FF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Univerzitná nemocnica Bratislava</w:t>
      </w:r>
    </w:p>
    <w:p w14:paraId="3DC2B452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110C23">
        <w:rPr>
          <w:rFonts w:ascii="Times New Roman" w:hAnsi="Times New Roman" w:cs="Times New Roman"/>
        </w:rPr>
        <w:t>Pažítková 4, 821 02 Bratislava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6B4224AD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E45D97">
        <w:rPr>
          <w:rFonts w:ascii="Times New Roman" w:hAnsi="Times New Roman" w:cs="Times New Roman"/>
          <w:sz w:val="28"/>
        </w:rPr>
        <w:t>NA PREDLOŽENIE PONUKY č. 6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77777777" w:rsidR="00EE5F16" w:rsidRPr="008E34F6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Názov organizácie: </w:t>
      </w:r>
      <w:r w:rsidR="000472CC" w:rsidRPr="000472CC">
        <w:rPr>
          <w:rFonts w:ascii="Times New Roman" w:hAnsi="Times New Roman" w:cs="Times New Roman"/>
          <w:color w:val="000000"/>
        </w:rPr>
        <w:t>Univerzitná nemocnica Bratislava</w:t>
      </w:r>
    </w:p>
    <w:p w14:paraId="143318BD" w14:textId="77777777" w:rsidR="00EE5F16" w:rsidRPr="008E34F6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8E34F6">
        <w:t xml:space="preserve">  Sídlo organizácie: </w:t>
      </w:r>
      <w:r w:rsidR="00DD4FD6">
        <w:t xml:space="preserve">  </w:t>
      </w:r>
      <w:r w:rsidR="0011056B" w:rsidRPr="0011056B">
        <w:t>Pažítková 4</w:t>
      </w:r>
      <w:r w:rsidR="0011056B">
        <w:t>,</w:t>
      </w:r>
      <w:r w:rsidRPr="008E34F6">
        <w:t xml:space="preserve"> </w:t>
      </w:r>
      <w:r w:rsidR="00110C23">
        <w:t xml:space="preserve">821 02 </w:t>
      </w:r>
      <w:r w:rsidRPr="008E34F6">
        <w:t>Bratislava</w:t>
      </w:r>
    </w:p>
    <w:p w14:paraId="0748D3A5" w14:textId="77777777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8E34F6">
        <w:rPr>
          <w:color w:val="000000"/>
          <w:sz w:val="24"/>
          <w:szCs w:val="24"/>
        </w:rPr>
        <w:t xml:space="preserve">  IČO: 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  <w:r w:rsidR="0011056B" w:rsidRPr="0011056B">
        <w:rPr>
          <w:color w:val="000000"/>
          <w:sz w:val="24"/>
          <w:szCs w:val="24"/>
        </w:rPr>
        <w:t>31813861</w:t>
      </w:r>
    </w:p>
    <w:p w14:paraId="0FEC1146" w14:textId="77777777"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14:paraId="6E5F63F9" w14:textId="77777777" w:rsidR="0011056B" w:rsidRPr="008E34F6" w:rsidRDefault="0011056B" w:rsidP="0011056B">
      <w:pPr>
        <w:pStyle w:val="Zoznam2"/>
        <w:tabs>
          <w:tab w:val="left" w:pos="426"/>
          <w:tab w:val="left" w:pos="709"/>
          <w:tab w:val="left" w:pos="2268"/>
        </w:tabs>
        <w:ind w:left="426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zastúpený na základe poverenia centrálnou obstarávacou organizáciou Ministerstvom zdravotníctva SR – kontaktná osoba Ing. Ondrej Kuruc, PhD.</w:t>
      </w:r>
    </w:p>
    <w:p w14:paraId="5C8B347A" w14:textId="77777777"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 </w:t>
      </w:r>
      <w:r w:rsidRPr="008E34F6">
        <w:rPr>
          <w:rFonts w:ascii="Times New Roman" w:hAnsi="Times New Roman" w:cs="Times New Roman"/>
        </w:rPr>
        <w:tab/>
      </w: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1F0387" w:rsidRPr="00102B2E" w14:paraId="3D62091C" w14:textId="77777777" w:rsidTr="001F0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112957C9" w14:textId="77777777"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7A19731D" w14:textId="77777777" w:rsidR="001F0387" w:rsidRPr="00102B2E" w:rsidRDefault="001F0387" w:rsidP="001F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14:paraId="40EA4EF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5044E76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142F629" w14:textId="77777777" w:rsidR="001F0387" w:rsidRPr="0026224A" w:rsidRDefault="001F038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14:paraId="134E460A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77E381C3" w14:textId="77777777" w:rsidR="001F0387" w:rsidRPr="001F0387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DF60C99" w14:textId="4BA71BCC" w:rsidR="001F0387" w:rsidRPr="00E03E79" w:rsidRDefault="00E45D9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1F0387" w:rsidRPr="00102B2E" w14:paraId="6A31480E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1070AA8D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4D4BA622" w14:textId="086CE693" w:rsidR="001F0387" w:rsidRPr="00E03E79" w:rsidRDefault="00E45D9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1F0387" w:rsidRPr="00102B2E" w14:paraId="76604D65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11FB8331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78E4A379" w14:textId="64AEDF05" w:rsidR="001F0387" w:rsidRPr="00E03E79" w:rsidRDefault="00E45D9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5</w:t>
            </w:r>
          </w:p>
        </w:tc>
      </w:tr>
    </w:tbl>
    <w:p w14:paraId="19E5CB9D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7FE1867D" w14:textId="3340C225" w:rsidR="00E45D97" w:rsidRDefault="00E45D97" w:rsidP="00E45D97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u w:val="single"/>
        </w:rPr>
      </w:pPr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 w:rsidR="001A32F9">
        <w:rPr>
          <w:rFonts w:ascii="Times New Roman" w:hAnsi="Times New Roman" w:cs="Times New Roman"/>
          <w:color w:val="FF0000"/>
        </w:rPr>
        <w:t> </w:t>
      </w:r>
      <w:r>
        <w:rPr>
          <w:rFonts w:ascii="Times New Roman" w:hAnsi="Times New Roman" w:cs="Times New Roman"/>
          <w:color w:val="FF0000"/>
        </w:rPr>
        <w:t xml:space="preserve">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proofErr w:type="spellStart"/>
      <w:r w:rsidRPr="009D5411">
        <w:rPr>
          <w:rFonts w:ascii="Times New Roman" w:hAnsi="Times New Roman" w:cs="Times New Roman"/>
          <w:color w:val="FF0000"/>
        </w:rPr>
        <w:t>BBraun</w:t>
      </w:r>
      <w:proofErr w:type="spellEnd"/>
      <w:r w:rsidRPr="009D5411">
        <w:rPr>
          <w:rFonts w:ascii="Times New Roman" w:hAnsi="Times New Roman" w:cs="Times New Roman"/>
          <w:color w:val="FF0000"/>
        </w:rPr>
        <w:t>.</w:t>
      </w:r>
    </w:p>
    <w:p w14:paraId="0CE943BC" w14:textId="77777777" w:rsidR="00E45D97" w:rsidRDefault="00E45D9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</w:p>
    <w:p w14:paraId="1FC0FFBB" w14:textId="23AEB1A3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0BF54840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E45D97">
        <w:rPr>
          <w:rFonts w:ascii="Times New Roman" w:hAnsi="Times New Roman" w:cs="Times New Roman"/>
          <w:color w:val="FF0000"/>
        </w:rPr>
        <w:t>8 400</w:t>
      </w:r>
      <w:r w:rsidR="001D34A5">
        <w:rPr>
          <w:rFonts w:ascii="Times New Roman" w:hAnsi="Times New Roman" w:cs="Times New Roman"/>
          <w:color w:val="FF0000"/>
        </w:rPr>
        <w:t>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0D40B068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5447AF">
        <w:rPr>
          <w:bCs/>
          <w:sz w:val="24"/>
          <w:szCs w:val="24"/>
        </w:rPr>
        <w:t xml:space="preserve">Univerzitná nemocnica Bratislava a jej pracoviská: Nemocnica Ružinov, Nemocnica akademika Ladislava </w:t>
      </w:r>
      <w:proofErr w:type="spellStart"/>
      <w:r w:rsidR="005447AF">
        <w:rPr>
          <w:bCs/>
          <w:sz w:val="24"/>
          <w:szCs w:val="24"/>
        </w:rPr>
        <w:t>Dérera</w:t>
      </w:r>
      <w:proofErr w:type="spellEnd"/>
      <w:r w:rsidR="005447AF">
        <w:rPr>
          <w:bCs/>
          <w:sz w:val="24"/>
          <w:szCs w:val="24"/>
        </w:rPr>
        <w:t>, Nemocnica svätého Cyrila a Metoda, Nemocnica Staré Mesto, Špecializovaná geriatrická nemocnica Podunajské Biskupice.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09AE4E9E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6E2EAA">
        <w:rPr>
          <w:color w:val="FF0000"/>
          <w:sz w:val="24"/>
          <w:szCs w:val="24"/>
        </w:rPr>
        <w:t>26</w:t>
      </w:r>
      <w:bookmarkStart w:id="1" w:name="_GoBack"/>
      <w:bookmarkEnd w:id="1"/>
      <w:r w:rsidR="007014F7" w:rsidRPr="007014F7">
        <w:rPr>
          <w:color w:val="FF0000"/>
          <w:sz w:val="24"/>
          <w:szCs w:val="24"/>
        </w:rPr>
        <w:t>.04.2019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lastRenderedPageBreak/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254F7049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E45D97">
        <w:rPr>
          <w:sz w:val="24"/>
          <w:szCs w:val="24"/>
        </w:rPr>
        <w:t xml:space="preserve"> </w:t>
      </w:r>
      <w:r w:rsidR="00E45D97">
        <w:rPr>
          <w:sz w:val="24"/>
          <w:szCs w:val="24"/>
        </w:rPr>
        <w:tab/>
        <w:t>8</w:t>
      </w:r>
      <w:r w:rsidR="00A32788">
        <w:rPr>
          <w:sz w:val="24"/>
          <w:szCs w:val="24"/>
        </w:rPr>
        <w:t>2,5</w:t>
      </w:r>
      <w:r w:rsidRPr="009F7C70">
        <w:rPr>
          <w:sz w:val="24"/>
          <w:szCs w:val="24"/>
        </w:rPr>
        <w:t xml:space="preserve"> bodov</w:t>
      </w:r>
    </w:p>
    <w:p w14:paraId="610EF3CB" w14:textId="71D49BBD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1A32F9">
        <w:rPr>
          <w:sz w:val="24"/>
          <w:szCs w:val="24"/>
        </w:rPr>
        <w:t xml:space="preserve"> </w:t>
      </w:r>
      <w:r w:rsidR="001A32F9">
        <w:rPr>
          <w:sz w:val="24"/>
          <w:szCs w:val="24"/>
        </w:rPr>
        <w:tab/>
        <w:t>1</w:t>
      </w:r>
      <w:r w:rsidR="00A32788">
        <w:rPr>
          <w:sz w:val="24"/>
          <w:szCs w:val="24"/>
        </w:rPr>
        <w:t>7,5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09F5F0A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A32788">
        <w:rPr>
          <w:sz w:val="24"/>
          <w:szCs w:val="24"/>
        </w:rPr>
        <w:t xml:space="preserve"> - K1 (váha pre koeficient je</w:t>
      </w:r>
      <w:r w:rsidR="00E45D97">
        <w:rPr>
          <w:sz w:val="24"/>
          <w:szCs w:val="24"/>
        </w:rPr>
        <w:t xml:space="preserve"> 8</w:t>
      </w:r>
      <w:r w:rsidR="00A32788">
        <w:rPr>
          <w:sz w:val="24"/>
          <w:szCs w:val="24"/>
        </w:rPr>
        <w:t>2,5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324A7814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×82,5=Počet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1DFAB405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E45D97">
        <w:rPr>
          <w:sz w:val="24"/>
          <w:szCs w:val="24"/>
        </w:rPr>
        <w:t xml:space="preserve"> (váha pre koeficient je 1</w:t>
      </w:r>
      <w:r w:rsidR="00A32788">
        <w:rPr>
          <w:sz w:val="24"/>
          <w:szCs w:val="24"/>
        </w:rPr>
        <w:t>7,5</w:t>
      </w:r>
      <w:r w:rsidR="000A1F6D" w:rsidRPr="009F7C70">
        <w:rPr>
          <w:sz w:val="24"/>
          <w:szCs w:val="24"/>
        </w:rPr>
        <w:t>)</w:t>
      </w:r>
    </w:p>
    <w:tbl>
      <w:tblPr>
        <w:tblStyle w:val="Mriekatabukysvetl"/>
        <w:tblW w:w="0" w:type="auto"/>
        <w:tblLook w:val="04A0" w:firstRow="1" w:lastRow="0" w:firstColumn="1" w:lastColumn="0" w:noHBand="0" w:noVBand="1"/>
      </w:tblPr>
      <w:tblGrid>
        <w:gridCol w:w="5949"/>
        <w:gridCol w:w="2591"/>
        <w:gridCol w:w="520"/>
      </w:tblGrid>
      <w:tr w:rsidR="00A32788" w:rsidRPr="0026224A" w14:paraId="7BF783EB" w14:textId="77777777" w:rsidTr="008E30CF">
        <w:trPr>
          <w:trHeight w:val="371"/>
        </w:trPr>
        <w:tc>
          <w:tcPr>
            <w:tcW w:w="5949" w:type="dxa"/>
            <w:hideMark/>
          </w:tcPr>
          <w:p w14:paraId="789C5E78" w14:textId="77777777" w:rsidR="00A32788" w:rsidRPr="0026224A" w:rsidRDefault="00A32788" w:rsidP="008E30CF">
            <w:pPr>
              <w:rPr>
                <w:rFonts w:ascii="Calibri" w:hAnsi="Calibri" w:cs="Times New Roman"/>
                <w:b/>
                <w:color w:val="000000"/>
                <w:szCs w:val="20"/>
              </w:rPr>
            </w:pPr>
            <w:r w:rsidRPr="00A404EE">
              <w:rPr>
                <w:rFonts w:ascii="Calibri" w:hAnsi="Calibri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91" w:type="dxa"/>
            <w:hideMark/>
          </w:tcPr>
          <w:p w14:paraId="21E12B64" w14:textId="77777777" w:rsidR="00A32788" w:rsidRPr="0026224A" w:rsidRDefault="00A32788" w:rsidP="008E30CF">
            <w:pPr>
              <w:jc w:val="center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564A504D" w14:textId="77777777" w:rsidR="00A32788" w:rsidRPr="0026224A" w:rsidRDefault="00A32788" w:rsidP="008E30CF">
            <w:pPr>
              <w:jc w:val="center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464DD5BC" w14:textId="77777777" w:rsidTr="008E30CF">
        <w:trPr>
          <w:trHeight w:val="371"/>
        </w:trPr>
        <w:tc>
          <w:tcPr>
            <w:tcW w:w="5949" w:type="dxa"/>
            <w:hideMark/>
          </w:tcPr>
          <w:p w14:paraId="618CC86D" w14:textId="77777777" w:rsidR="00A32788" w:rsidRPr="0026224A" w:rsidRDefault="00A32788" w:rsidP="008E30CF">
            <w:pPr>
              <w:rPr>
                <w:rFonts w:ascii="Calibri" w:hAnsi="Calibri" w:cs="Times New Roman"/>
                <w:b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color w:val="000000"/>
                <w:szCs w:val="20"/>
              </w:rPr>
              <w:t>TOM (</w:t>
            </w:r>
            <w:proofErr w:type="spellStart"/>
            <w:r w:rsidRPr="0026224A">
              <w:rPr>
                <w:rFonts w:ascii="Calibri" w:hAnsi="Calibri" w:cs="Times New Roman"/>
                <w:color w:val="000000"/>
                <w:szCs w:val="20"/>
              </w:rPr>
              <w:t>Take</w:t>
            </w:r>
            <w:proofErr w:type="spellEnd"/>
            <w:r w:rsidRPr="0026224A">
              <w:rPr>
                <w:rFonts w:ascii="Calibri" w:hAnsi="Calibri" w:cs="Times New Roman"/>
                <w:color w:val="000000"/>
                <w:szCs w:val="20"/>
              </w:rPr>
              <w:t xml:space="preserve"> over </w:t>
            </w:r>
            <w:proofErr w:type="spellStart"/>
            <w:r w:rsidRPr="0026224A">
              <w:rPr>
                <w:rFonts w:ascii="Calibri" w:hAnsi="Calibri" w:cs="Times New Roman"/>
                <w:color w:val="000000"/>
                <w:szCs w:val="20"/>
              </w:rPr>
              <w:t>mode</w:t>
            </w:r>
            <w:proofErr w:type="spellEnd"/>
            <w:r w:rsidRPr="0026224A">
              <w:rPr>
                <w:rFonts w:ascii="Calibri" w:hAnsi="Calibri" w:cs="Times New Roman"/>
                <w:color w:val="000000"/>
                <w:szCs w:val="20"/>
              </w:rPr>
              <w:t>)</w:t>
            </w:r>
          </w:p>
        </w:tc>
        <w:tc>
          <w:tcPr>
            <w:tcW w:w="2591" w:type="dxa"/>
            <w:hideMark/>
          </w:tcPr>
          <w:p w14:paraId="70F1F9C0" w14:textId="77777777" w:rsidR="00A32788" w:rsidRPr="0026224A" w:rsidRDefault="00A32788" w:rsidP="008E30CF">
            <w:pPr>
              <w:jc w:val="center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0E073A22" w14:textId="77777777" w:rsidR="00A32788" w:rsidRPr="0026224A" w:rsidRDefault="00A32788" w:rsidP="008E30CF">
            <w:pPr>
              <w:jc w:val="center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12CBD8ED" w14:textId="77777777" w:rsidTr="008E30CF">
        <w:trPr>
          <w:trHeight w:val="371"/>
        </w:trPr>
        <w:tc>
          <w:tcPr>
            <w:tcW w:w="5949" w:type="dxa"/>
            <w:hideMark/>
          </w:tcPr>
          <w:p w14:paraId="330D6DA8" w14:textId="77777777" w:rsidR="00A32788" w:rsidRPr="0026224A" w:rsidRDefault="00A32788" w:rsidP="008E30CF">
            <w:pPr>
              <w:rPr>
                <w:rFonts w:ascii="Calibri" w:hAnsi="Calibri" w:cs="Times New Roman"/>
                <w:b/>
                <w:color w:val="000000"/>
                <w:szCs w:val="20"/>
              </w:rPr>
            </w:pPr>
            <w:r w:rsidRPr="00A404EE">
              <w:rPr>
                <w:rFonts w:ascii="Calibri" w:hAnsi="Calibri" w:cs="Times New Roman"/>
                <w:color w:val="000000"/>
                <w:szCs w:val="20"/>
              </w:rPr>
              <w:t xml:space="preserve">Možnosť nastavenia Soft a </w:t>
            </w:r>
            <w:proofErr w:type="spellStart"/>
            <w:r w:rsidRPr="00A404EE">
              <w:rPr>
                <w:rFonts w:ascii="Calibri" w:hAnsi="Calibri" w:cs="Times New Roman"/>
                <w:color w:val="000000"/>
                <w:szCs w:val="20"/>
              </w:rPr>
              <w:t>Hard</w:t>
            </w:r>
            <w:proofErr w:type="spellEnd"/>
            <w:r w:rsidRPr="00A404EE">
              <w:rPr>
                <w:rFonts w:ascii="Calibri" w:hAnsi="Calibri" w:cs="Times New Roman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2591" w:type="dxa"/>
            <w:hideMark/>
          </w:tcPr>
          <w:p w14:paraId="25349023" w14:textId="77777777" w:rsidR="00A32788" w:rsidRPr="0026224A" w:rsidRDefault="00A32788" w:rsidP="008E30CF">
            <w:pPr>
              <w:jc w:val="center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6C8A5AD7" w14:textId="77777777" w:rsidR="00A32788" w:rsidRPr="0026224A" w:rsidRDefault="00A32788" w:rsidP="008E30CF">
            <w:pPr>
              <w:jc w:val="center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5EFD84CA" w14:textId="77777777" w:rsidTr="008E30CF">
        <w:trPr>
          <w:trHeight w:val="371"/>
        </w:trPr>
        <w:tc>
          <w:tcPr>
            <w:tcW w:w="5949" w:type="dxa"/>
            <w:hideMark/>
          </w:tcPr>
          <w:p w14:paraId="314DC873" w14:textId="77777777" w:rsidR="00A32788" w:rsidRPr="0026224A" w:rsidRDefault="00A32788" w:rsidP="008E30CF">
            <w:pPr>
              <w:rPr>
                <w:rFonts w:ascii="Calibri" w:hAnsi="Calibri" w:cs="Times New Roman"/>
                <w:b/>
                <w:color w:val="000000"/>
                <w:szCs w:val="20"/>
              </w:rPr>
            </w:pPr>
            <w:r w:rsidRPr="00A404EE">
              <w:rPr>
                <w:rFonts w:ascii="Calibri" w:hAnsi="Calibri" w:cs="Times New Roman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2591" w:type="dxa"/>
            <w:hideMark/>
          </w:tcPr>
          <w:p w14:paraId="100FC124" w14:textId="77777777" w:rsidR="00A32788" w:rsidRPr="0026224A" w:rsidRDefault="00A32788" w:rsidP="008E30CF">
            <w:pPr>
              <w:jc w:val="center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477141FE" w14:textId="77777777" w:rsidR="00A32788" w:rsidRPr="0026224A" w:rsidRDefault="00A32788" w:rsidP="008E30CF">
            <w:pPr>
              <w:jc w:val="center"/>
              <w:rPr>
                <w:rFonts w:ascii="Calibri" w:hAnsi="Calibri" w:cs="Times New Roman"/>
                <w:bCs/>
                <w:color w:val="000000"/>
                <w:szCs w:val="20"/>
              </w:rPr>
            </w:pPr>
            <w:r>
              <w:rPr>
                <w:rFonts w:ascii="Calibri" w:hAnsi="Calibri" w:cs="Times New Roman"/>
                <w:bCs/>
                <w:color w:val="000000"/>
                <w:szCs w:val="20"/>
              </w:rPr>
              <w:t>2,</w:t>
            </w: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5</w:t>
            </w:r>
          </w:p>
        </w:tc>
      </w:tr>
      <w:tr w:rsidR="00A32788" w:rsidRPr="0026224A" w14:paraId="0B5233F0" w14:textId="77777777" w:rsidTr="008E30CF">
        <w:trPr>
          <w:trHeight w:val="371"/>
        </w:trPr>
        <w:tc>
          <w:tcPr>
            <w:tcW w:w="5949" w:type="dxa"/>
            <w:hideMark/>
          </w:tcPr>
          <w:p w14:paraId="3EDC1937" w14:textId="77777777" w:rsidR="00A32788" w:rsidRPr="0026224A" w:rsidRDefault="00A32788" w:rsidP="008E30CF">
            <w:pPr>
              <w:rPr>
                <w:rFonts w:ascii="Calibri" w:hAnsi="Calibri" w:cs="Times New Roman"/>
                <w:b/>
                <w:color w:val="000000"/>
                <w:szCs w:val="20"/>
              </w:rPr>
            </w:pPr>
            <w:r w:rsidRPr="00A404EE">
              <w:rPr>
                <w:rFonts w:ascii="Calibri" w:hAnsi="Calibri" w:cs="Times New Roman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2591" w:type="dxa"/>
            <w:hideMark/>
          </w:tcPr>
          <w:p w14:paraId="1CC03909" w14:textId="77777777" w:rsidR="00A32788" w:rsidRPr="0026224A" w:rsidRDefault="00A32788" w:rsidP="008E30CF">
            <w:pPr>
              <w:jc w:val="center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1558D0E2" w14:textId="77777777" w:rsidR="00A32788" w:rsidRPr="0026224A" w:rsidRDefault="00A32788" w:rsidP="008E30CF">
            <w:pPr>
              <w:jc w:val="center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1E5821AC" w14:textId="77777777" w:rsidTr="008E30CF">
        <w:trPr>
          <w:trHeight w:val="371"/>
        </w:trPr>
        <w:tc>
          <w:tcPr>
            <w:tcW w:w="5949" w:type="dxa"/>
          </w:tcPr>
          <w:p w14:paraId="6B9F3CC0" w14:textId="77777777" w:rsidR="00A32788" w:rsidRPr="00760909" w:rsidRDefault="00A32788" w:rsidP="008E30CF">
            <w:pPr>
              <w:rPr>
                <w:rFonts w:ascii="Calibri" w:hAnsi="Calibri" w:cs="Times New Roman"/>
                <w:color w:val="000000"/>
                <w:szCs w:val="20"/>
              </w:rPr>
            </w:pPr>
            <w:r w:rsidRPr="00760909">
              <w:rPr>
                <w:rFonts w:ascii="Calibri" w:hAnsi="Calibri" w:cs="Times New Roman"/>
                <w:color w:val="000000"/>
                <w:szCs w:val="20"/>
              </w:rPr>
              <w:t xml:space="preserve">Alarm prekročenia Soft a </w:t>
            </w:r>
            <w:proofErr w:type="spellStart"/>
            <w:r w:rsidRPr="00760909">
              <w:rPr>
                <w:rFonts w:ascii="Calibri" w:hAnsi="Calibri" w:cs="Times New Roman"/>
                <w:color w:val="000000"/>
                <w:szCs w:val="20"/>
              </w:rPr>
              <w:t>Hard</w:t>
            </w:r>
            <w:proofErr w:type="spellEnd"/>
            <w:r w:rsidRPr="00760909">
              <w:rPr>
                <w:rFonts w:ascii="Calibri" w:hAnsi="Calibri" w:cs="Times New Roman"/>
                <w:color w:val="000000"/>
                <w:szCs w:val="20"/>
              </w:rPr>
              <w:t xml:space="preserve"> limitov rýchlosti</w:t>
            </w:r>
          </w:p>
        </w:tc>
        <w:tc>
          <w:tcPr>
            <w:tcW w:w="2591" w:type="dxa"/>
          </w:tcPr>
          <w:p w14:paraId="56EA854A" w14:textId="77777777" w:rsidR="00A32788" w:rsidRPr="0026224A" w:rsidRDefault="00A32788" w:rsidP="008E30CF">
            <w:pPr>
              <w:jc w:val="center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7E084551" w14:textId="77777777" w:rsidR="00A32788" w:rsidRPr="0026224A" w:rsidRDefault="00A32788" w:rsidP="008E30CF">
            <w:pPr>
              <w:jc w:val="center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59C7D530" w14:textId="77777777" w:rsidTr="008E30CF">
        <w:trPr>
          <w:trHeight w:val="371"/>
        </w:trPr>
        <w:tc>
          <w:tcPr>
            <w:tcW w:w="5949" w:type="dxa"/>
          </w:tcPr>
          <w:p w14:paraId="36109708" w14:textId="77777777" w:rsidR="00A32788" w:rsidRPr="00A404EE" w:rsidRDefault="00A32788" w:rsidP="008E30CF">
            <w:pPr>
              <w:rPr>
                <w:rFonts w:ascii="Calibri" w:hAnsi="Calibri" w:cs="Times New Roman"/>
                <w:b/>
                <w:color w:val="000000"/>
                <w:szCs w:val="20"/>
              </w:rPr>
            </w:pPr>
            <w:r w:rsidRPr="00A404EE">
              <w:rPr>
                <w:rFonts w:ascii="Calibri" w:hAnsi="Calibri" w:cs="Times New Roman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2591" w:type="dxa"/>
          </w:tcPr>
          <w:p w14:paraId="357ED5B0" w14:textId="77777777" w:rsidR="00A32788" w:rsidRPr="0026224A" w:rsidRDefault="00A32788" w:rsidP="008E30CF">
            <w:pPr>
              <w:jc w:val="center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5DD89B39" w14:textId="77777777" w:rsidR="00A32788" w:rsidRPr="0026224A" w:rsidRDefault="00A32788" w:rsidP="008E30CF">
            <w:pPr>
              <w:jc w:val="center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</w:tr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5E0F889" w14:textId="77777777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lastRenderedPageBreak/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0A594" w14:textId="77777777" w:rsidR="00D72484" w:rsidRDefault="00D72484" w:rsidP="00110C23">
      <w:r>
        <w:separator/>
      </w:r>
    </w:p>
  </w:endnote>
  <w:endnote w:type="continuationSeparator" w:id="0">
    <w:p w14:paraId="7321188A" w14:textId="77777777" w:rsidR="00D72484" w:rsidRDefault="00D72484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9FD31" w14:textId="77777777" w:rsidR="00D72484" w:rsidRDefault="00D72484" w:rsidP="00110C23">
      <w:r>
        <w:separator/>
      </w:r>
    </w:p>
  </w:footnote>
  <w:footnote w:type="continuationSeparator" w:id="0">
    <w:p w14:paraId="1907673C" w14:textId="77777777" w:rsidR="00D72484" w:rsidRDefault="00D72484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2730" w14:textId="77777777" w:rsidR="00110C23" w:rsidRDefault="006E2EAA">
    <w:pPr>
      <w:pStyle w:val="Hlavika"/>
    </w:pPr>
    <w:r>
      <w:pict w14:anchorId="47D02A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pt;height:29.5pt">
          <v:imagedata r:id="rId1" o:title="logo-unb"/>
        </v:shape>
      </w:pict>
    </w:r>
    <w:r>
      <w:pict w14:anchorId="17FE90A4">
        <v:shape id="_x0000_i1026" type="#_x0000_t75" style="width:60pt;height:19.5pt">
          <v:imagedata r:id="rId2" o:title="20"/>
        </v:shape>
      </w:pict>
    </w:r>
    <w:r w:rsidR="00D72484">
      <w:pict w14:anchorId="1BFF9662">
        <v:shape id="_x0000_i1027" type="#_x0000_t75" style="width:58pt;height:21pt">
          <v:imagedata r:id="rId3" o:title="256"/>
        </v:shape>
      </w:pict>
    </w:r>
    <w:r w:rsidR="00D72484">
      <w:pict w14:anchorId="3738E6EC">
        <v:shape id="_x0000_i1028" type="#_x0000_t75" style="width:90pt;height:22.5pt">
          <v:imagedata r:id="rId4" o:title="17"/>
        </v:shape>
      </w:pict>
    </w:r>
    <w:r w:rsidR="00D72484">
      <w:pict w14:anchorId="1CFFC3DA">
        <v:shape id="_x0000_i1029" type="#_x0000_t75" style="width:73pt;height:23.5pt">
          <v:imagedata r:id="rId5" o:title="15"/>
        </v:shape>
      </w:pict>
    </w:r>
    <w:r w:rsidR="00D72484">
      <w:pict w14:anchorId="1B094D0D">
        <v:shape id="_x0000_i1030" type="#_x0000_t75" style="width:81pt;height:23.5pt">
          <v:imagedata r:id="rId6" o:title="14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42A6"/>
    <w:rsid w:val="000A1F6D"/>
    <w:rsid w:val="0011056B"/>
    <w:rsid w:val="00110C23"/>
    <w:rsid w:val="001873A6"/>
    <w:rsid w:val="001875D5"/>
    <w:rsid w:val="001A32F9"/>
    <w:rsid w:val="001D34A5"/>
    <w:rsid w:val="001F0387"/>
    <w:rsid w:val="002B7B6A"/>
    <w:rsid w:val="00334E6E"/>
    <w:rsid w:val="00422A3F"/>
    <w:rsid w:val="004368A3"/>
    <w:rsid w:val="004B1DE5"/>
    <w:rsid w:val="00515ED5"/>
    <w:rsid w:val="005447AF"/>
    <w:rsid w:val="006D74E7"/>
    <w:rsid w:val="006E2EAA"/>
    <w:rsid w:val="007014F7"/>
    <w:rsid w:val="0073453C"/>
    <w:rsid w:val="00761692"/>
    <w:rsid w:val="007E1236"/>
    <w:rsid w:val="007E30C7"/>
    <w:rsid w:val="00834682"/>
    <w:rsid w:val="00846FAF"/>
    <w:rsid w:val="00884A5E"/>
    <w:rsid w:val="008E34F6"/>
    <w:rsid w:val="009136BD"/>
    <w:rsid w:val="0092713A"/>
    <w:rsid w:val="009342AD"/>
    <w:rsid w:val="009F7C70"/>
    <w:rsid w:val="00A0022B"/>
    <w:rsid w:val="00A32788"/>
    <w:rsid w:val="00A657C9"/>
    <w:rsid w:val="00A83A41"/>
    <w:rsid w:val="00B5113D"/>
    <w:rsid w:val="00B73AEE"/>
    <w:rsid w:val="00BB3C36"/>
    <w:rsid w:val="00C04A10"/>
    <w:rsid w:val="00CD00AE"/>
    <w:rsid w:val="00D05F58"/>
    <w:rsid w:val="00D31C34"/>
    <w:rsid w:val="00D72484"/>
    <w:rsid w:val="00DD4FD6"/>
    <w:rsid w:val="00E03E79"/>
    <w:rsid w:val="00E120DA"/>
    <w:rsid w:val="00E45D97"/>
    <w:rsid w:val="00E61174"/>
    <w:rsid w:val="00EE5F16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styleId="Mriekatabukysvetl">
    <w:name w:val="Grid Table Light"/>
    <w:basedOn w:val="Normlnatabuka"/>
    <w:uiPriority w:val="40"/>
    <w:rsid w:val="00A327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13</cp:revision>
  <cp:lastPrinted>2018-11-21T11:11:00Z</cp:lastPrinted>
  <dcterms:created xsi:type="dcterms:W3CDTF">2019-03-22T09:16:00Z</dcterms:created>
  <dcterms:modified xsi:type="dcterms:W3CDTF">2019-04-06T14:54:00Z</dcterms:modified>
</cp:coreProperties>
</file>