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Infúzna pumpa  </w:t>
            </w:r>
            <w:r w:rsidR="0019042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STAND</w:t>
            </w:r>
          </w:p>
        </w:tc>
      </w:tr>
      <w:tr w:rsidR="00190429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90429" w:rsidRPr="0026224A" w:rsidRDefault="00190429" w:rsidP="00190429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90429" w:rsidRPr="00190429" w:rsidRDefault="00E26CEF" w:rsidP="00190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37</w:t>
            </w:r>
          </w:p>
        </w:tc>
        <w:tc>
          <w:tcPr>
            <w:tcW w:w="2268" w:type="dxa"/>
            <w:noWrap/>
            <w:hideMark/>
          </w:tcPr>
          <w:p w:rsidR="00190429" w:rsidRPr="0026224A" w:rsidRDefault="00190429" w:rsidP="00190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90429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90429" w:rsidRPr="0026224A" w:rsidRDefault="00190429" w:rsidP="00190429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90429" w:rsidRPr="00190429" w:rsidRDefault="00E26CEF" w:rsidP="00190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17</w:t>
            </w:r>
          </w:p>
        </w:tc>
        <w:tc>
          <w:tcPr>
            <w:tcW w:w="2268" w:type="dxa"/>
            <w:noWrap/>
          </w:tcPr>
          <w:p w:rsidR="00190429" w:rsidRPr="0026224A" w:rsidRDefault="00190429" w:rsidP="00190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E26CEF" w:rsidRDefault="00E26CEF" w:rsidP="0026224A"/>
    <w:p w:rsidR="0026224A" w:rsidRDefault="0026224A" w:rsidP="0026224A">
      <w:r>
        <w:t>K2:</w:t>
      </w:r>
    </w:p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8755"/>
        <w:gridCol w:w="2893"/>
        <w:gridCol w:w="1658"/>
        <w:gridCol w:w="1148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C57DD7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7DD7" w:rsidRPr="0024355C" w:rsidRDefault="00C57DD7" w:rsidP="0024355C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Lineárna pumpa</w:t>
            </w:r>
          </w:p>
        </w:tc>
        <w:tc>
          <w:tcPr>
            <w:tcW w:w="0" w:type="auto"/>
          </w:tcPr>
          <w:p w:rsidR="00C57DD7" w:rsidRPr="009F7C70" w:rsidRDefault="00C57DD7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:rsidR="00C57DD7" w:rsidRPr="009F7C70" w:rsidRDefault="00C57DD7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:rsidR="00C57DD7" w:rsidRPr="0026224A" w:rsidRDefault="00C57DD7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b w:val="0"/>
              </w:rPr>
            </w:pPr>
            <w:r w:rsidRPr="0024355C">
              <w:rPr>
                <w:rFonts w:ascii="Times New Roman" w:hAnsi="Times New Roman" w:cs="Times New Roman"/>
                <w:b w:val="0"/>
              </w:rPr>
              <w:t>Režim - Dávka/objem za čas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 xml:space="preserve">Dlhá pauza - </w:t>
            </w:r>
            <w:proofErr w:type="spellStart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Standby</w:t>
            </w:r>
            <w:proofErr w:type="spellEnd"/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body za viac ako hodinu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C57DD7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C57DD7" w:rsidRPr="0024355C" w:rsidRDefault="00C57DD7" w:rsidP="0024355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Volumetrická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pumpa</w:t>
            </w:r>
          </w:p>
        </w:tc>
        <w:tc>
          <w:tcPr>
            <w:tcW w:w="0" w:type="auto"/>
          </w:tcPr>
          <w:p w:rsidR="00C57DD7" w:rsidRPr="009F7C70" w:rsidRDefault="00C57DD7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C57DD7" w:rsidRPr="009F7C70" w:rsidRDefault="00C57DD7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C57DD7" w:rsidRPr="0026224A" w:rsidRDefault="00C57DD7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Nábeh a pokles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Viacnásobná dávka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Programovateľný režim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Grafické znázornenie histórie prietoku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 xml:space="preserve">Možnosť nastavenia Soft a </w:t>
            </w:r>
            <w:proofErr w:type="spellStart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Hard</w:t>
            </w:r>
            <w:proofErr w:type="spellEnd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 xml:space="preserve"> limitov u každého lieku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proofErr w:type="spellStart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Výstražny</w:t>
            </w:r>
            <w:proofErr w:type="spellEnd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 xml:space="preserve"> alarm rozpojenia linky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Default="0026224A" w:rsidP="0026224A"/>
    <w:p w:rsidR="0078299F" w:rsidRDefault="0078299F" w:rsidP="0078299F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</w:t>
      </w:r>
      <w:proofErr w:type="spellStart"/>
      <w:r>
        <w:rPr>
          <w:rFonts w:ascii="Times New Roman" w:hAnsi="Times New Roman" w:cs="Times New Roman"/>
          <w:color w:val="FF0000"/>
        </w:rPr>
        <w:t>BBraun</w:t>
      </w:r>
      <w:proofErr w:type="spellEnd"/>
      <w:r>
        <w:rPr>
          <w:rFonts w:ascii="Times New Roman" w:hAnsi="Times New Roman" w:cs="Times New Roman"/>
          <w:color w:val="FF0000"/>
        </w:rPr>
        <w:t xml:space="preserve">. </w:t>
      </w:r>
    </w:p>
    <w:p w:rsidR="0078299F" w:rsidRPr="0026224A" w:rsidRDefault="0078299F" w:rsidP="0026224A"/>
    <w:sectPr w:rsidR="0078299F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777D" w:rsidRDefault="00BA777D" w:rsidP="0026224A">
      <w:pPr>
        <w:spacing w:after="0" w:line="240" w:lineRule="auto"/>
      </w:pPr>
      <w:r>
        <w:separator/>
      </w:r>
    </w:p>
  </w:endnote>
  <w:endnote w:type="continuationSeparator" w:id="0">
    <w:p w:rsidR="00BA777D" w:rsidRDefault="00BA777D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777D" w:rsidRDefault="00BA777D" w:rsidP="0026224A">
      <w:pPr>
        <w:spacing w:after="0" w:line="240" w:lineRule="auto"/>
      </w:pPr>
      <w:r>
        <w:separator/>
      </w:r>
    </w:p>
  </w:footnote>
  <w:footnote w:type="continuationSeparator" w:id="0">
    <w:p w:rsidR="00BA777D" w:rsidRDefault="00BA777D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B2E"/>
    <w:rsid w:val="000E1912"/>
    <w:rsid w:val="00102B2E"/>
    <w:rsid w:val="00190429"/>
    <w:rsid w:val="0024355C"/>
    <w:rsid w:val="0026224A"/>
    <w:rsid w:val="00520F2A"/>
    <w:rsid w:val="0057790D"/>
    <w:rsid w:val="00743995"/>
    <w:rsid w:val="007561FD"/>
    <w:rsid w:val="0078299F"/>
    <w:rsid w:val="00940513"/>
    <w:rsid w:val="0095470B"/>
    <w:rsid w:val="00A759F0"/>
    <w:rsid w:val="00AD32EC"/>
    <w:rsid w:val="00BA777D"/>
    <w:rsid w:val="00C57DD7"/>
    <w:rsid w:val="00D03337"/>
    <w:rsid w:val="00D7262E"/>
    <w:rsid w:val="00E26CEF"/>
    <w:rsid w:val="00E534E6"/>
    <w:rsid w:val="00F1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24355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PC</cp:lastModifiedBy>
  <cp:revision>2</cp:revision>
  <dcterms:created xsi:type="dcterms:W3CDTF">2019-04-15T10:09:00Z</dcterms:created>
  <dcterms:modified xsi:type="dcterms:W3CDTF">2019-04-15T10:09:00Z</dcterms:modified>
</cp:coreProperties>
</file>