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5FB43583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1325D8" w:rsidRPr="001325D8">
        <w:rPr>
          <w:rFonts w:ascii="Garamond" w:eastAsia="Times New Roman" w:hAnsi="Garamond"/>
          <w:b/>
          <w:bCs/>
          <w:sz w:val="24"/>
          <w:szCs w:val="24"/>
        </w:rPr>
        <w:t>Dynamický nákupný systém – Tlačiarenské služby</w:t>
      </w:r>
      <w:r w:rsidR="001325D8">
        <w:rPr>
          <w:rFonts w:ascii="Garamond" w:eastAsia="Times New Roman" w:hAnsi="Garamond"/>
          <w:b/>
          <w:bCs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458EE10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1325D8" w:rsidRPr="001325D8">
        <w:rPr>
          <w:rFonts w:ascii="Garamond" w:eastAsia="Times New Roman" w:hAnsi="Garamond"/>
          <w:b/>
          <w:bCs/>
          <w:sz w:val="24"/>
          <w:szCs w:val="24"/>
        </w:rPr>
        <w:t>Dynamický nákupný systém – Tlačiarenské služby</w:t>
      </w:r>
      <w:r w:rsidR="00975170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18D356DA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7071" w14:textId="77777777" w:rsidR="008C7B27" w:rsidRDefault="008C7B27" w:rsidP="00485CCC">
      <w:pPr>
        <w:spacing w:after="0" w:line="240" w:lineRule="auto"/>
      </w:pPr>
      <w:r>
        <w:separator/>
      </w:r>
    </w:p>
  </w:endnote>
  <w:endnote w:type="continuationSeparator" w:id="0">
    <w:p w14:paraId="4EE840A4" w14:textId="77777777" w:rsidR="008C7B27" w:rsidRDefault="008C7B27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6E5B" w14:textId="77777777" w:rsidR="008C7B27" w:rsidRDefault="008C7B27" w:rsidP="00485CCC">
      <w:pPr>
        <w:spacing w:after="0" w:line="240" w:lineRule="auto"/>
      </w:pPr>
      <w:r>
        <w:separator/>
      </w:r>
    </w:p>
  </w:footnote>
  <w:footnote w:type="continuationSeparator" w:id="0">
    <w:p w14:paraId="56F87854" w14:textId="77777777" w:rsidR="008C7B27" w:rsidRDefault="008C7B27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4A265792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</w:t>
    </w:r>
    <w:r w:rsidR="00FD5608">
      <w:rPr>
        <w:rFonts w:ascii="Garamond" w:hAnsi="Garamond"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325D8"/>
    <w:rsid w:val="00166E24"/>
    <w:rsid w:val="00173073"/>
    <w:rsid w:val="001E3640"/>
    <w:rsid w:val="001F727F"/>
    <w:rsid w:val="00222123"/>
    <w:rsid w:val="0026721D"/>
    <w:rsid w:val="003256B9"/>
    <w:rsid w:val="003375E1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C7B27"/>
    <w:rsid w:val="008D65B0"/>
    <w:rsid w:val="009454D4"/>
    <w:rsid w:val="00975170"/>
    <w:rsid w:val="009A44E6"/>
    <w:rsid w:val="009D5478"/>
    <w:rsid w:val="009E7FC4"/>
    <w:rsid w:val="009F449D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DA1458"/>
    <w:rsid w:val="00E07199"/>
    <w:rsid w:val="00E2471C"/>
    <w:rsid w:val="00E343C4"/>
    <w:rsid w:val="00EB2E0B"/>
    <w:rsid w:val="00EB54C1"/>
    <w:rsid w:val="00F76CE2"/>
    <w:rsid w:val="00F87062"/>
    <w:rsid w:val="00F87D5D"/>
    <w:rsid w:val="00F94246"/>
    <w:rsid w:val="00F96548"/>
    <w:rsid w:val="00FD560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87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2022-10-21T10:03:00Z</dcterms:modified>
</cp:coreProperties>
</file>