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EB84CE" w14:textId="77777777" w:rsidR="00050E2E" w:rsidRPr="00936217" w:rsidRDefault="00050E2E" w:rsidP="000542CF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644B49B" w14:textId="4ADB8483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4D16FC1" w14:textId="77777777" w:rsidR="00302520" w:rsidRPr="00C07EF9" w:rsidRDefault="00302520" w:rsidP="00302520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01B929F7" w14:textId="77777777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5FD982C6" w14:textId="378B9CF5" w:rsidR="00952822" w:rsidRPr="00461D87" w:rsidRDefault="00302520" w:rsidP="00302520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367AC15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0542CF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7563D892" w:rsidR="00DC44E8" w:rsidRPr="009A47BE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FD4D38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  <w:r w:rsidR="00266961" w:rsidRPr="00266961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CD0639">
        <w:rPr>
          <w:rFonts w:ascii="Cambria" w:hAnsi="Cambria" w:cs="Arial"/>
          <w:b/>
          <w:bCs/>
          <w:sz w:val="21"/>
          <w:szCs w:val="21"/>
        </w:rPr>
        <w:t>Wykonanie prac z </w:t>
      </w:r>
      <w:bookmarkStart w:id="0" w:name="_GoBack"/>
      <w:bookmarkEnd w:id="0"/>
      <w:r w:rsidR="0046297F" w:rsidRPr="0046297F">
        <w:rPr>
          <w:rFonts w:ascii="Cambria" w:hAnsi="Cambria" w:cs="Arial"/>
          <w:b/>
          <w:bCs/>
          <w:sz w:val="21"/>
          <w:szCs w:val="21"/>
        </w:rPr>
        <w:t xml:space="preserve">zakresu porządkowania stanu posiadania - wznowienie </w:t>
      </w:r>
      <w:r w:rsidR="0046297F">
        <w:rPr>
          <w:rFonts w:ascii="Cambria" w:hAnsi="Cambria" w:cs="Arial"/>
          <w:b/>
          <w:bCs/>
          <w:sz w:val="21"/>
          <w:szCs w:val="21"/>
        </w:rPr>
        <w:t>granic działek ewidencyjnych na</w:t>
      </w:r>
      <w:r w:rsidR="00CD0639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6297F" w:rsidRPr="0046297F">
        <w:rPr>
          <w:rFonts w:ascii="Cambria" w:hAnsi="Cambria" w:cs="Arial"/>
          <w:b/>
          <w:bCs/>
          <w:sz w:val="21"/>
          <w:szCs w:val="21"/>
        </w:rPr>
        <w:t>terenie Nadleśnictwa Lutówko</w:t>
      </w:r>
      <w:r w:rsidR="00266961" w:rsidRPr="00266961">
        <w:rPr>
          <w:rFonts w:ascii="Cambria" w:hAnsi="Cambria" w:cs="Arial"/>
          <w:bCs/>
          <w:sz w:val="21"/>
          <w:szCs w:val="21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5C04CC47" w14:textId="77777777" w:rsidR="00DC44E8" w:rsidRPr="00711FDD" w:rsidRDefault="00E3561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5B0AE076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266961">
        <w:rPr>
          <w:rFonts w:ascii="Cambria" w:hAnsi="Cambria" w:cs="Arial"/>
          <w:bCs/>
          <w:sz w:val="21"/>
          <w:szCs w:val="21"/>
        </w:rPr>
        <w:t>.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4B51EFE6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266961">
        <w:rPr>
          <w:rFonts w:ascii="Cambria" w:hAnsi="Cambria" w:cs="Arial"/>
          <w:bCs/>
          <w:sz w:val="21"/>
          <w:szCs w:val="21"/>
        </w:rPr>
        <w:t>.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0542CF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39A8201C" w:rsidR="008059F7" w:rsidRPr="00652388" w:rsidRDefault="008059F7" w:rsidP="00F17DB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F17DB8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221EF283" w14:textId="77777777" w:rsidR="00807213" w:rsidRDefault="00807213" w:rsidP="000542CF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BDCAF" w14:textId="77777777" w:rsidR="0063603D" w:rsidRDefault="0063603D">
      <w:r>
        <w:separator/>
      </w:r>
    </w:p>
  </w:endnote>
  <w:endnote w:type="continuationSeparator" w:id="0">
    <w:p w14:paraId="54D8F0C6" w14:textId="77777777" w:rsidR="0063603D" w:rsidRDefault="0063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063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9BEA7" w14:textId="77777777" w:rsidR="0063603D" w:rsidRDefault="0063603D">
      <w:r>
        <w:separator/>
      </w:r>
    </w:p>
  </w:footnote>
  <w:footnote w:type="continuationSeparator" w:id="0">
    <w:p w14:paraId="03590A9B" w14:textId="77777777" w:rsidR="0063603D" w:rsidRDefault="00636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61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6415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297F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3D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DB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7B7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39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2</cp:revision>
  <cp:lastPrinted>2022-12-15T10:42:00Z</cp:lastPrinted>
  <dcterms:created xsi:type="dcterms:W3CDTF">2022-12-15T11:50:00Z</dcterms:created>
  <dcterms:modified xsi:type="dcterms:W3CDTF">2022-12-15T11:50:00Z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