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485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4"/>
        <w:gridCol w:w="709"/>
        <w:gridCol w:w="2409"/>
        <w:gridCol w:w="709"/>
        <w:gridCol w:w="567"/>
        <w:gridCol w:w="709"/>
        <w:gridCol w:w="567"/>
        <w:gridCol w:w="709"/>
        <w:gridCol w:w="567"/>
        <w:gridCol w:w="596"/>
        <w:gridCol w:w="1452"/>
        <w:gridCol w:w="930"/>
        <w:gridCol w:w="730"/>
        <w:gridCol w:w="971"/>
        <w:gridCol w:w="774"/>
        <w:gridCol w:w="730"/>
        <w:gridCol w:w="1372"/>
      </w:tblGrid>
      <w:tr w:rsidR="00C01206" w:rsidRPr="00D140C6" w:rsidTr="00C01206">
        <w:trPr>
          <w:trHeight w:val="300"/>
        </w:trPr>
        <w:tc>
          <w:tcPr>
            <w:tcW w:w="5102" w:type="dxa"/>
            <w:gridSpan w:val="3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0B09A8E8" wp14:editId="0CA17DA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-190500</wp:posOffset>
                      </wp:positionV>
                      <wp:extent cx="9144000" cy="82705575"/>
                      <wp:effectExtent l="0" t="0" r="0" b="0"/>
                      <wp:wrapNone/>
                      <wp:docPr id="1105" name="Obdĺžnik 1105" hidden="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2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44000" cy="82705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6372DD" id="Obdĺžnik 1105" o:spid="_x0000_s1026" style="position:absolute;margin-left:0;margin-top:-15pt;width:10in;height:6512.25pt;z-index:251910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" strokeweight=".26mm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2A5E8AC5" wp14:editId="07FE814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-190500</wp:posOffset>
                      </wp:positionV>
                      <wp:extent cx="9144000" cy="82705575"/>
                      <wp:effectExtent l="0" t="0" r="0" b="0"/>
                      <wp:wrapNone/>
                      <wp:docPr id="1104" name="Obdĺžnik 1104" hidden="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3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44000" cy="82705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402F0E" id="Obdĺžnik 1104" o:spid="_x0000_s1026" style="position:absolute;margin-left:0;margin-top:-15pt;width:10in;height:6512.25pt;z-index:251911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" strokeweight=".26mm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49B184B6" wp14:editId="3A3D1BC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-190500</wp:posOffset>
                      </wp:positionV>
                      <wp:extent cx="9144000" cy="82705575"/>
                      <wp:effectExtent l="0" t="0" r="0" b="0"/>
                      <wp:wrapNone/>
                      <wp:docPr id="1103" name="Obdĺžnik 1103" hidden="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4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44000" cy="82705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32E4EB" id="Obdĺžnik 1103" o:spid="_x0000_s1026" style="position:absolute;margin-left:0;margin-top:-15pt;width:10in;height:6512.25pt;z-index:251912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" strokeweight=".26mm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555E623A" wp14:editId="20EB1DD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-190500</wp:posOffset>
                      </wp:positionV>
                      <wp:extent cx="9144000" cy="82705575"/>
                      <wp:effectExtent l="0" t="0" r="0" b="0"/>
                      <wp:wrapNone/>
                      <wp:docPr id="1102" name="Obdĺžnik 1102" hidden="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5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44000" cy="82705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8FE9D6" id="Obdĺžnik 1102" o:spid="_x0000_s1026" style="position:absolute;margin-left:0;margin-top:-15pt;width:10in;height:6512.25pt;z-index:251913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" strokeweight=".26mm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76E59C78" wp14:editId="61B0AB1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-190500</wp:posOffset>
                      </wp:positionV>
                      <wp:extent cx="9144000" cy="82705575"/>
                      <wp:effectExtent l="0" t="0" r="0" b="0"/>
                      <wp:wrapNone/>
                      <wp:docPr id="1101" name="Obdĺžnik 1101" hidden="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6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44000" cy="82705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EA586E" id="Obdĺžnik 1101" o:spid="_x0000_s1026" style="position:absolute;margin-left:0;margin-top:-15pt;width:10in;height:6512.25pt;z-index:251914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" strokeweight=".26mm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51A0892A" wp14:editId="16BAFB1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-190500</wp:posOffset>
                      </wp:positionV>
                      <wp:extent cx="9144000" cy="82705575"/>
                      <wp:effectExtent l="0" t="0" r="0" b="0"/>
                      <wp:wrapNone/>
                      <wp:docPr id="1100" name="Obdĺžnik 1100" hidden="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7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44000" cy="82705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B436A5" id="Obdĺžnik 1100" o:spid="_x0000_s1026" style="position:absolute;margin-left:0;margin-top:-15pt;width:10in;height:6512.25pt;z-index:251915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" strokeweight=".26mm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1E401566" wp14:editId="1B81B4B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-190500</wp:posOffset>
                      </wp:positionV>
                      <wp:extent cx="9144000" cy="82705575"/>
                      <wp:effectExtent l="0" t="0" r="0" b="0"/>
                      <wp:wrapNone/>
                      <wp:docPr id="1099" name="Obdĺžnik 1099" hidden="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8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44000" cy="82705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51095A" id="Obdĺžnik 1099" o:spid="_x0000_s1026" style="position:absolute;margin-left:0;margin-top:-15pt;width:10in;height:6512.25pt;z-index:251916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" strokeweight=".26mm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59FD741D" wp14:editId="6B5C74D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-190500</wp:posOffset>
                      </wp:positionV>
                      <wp:extent cx="4048125" cy="68389500"/>
                      <wp:effectExtent l="0" t="0" r="0" b="0"/>
                      <wp:wrapNone/>
                      <wp:docPr id="1098" name="Textové pole 1098" hidden="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2040000}"/>
                          </a:ext>
                        </a:extLst>
                      </wp:docPr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4048125" cy="68389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B7C09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098" o:spid="_x0000_s1026" type="#_x0000_t202" style="position:absolute;margin-left:0;margin-top:-15pt;width:318.75pt;height:5385pt;z-index:251917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54FC5DE9" wp14:editId="70AB97D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-190500</wp:posOffset>
                      </wp:positionV>
                      <wp:extent cx="4048125" cy="68389500"/>
                      <wp:effectExtent l="0" t="0" r="0" b="0"/>
                      <wp:wrapNone/>
                      <wp:docPr id="1097" name="Textové pole 1097" hidden="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0040000}"/>
                          </a:ext>
                        </a:extLst>
                      </wp:docPr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4048125" cy="68389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66F7E1" id="Textové pole 1097" o:spid="_x0000_s1026" type="#_x0000_t202" style="position:absolute;margin-left:0;margin-top:-15pt;width:318.75pt;height:5385pt;z-index:251918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01EC4DE0" wp14:editId="6174442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-190500</wp:posOffset>
                      </wp:positionV>
                      <wp:extent cx="4048125" cy="68389500"/>
                      <wp:effectExtent l="0" t="0" r="0" b="0"/>
                      <wp:wrapNone/>
                      <wp:docPr id="1096" name="Textové pole 1096" hidden="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E040000}"/>
                          </a:ext>
                        </a:extLst>
                      </wp:docPr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4048125" cy="68389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3303D0" id="Textové pole 1096" o:spid="_x0000_s1026" type="#_x0000_t202" style="position:absolute;margin-left:0;margin-top:-15pt;width:318.75pt;height:5385pt;z-index:251919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44671B02" wp14:editId="4283E4D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-190500</wp:posOffset>
                      </wp:positionV>
                      <wp:extent cx="4048125" cy="68389500"/>
                      <wp:effectExtent l="0" t="0" r="0" b="0"/>
                      <wp:wrapNone/>
                      <wp:docPr id="1095" name="Textové pole 1095" hidden="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C040000}"/>
                          </a:ext>
                        </a:extLst>
                      </wp:docPr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4048125" cy="68389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AE2C3B" id="Textové pole 1095" o:spid="_x0000_s1026" type="#_x0000_t202" style="position:absolute;margin-left:0;margin-top:-15pt;width:318.75pt;height:5385pt;z-index:251920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58EF8A30" wp14:editId="78952B1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-190500</wp:posOffset>
                      </wp:positionV>
                      <wp:extent cx="4048125" cy="68389500"/>
                      <wp:effectExtent l="0" t="0" r="0" b="0"/>
                      <wp:wrapNone/>
                      <wp:docPr id="1094" name="Textové pole 1094" hidden="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A040000}"/>
                          </a:ext>
                        </a:extLst>
                      </wp:docPr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4048125" cy="68389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482696" id="Textové pole 1094" o:spid="_x0000_s1026" type="#_x0000_t202" style="position:absolute;margin-left:0;margin-top:-15pt;width:318.75pt;height:5385pt;z-index:251921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0DA37238" wp14:editId="526185D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-190500</wp:posOffset>
                      </wp:positionV>
                      <wp:extent cx="4048125" cy="68389500"/>
                      <wp:effectExtent l="0" t="0" r="0" b="0"/>
                      <wp:wrapNone/>
                      <wp:docPr id="1093" name="Textové pole 1093" hidden="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8040000}"/>
                          </a:ext>
                        </a:extLst>
                      </wp:docPr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4048125" cy="68389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8D7E79" id="Textové pole 1093" o:spid="_x0000_s1026" type="#_x0000_t202" style="position:absolute;margin-left:0;margin-top:-15pt;width:318.75pt;height:5385pt;z-index:251922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02595FFB" wp14:editId="39C3DAD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-190500</wp:posOffset>
                      </wp:positionV>
                      <wp:extent cx="4048125" cy="68389500"/>
                      <wp:effectExtent l="0" t="0" r="0" b="0"/>
                      <wp:wrapNone/>
                      <wp:docPr id="1092" name="Textové pole 1092" hidden="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6040000}"/>
                          </a:ext>
                        </a:extLst>
                      </wp:docPr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4048125" cy="68389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0348A1" id="Textové pole 1092" o:spid="_x0000_s1026" type="#_x0000_t202" style="position:absolute;margin-left:0;margin-top:-15pt;width:318.75pt;height:5385pt;z-index:251923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29AFBFA8" wp14:editId="56584E1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-190500</wp:posOffset>
                      </wp:positionV>
                      <wp:extent cx="4048125" cy="68389500"/>
                      <wp:effectExtent l="0" t="0" r="0" b="0"/>
                      <wp:wrapNone/>
                      <wp:docPr id="1091" name="Textové pole 1091" hidden="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4040000}"/>
                          </a:ext>
                        </a:extLst>
                      </wp:docPr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4048125" cy="68389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179C68" id="Textové pole 1091" o:spid="_x0000_s1026" type="#_x0000_t202" style="position:absolute;margin-left:0;margin-top:-15pt;width:318.75pt;height:5385pt;z-index:251924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14B7F1AB" wp14:editId="6FBEDA8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-190500</wp:posOffset>
                      </wp:positionV>
                      <wp:extent cx="4048125" cy="68389500"/>
                      <wp:effectExtent l="0" t="0" r="0" b="0"/>
                      <wp:wrapNone/>
                      <wp:docPr id="1090" name="Textové pole 1090" hidden="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2040000}"/>
                          </a:ext>
                        </a:extLst>
                      </wp:docPr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4048125" cy="68389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DCB6AF" id="Textové pole 1090" o:spid="_x0000_s1026" type="#_x0000_t202" style="position:absolute;margin-left:0;margin-top:-15pt;width:318.75pt;height:5385pt;z-index:251925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07D249BC" wp14:editId="296358F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-190500</wp:posOffset>
                      </wp:positionV>
                      <wp:extent cx="5438775" cy="5438775"/>
                      <wp:effectExtent l="0" t="0" r="0" b="0"/>
                      <wp:wrapNone/>
                      <wp:docPr id="1089" name="Voľný tvar 10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9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38775" cy="54387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/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93D78F" id="Voľný tvar 1089" o:spid="_x0000_s1026" style="position:absolute;margin-left:0;margin-top:-15pt;width:428.25pt;height:428.25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">
                      <v:path textboxrect="@1,@1,@1,@1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6357A608" wp14:editId="34897F9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-190500</wp:posOffset>
                      </wp:positionV>
                      <wp:extent cx="5438775" cy="5438775"/>
                      <wp:effectExtent l="0" t="0" r="0" b="0"/>
                      <wp:wrapNone/>
                      <wp:docPr id="1088" name="Voľný tvar 10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A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38775" cy="54387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/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2C2085" id="Voľný tvar 1088" o:spid="_x0000_s1026" style="position:absolute;margin-left:0;margin-top:-15pt;width:428.25pt;height:428.2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">
                      <v:path textboxrect="@1,@1,@1,@1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19F1636F" wp14:editId="5C80520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-190500</wp:posOffset>
                      </wp:positionV>
                      <wp:extent cx="5438775" cy="5438775"/>
                      <wp:effectExtent l="0" t="0" r="0" b="0"/>
                      <wp:wrapNone/>
                      <wp:docPr id="1087" name="Voľný tvar 10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B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38775" cy="54387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/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43BBDB" id="Voľný tvar 1087" o:spid="_x0000_s1026" style="position:absolute;margin-left:0;margin-top:-15pt;width:428.25pt;height:428.2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">
                      <v:path textboxrect="@1,@1,@1,@1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 wp14:anchorId="41D85D18" wp14:editId="2478272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-190500</wp:posOffset>
                      </wp:positionV>
                      <wp:extent cx="5438775" cy="5438775"/>
                      <wp:effectExtent l="0" t="0" r="0" b="0"/>
                      <wp:wrapNone/>
                      <wp:docPr id="1086" name="Voľný tvar 10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C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38775" cy="54387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/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90579E" id="Voľný tvar 1086" o:spid="_x0000_s1026" style="position:absolute;margin-left:0;margin-top:-15pt;width:428.25pt;height:428.2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">
                      <v:path textboxrect="@1,@1,@1,@1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 wp14:anchorId="3083D1CD" wp14:editId="4C1460E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-190500</wp:posOffset>
                      </wp:positionV>
                      <wp:extent cx="5438775" cy="5438775"/>
                      <wp:effectExtent l="0" t="0" r="0" b="0"/>
                      <wp:wrapNone/>
                      <wp:docPr id="1085" name="Voľný tvar 10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D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38775" cy="54387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/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FB7F19" id="Voľný tvar 1085" o:spid="_x0000_s1026" style="position:absolute;margin-left:0;margin-top:-15pt;width:428.25pt;height:428.2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">
                      <v:path textboxrect="@1,@1,@1,@1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 wp14:anchorId="44D5E63E" wp14:editId="5CEEA31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-190500</wp:posOffset>
                      </wp:positionV>
                      <wp:extent cx="5438775" cy="5438775"/>
                      <wp:effectExtent l="0" t="0" r="0" b="0"/>
                      <wp:wrapNone/>
                      <wp:docPr id="1084" name="Voľný tvar 10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E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38775" cy="54387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/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0C0471" id="Voľný tvar 1084" o:spid="_x0000_s1026" style="position:absolute;margin-left:0;margin-top:-15pt;width:428.25pt;height:428.2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">
                      <v:path textboxrect="@1,@1,@1,@1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49F305D7" wp14:editId="0B33DF3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-190500</wp:posOffset>
                      </wp:positionV>
                      <wp:extent cx="5438775" cy="5438775"/>
                      <wp:effectExtent l="0" t="0" r="0" b="0"/>
                      <wp:wrapNone/>
                      <wp:docPr id="1083" name="Voľný tvar 10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F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38775" cy="54387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/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44BCB2" id="Voľný tvar 1083" o:spid="_x0000_s1026" style="position:absolute;margin-left:0;margin-top:-15pt;width:428.25pt;height:428.2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">
                      <v:path textboxrect="@1,@1,@1,@1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 wp14:anchorId="6006760D" wp14:editId="72EBB85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-190500</wp:posOffset>
                      </wp:positionV>
                      <wp:extent cx="5438775" cy="5438775"/>
                      <wp:effectExtent l="0" t="0" r="0" b="0"/>
                      <wp:wrapNone/>
                      <wp:docPr id="1082" name="Voľný tvar 10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0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38775" cy="54387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/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A78B3F" id="Voľný tvar 1082" o:spid="_x0000_s1026" style="position:absolute;margin-left:0;margin-top:-15pt;width:428.25pt;height:428.25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">
                      <v:path textboxrect="@1,@1,@1,@1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580C1030" wp14:editId="61D5E3F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-190500</wp:posOffset>
                      </wp:positionV>
                      <wp:extent cx="5438775" cy="5438775"/>
                      <wp:effectExtent l="0" t="0" r="0" b="0"/>
                      <wp:wrapNone/>
                      <wp:docPr id="1081" name="Voľný tvar 10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1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38775" cy="54387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r" b="b"/>
                                <a:pathLst/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91AB42" id="Voľný tvar 1081" o:spid="_x0000_s1026" style="position:absolute;margin-left:0;margin-top:-15pt;width:428.25pt;height:428.2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65977576" wp14:editId="7E821DE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-190500</wp:posOffset>
                      </wp:positionV>
                      <wp:extent cx="5438775" cy="5438775"/>
                      <wp:effectExtent l="0" t="0" r="0" b="0"/>
                      <wp:wrapNone/>
                      <wp:docPr id="1080" name="Voľný tvar 10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2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38775" cy="54387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r" b="b"/>
                                <a:pathLst/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69E44F" id="Voľný tvar 1080" o:spid="_x0000_s1026" style="position:absolute;margin-left:0;margin-top:-15pt;width:428.25pt;height:428.2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60C35382" wp14:editId="40677B7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-190500</wp:posOffset>
                      </wp:positionV>
                      <wp:extent cx="5438775" cy="5438775"/>
                      <wp:effectExtent l="0" t="0" r="0" b="0"/>
                      <wp:wrapNone/>
                      <wp:docPr id="1079" name="Voľný tvar 10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3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38775" cy="54387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r" b="b"/>
                                <a:pathLst/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09BA4D" id="Voľný tvar 1079" o:spid="_x0000_s1026" style="position:absolute;margin-left:0;margin-top:-15pt;width:428.25pt;height:428.2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5CF86AE1" wp14:editId="4129341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-190500</wp:posOffset>
                      </wp:positionV>
                      <wp:extent cx="5438775" cy="5438775"/>
                      <wp:effectExtent l="0" t="0" r="0" b="0"/>
                      <wp:wrapNone/>
                      <wp:docPr id="1053" name="Voľný tvar 10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4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38775" cy="54387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r" b="b"/>
                                <a:pathLst/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2EA77C" id="Voľný tvar 1053" o:spid="_x0000_s1026" style="position:absolute;margin-left:0;margin-top:-15pt;width:428.25pt;height:428.2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64C06E4F" wp14:editId="4554B4A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-190500</wp:posOffset>
                      </wp:positionV>
                      <wp:extent cx="5438775" cy="5438775"/>
                      <wp:effectExtent l="0" t="0" r="0" b="0"/>
                      <wp:wrapNone/>
                      <wp:docPr id="1052" name="Voľný tvar 10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5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38775" cy="54387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r" b="b"/>
                                <a:pathLst/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44A213" id="Voľný tvar 1052" o:spid="_x0000_s1026" style="position:absolute;margin-left:0;margin-top:-15pt;width:428.25pt;height:428.2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5DA2357D" wp14:editId="32EAF4A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-190500</wp:posOffset>
                      </wp:positionV>
                      <wp:extent cx="5438775" cy="5438775"/>
                      <wp:effectExtent l="0" t="0" r="0" b="0"/>
                      <wp:wrapNone/>
                      <wp:docPr id="1051" name="Voľný tvar 10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6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38775" cy="54387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r" b="b"/>
                                <a:pathLst/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591366" id="Voľný tvar 1051" o:spid="_x0000_s1026" style="position:absolute;margin-left:0;margin-top:-15pt;width:428.25pt;height:428.2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7AB9326A" wp14:editId="2DCFF4B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-190500</wp:posOffset>
                      </wp:positionV>
                      <wp:extent cx="5438775" cy="5438775"/>
                      <wp:effectExtent l="0" t="0" r="0" b="0"/>
                      <wp:wrapNone/>
                      <wp:docPr id="1050" name="Voľný tvar 10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7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38775" cy="54387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r" b="b"/>
                                <a:pathLst/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D455B4" id="Voľný tvar 1050" o:spid="_x0000_s1026" style="position:absolute;margin-left:0;margin-top:-15pt;width:428.25pt;height:428.2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1DEC9D40" wp14:editId="195968A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-190500</wp:posOffset>
                      </wp:positionV>
                      <wp:extent cx="5438775" cy="5438775"/>
                      <wp:effectExtent l="0" t="0" r="0" b="0"/>
                      <wp:wrapNone/>
                      <wp:docPr id="1049" name="Voľný tvar 10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8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38775" cy="54387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r" b="b"/>
                                <a:pathLst/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9E3536" id="Voľný tvar 1049" o:spid="_x0000_s1026" style="position:absolute;margin-left:0;margin-top:-15pt;width:428.25pt;height:428.25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160FD42A" wp14:editId="784B036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-190500</wp:posOffset>
                      </wp:positionV>
                      <wp:extent cx="5438775" cy="5438775"/>
                      <wp:effectExtent l="0" t="0" r="0" b="0"/>
                      <wp:wrapNone/>
                      <wp:docPr id="1048" name="Voľný tvar 10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9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38775" cy="54387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r" b="b"/>
                                <a:pathLst/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2A6BB0" id="Voľný tvar 1048" o:spid="_x0000_s1026" style="position:absolute;margin-left:0;margin-top:-15pt;width:428.25pt;height:428.2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70CE96CD" wp14:editId="407C379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-190500</wp:posOffset>
                      </wp:positionV>
                      <wp:extent cx="5438775" cy="5438775"/>
                      <wp:effectExtent l="0" t="0" r="0" b="0"/>
                      <wp:wrapNone/>
                      <wp:docPr id="1047" name="Voľný tvar 10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A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38775" cy="54387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r" b="b"/>
                                <a:pathLst/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F894F0" id="Voľný tvar 1047" o:spid="_x0000_s1026" style="position:absolute;margin-left:0;margin-top:-15pt;width:428.25pt;height:428.2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52"/>
            </w:tblGrid>
            <w:tr w:rsidR="00C01206" w:rsidRPr="00D140C6" w:rsidTr="00C01206">
              <w:trPr>
                <w:trHeight w:val="300"/>
                <w:tblCellSpacing w:w="0" w:type="dxa"/>
              </w:trPr>
              <w:tc>
                <w:tcPr>
                  <w:tcW w:w="14360" w:type="dxa"/>
                  <w:tcBorders>
                    <w:top w:val="dotted" w:sz="4" w:space="0" w:color="808080"/>
                    <w:left w:val="dotted" w:sz="4" w:space="0" w:color="808080"/>
                    <w:bottom w:val="dotted" w:sz="4" w:space="0" w:color="808080"/>
                    <w:right w:val="dotted" w:sz="4" w:space="0" w:color="808080"/>
                  </w:tcBorders>
                  <w:shd w:val="clear" w:color="000000" w:fill="FFFF00"/>
                  <w:vAlign w:val="center"/>
                  <w:hideMark/>
                </w:tcPr>
                <w:p w:rsidR="00C01206" w:rsidRPr="00D140C6" w:rsidRDefault="00C01206" w:rsidP="00C0120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D140C6">
                    <w:rPr>
                      <w:b/>
                      <w:bCs/>
                      <w:color w:val="000000"/>
                    </w:rPr>
                    <w:t xml:space="preserve">Maliarske potreby </w:t>
                  </w:r>
                </w:p>
              </w:tc>
            </w:tr>
          </w:tbl>
          <w:p w:rsidR="00C01206" w:rsidRPr="00D140C6" w:rsidRDefault="00C01206" w:rsidP="00C01206"/>
        </w:tc>
        <w:tc>
          <w:tcPr>
            <w:tcW w:w="709" w:type="dxa"/>
            <w:shd w:val="clear" w:color="auto" w:fill="FFFF00"/>
            <w:vAlign w:val="center"/>
            <w:hideMark/>
          </w:tcPr>
          <w:p w:rsidR="00C01206" w:rsidRPr="00D140C6" w:rsidRDefault="00C01206" w:rsidP="00C01206">
            <w:pPr>
              <w:rPr>
                <w:b/>
                <w:bCs/>
              </w:rPr>
            </w:pPr>
            <w:r w:rsidRPr="00D140C6">
              <w:rPr>
                <w:b/>
                <w:bCs/>
              </w:rPr>
              <w:t>TT</w:t>
            </w:r>
          </w:p>
        </w:tc>
        <w:tc>
          <w:tcPr>
            <w:tcW w:w="567" w:type="dxa"/>
            <w:shd w:val="clear" w:color="auto" w:fill="FFFF00"/>
            <w:vAlign w:val="center"/>
            <w:hideMark/>
          </w:tcPr>
          <w:p w:rsidR="00C01206" w:rsidRPr="00D140C6" w:rsidRDefault="00C01206" w:rsidP="00C01206">
            <w:pPr>
              <w:rPr>
                <w:b/>
                <w:bCs/>
              </w:rPr>
            </w:pPr>
            <w:r w:rsidRPr="00D140C6">
              <w:rPr>
                <w:b/>
                <w:bCs/>
              </w:rPr>
              <w:t>KE</w:t>
            </w:r>
          </w:p>
        </w:tc>
        <w:tc>
          <w:tcPr>
            <w:tcW w:w="709" w:type="dxa"/>
            <w:shd w:val="clear" w:color="auto" w:fill="FFFF00"/>
            <w:vAlign w:val="center"/>
            <w:hideMark/>
          </w:tcPr>
          <w:p w:rsidR="00C01206" w:rsidRPr="00D140C6" w:rsidRDefault="00C01206" w:rsidP="00C01206">
            <w:pPr>
              <w:rPr>
                <w:b/>
                <w:bCs/>
              </w:rPr>
            </w:pPr>
            <w:r w:rsidRPr="00D140C6">
              <w:rPr>
                <w:b/>
                <w:bCs/>
              </w:rPr>
              <w:t>TN</w:t>
            </w:r>
          </w:p>
        </w:tc>
        <w:tc>
          <w:tcPr>
            <w:tcW w:w="567" w:type="dxa"/>
            <w:shd w:val="clear" w:color="auto" w:fill="FFFF00"/>
            <w:vAlign w:val="center"/>
            <w:hideMark/>
          </w:tcPr>
          <w:p w:rsidR="00C01206" w:rsidRPr="00D140C6" w:rsidRDefault="00C01206" w:rsidP="00C01206">
            <w:pPr>
              <w:rPr>
                <w:b/>
                <w:bCs/>
              </w:rPr>
            </w:pPr>
            <w:r w:rsidRPr="00D140C6">
              <w:rPr>
                <w:b/>
                <w:bCs/>
              </w:rPr>
              <w:t>PO</w:t>
            </w:r>
          </w:p>
        </w:tc>
        <w:tc>
          <w:tcPr>
            <w:tcW w:w="709" w:type="dxa"/>
            <w:shd w:val="clear" w:color="auto" w:fill="FFFF00"/>
            <w:vAlign w:val="center"/>
            <w:hideMark/>
          </w:tcPr>
          <w:p w:rsidR="00C01206" w:rsidRPr="00D140C6" w:rsidRDefault="00C01206" w:rsidP="00C01206">
            <w:pPr>
              <w:rPr>
                <w:b/>
                <w:bCs/>
              </w:rPr>
            </w:pPr>
            <w:r w:rsidRPr="00D140C6">
              <w:rPr>
                <w:b/>
                <w:bCs/>
              </w:rPr>
              <w:t>ZA</w:t>
            </w:r>
          </w:p>
        </w:tc>
        <w:tc>
          <w:tcPr>
            <w:tcW w:w="567" w:type="dxa"/>
            <w:shd w:val="clear" w:color="auto" w:fill="FFFF00"/>
            <w:vAlign w:val="center"/>
            <w:hideMark/>
          </w:tcPr>
          <w:p w:rsidR="00C01206" w:rsidRPr="00D140C6" w:rsidRDefault="00C01206" w:rsidP="00C01206">
            <w:pPr>
              <w:rPr>
                <w:b/>
                <w:bCs/>
              </w:rPr>
            </w:pPr>
            <w:r w:rsidRPr="00D140C6">
              <w:rPr>
                <w:b/>
                <w:bCs/>
              </w:rPr>
              <w:t>BB</w:t>
            </w:r>
          </w:p>
        </w:tc>
        <w:tc>
          <w:tcPr>
            <w:tcW w:w="596" w:type="dxa"/>
            <w:shd w:val="clear" w:color="auto" w:fill="FFFF00"/>
            <w:vAlign w:val="center"/>
            <w:hideMark/>
          </w:tcPr>
          <w:p w:rsidR="00C01206" w:rsidRPr="00D140C6" w:rsidRDefault="00C01206" w:rsidP="00C01206">
            <w:pPr>
              <w:rPr>
                <w:b/>
                <w:bCs/>
              </w:rPr>
            </w:pPr>
            <w:r w:rsidRPr="00D140C6">
              <w:rPr>
                <w:b/>
                <w:bCs/>
              </w:rPr>
              <w:t xml:space="preserve">OVK </w:t>
            </w:r>
          </w:p>
        </w:tc>
        <w:tc>
          <w:tcPr>
            <w:tcW w:w="1452" w:type="dxa"/>
            <w:shd w:val="clear" w:color="auto" w:fill="FFFF00"/>
            <w:vAlign w:val="center"/>
            <w:hideMark/>
          </w:tcPr>
          <w:p w:rsidR="00C01206" w:rsidRPr="00D140C6" w:rsidRDefault="00C01206" w:rsidP="00C0120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Predpokladaný počet </w:t>
            </w:r>
            <w:r w:rsidRPr="00D140C6">
              <w:rPr>
                <w:b/>
                <w:bCs/>
              </w:rPr>
              <w:t xml:space="preserve"> </w:t>
            </w:r>
          </w:p>
        </w:tc>
        <w:tc>
          <w:tcPr>
            <w:tcW w:w="930" w:type="dxa"/>
            <w:shd w:val="clear" w:color="auto" w:fill="FFFF00"/>
          </w:tcPr>
          <w:p w:rsidR="00C01206" w:rsidRPr="00CD5691" w:rsidRDefault="00C01206" w:rsidP="00C01206">
            <w:pPr>
              <w:jc w:val="center"/>
              <w:rPr>
                <w:bCs/>
              </w:rPr>
            </w:pPr>
            <w:r w:rsidRPr="00086AFA">
              <w:rPr>
                <w:b/>
                <w:bCs/>
                <w:color w:val="000000"/>
              </w:rPr>
              <w:t>cena za ks</w:t>
            </w:r>
            <w:r w:rsidRPr="00086AFA">
              <w:rPr>
                <w:b/>
                <w:bCs/>
                <w:color w:val="000000"/>
              </w:rPr>
              <w:br/>
              <w:t>bez DPH</w:t>
            </w:r>
          </w:p>
        </w:tc>
        <w:tc>
          <w:tcPr>
            <w:tcW w:w="730" w:type="dxa"/>
            <w:shd w:val="clear" w:color="auto" w:fill="FFFF00"/>
          </w:tcPr>
          <w:p w:rsidR="00C01206" w:rsidRPr="00CD5691" w:rsidRDefault="00C01206" w:rsidP="00C01206">
            <w:pPr>
              <w:jc w:val="center"/>
              <w:rPr>
                <w:bCs/>
              </w:rPr>
            </w:pPr>
            <w:r w:rsidRPr="00086AFA">
              <w:rPr>
                <w:b/>
                <w:bCs/>
                <w:color w:val="000000"/>
              </w:rPr>
              <w:t>sadzba DPH</w:t>
            </w:r>
          </w:p>
        </w:tc>
        <w:tc>
          <w:tcPr>
            <w:tcW w:w="971" w:type="dxa"/>
            <w:shd w:val="clear" w:color="auto" w:fill="FFFF00"/>
          </w:tcPr>
          <w:p w:rsidR="00C01206" w:rsidRPr="00CD5691" w:rsidRDefault="00C01206" w:rsidP="00C01206">
            <w:pPr>
              <w:jc w:val="center"/>
              <w:rPr>
                <w:bCs/>
              </w:rPr>
            </w:pPr>
            <w:r w:rsidRPr="00086AFA">
              <w:rPr>
                <w:b/>
                <w:bCs/>
                <w:color w:val="000000"/>
              </w:rPr>
              <w:t>cena za ks</w:t>
            </w:r>
            <w:r w:rsidRPr="00086AFA">
              <w:rPr>
                <w:b/>
                <w:bCs/>
                <w:color w:val="000000"/>
              </w:rPr>
              <w:br/>
              <w:t>s DPH</w:t>
            </w:r>
          </w:p>
        </w:tc>
        <w:tc>
          <w:tcPr>
            <w:tcW w:w="774" w:type="dxa"/>
            <w:shd w:val="clear" w:color="auto" w:fill="FFFF00"/>
            <w:vAlign w:val="center"/>
          </w:tcPr>
          <w:p w:rsidR="00C01206" w:rsidRPr="00086AFA" w:rsidRDefault="00C01206" w:rsidP="00C01206">
            <w:pPr>
              <w:jc w:val="center"/>
              <w:rPr>
                <w:b/>
                <w:bCs/>
                <w:color w:val="000000"/>
              </w:rPr>
            </w:pPr>
            <w:r w:rsidRPr="00086AFA">
              <w:rPr>
                <w:b/>
                <w:bCs/>
                <w:color w:val="000000"/>
              </w:rPr>
              <w:t>cena spolu</w:t>
            </w:r>
            <w:r w:rsidRPr="00086AFA">
              <w:rPr>
                <w:b/>
                <w:bCs/>
                <w:color w:val="000000"/>
              </w:rPr>
              <w:br/>
              <w:t>bez DPH</w:t>
            </w:r>
          </w:p>
        </w:tc>
        <w:tc>
          <w:tcPr>
            <w:tcW w:w="730" w:type="dxa"/>
            <w:shd w:val="clear" w:color="auto" w:fill="FFFF00"/>
            <w:vAlign w:val="center"/>
          </w:tcPr>
          <w:p w:rsidR="00C01206" w:rsidRPr="00086AFA" w:rsidRDefault="00C01206" w:rsidP="00C01206">
            <w:pPr>
              <w:jc w:val="center"/>
              <w:rPr>
                <w:b/>
                <w:bCs/>
                <w:color w:val="000000"/>
              </w:rPr>
            </w:pPr>
            <w:r w:rsidRPr="00086AFA">
              <w:rPr>
                <w:b/>
                <w:bCs/>
                <w:color w:val="000000"/>
              </w:rPr>
              <w:t xml:space="preserve">sadzba DPH </w:t>
            </w:r>
          </w:p>
        </w:tc>
        <w:tc>
          <w:tcPr>
            <w:tcW w:w="1372" w:type="dxa"/>
            <w:shd w:val="clear" w:color="auto" w:fill="FFFF00"/>
            <w:vAlign w:val="center"/>
          </w:tcPr>
          <w:p w:rsidR="00C01206" w:rsidRPr="00086AFA" w:rsidRDefault="00C01206" w:rsidP="00C01206">
            <w:pPr>
              <w:jc w:val="center"/>
              <w:rPr>
                <w:b/>
                <w:bCs/>
                <w:color w:val="000000"/>
              </w:rPr>
            </w:pPr>
            <w:r w:rsidRPr="00086AFA">
              <w:rPr>
                <w:b/>
                <w:bCs/>
                <w:color w:val="000000"/>
              </w:rPr>
              <w:t>cena spolu</w:t>
            </w:r>
            <w:r w:rsidRPr="00086AFA">
              <w:rPr>
                <w:b/>
                <w:bCs/>
                <w:color w:val="000000"/>
              </w:rPr>
              <w:br/>
              <w:t>s DPH</w:t>
            </w:r>
          </w:p>
        </w:tc>
      </w:tr>
      <w:tr w:rsidR="00C01206" w:rsidRPr="00D140C6" w:rsidTr="00C01206">
        <w:trPr>
          <w:trHeight w:val="600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>Brúsny list pre vibračné brúsky, zrnitosť 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ks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>
              <w:rPr>
                <w:color w:val="000000"/>
              </w:rPr>
              <w:t xml:space="preserve">• Brúsny list </w:t>
            </w:r>
            <w:r>
              <w:rPr>
                <w:color w:val="000000"/>
              </w:rPr>
              <w:br/>
              <w:t xml:space="preserve">• </w:t>
            </w:r>
            <w:r w:rsidRPr="00D140C6">
              <w:rPr>
                <w:color w:val="000000"/>
              </w:rPr>
              <w:t>Rozmer – 9,3 x 23 cm</w:t>
            </w:r>
            <w:r w:rsidRPr="00D140C6">
              <w:rPr>
                <w:color w:val="000000"/>
              </w:rPr>
              <w:br/>
              <w:t>• Zrnitosť – 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50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100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340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>Brúsny list pre vibračné brúsky, zrnitosť 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ks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 xml:space="preserve">• Brúsny list </w:t>
            </w:r>
            <w:r w:rsidRPr="00D140C6">
              <w:rPr>
                <w:color w:val="000000"/>
              </w:rPr>
              <w:br/>
              <w:t>• Rozmer – 9,3 x 23 cm</w:t>
            </w:r>
            <w:r w:rsidRPr="00D140C6">
              <w:rPr>
                <w:color w:val="000000"/>
              </w:rPr>
              <w:br/>
              <w:t>• Zrnitosť – 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50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100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208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>Brúsny list pre vibračné brúsky, zrnitosť 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ks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 xml:space="preserve">• Brúsny list </w:t>
            </w:r>
            <w:r w:rsidRPr="00D140C6">
              <w:rPr>
                <w:color w:val="000000"/>
              </w:rPr>
              <w:br/>
              <w:t>• Rozmer – 9,3 x 23 cm</w:t>
            </w:r>
            <w:r w:rsidRPr="00D140C6">
              <w:rPr>
                <w:color w:val="000000"/>
              </w:rPr>
              <w:br/>
              <w:t>• Zrnitosť – 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50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100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1020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>Brúsny list pre vibračné brúsky, zrnitosť 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ks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 xml:space="preserve">• Brúsny list </w:t>
            </w:r>
            <w:r w:rsidRPr="00D140C6">
              <w:rPr>
                <w:color w:val="000000"/>
              </w:rPr>
              <w:br/>
              <w:t>• Rozmer – 9,3 x 23 cm</w:t>
            </w:r>
            <w:r w:rsidRPr="00D140C6">
              <w:rPr>
                <w:color w:val="000000"/>
              </w:rPr>
              <w:br/>
              <w:t>• Zrnitosť – 100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50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100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56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>Brúsny list pre vibračné brúsky, zrnitosť 120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ks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 xml:space="preserve">• Brúsny list </w:t>
            </w:r>
            <w:r w:rsidRPr="00D140C6">
              <w:rPr>
                <w:color w:val="000000"/>
              </w:rPr>
              <w:br/>
              <w:t>• Rozmer – 9,3 x 23 cm</w:t>
            </w:r>
            <w:r w:rsidRPr="00D140C6">
              <w:rPr>
                <w:color w:val="000000"/>
              </w:rPr>
              <w:br/>
              <w:t>• Zrnitosť – 120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50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100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56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>Brúsny list pre vibračné brúsky, zrnitosť 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ks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 xml:space="preserve">• Brúsny list </w:t>
            </w:r>
            <w:r w:rsidRPr="00D140C6">
              <w:rPr>
                <w:color w:val="000000"/>
              </w:rPr>
              <w:br/>
              <w:t>• Rozmer – 9,3 x 23 cm</w:t>
            </w:r>
            <w:r w:rsidRPr="00D140C6">
              <w:rPr>
                <w:color w:val="000000"/>
              </w:rPr>
              <w:br/>
              <w:t>• Zrnitosť – 180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50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100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56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>Brúsny papier, zrnitosť 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ks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 xml:space="preserve">• Brúsny papier </w:t>
            </w:r>
            <w:r w:rsidRPr="00D140C6">
              <w:rPr>
                <w:color w:val="000000"/>
              </w:rPr>
              <w:br/>
              <w:t>• Rozmer – 23 x 28 cm</w:t>
            </w:r>
            <w:r w:rsidRPr="00D140C6">
              <w:rPr>
                <w:color w:val="000000"/>
              </w:rPr>
              <w:br/>
              <w:t>• Zrnitosť – 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100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300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56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>Brúsny papier, zrnitosť 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ks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 xml:space="preserve">• Brúsny papier </w:t>
            </w:r>
            <w:r w:rsidRPr="00D140C6">
              <w:rPr>
                <w:color w:val="000000"/>
              </w:rPr>
              <w:br/>
              <w:t>• Rozmer – 23 x 28 cm</w:t>
            </w:r>
            <w:r w:rsidRPr="00D140C6">
              <w:rPr>
                <w:color w:val="000000"/>
              </w:rPr>
              <w:br/>
              <w:t>• Zrnitosť – 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100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200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56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>Brúsny papier, zrnitosť 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ks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 xml:space="preserve">• Brúsny papier </w:t>
            </w:r>
            <w:r w:rsidRPr="00D140C6">
              <w:rPr>
                <w:color w:val="000000"/>
              </w:rPr>
              <w:br/>
              <w:t>• Rozmer – 23 x 28 cm</w:t>
            </w:r>
            <w:r w:rsidRPr="00D140C6">
              <w:rPr>
                <w:color w:val="000000"/>
              </w:rPr>
              <w:br/>
              <w:t>• Zrnitosť – 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100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250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56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lastRenderedPageBreak/>
              <w:t>Brúsny papier, zrnitosť 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ks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 xml:space="preserve">• Brúsny papier </w:t>
            </w:r>
            <w:r w:rsidRPr="00D140C6">
              <w:rPr>
                <w:color w:val="000000"/>
              </w:rPr>
              <w:br/>
              <w:t>• Rozmer – 23 x 28 cm</w:t>
            </w:r>
            <w:r w:rsidRPr="00D140C6">
              <w:rPr>
                <w:color w:val="000000"/>
              </w:rPr>
              <w:br/>
              <w:t>• Zrnitosť – 100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300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450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56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>Brúsny pás antistatický, zrnitosť 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ks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 xml:space="preserve">• Brúsny pás antistatický </w:t>
            </w:r>
            <w:r w:rsidRPr="00D140C6">
              <w:rPr>
                <w:color w:val="000000"/>
              </w:rPr>
              <w:br/>
              <w:t xml:space="preserve">• Šírka – 11,5 cm </w:t>
            </w:r>
            <w:r w:rsidRPr="00D140C6">
              <w:rPr>
                <w:color w:val="000000"/>
              </w:rPr>
              <w:br/>
              <w:t>• Dĺžka – 50 m</w:t>
            </w:r>
            <w:r w:rsidRPr="00D140C6">
              <w:rPr>
                <w:color w:val="000000"/>
              </w:rPr>
              <w:br/>
              <w:t>• Zrnitosť – 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10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10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56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>Brúsny pás antistatický, zrnitosť 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ks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 xml:space="preserve">• Brúsny pás antistatický </w:t>
            </w:r>
            <w:r w:rsidRPr="00D140C6">
              <w:rPr>
                <w:color w:val="000000"/>
              </w:rPr>
              <w:br/>
              <w:t xml:space="preserve">• Šírka – 11,5 cm </w:t>
            </w:r>
            <w:r w:rsidRPr="00D140C6">
              <w:rPr>
                <w:color w:val="000000"/>
              </w:rPr>
              <w:br/>
              <w:t>• Dĺžka – 50 m</w:t>
            </w:r>
            <w:r w:rsidRPr="00D140C6">
              <w:rPr>
                <w:color w:val="000000"/>
              </w:rPr>
              <w:br/>
              <w:t>• Zrnitosť – 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10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10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56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>Brúsny pás antistatický, zrnitosť 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ks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 xml:space="preserve">• Brúsny pás antistatický </w:t>
            </w:r>
            <w:r w:rsidRPr="00D140C6">
              <w:rPr>
                <w:color w:val="000000"/>
              </w:rPr>
              <w:br/>
              <w:t xml:space="preserve">• Šírka – 11,5 cm </w:t>
            </w:r>
            <w:r w:rsidRPr="00D140C6">
              <w:rPr>
                <w:color w:val="000000"/>
              </w:rPr>
              <w:br/>
              <w:t>• Dĺžka – 50 m</w:t>
            </w:r>
            <w:r w:rsidRPr="00D140C6">
              <w:rPr>
                <w:color w:val="000000"/>
              </w:rPr>
              <w:br/>
              <w:t>• Zrnitosť – 100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10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10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56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>Cement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ks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>• Cement</w:t>
            </w:r>
            <w:r w:rsidRPr="00D140C6">
              <w:rPr>
                <w:color w:val="000000"/>
              </w:rPr>
              <w:br/>
              <w:t>• Druh cementu – 32,5 R</w:t>
            </w:r>
            <w:r w:rsidRPr="00D140C6">
              <w:rPr>
                <w:color w:val="000000"/>
              </w:rPr>
              <w:br/>
              <w:t>• Farba – tmavo sivá</w:t>
            </w:r>
            <w:r w:rsidRPr="00D140C6">
              <w:rPr>
                <w:color w:val="000000"/>
              </w:rPr>
              <w:br/>
              <w:t xml:space="preserve">objem: min. 25 kg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100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155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1137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>Dekoračná farba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l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>• Dekoračná farba v spreji na kov, drevo, sklo, kameň, betón a niektoré plasty</w:t>
            </w:r>
            <w:r w:rsidRPr="00D140C6">
              <w:rPr>
                <w:color w:val="000000"/>
              </w:rPr>
              <w:br/>
              <w:t>• Farba – rôzne, podľa ponuky</w:t>
            </w:r>
            <w:r w:rsidRPr="00D140C6">
              <w:rPr>
                <w:color w:val="000000"/>
              </w:rPr>
              <w:br/>
              <w:t>objem: min. 0,4 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20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40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56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>Držiak valca, 10 cm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ks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>• Držiak valca</w:t>
            </w:r>
            <w:r w:rsidRPr="00D140C6">
              <w:rPr>
                <w:color w:val="000000"/>
              </w:rPr>
              <w:br/>
              <w:t xml:space="preserve">• Veľkosť – 10 cm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10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33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56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>Držiak valca, 25 cm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ks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>• Držiak valca</w:t>
            </w:r>
            <w:r w:rsidRPr="00D140C6">
              <w:rPr>
                <w:color w:val="000000"/>
              </w:rPr>
              <w:br/>
              <w:t>• Veľkosť – 25 cm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10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23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1680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lastRenderedPageBreak/>
              <w:t xml:space="preserve">Farba </w:t>
            </w:r>
            <w:proofErr w:type="spellStart"/>
            <w:r w:rsidRPr="00D140C6">
              <w:rPr>
                <w:color w:val="000000"/>
              </w:rPr>
              <w:t>akrylátová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l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 xml:space="preserve">• </w:t>
            </w:r>
            <w:proofErr w:type="spellStart"/>
            <w:r w:rsidRPr="00D140C6">
              <w:rPr>
                <w:color w:val="000000"/>
              </w:rPr>
              <w:t>Akrylátová</w:t>
            </w:r>
            <w:proofErr w:type="spellEnd"/>
            <w:r w:rsidRPr="00D140C6">
              <w:rPr>
                <w:color w:val="000000"/>
              </w:rPr>
              <w:t xml:space="preserve"> farba na steny a stropy v interiéri, </w:t>
            </w:r>
            <w:proofErr w:type="spellStart"/>
            <w:r w:rsidRPr="00D140C6">
              <w:rPr>
                <w:color w:val="000000"/>
              </w:rPr>
              <w:t>oteruvzdorná</w:t>
            </w:r>
            <w:proofErr w:type="spellEnd"/>
            <w:r w:rsidRPr="00D140C6">
              <w:rPr>
                <w:color w:val="000000"/>
              </w:rPr>
              <w:br/>
              <w:t xml:space="preserve">• Farba – biela </w:t>
            </w:r>
            <w:r w:rsidRPr="00D140C6">
              <w:rPr>
                <w:color w:val="000000"/>
              </w:rPr>
              <w:br/>
              <w:t xml:space="preserve">objem: min. 1 l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10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10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273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 xml:space="preserve">Farba </w:t>
            </w:r>
            <w:proofErr w:type="spellStart"/>
            <w:r w:rsidRPr="00D140C6">
              <w:rPr>
                <w:color w:val="000000"/>
              </w:rPr>
              <w:t>asfaltohliníková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kg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 xml:space="preserve">• </w:t>
            </w:r>
            <w:proofErr w:type="spellStart"/>
            <w:r w:rsidRPr="00D140C6">
              <w:rPr>
                <w:color w:val="000000"/>
              </w:rPr>
              <w:t>Asfaltohliníková</w:t>
            </w:r>
            <w:proofErr w:type="spellEnd"/>
            <w:r w:rsidRPr="00D140C6">
              <w:rPr>
                <w:color w:val="000000"/>
              </w:rPr>
              <w:t xml:space="preserve"> </w:t>
            </w:r>
            <w:proofErr w:type="spellStart"/>
            <w:r w:rsidRPr="00D140C6">
              <w:rPr>
                <w:color w:val="000000"/>
              </w:rPr>
              <w:t>reflexo</w:t>
            </w:r>
            <w:proofErr w:type="spellEnd"/>
            <w:r w:rsidRPr="00D140C6">
              <w:rPr>
                <w:color w:val="000000"/>
              </w:rPr>
              <w:t>-izolačná náterová hmota</w:t>
            </w:r>
            <w:r w:rsidRPr="00D140C6">
              <w:rPr>
                <w:color w:val="000000"/>
              </w:rPr>
              <w:br w:type="page"/>
              <w:t>• Určená na povrchovú úpravu striech, dreva, betónu a podobne</w:t>
            </w:r>
            <w:r w:rsidRPr="00D140C6">
              <w:rPr>
                <w:color w:val="000000"/>
              </w:rPr>
              <w:br w:type="page"/>
              <w:t>• Náter účinne odráža svetelné tepelné lúče</w:t>
            </w:r>
            <w:r w:rsidRPr="00D140C6">
              <w:rPr>
                <w:color w:val="000000"/>
              </w:rPr>
              <w:br w:type="page"/>
              <w:t xml:space="preserve">• Farba – </w:t>
            </w:r>
            <w:proofErr w:type="spellStart"/>
            <w:r w:rsidRPr="00D140C6">
              <w:rPr>
                <w:color w:val="000000"/>
              </w:rPr>
              <w:t>Ral</w:t>
            </w:r>
            <w:proofErr w:type="spellEnd"/>
            <w:r w:rsidRPr="00D140C6">
              <w:rPr>
                <w:color w:val="000000"/>
              </w:rPr>
              <w:t xml:space="preserve"> 9110 (strieborná)</w:t>
            </w:r>
            <w:r w:rsidRPr="00D140C6">
              <w:rPr>
                <w:color w:val="000000"/>
              </w:rPr>
              <w:br w:type="page"/>
              <w:t>objem: min. 1 kg</w:t>
            </w:r>
            <w:r w:rsidRPr="00D140C6">
              <w:rPr>
                <w:color w:val="000000"/>
              </w:rPr>
              <w:br w:type="page"/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20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45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1680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 xml:space="preserve">Farba </w:t>
            </w:r>
            <w:proofErr w:type="spellStart"/>
            <w:r w:rsidRPr="00D140C6">
              <w:rPr>
                <w:color w:val="000000"/>
              </w:rPr>
              <w:t>asfaltohliníková</w:t>
            </w:r>
            <w:proofErr w:type="spellEnd"/>
            <w:r w:rsidRPr="00D140C6">
              <w:rPr>
                <w:color w:val="000000"/>
              </w:rPr>
              <w:t xml:space="preserve"> reflexná izolačná, </w:t>
            </w:r>
            <w:proofErr w:type="spellStart"/>
            <w:r w:rsidRPr="00D140C6">
              <w:rPr>
                <w:color w:val="000000"/>
              </w:rPr>
              <w:t>Ral</w:t>
            </w:r>
            <w:proofErr w:type="spellEnd"/>
            <w:r w:rsidRPr="00D140C6">
              <w:rPr>
                <w:color w:val="000000"/>
              </w:rPr>
              <w:t xml:space="preserve"> 9110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kg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 xml:space="preserve">• </w:t>
            </w:r>
            <w:proofErr w:type="spellStart"/>
            <w:r w:rsidRPr="00D140C6">
              <w:rPr>
                <w:color w:val="000000"/>
              </w:rPr>
              <w:t>Asfaltohliníková</w:t>
            </w:r>
            <w:proofErr w:type="spellEnd"/>
            <w:r w:rsidRPr="00D140C6">
              <w:rPr>
                <w:color w:val="000000"/>
              </w:rPr>
              <w:t xml:space="preserve"> reflexná izolačná farba na povrchy, kde je potrebné odrážanie slnečných lúčov</w:t>
            </w:r>
            <w:r w:rsidRPr="00D140C6">
              <w:rPr>
                <w:color w:val="000000"/>
              </w:rPr>
              <w:br/>
              <w:t xml:space="preserve">• Farba – </w:t>
            </w:r>
            <w:proofErr w:type="spellStart"/>
            <w:r w:rsidRPr="00D140C6">
              <w:rPr>
                <w:color w:val="000000"/>
              </w:rPr>
              <w:t>Ral</w:t>
            </w:r>
            <w:proofErr w:type="spellEnd"/>
            <w:r w:rsidRPr="00D140C6">
              <w:rPr>
                <w:color w:val="000000"/>
              </w:rPr>
              <w:t xml:space="preserve"> 9110 (strieborná)</w:t>
            </w:r>
            <w:r w:rsidRPr="00D140C6">
              <w:rPr>
                <w:color w:val="000000"/>
              </w:rPr>
              <w:br/>
              <w:t xml:space="preserve">objem: min. 1 kg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50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50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292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>Farba fasádna, biela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l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 xml:space="preserve">• Šetrná </w:t>
            </w:r>
            <w:proofErr w:type="spellStart"/>
            <w:r w:rsidRPr="00D140C6">
              <w:rPr>
                <w:color w:val="000000"/>
              </w:rPr>
              <w:t>akrylátová</w:t>
            </w:r>
            <w:proofErr w:type="spellEnd"/>
            <w:r w:rsidRPr="00D140C6">
              <w:rPr>
                <w:color w:val="000000"/>
              </w:rPr>
              <w:t xml:space="preserve"> fasádna farba, vyrobená na základe vodnej disperzie polymérnych spojív</w:t>
            </w:r>
            <w:r w:rsidRPr="00D140C6">
              <w:rPr>
                <w:color w:val="000000"/>
              </w:rPr>
              <w:br/>
              <w:t>• Farba – biela</w:t>
            </w:r>
            <w:r w:rsidRPr="00D140C6">
              <w:rPr>
                <w:color w:val="000000"/>
              </w:rPr>
              <w:br/>
              <w:t xml:space="preserve">objem: min. 1 l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50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50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312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>Farba maliarska interiérová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kg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 xml:space="preserve">• Interiérová maliarska farba </w:t>
            </w:r>
            <w:r w:rsidRPr="00D140C6">
              <w:rPr>
                <w:color w:val="000000"/>
              </w:rPr>
              <w:br/>
            </w:r>
            <w:r w:rsidRPr="00D140C6">
              <w:rPr>
                <w:color w:val="000000"/>
              </w:rPr>
              <w:lastRenderedPageBreak/>
              <w:t xml:space="preserve">• Farba – biela </w:t>
            </w:r>
            <w:r w:rsidRPr="00D140C6">
              <w:rPr>
                <w:color w:val="000000"/>
              </w:rPr>
              <w:br/>
              <w:t xml:space="preserve">objem: min. 1 kg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lastRenderedPageBreak/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750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200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100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1830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98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 xml:space="preserve">Farba na betón, , </w:t>
            </w:r>
            <w:proofErr w:type="spellStart"/>
            <w:r w:rsidRPr="00D140C6">
              <w:rPr>
                <w:color w:val="000000"/>
              </w:rPr>
              <w:t>Ral</w:t>
            </w:r>
            <w:proofErr w:type="spellEnd"/>
            <w:r w:rsidRPr="00D140C6">
              <w:rPr>
                <w:color w:val="000000"/>
              </w:rPr>
              <w:t xml:space="preserve"> 1038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l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>• Farba na betón</w:t>
            </w:r>
            <w:r w:rsidRPr="00D140C6">
              <w:rPr>
                <w:color w:val="000000"/>
              </w:rPr>
              <w:br/>
              <w:t xml:space="preserve">• Farba – </w:t>
            </w:r>
            <w:proofErr w:type="spellStart"/>
            <w:r w:rsidRPr="00D140C6">
              <w:rPr>
                <w:color w:val="000000"/>
              </w:rPr>
              <w:t>Ral</w:t>
            </w:r>
            <w:proofErr w:type="spellEnd"/>
            <w:r w:rsidRPr="00D140C6">
              <w:rPr>
                <w:color w:val="000000"/>
              </w:rPr>
              <w:t xml:space="preserve"> 1038 (sivá)</w:t>
            </w:r>
            <w:r w:rsidRPr="00D140C6">
              <w:rPr>
                <w:color w:val="000000"/>
              </w:rPr>
              <w:br/>
              <w:t xml:space="preserve">objem: min. 1 l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50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75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661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 xml:space="preserve">Farba na kov a drevo, </w:t>
            </w:r>
            <w:proofErr w:type="spellStart"/>
            <w:r w:rsidRPr="00D140C6">
              <w:rPr>
                <w:color w:val="000000"/>
              </w:rPr>
              <w:t>Ral</w:t>
            </w:r>
            <w:proofErr w:type="spellEnd"/>
            <w:r w:rsidRPr="00D140C6">
              <w:rPr>
                <w:color w:val="000000"/>
              </w:rPr>
              <w:t xml:space="preserve"> 7005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l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 xml:space="preserve">• Špeciálna </w:t>
            </w:r>
            <w:proofErr w:type="spellStart"/>
            <w:r w:rsidRPr="00D140C6">
              <w:rPr>
                <w:color w:val="000000"/>
              </w:rPr>
              <w:t>samozákladová</w:t>
            </w:r>
            <w:proofErr w:type="spellEnd"/>
            <w:r w:rsidRPr="00D140C6">
              <w:rPr>
                <w:color w:val="000000"/>
              </w:rPr>
              <w:t xml:space="preserve"> náterová hmota, vrchná a základná farba na kov a drevo</w:t>
            </w:r>
            <w:r w:rsidRPr="00D140C6">
              <w:rPr>
                <w:color w:val="000000"/>
              </w:rPr>
              <w:br/>
              <w:t xml:space="preserve">• Farba – </w:t>
            </w:r>
            <w:proofErr w:type="spellStart"/>
            <w:r w:rsidRPr="00D140C6">
              <w:rPr>
                <w:color w:val="000000"/>
              </w:rPr>
              <w:t>Ral</w:t>
            </w:r>
            <w:proofErr w:type="spellEnd"/>
            <w:r w:rsidRPr="00D140C6">
              <w:rPr>
                <w:color w:val="000000"/>
              </w:rPr>
              <w:t xml:space="preserve"> 7005 (šedá)</w:t>
            </w:r>
            <w:r w:rsidRPr="00D140C6">
              <w:rPr>
                <w:color w:val="000000"/>
              </w:rPr>
              <w:br/>
              <w:t xml:space="preserve">objem: min. 1 l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20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40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695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>Farba na povrchovú úpravu ciest a iných asfaltových plôch, biela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kg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 xml:space="preserve">• Farba na povrchovú úpravu ciest a iných asfaltových plôch, betónu, omietok a </w:t>
            </w:r>
            <w:proofErr w:type="spellStart"/>
            <w:r w:rsidRPr="00D140C6">
              <w:rPr>
                <w:color w:val="000000"/>
              </w:rPr>
              <w:t>vláknocementu</w:t>
            </w:r>
            <w:proofErr w:type="spellEnd"/>
            <w:r w:rsidRPr="00D140C6">
              <w:rPr>
                <w:color w:val="000000"/>
              </w:rPr>
              <w:br/>
              <w:t>• Farba – biela</w:t>
            </w:r>
            <w:r w:rsidRPr="00D140C6">
              <w:rPr>
                <w:color w:val="000000"/>
              </w:rPr>
              <w:br/>
              <w:t xml:space="preserve">objem: min. 1kg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30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50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445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>Farba na vrchný náter radiátorov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kg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>• Špeciálna syntetická lesklá farba na vrchný náter radiátorov v interiéri</w:t>
            </w:r>
            <w:r w:rsidRPr="00D140C6">
              <w:rPr>
                <w:color w:val="000000"/>
              </w:rPr>
              <w:br/>
              <w:t xml:space="preserve">• </w:t>
            </w:r>
            <w:proofErr w:type="spellStart"/>
            <w:r w:rsidRPr="00D140C6">
              <w:rPr>
                <w:color w:val="000000"/>
              </w:rPr>
              <w:t>Rýchloschnúca</w:t>
            </w:r>
            <w:proofErr w:type="spellEnd"/>
            <w:r w:rsidRPr="00D140C6">
              <w:rPr>
                <w:color w:val="000000"/>
              </w:rPr>
              <w:br/>
              <w:t>• Farba – biela</w:t>
            </w:r>
            <w:r w:rsidRPr="00D140C6">
              <w:rPr>
                <w:color w:val="000000"/>
              </w:rPr>
              <w:br/>
              <w:t xml:space="preserve">objem: min. 1kg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50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105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56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>Farba protiplesňová interiérová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kg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>• Protiplesňová interiérová farba</w:t>
            </w:r>
            <w:r w:rsidRPr="00D140C6">
              <w:rPr>
                <w:color w:val="000000"/>
              </w:rPr>
              <w:br/>
              <w:t xml:space="preserve">• Farba – biela </w:t>
            </w:r>
            <w:r w:rsidRPr="00D140C6">
              <w:rPr>
                <w:color w:val="000000"/>
              </w:rPr>
              <w:br/>
              <w:t xml:space="preserve">objem: min. 1kg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20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50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160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535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 xml:space="preserve">Farba </w:t>
            </w:r>
            <w:proofErr w:type="spellStart"/>
            <w:r w:rsidRPr="00D140C6">
              <w:rPr>
                <w:color w:val="000000"/>
              </w:rPr>
              <w:t>rýchloschnúca</w:t>
            </w:r>
            <w:proofErr w:type="spellEnd"/>
            <w:r w:rsidRPr="00D140C6">
              <w:rPr>
                <w:color w:val="000000"/>
              </w:rPr>
              <w:t xml:space="preserve"> disperzná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kg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 xml:space="preserve">• </w:t>
            </w:r>
            <w:proofErr w:type="spellStart"/>
            <w:r w:rsidRPr="00D140C6">
              <w:rPr>
                <w:color w:val="000000"/>
              </w:rPr>
              <w:t>Rýchloschnúca</w:t>
            </w:r>
            <w:proofErr w:type="spellEnd"/>
            <w:r w:rsidRPr="00D140C6">
              <w:rPr>
                <w:color w:val="000000"/>
              </w:rPr>
              <w:t xml:space="preserve"> disperzná farba s vysokou krycou schopnosťou</w:t>
            </w:r>
            <w:r w:rsidRPr="00D140C6">
              <w:rPr>
                <w:color w:val="000000"/>
              </w:rPr>
              <w:br/>
              <w:t>• Farba – matná biela</w:t>
            </w:r>
            <w:r w:rsidRPr="00D140C6">
              <w:rPr>
                <w:color w:val="000000"/>
              </w:rPr>
              <w:br/>
              <w:t xml:space="preserve">objem: min. 1kg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0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56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lastRenderedPageBreak/>
              <w:t xml:space="preserve">Farba </w:t>
            </w:r>
            <w:proofErr w:type="spellStart"/>
            <w:r w:rsidRPr="00D140C6">
              <w:rPr>
                <w:color w:val="000000"/>
              </w:rPr>
              <w:t>samozákladová</w:t>
            </w:r>
            <w:proofErr w:type="spellEnd"/>
            <w:r w:rsidRPr="00D140C6">
              <w:rPr>
                <w:color w:val="000000"/>
              </w:rPr>
              <w:t xml:space="preserve"> antikorózna, </w:t>
            </w:r>
            <w:proofErr w:type="spellStart"/>
            <w:r w:rsidRPr="00D140C6">
              <w:rPr>
                <w:color w:val="000000"/>
              </w:rPr>
              <w:t>Ral</w:t>
            </w:r>
            <w:proofErr w:type="spellEnd"/>
            <w:r w:rsidRPr="00D140C6">
              <w:rPr>
                <w:color w:val="000000"/>
              </w:rPr>
              <w:t xml:space="preserve"> 9006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l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 xml:space="preserve">• Špeciálna </w:t>
            </w:r>
            <w:proofErr w:type="spellStart"/>
            <w:r w:rsidRPr="00D140C6">
              <w:rPr>
                <w:color w:val="000000"/>
              </w:rPr>
              <w:t>samozákladová</w:t>
            </w:r>
            <w:proofErr w:type="spellEnd"/>
            <w:r w:rsidRPr="00D140C6">
              <w:rPr>
                <w:color w:val="000000"/>
              </w:rPr>
              <w:t xml:space="preserve"> antikorózna, </w:t>
            </w:r>
            <w:proofErr w:type="spellStart"/>
            <w:r w:rsidRPr="00D140C6">
              <w:rPr>
                <w:color w:val="000000"/>
              </w:rPr>
              <w:t>alkyduretánová</w:t>
            </w:r>
            <w:proofErr w:type="spellEnd"/>
            <w:r w:rsidRPr="00D140C6">
              <w:rPr>
                <w:color w:val="000000"/>
              </w:rPr>
              <w:t xml:space="preserve"> vrchná i základná farba v jednom</w:t>
            </w:r>
            <w:r w:rsidRPr="00D140C6">
              <w:rPr>
                <w:color w:val="000000"/>
              </w:rPr>
              <w:br/>
              <w:t xml:space="preserve">• Farba – </w:t>
            </w:r>
            <w:proofErr w:type="spellStart"/>
            <w:r w:rsidRPr="00D140C6">
              <w:rPr>
                <w:color w:val="000000"/>
              </w:rPr>
              <w:t>Ral</w:t>
            </w:r>
            <w:proofErr w:type="spellEnd"/>
            <w:r w:rsidRPr="00D140C6">
              <w:rPr>
                <w:color w:val="000000"/>
              </w:rPr>
              <w:t xml:space="preserve"> 9006 (strieborná)</w:t>
            </w:r>
            <w:r w:rsidRPr="00D140C6">
              <w:rPr>
                <w:color w:val="000000"/>
              </w:rPr>
              <w:br/>
              <w:t>objem: min. 1 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0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1680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 xml:space="preserve">Farba tabuľová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kg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>• Tabuľová farba na povrchovú úpravu tabúľ, sololitových dosiek, dreva, v interiéri a exteriéri</w:t>
            </w:r>
            <w:r w:rsidRPr="00D140C6">
              <w:rPr>
                <w:color w:val="000000"/>
              </w:rPr>
              <w:br/>
              <w:t>• Farba – matná čierna</w:t>
            </w:r>
            <w:r w:rsidRPr="00D140C6">
              <w:rPr>
                <w:color w:val="000000"/>
              </w:rPr>
              <w:br/>
              <w:t xml:space="preserve">• Náter je </w:t>
            </w:r>
            <w:proofErr w:type="spellStart"/>
            <w:r w:rsidRPr="00D140C6">
              <w:rPr>
                <w:color w:val="000000"/>
              </w:rPr>
              <w:t>oteruvzdorný</w:t>
            </w:r>
            <w:proofErr w:type="spellEnd"/>
            <w:r w:rsidRPr="00D140C6">
              <w:rPr>
                <w:color w:val="000000"/>
              </w:rPr>
              <w:t xml:space="preserve">, odolný voči vode, má zlepšenú </w:t>
            </w:r>
            <w:proofErr w:type="spellStart"/>
            <w:r w:rsidRPr="00D140C6">
              <w:rPr>
                <w:color w:val="000000"/>
              </w:rPr>
              <w:t>umývateľnosť</w:t>
            </w:r>
            <w:proofErr w:type="spellEnd"/>
            <w:r w:rsidRPr="00D140C6">
              <w:rPr>
                <w:color w:val="000000"/>
              </w:rPr>
              <w:br/>
              <w:t>objem: min. 1 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0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56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 xml:space="preserve">Farba tekutá </w:t>
            </w:r>
            <w:proofErr w:type="spellStart"/>
            <w:r w:rsidRPr="00D140C6">
              <w:rPr>
                <w:color w:val="000000"/>
              </w:rPr>
              <w:t>tónovacia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kg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 xml:space="preserve">• Tekutá </w:t>
            </w:r>
            <w:proofErr w:type="spellStart"/>
            <w:r w:rsidRPr="00D140C6">
              <w:rPr>
                <w:color w:val="000000"/>
              </w:rPr>
              <w:t>tónovacia</w:t>
            </w:r>
            <w:proofErr w:type="spellEnd"/>
            <w:r w:rsidRPr="00D140C6">
              <w:rPr>
                <w:color w:val="000000"/>
              </w:rPr>
              <w:t xml:space="preserve"> farba</w:t>
            </w:r>
            <w:r w:rsidRPr="00D140C6">
              <w:rPr>
                <w:color w:val="000000"/>
              </w:rPr>
              <w:br/>
              <w:t>• Farba – rôzne, podľa ponuky</w:t>
            </w:r>
            <w:r w:rsidRPr="00D140C6">
              <w:rPr>
                <w:color w:val="000000"/>
              </w:rPr>
              <w:br/>
              <w:t xml:space="preserve">objem: min. 1kg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10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56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>Farba umývateľná a </w:t>
            </w:r>
            <w:proofErr w:type="spellStart"/>
            <w:r w:rsidRPr="00D140C6">
              <w:rPr>
                <w:color w:val="000000"/>
              </w:rPr>
              <w:t>oteruvzdorná</w:t>
            </w:r>
            <w:proofErr w:type="spellEnd"/>
            <w:r w:rsidRPr="00D140C6">
              <w:rPr>
                <w:color w:val="000000"/>
              </w:rPr>
              <w:t>, 1 kg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kg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 xml:space="preserve">• Umývateľná a </w:t>
            </w:r>
            <w:proofErr w:type="spellStart"/>
            <w:r w:rsidRPr="00D140C6">
              <w:rPr>
                <w:color w:val="000000"/>
              </w:rPr>
              <w:t>oteruvzdorná</w:t>
            </w:r>
            <w:proofErr w:type="spellEnd"/>
            <w:r w:rsidRPr="00D140C6">
              <w:rPr>
                <w:color w:val="000000"/>
              </w:rPr>
              <w:t xml:space="preserve"> farba</w:t>
            </w:r>
            <w:r w:rsidRPr="00D140C6">
              <w:rPr>
                <w:color w:val="000000"/>
              </w:rPr>
              <w:br/>
              <w:t xml:space="preserve">• Farba – biela </w:t>
            </w:r>
            <w:r w:rsidRPr="00D140C6">
              <w:rPr>
                <w:color w:val="000000"/>
              </w:rPr>
              <w:br/>
              <w:t xml:space="preserve">objem: min. 1kg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100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200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109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>Farba vnútorná proti plesni, 1 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l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>• Vnútorná farba proti plesni</w:t>
            </w:r>
            <w:r w:rsidRPr="00D140C6">
              <w:rPr>
                <w:color w:val="000000"/>
              </w:rPr>
              <w:br w:type="page"/>
              <w:t xml:space="preserve">• Farba – biela </w:t>
            </w:r>
            <w:r w:rsidRPr="00D140C6">
              <w:rPr>
                <w:color w:val="000000"/>
              </w:rPr>
              <w:br w:type="page"/>
              <w:t>objem: min. 1 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100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50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150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56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 xml:space="preserve">Farba základná syntetická, </w:t>
            </w:r>
            <w:proofErr w:type="spellStart"/>
            <w:r w:rsidRPr="00D140C6">
              <w:rPr>
                <w:color w:val="000000"/>
              </w:rPr>
              <w:t>Ral</w:t>
            </w:r>
            <w:proofErr w:type="spellEnd"/>
            <w:r w:rsidRPr="00D140C6">
              <w:rPr>
                <w:color w:val="000000"/>
              </w:rPr>
              <w:t xml:space="preserve"> 0100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kg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>• Základná syntetická farba</w:t>
            </w:r>
            <w:r w:rsidRPr="00D140C6">
              <w:rPr>
                <w:color w:val="000000"/>
              </w:rPr>
              <w:br/>
              <w:t xml:space="preserve">• Farba – </w:t>
            </w:r>
            <w:proofErr w:type="spellStart"/>
            <w:r w:rsidRPr="00D140C6">
              <w:rPr>
                <w:color w:val="000000"/>
              </w:rPr>
              <w:t>Ral</w:t>
            </w:r>
            <w:proofErr w:type="spellEnd"/>
            <w:r w:rsidRPr="00D140C6">
              <w:rPr>
                <w:color w:val="000000"/>
              </w:rPr>
              <w:t xml:space="preserve"> 0100 (biela)</w:t>
            </w:r>
            <w:r w:rsidRPr="00D140C6">
              <w:rPr>
                <w:color w:val="000000"/>
              </w:rPr>
              <w:br/>
              <w:t xml:space="preserve">objem: min. 1 kg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20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330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 xml:space="preserve">Farba základná syntetická, </w:t>
            </w:r>
            <w:proofErr w:type="spellStart"/>
            <w:r w:rsidRPr="00D140C6">
              <w:rPr>
                <w:color w:val="000000"/>
              </w:rPr>
              <w:t>Ral</w:t>
            </w:r>
            <w:proofErr w:type="spellEnd"/>
            <w:r w:rsidRPr="00D140C6">
              <w:rPr>
                <w:color w:val="000000"/>
              </w:rPr>
              <w:t xml:space="preserve"> 0840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kg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>• Základná syntetická farba</w:t>
            </w:r>
            <w:r w:rsidRPr="00D140C6">
              <w:rPr>
                <w:color w:val="000000"/>
              </w:rPr>
              <w:br/>
              <w:t xml:space="preserve">• Farba – </w:t>
            </w:r>
            <w:proofErr w:type="spellStart"/>
            <w:r w:rsidRPr="00D140C6">
              <w:rPr>
                <w:color w:val="000000"/>
              </w:rPr>
              <w:t>Ral</w:t>
            </w:r>
            <w:proofErr w:type="spellEnd"/>
            <w:r w:rsidRPr="00D140C6">
              <w:rPr>
                <w:color w:val="000000"/>
              </w:rPr>
              <w:t xml:space="preserve"> 0840 </w:t>
            </w:r>
            <w:r w:rsidRPr="00D140C6">
              <w:rPr>
                <w:color w:val="000000"/>
              </w:rPr>
              <w:lastRenderedPageBreak/>
              <w:t>(červenohnedá)</w:t>
            </w:r>
            <w:r w:rsidRPr="00D140C6">
              <w:rPr>
                <w:color w:val="000000"/>
              </w:rPr>
              <w:br/>
              <w:t xml:space="preserve">objem: min. 1 kg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lastRenderedPageBreak/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70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56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>Fermež ľanová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kg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 xml:space="preserve">• Fermež na základné napúšťanie dreva, objem: min. 1 kg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20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2205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 xml:space="preserve">Flexibilná </w:t>
            </w:r>
            <w:proofErr w:type="spellStart"/>
            <w:r w:rsidRPr="00D140C6">
              <w:rPr>
                <w:color w:val="000000"/>
              </w:rPr>
              <w:t>škárovacia</w:t>
            </w:r>
            <w:proofErr w:type="spellEnd"/>
            <w:r w:rsidRPr="00D140C6">
              <w:rPr>
                <w:color w:val="000000"/>
              </w:rPr>
              <w:t xml:space="preserve"> hmota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kg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 xml:space="preserve">• Flexibilná </w:t>
            </w:r>
            <w:proofErr w:type="spellStart"/>
            <w:r w:rsidRPr="00D140C6">
              <w:rPr>
                <w:color w:val="000000"/>
              </w:rPr>
              <w:t>škárovacia</w:t>
            </w:r>
            <w:proofErr w:type="spellEnd"/>
            <w:r w:rsidRPr="00D140C6">
              <w:rPr>
                <w:color w:val="000000"/>
              </w:rPr>
              <w:t xml:space="preserve"> hmota</w:t>
            </w:r>
            <w:r w:rsidRPr="00D140C6">
              <w:rPr>
                <w:color w:val="000000"/>
              </w:rPr>
              <w:br/>
              <w:t>• Odolnosť proti vzniku trhlín a poškriabaniu</w:t>
            </w:r>
            <w:r w:rsidRPr="00D140C6">
              <w:rPr>
                <w:color w:val="000000"/>
              </w:rPr>
              <w:br/>
              <w:t>• Zvýšená odolnosť proti plesniam</w:t>
            </w:r>
            <w:r w:rsidRPr="00D140C6">
              <w:rPr>
                <w:color w:val="000000"/>
              </w:rPr>
              <w:br/>
              <w:t>• Vysoká stálosť farieb</w:t>
            </w:r>
            <w:r w:rsidRPr="00D140C6">
              <w:rPr>
                <w:color w:val="000000"/>
              </w:rPr>
              <w:br/>
              <w:t>• Vhodná do interiéru aj exteriéru</w:t>
            </w:r>
            <w:r w:rsidRPr="00D140C6">
              <w:rPr>
                <w:color w:val="000000"/>
              </w:rPr>
              <w:br/>
              <w:t>• Farba – sivá</w:t>
            </w:r>
            <w:r w:rsidRPr="00D140C6">
              <w:rPr>
                <w:color w:val="000000"/>
              </w:rPr>
              <w:br/>
              <w:t xml:space="preserve">objem: min. 1 kg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50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55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56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>Fólia mikroténová, 4 x 5 m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ks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>• Zakrývacia mikroténová fólia</w:t>
            </w:r>
            <w:r w:rsidRPr="00D140C6">
              <w:rPr>
                <w:color w:val="000000"/>
              </w:rPr>
              <w:br/>
              <w:t>• Rozmer – 4  x 5 m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50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250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690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1680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>Fólia mikroténová, 4 x 12,5 m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ks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>• Zakrývacia mikroténová fólia</w:t>
            </w:r>
            <w:r w:rsidRPr="00D140C6">
              <w:rPr>
                <w:color w:val="000000"/>
              </w:rPr>
              <w:br/>
              <w:t>• Rozmer – 4 x 12,5 m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50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250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380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56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>Hubka brúsna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ks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 xml:space="preserve">• Hubka brúsna </w:t>
            </w:r>
            <w:r w:rsidRPr="00D140C6">
              <w:rPr>
                <w:color w:val="000000"/>
              </w:rPr>
              <w:br/>
              <w:t>• Rozmer – 10 x 70 x 2,5 cm</w:t>
            </w:r>
            <w:r w:rsidRPr="00D140C6">
              <w:rPr>
                <w:color w:val="000000"/>
              </w:rPr>
              <w:br/>
              <w:t>• Zrnitosť – podľa ponuky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50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70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131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>Kefa drôtená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ks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 xml:space="preserve">• Drôtená kefa 5-radová </w:t>
            </w:r>
            <w:r w:rsidRPr="00D140C6">
              <w:rPr>
                <w:color w:val="000000"/>
              </w:rPr>
              <w:br/>
              <w:t xml:space="preserve">• </w:t>
            </w:r>
            <w:proofErr w:type="spellStart"/>
            <w:r w:rsidRPr="00D140C6">
              <w:rPr>
                <w:color w:val="000000"/>
              </w:rPr>
              <w:t>Pomosadzovaný</w:t>
            </w:r>
            <w:proofErr w:type="spellEnd"/>
            <w:r w:rsidRPr="00D140C6">
              <w:rPr>
                <w:color w:val="000000"/>
              </w:rPr>
              <w:t xml:space="preserve"> oceľový </w:t>
            </w:r>
            <w:r w:rsidRPr="00D140C6">
              <w:rPr>
                <w:color w:val="000000"/>
              </w:rPr>
              <w:lastRenderedPageBreak/>
              <w:t xml:space="preserve">drôt </w:t>
            </w:r>
            <w:r w:rsidRPr="00D140C6">
              <w:rPr>
                <w:color w:val="000000"/>
              </w:rPr>
              <w:br/>
              <w:t>• Drevená rúčka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lastRenderedPageBreak/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50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50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135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56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>Ľadové kvety v spreji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l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 xml:space="preserve">• Vysoko odolná syntetická biela farba s efektom zamrznutého skla, objem: min. 100 ml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50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50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114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>Lak lodný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l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 xml:space="preserve">• Zmes </w:t>
            </w:r>
            <w:proofErr w:type="spellStart"/>
            <w:r w:rsidRPr="00D140C6">
              <w:rPr>
                <w:color w:val="000000"/>
              </w:rPr>
              <w:t>alkyduretánovej</w:t>
            </w:r>
            <w:proofErr w:type="spellEnd"/>
            <w:r w:rsidRPr="00D140C6">
              <w:rPr>
                <w:color w:val="000000"/>
              </w:rPr>
              <w:t xml:space="preserve"> živice a rozpúšťadiel s prídavkom </w:t>
            </w:r>
            <w:proofErr w:type="spellStart"/>
            <w:r w:rsidRPr="00D140C6">
              <w:rPr>
                <w:color w:val="000000"/>
              </w:rPr>
              <w:t>aditív</w:t>
            </w:r>
            <w:proofErr w:type="spellEnd"/>
            <w:r w:rsidRPr="00D140C6">
              <w:rPr>
                <w:color w:val="000000"/>
              </w:rPr>
              <w:br/>
              <w:t>• Transparentná povrchová úprava dreva v interiéroch a exteriéroch</w:t>
            </w:r>
            <w:r w:rsidRPr="00D140C6">
              <w:rPr>
                <w:color w:val="000000"/>
              </w:rPr>
              <w:br/>
              <w:t xml:space="preserve">• Zvyšuje odolnosť dreva voči vode a vlhkosti   </w:t>
            </w:r>
            <w:r w:rsidRPr="00D140C6">
              <w:rPr>
                <w:color w:val="000000"/>
              </w:rPr>
              <w:br/>
              <w:t>objem: min. 750 ml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10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50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60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56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>Lak podlahový na parkety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l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>• Podlahový lak na parkety, objem: min. 1 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10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56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proofErr w:type="spellStart"/>
            <w:r w:rsidRPr="00D140C6">
              <w:rPr>
                <w:color w:val="000000"/>
              </w:rPr>
              <w:t>Lazúra</w:t>
            </w:r>
            <w:proofErr w:type="spellEnd"/>
            <w:r w:rsidRPr="00D140C6">
              <w:rPr>
                <w:color w:val="000000"/>
              </w:rPr>
              <w:t xml:space="preserve"> syntetická ochranná na drevo, </w:t>
            </w:r>
            <w:proofErr w:type="spellStart"/>
            <w:r w:rsidRPr="00D140C6">
              <w:rPr>
                <w:color w:val="000000"/>
              </w:rPr>
              <w:t>Ral</w:t>
            </w:r>
            <w:proofErr w:type="spellEnd"/>
            <w:r w:rsidRPr="00D140C6">
              <w:rPr>
                <w:color w:val="000000"/>
              </w:rPr>
              <w:t xml:space="preserve"> 0631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l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 xml:space="preserve">• Syntetická ochranná </w:t>
            </w:r>
            <w:proofErr w:type="spellStart"/>
            <w:r w:rsidRPr="00D140C6">
              <w:rPr>
                <w:color w:val="000000"/>
              </w:rPr>
              <w:t>lazúra</w:t>
            </w:r>
            <w:proofErr w:type="spellEnd"/>
            <w:r w:rsidRPr="00D140C6">
              <w:rPr>
                <w:color w:val="000000"/>
              </w:rPr>
              <w:t xml:space="preserve"> na drevo</w:t>
            </w:r>
            <w:r w:rsidRPr="00D140C6">
              <w:rPr>
                <w:color w:val="000000"/>
              </w:rPr>
              <w:br/>
              <w:t xml:space="preserve">• Farba – </w:t>
            </w:r>
            <w:proofErr w:type="spellStart"/>
            <w:r w:rsidRPr="00D140C6">
              <w:rPr>
                <w:color w:val="000000"/>
              </w:rPr>
              <w:t>Ral</w:t>
            </w:r>
            <w:proofErr w:type="spellEnd"/>
            <w:r w:rsidRPr="00D140C6">
              <w:rPr>
                <w:color w:val="000000"/>
              </w:rPr>
              <w:t xml:space="preserve"> 0631 (dub)</w:t>
            </w:r>
            <w:r w:rsidRPr="00D140C6">
              <w:rPr>
                <w:color w:val="000000"/>
              </w:rPr>
              <w:br/>
              <w:t>objem: min. 1 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30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56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>Lepiaca zmes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kg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>• Lepiaca zmes pre lepenie bežných keramických obkladov a dlažieb, objem: min. 1 kg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50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50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215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>Lepidlo disperzné na drevo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kg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>• Disperzné lepidlo na drevo</w:t>
            </w:r>
            <w:r w:rsidRPr="00D140C6">
              <w:rPr>
                <w:color w:val="000000"/>
              </w:rPr>
              <w:br/>
              <w:t xml:space="preserve">• Vodovzdorné </w:t>
            </w:r>
            <w:r w:rsidRPr="00D140C6">
              <w:rPr>
                <w:color w:val="000000"/>
              </w:rPr>
              <w:br/>
              <w:t>objem: min. 1 kg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10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50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90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56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>Lepidlo disperzné na tapety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kg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>• Disperzné lepidlo na tapety , objem: min. 1 kg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50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50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56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>Lepidlo interiérové na drevo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kg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>• Interiérové lepidlo na drevo, objem: min. 1 kg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5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20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25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56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lastRenderedPageBreak/>
              <w:t>Lepidlo na podlahy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kg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>• Lepidlo na podlahy, objem: min. 1 kg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20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25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56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>Lepidlo sekundové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ks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>• Univerzálne sekundové lepidlo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40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110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56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>Lepidlo univerzálne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ks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>• Univerzálne lepidlo</w:t>
            </w:r>
            <w:r w:rsidRPr="00D140C6">
              <w:rPr>
                <w:color w:val="000000"/>
              </w:rPr>
              <w:br/>
              <w:t>• Na lepenie dreva, skla, kovu, plastu, keramiky, umelého a prírodného kameňa, betónu, sadrokartónu, kobercov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40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45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56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>Lepidlo univerzálne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l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• Univerzálne lepidlo, objem: min. 1 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40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50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56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>Liehové moridlo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l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>• Moridlo na farbenie dreva</w:t>
            </w:r>
            <w:r w:rsidRPr="00D140C6">
              <w:rPr>
                <w:color w:val="000000"/>
              </w:rPr>
              <w:br/>
              <w:t>• Farba – rôzne, podľa ponuky</w:t>
            </w:r>
            <w:r w:rsidRPr="00D140C6">
              <w:rPr>
                <w:color w:val="000000"/>
              </w:rPr>
              <w:br/>
              <w:t xml:space="preserve">objem: min. 0,5 l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10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56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>Lyžica na murovanie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ks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>• Moridlo na farbenie dreva</w:t>
            </w:r>
            <w:r w:rsidRPr="00D140C6">
              <w:rPr>
                <w:color w:val="000000"/>
              </w:rPr>
              <w:br/>
              <w:t>• Farba – rôzne, podľa ponuky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10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765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 xml:space="preserve">Miešadlo kruh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ks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 xml:space="preserve">• Kruhové miešadlo na farbu </w:t>
            </w:r>
            <w:r w:rsidRPr="00D140C6">
              <w:rPr>
                <w:color w:val="000000"/>
              </w:rPr>
              <w:br/>
              <w:t>• Rozmer – 10 x 60 cm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10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20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2040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 xml:space="preserve">Montážna pena, </w:t>
            </w:r>
            <w:proofErr w:type="spellStart"/>
            <w:r w:rsidRPr="00D140C6">
              <w:rPr>
                <w:color w:val="000000"/>
              </w:rPr>
              <w:t>nízkoexpanzná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ks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 xml:space="preserve">• Montážna pena, </w:t>
            </w:r>
            <w:proofErr w:type="spellStart"/>
            <w:r w:rsidRPr="00D140C6">
              <w:rPr>
                <w:color w:val="000000"/>
              </w:rPr>
              <w:t>nízkoexpanzná</w:t>
            </w:r>
            <w:proofErr w:type="spellEnd"/>
            <w:r w:rsidRPr="00D140C6">
              <w:rPr>
                <w:color w:val="000000"/>
              </w:rPr>
              <w:br/>
              <w:t>• Bez rozpínacích tlakov</w:t>
            </w:r>
            <w:r w:rsidRPr="00D140C6">
              <w:rPr>
                <w:color w:val="000000"/>
              </w:rPr>
              <w:br/>
              <w:t>• Vysoká odolnosť proti plesniam</w:t>
            </w:r>
            <w:r w:rsidRPr="00D140C6">
              <w:rPr>
                <w:color w:val="000000"/>
              </w:rPr>
              <w:br/>
              <w:t>• Vysoká priľnavosť a lepivosť k rôznym stavebným podkladom</w:t>
            </w:r>
            <w:r w:rsidRPr="00D140C6">
              <w:rPr>
                <w:color w:val="000000"/>
              </w:rPr>
              <w:br/>
              <w:t>• Tepelná odolnosť – -40 / +90 ° C (po vytvrdnutí)</w:t>
            </w:r>
            <w:r w:rsidRPr="00D140C6">
              <w:rPr>
                <w:color w:val="000000"/>
              </w:rPr>
              <w:br/>
            </w:r>
            <w:r w:rsidRPr="00D140C6">
              <w:rPr>
                <w:color w:val="000000"/>
              </w:rPr>
              <w:lastRenderedPageBreak/>
              <w:t>• Aplikačná teplota – +5 / +35 ° C</w:t>
            </w:r>
            <w:r w:rsidRPr="00D140C6">
              <w:rPr>
                <w:color w:val="000000"/>
              </w:rPr>
              <w:br/>
              <w:t>• Objem – min. 750 ml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140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765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 xml:space="preserve">Mriežka </w:t>
            </w:r>
            <w:proofErr w:type="spellStart"/>
            <w:r w:rsidRPr="00D140C6">
              <w:rPr>
                <w:color w:val="000000"/>
              </w:rPr>
              <w:t>stieracia</w:t>
            </w:r>
            <w:proofErr w:type="spellEnd"/>
            <w:r w:rsidRPr="00D140C6"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ks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 xml:space="preserve">• </w:t>
            </w:r>
            <w:proofErr w:type="spellStart"/>
            <w:r w:rsidRPr="00D140C6">
              <w:rPr>
                <w:color w:val="000000"/>
              </w:rPr>
              <w:t>Stieracia</w:t>
            </w:r>
            <w:proofErr w:type="spellEnd"/>
            <w:r w:rsidRPr="00D140C6">
              <w:rPr>
                <w:color w:val="000000"/>
              </w:rPr>
              <w:t xml:space="preserve"> mriežka na valec</w:t>
            </w:r>
            <w:r w:rsidRPr="00D140C6">
              <w:rPr>
                <w:color w:val="000000"/>
              </w:rPr>
              <w:br/>
              <w:t>• Rozmer – 26 x 28 cm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10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65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315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proofErr w:type="spellStart"/>
            <w:r w:rsidRPr="00D140C6">
              <w:rPr>
                <w:color w:val="000000"/>
              </w:rPr>
              <w:t>Odhrdzovací</w:t>
            </w:r>
            <w:proofErr w:type="spellEnd"/>
            <w:r w:rsidRPr="00D140C6">
              <w:rPr>
                <w:color w:val="000000"/>
              </w:rPr>
              <w:t xml:space="preserve"> prípravok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ks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 xml:space="preserve">• </w:t>
            </w:r>
            <w:proofErr w:type="spellStart"/>
            <w:r w:rsidRPr="00D140C6">
              <w:rPr>
                <w:color w:val="000000"/>
              </w:rPr>
              <w:t>Odhrdzovací</w:t>
            </w:r>
            <w:proofErr w:type="spellEnd"/>
            <w:r w:rsidRPr="00D140C6">
              <w:rPr>
                <w:color w:val="000000"/>
              </w:rPr>
              <w:t xml:space="preserve"> prípravok na odstránenie hrdze z kovových častí strojov, trubiek a plechov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30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40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1275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>Odstraňovač starých náterov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l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 xml:space="preserve">• Odstraňovač starých náterov </w:t>
            </w:r>
            <w:r w:rsidRPr="00D140C6">
              <w:rPr>
                <w:color w:val="000000"/>
              </w:rPr>
              <w:br/>
              <w:t xml:space="preserve">• Určený na odstraňovanie starých náterov a </w:t>
            </w:r>
            <w:proofErr w:type="spellStart"/>
            <w:r w:rsidRPr="00D140C6">
              <w:rPr>
                <w:color w:val="000000"/>
              </w:rPr>
              <w:t>odlakovávanie</w:t>
            </w:r>
            <w:proofErr w:type="spellEnd"/>
            <w:r w:rsidRPr="00D140C6">
              <w:rPr>
                <w:color w:val="000000"/>
              </w:rPr>
              <w:t xml:space="preserve"> predmetov</w:t>
            </w:r>
            <w:r w:rsidRPr="00D140C6">
              <w:rPr>
                <w:color w:val="000000"/>
              </w:rPr>
              <w:br/>
              <w:t>• Vhodný na kov, keramiku, skla, polyetylén, drevo a podobne</w:t>
            </w:r>
            <w:r w:rsidRPr="00D140C6">
              <w:rPr>
                <w:color w:val="000000"/>
              </w:rPr>
              <w:br/>
              <w:t>• objem - min. 400 ml spray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30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40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315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>Omietka štuková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kg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 xml:space="preserve">• Hotová namiešaná štuková omietka na finálne úpravy stien a múrov, objem: min. 1 kg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150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765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>Omietka štuková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kg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>• Vápenno cementová ručná omietka pre vnútorné a vonkajšie použitie</w:t>
            </w:r>
            <w:r w:rsidRPr="00D140C6">
              <w:rPr>
                <w:color w:val="000000"/>
              </w:rPr>
              <w:br/>
            </w:r>
            <w:r w:rsidRPr="00D140C6">
              <w:rPr>
                <w:color w:val="000000"/>
              </w:rPr>
              <w:lastRenderedPageBreak/>
              <w:t>• Farba – biela</w:t>
            </w:r>
            <w:r w:rsidRPr="00D140C6">
              <w:rPr>
                <w:color w:val="000000"/>
              </w:rPr>
              <w:br/>
              <w:t xml:space="preserve">objem. Min. 1 kg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lastRenderedPageBreak/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50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56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>Páska lepiaca kobercová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m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>• Obojstranná lepiaca páska na koberce</w:t>
            </w:r>
            <w:r w:rsidRPr="00D140C6">
              <w:rPr>
                <w:color w:val="000000"/>
              </w:rPr>
              <w:br/>
              <w:t>• Dĺžka – 5 m</w:t>
            </w:r>
            <w:r w:rsidRPr="00D140C6">
              <w:rPr>
                <w:color w:val="000000"/>
              </w:rPr>
              <w:br/>
              <w:t>• Šírka – 5 cm</w:t>
            </w:r>
            <w:r w:rsidRPr="00D140C6">
              <w:rPr>
                <w:color w:val="000000"/>
              </w:rPr>
              <w:br/>
              <w:t>balenie min. 5 m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30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50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280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1020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>Páska maliarska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m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>• Maliarska páska</w:t>
            </w:r>
            <w:r w:rsidRPr="00D140C6">
              <w:rPr>
                <w:color w:val="000000"/>
              </w:rPr>
              <w:br/>
              <w:t>• Dĺžka – 50 m</w:t>
            </w:r>
            <w:r w:rsidRPr="00D140C6">
              <w:rPr>
                <w:color w:val="000000"/>
              </w:rPr>
              <w:br/>
              <w:t>• Šírka – 4,8 cm</w:t>
            </w:r>
            <w:r w:rsidRPr="00D140C6">
              <w:rPr>
                <w:color w:val="000000"/>
              </w:rPr>
              <w:br/>
              <w:t>balenie min. 50 m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50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640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510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proofErr w:type="spellStart"/>
            <w:r w:rsidRPr="00D140C6">
              <w:rPr>
                <w:color w:val="000000"/>
              </w:rPr>
              <w:t>Penetrácia</w:t>
            </w:r>
            <w:proofErr w:type="spellEnd"/>
            <w:r w:rsidRPr="00D140C6">
              <w:rPr>
                <w:color w:val="000000"/>
              </w:rPr>
              <w:t xml:space="preserve"> hĺbková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l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 xml:space="preserve">• Hĺbková </w:t>
            </w:r>
            <w:proofErr w:type="spellStart"/>
            <w:r w:rsidRPr="00D140C6">
              <w:rPr>
                <w:color w:val="000000"/>
              </w:rPr>
              <w:t>penetrácia</w:t>
            </w:r>
            <w:proofErr w:type="spellEnd"/>
            <w:r w:rsidRPr="00D140C6">
              <w:rPr>
                <w:color w:val="000000"/>
              </w:rPr>
              <w:t xml:space="preserve"> jemná, priedušná, po zaschnutí transparentná disperzia, objem: min. 1 l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30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50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230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510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proofErr w:type="spellStart"/>
            <w:r w:rsidRPr="00D140C6">
              <w:rPr>
                <w:color w:val="000000"/>
              </w:rPr>
              <w:t>Penetrácia</w:t>
            </w:r>
            <w:proofErr w:type="spellEnd"/>
            <w:r w:rsidRPr="00D140C6">
              <w:rPr>
                <w:color w:val="000000"/>
              </w:rPr>
              <w:t xml:space="preserve"> hĺbková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l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 xml:space="preserve">• Hĺbková </w:t>
            </w:r>
            <w:proofErr w:type="spellStart"/>
            <w:r w:rsidRPr="00D140C6">
              <w:rPr>
                <w:color w:val="000000"/>
              </w:rPr>
              <w:t>penetrácia</w:t>
            </w:r>
            <w:proofErr w:type="spellEnd"/>
            <w:r w:rsidRPr="00D140C6">
              <w:rPr>
                <w:color w:val="000000"/>
              </w:rPr>
              <w:t xml:space="preserve"> na spevnenie </w:t>
            </w:r>
            <w:proofErr w:type="spellStart"/>
            <w:r w:rsidRPr="00D140C6">
              <w:rPr>
                <w:color w:val="000000"/>
              </w:rPr>
              <w:t>savých</w:t>
            </w:r>
            <w:proofErr w:type="spellEnd"/>
            <w:r w:rsidRPr="00D140C6">
              <w:rPr>
                <w:color w:val="000000"/>
              </w:rPr>
              <w:t xml:space="preserve"> podkladov ako omietka, sadrokartón, betón, objem: min. 1 l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50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50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315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proofErr w:type="spellStart"/>
            <w:r w:rsidRPr="00D140C6">
              <w:rPr>
                <w:color w:val="000000"/>
              </w:rPr>
              <w:t>Penetrácia</w:t>
            </w:r>
            <w:proofErr w:type="spellEnd"/>
            <w:r w:rsidRPr="00D140C6">
              <w:rPr>
                <w:color w:val="000000"/>
              </w:rPr>
              <w:t xml:space="preserve"> univerzálna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l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 xml:space="preserve">• Univerzálna </w:t>
            </w:r>
            <w:proofErr w:type="spellStart"/>
            <w:r w:rsidRPr="00D140C6">
              <w:rPr>
                <w:color w:val="000000"/>
              </w:rPr>
              <w:t>penetrácia</w:t>
            </w:r>
            <w:proofErr w:type="spellEnd"/>
            <w:r w:rsidRPr="00D140C6">
              <w:rPr>
                <w:color w:val="000000"/>
              </w:rPr>
              <w:t>, objem: min. 1 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50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300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510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>Penetračný náter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l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 xml:space="preserve">• Penetračný náter na báze vodnej disperzie </w:t>
            </w:r>
            <w:proofErr w:type="spellStart"/>
            <w:r w:rsidRPr="00D140C6">
              <w:rPr>
                <w:color w:val="000000"/>
              </w:rPr>
              <w:t>styrenakrylátového</w:t>
            </w:r>
            <w:proofErr w:type="spellEnd"/>
            <w:r w:rsidRPr="00D140C6">
              <w:rPr>
                <w:color w:val="000000"/>
              </w:rPr>
              <w:t xml:space="preserve"> </w:t>
            </w:r>
            <w:proofErr w:type="spellStart"/>
            <w:r w:rsidRPr="00D140C6">
              <w:rPr>
                <w:color w:val="000000"/>
              </w:rPr>
              <w:t>kopolyméru</w:t>
            </w:r>
            <w:proofErr w:type="spellEnd"/>
            <w:r w:rsidRPr="00D140C6">
              <w:rPr>
                <w:color w:val="000000"/>
              </w:rPr>
              <w:t>, objem min. 1 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50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50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471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>Penový valec, 10 cm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ks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>• Valec na maľovanie</w:t>
            </w:r>
            <w:r w:rsidRPr="00D140C6">
              <w:rPr>
                <w:color w:val="000000"/>
              </w:rPr>
              <w:br/>
              <w:t>• Veľkosť – 10 cm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25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65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765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lastRenderedPageBreak/>
              <w:t>Penový valec s držiakom, 10 cm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ks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>• Valec na maľovanie s držiakom valca</w:t>
            </w:r>
            <w:r w:rsidRPr="00D140C6">
              <w:rPr>
                <w:color w:val="000000"/>
              </w:rPr>
              <w:br/>
              <w:t>• Veľkosť – 10 cm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25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40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510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>Pištoľ aplikačná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ks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 xml:space="preserve">• Pištoľ na aplikáciu všetkých druhov montážnych PU lepidiel, </w:t>
            </w:r>
            <w:proofErr w:type="spellStart"/>
            <w:r w:rsidRPr="00D140C6">
              <w:rPr>
                <w:color w:val="000000"/>
              </w:rPr>
              <w:t>akrylových</w:t>
            </w:r>
            <w:proofErr w:type="spellEnd"/>
            <w:r w:rsidRPr="00D140C6">
              <w:rPr>
                <w:color w:val="000000"/>
              </w:rPr>
              <w:t xml:space="preserve"> tmelov, silikónov, MS polymérov v kaťušiach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25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48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1785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>Rebrík drevený dvojitý, 5-stupienkový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ks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 xml:space="preserve">• Drevený rebrík dvojitý </w:t>
            </w:r>
            <w:r w:rsidRPr="00D140C6">
              <w:rPr>
                <w:color w:val="000000"/>
              </w:rPr>
              <w:br/>
              <w:t>• Pevná drevená konštrukcia s masívnym kovaním</w:t>
            </w:r>
            <w:r w:rsidRPr="00D140C6">
              <w:rPr>
                <w:color w:val="000000"/>
              </w:rPr>
              <w:br/>
              <w:t>• Počet stupienkov – 2 x 5</w:t>
            </w:r>
            <w:r w:rsidRPr="00D140C6">
              <w:rPr>
                <w:color w:val="000000"/>
              </w:rPr>
              <w:br/>
              <w:t xml:space="preserve">• Minimálna výška – 1,6 m </w:t>
            </w:r>
            <w:r w:rsidRPr="00D140C6">
              <w:rPr>
                <w:color w:val="000000"/>
              </w:rPr>
              <w:br/>
              <w:t>• Opatrený bezpečnostnými retiazkami proti roztvoreniu</w:t>
            </w:r>
            <w:r w:rsidRPr="00D140C6">
              <w:rPr>
                <w:color w:val="000000"/>
              </w:rPr>
              <w:br/>
              <w:t>• Nosnosť – minimálne 150 kg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10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10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1785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>Rebrík drevený dvojitý, 8-stupienkový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ks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 xml:space="preserve">• Drevený rebrík dvojitý </w:t>
            </w:r>
            <w:r w:rsidRPr="00D140C6">
              <w:rPr>
                <w:color w:val="000000"/>
              </w:rPr>
              <w:br/>
              <w:t>• Pevná drevená konštrukcia s masívnym kovaním</w:t>
            </w:r>
            <w:r w:rsidRPr="00D140C6">
              <w:rPr>
                <w:color w:val="000000"/>
              </w:rPr>
              <w:br/>
              <w:t>• Počet stupienkov – 2 x 8</w:t>
            </w:r>
            <w:r w:rsidRPr="00D140C6">
              <w:rPr>
                <w:color w:val="000000"/>
              </w:rPr>
              <w:br/>
              <w:t>• Minimálna výška – 2,6 m</w:t>
            </w:r>
            <w:r w:rsidRPr="00D140C6">
              <w:rPr>
                <w:color w:val="000000"/>
              </w:rPr>
              <w:br/>
              <w:t>• Opatrený bezpečnostnými retiazkami proti roztvoreniu</w:t>
            </w:r>
            <w:r w:rsidRPr="00D140C6">
              <w:rPr>
                <w:color w:val="000000"/>
              </w:rPr>
              <w:br/>
              <w:t>• Nosnosť – minimálne 150 kg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10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10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2712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lastRenderedPageBreak/>
              <w:t xml:space="preserve">Rebrík dvojdielny univerzálny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ks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>• Dvojdielny univerzálny rebrík</w:t>
            </w:r>
            <w:r w:rsidRPr="00D140C6">
              <w:rPr>
                <w:color w:val="000000"/>
              </w:rPr>
              <w:br/>
              <w:t>• Počet priečok – 2 x 11</w:t>
            </w:r>
            <w:r w:rsidRPr="00D140C6">
              <w:rPr>
                <w:color w:val="000000"/>
              </w:rPr>
              <w:br/>
              <w:t>• Maximálna výsuvná dĺžka – 5,13 m</w:t>
            </w:r>
            <w:r w:rsidRPr="00D140C6">
              <w:rPr>
                <w:color w:val="000000"/>
              </w:rPr>
              <w:br/>
              <w:t xml:space="preserve">• Možno použiť ako výsuvný rebrík alebo ako </w:t>
            </w:r>
            <w:proofErr w:type="spellStart"/>
            <w:r w:rsidRPr="00D140C6">
              <w:rPr>
                <w:color w:val="000000"/>
              </w:rPr>
              <w:t>štafle</w:t>
            </w:r>
            <w:proofErr w:type="spellEnd"/>
            <w:r w:rsidRPr="00D140C6">
              <w:rPr>
                <w:color w:val="000000"/>
              </w:rPr>
              <w:br/>
              <w:t>• Nosnosť – minimálne 150 kg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10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15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1785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>Rebrík dvojstranný hliníkový, 4-stupňový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ks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>• Dvojstranný hliníkový rebrík</w:t>
            </w:r>
            <w:r w:rsidRPr="00D140C6">
              <w:rPr>
                <w:color w:val="000000"/>
              </w:rPr>
              <w:br/>
              <w:t>• Počet stupňov – 2 x 4</w:t>
            </w:r>
            <w:r w:rsidRPr="00D140C6">
              <w:rPr>
                <w:color w:val="000000"/>
              </w:rPr>
              <w:br/>
              <w:t>• Vrchné stupne spojené do plošiny</w:t>
            </w:r>
            <w:r w:rsidRPr="00D140C6">
              <w:rPr>
                <w:color w:val="000000"/>
              </w:rPr>
              <w:br/>
              <w:t xml:space="preserve">• </w:t>
            </w:r>
            <w:proofErr w:type="spellStart"/>
            <w:r w:rsidRPr="00D140C6">
              <w:rPr>
                <w:color w:val="000000"/>
              </w:rPr>
              <w:t>Protisklzové</w:t>
            </w:r>
            <w:proofErr w:type="spellEnd"/>
            <w:r w:rsidRPr="00D140C6">
              <w:rPr>
                <w:color w:val="000000"/>
              </w:rPr>
              <w:t>, široké a bezpečné nášľapy</w:t>
            </w:r>
            <w:r w:rsidRPr="00D140C6">
              <w:rPr>
                <w:color w:val="000000"/>
              </w:rPr>
              <w:br/>
              <w:t>• S poistkou proti zloženiu či rozloženiu</w:t>
            </w:r>
            <w:r w:rsidRPr="00D140C6">
              <w:rPr>
                <w:color w:val="000000"/>
              </w:rPr>
              <w:br/>
              <w:t>• Nosnosť – minimálne 150 kg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10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25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1785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>Rebrík dvojstranný hliníkový, 8-stupňový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ks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>• Dvojstranný hliníkový rebrík</w:t>
            </w:r>
            <w:r w:rsidRPr="00D140C6">
              <w:rPr>
                <w:color w:val="000000"/>
              </w:rPr>
              <w:br w:type="page"/>
              <w:t>• Počet stupňov – 2 x 8</w:t>
            </w:r>
            <w:r w:rsidRPr="00D140C6">
              <w:rPr>
                <w:color w:val="000000"/>
              </w:rPr>
              <w:br w:type="page"/>
              <w:t>• Vrchné stupne spojené do plošiny</w:t>
            </w:r>
            <w:r w:rsidRPr="00D140C6">
              <w:rPr>
                <w:color w:val="000000"/>
              </w:rPr>
              <w:br w:type="page"/>
              <w:t xml:space="preserve">• </w:t>
            </w:r>
            <w:proofErr w:type="spellStart"/>
            <w:r w:rsidRPr="00D140C6">
              <w:rPr>
                <w:color w:val="000000"/>
              </w:rPr>
              <w:t>Protisklzové</w:t>
            </w:r>
            <w:proofErr w:type="spellEnd"/>
            <w:r w:rsidRPr="00D140C6">
              <w:rPr>
                <w:color w:val="000000"/>
              </w:rPr>
              <w:t>, široké a bezpečné nášľapy</w:t>
            </w:r>
            <w:r w:rsidRPr="00D140C6">
              <w:rPr>
                <w:color w:val="000000"/>
              </w:rPr>
              <w:br w:type="page"/>
              <w:t>• S poistkou proti zloženiu či rozloženiu</w:t>
            </w:r>
            <w:r w:rsidRPr="00D140C6">
              <w:rPr>
                <w:color w:val="000000"/>
              </w:rPr>
              <w:br w:type="page"/>
              <w:t>• Nosnosť – minimálne 150 kg</w:t>
            </w:r>
            <w:r w:rsidRPr="00D140C6">
              <w:rPr>
                <w:color w:val="000000"/>
              </w:rPr>
              <w:br w:type="page"/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10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30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1530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lastRenderedPageBreak/>
              <w:t xml:space="preserve">Rebrík hliníkový skladací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ks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 xml:space="preserve">• Hliníkový skladací rebrík </w:t>
            </w:r>
            <w:r w:rsidRPr="00D140C6">
              <w:rPr>
                <w:color w:val="000000"/>
              </w:rPr>
              <w:br/>
              <w:t>• Počet priečok – 4 x 4</w:t>
            </w:r>
            <w:r w:rsidRPr="00D140C6">
              <w:rPr>
                <w:color w:val="000000"/>
              </w:rPr>
              <w:br/>
              <w:t>• Dĺžka zloženého rebríka – 2,32 m</w:t>
            </w:r>
            <w:r w:rsidRPr="00D140C6">
              <w:rPr>
                <w:color w:val="000000"/>
              </w:rPr>
              <w:br/>
              <w:t>• Maximálna dĺžka rozloženého rebríka – 4,7 m</w:t>
            </w:r>
            <w:r w:rsidRPr="00D140C6">
              <w:rPr>
                <w:color w:val="000000"/>
              </w:rPr>
              <w:br/>
              <w:t>• Nosnosť – minimálne 150 kg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10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10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1275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>Rebrík teleskopický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ks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>• Teleskopický výsuvný rebrík pre profesionálne použitie</w:t>
            </w:r>
            <w:r w:rsidRPr="00D140C6">
              <w:rPr>
                <w:color w:val="000000"/>
              </w:rPr>
              <w:br/>
              <w:t>• 12 nastavení / priečok až do výšky 3,8 m</w:t>
            </w:r>
            <w:r w:rsidRPr="00D140C6">
              <w:rPr>
                <w:color w:val="000000"/>
              </w:rPr>
              <w:br/>
              <w:t xml:space="preserve">• Šírka – 47 cm </w:t>
            </w:r>
            <w:r w:rsidRPr="00D140C6">
              <w:rPr>
                <w:color w:val="000000"/>
              </w:rPr>
              <w:br/>
              <w:t>• Výška pri zložení – 87 cm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10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10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557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>Rebrík trojdielny univerzálny, 3x11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ks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 xml:space="preserve">• Trojdielny univerzálny viacúčelový rebrík </w:t>
            </w:r>
            <w:r w:rsidRPr="00D140C6">
              <w:rPr>
                <w:color w:val="000000"/>
              </w:rPr>
              <w:br/>
              <w:t>• Počet priečok – 3 x 11</w:t>
            </w:r>
            <w:r w:rsidRPr="00D140C6">
              <w:rPr>
                <w:color w:val="000000"/>
              </w:rPr>
              <w:br/>
              <w:t xml:space="preserve">• Počet dielov – 3 </w:t>
            </w:r>
            <w:r w:rsidRPr="00D140C6">
              <w:rPr>
                <w:color w:val="000000"/>
              </w:rPr>
              <w:br/>
              <w:t>• Minimálna nosnosť – 150 kg</w:t>
            </w:r>
            <w:r w:rsidRPr="00D140C6">
              <w:rPr>
                <w:color w:val="000000"/>
              </w:rPr>
              <w:br/>
              <w:t>• Šírka profilu – 71 mm</w:t>
            </w:r>
            <w:r w:rsidRPr="00D140C6">
              <w:rPr>
                <w:color w:val="000000"/>
              </w:rPr>
              <w:br/>
              <w:t>• Približná výška rozloženého rebríka (do A tvaru) – 2,6 m</w:t>
            </w:r>
            <w:r w:rsidRPr="00D140C6">
              <w:rPr>
                <w:color w:val="000000"/>
              </w:rPr>
              <w:br/>
              <w:t>• Približná výška rozloženého rebríka (do A tvaru s vysunutím jedného ramena) – 4,3 m</w:t>
            </w:r>
            <w:r w:rsidRPr="00D140C6">
              <w:rPr>
                <w:color w:val="000000"/>
              </w:rPr>
              <w:br/>
              <w:t xml:space="preserve">• Približná výška rozloženého rebríka ( do zvislého tvaru spojením všetkých troch ramien) – </w:t>
            </w:r>
            <w:r w:rsidRPr="00D140C6">
              <w:rPr>
                <w:color w:val="000000"/>
              </w:rPr>
              <w:lastRenderedPageBreak/>
              <w:t>6,6 m</w:t>
            </w:r>
            <w:r w:rsidRPr="00D140C6">
              <w:rPr>
                <w:color w:val="000000"/>
              </w:rPr>
              <w:br/>
              <w:t>• Približná výška zloženého rebríka – 2,9 m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lastRenderedPageBreak/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10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20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1710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 xml:space="preserve">Rebrík výsuvný hliníkový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ks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>• Výsuvný hliníkový rebrík</w:t>
            </w:r>
            <w:r w:rsidRPr="00D140C6">
              <w:rPr>
                <w:color w:val="000000"/>
              </w:rPr>
              <w:br/>
              <w:t>• Počet priečok – 2 x 11</w:t>
            </w:r>
            <w:r w:rsidRPr="00D140C6">
              <w:rPr>
                <w:color w:val="000000"/>
              </w:rPr>
              <w:br/>
              <w:t>• Minimálna výška zloženého rebríka – 3,14 m</w:t>
            </w:r>
            <w:r w:rsidRPr="00D140C6">
              <w:rPr>
                <w:color w:val="000000"/>
              </w:rPr>
              <w:br/>
              <w:t>• Minimálna výška vysunutého rebríka – 5,10 m</w:t>
            </w:r>
            <w:r w:rsidRPr="00D140C6">
              <w:rPr>
                <w:color w:val="000000"/>
              </w:rPr>
              <w:br/>
              <w:t>• Nosnosť – minimálne 150 kg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10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20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570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>Riedidlo C 6000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l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>• Nitrocelulózové (acetónové) riedidlo C 6000 na riedenie nitrocelulózových náterových látok, objem: min. 1 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50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20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245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570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>Riedidlo S 6006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l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 xml:space="preserve">• Riedidlo S 6006 na riedenie syntetických a olejových náterových látok, objem: min. 1 l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80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20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230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1140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>Sadra modelárska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kg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>• Univerzálna sadra pre kúrenárske, vodoinštalačné, elektroinštalačné, stavebné a modelárske práce</w:t>
            </w:r>
            <w:r w:rsidRPr="00D140C6">
              <w:rPr>
                <w:color w:val="000000"/>
              </w:rPr>
              <w:br/>
              <w:t>• Farba – biela</w:t>
            </w:r>
            <w:r w:rsidRPr="00D140C6">
              <w:rPr>
                <w:color w:val="000000"/>
              </w:rPr>
              <w:br/>
              <w:t xml:space="preserve">objem: min. 1 kg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95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1140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>Sadra štukatérska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kg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>• Univerzálna sadra pre vodoinštalačné, kúrenárske, elektroinštalačné a stavebné práce</w:t>
            </w:r>
            <w:r w:rsidRPr="00D140C6">
              <w:rPr>
                <w:color w:val="000000"/>
              </w:rPr>
              <w:br/>
            </w:r>
            <w:r w:rsidRPr="00D140C6">
              <w:rPr>
                <w:color w:val="000000"/>
              </w:rPr>
              <w:lastRenderedPageBreak/>
              <w:t>• Farba – sivá</w:t>
            </w:r>
            <w:r w:rsidRPr="00D140C6">
              <w:rPr>
                <w:color w:val="000000"/>
              </w:rPr>
              <w:br/>
              <w:t xml:space="preserve">objem: min. 1 kg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lastRenderedPageBreak/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50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570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 xml:space="preserve">Silikón transparentný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ks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>• Transparentný univerzálny silikón na utesnenie škár v stavebných konštrukciách objem: min. 280 ml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50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255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1140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>Skladacie schodíky, 2-stupienkové, jednostranné, s plošinou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ks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>• Schodíky jednostranné, skladacie</w:t>
            </w:r>
            <w:r w:rsidRPr="00D140C6">
              <w:rPr>
                <w:color w:val="000000"/>
              </w:rPr>
              <w:br/>
              <w:t>• Počet stupienkov – 2</w:t>
            </w:r>
            <w:r w:rsidRPr="00D140C6">
              <w:rPr>
                <w:color w:val="000000"/>
              </w:rPr>
              <w:br/>
              <w:t>• Nosnosť – minimálne 150 kg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10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20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30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1140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>Skladacie schodíky, 4-stupienkové, jednostranné, s plošinou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ks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>• Schodíky jednostranné, skladacie</w:t>
            </w:r>
            <w:r w:rsidRPr="00D140C6">
              <w:rPr>
                <w:color w:val="000000"/>
              </w:rPr>
              <w:br/>
              <w:t>• Počet stupienkov – 4</w:t>
            </w:r>
            <w:r w:rsidRPr="00D140C6">
              <w:rPr>
                <w:color w:val="000000"/>
              </w:rPr>
              <w:br/>
              <w:t>• Nosnosť – minimálne 150 kg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15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20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57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1140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>Skladacie schodíky, 5-stupienkové, jednostranné, s plošinou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ks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>• Schodíky jednostranné, skladacie</w:t>
            </w:r>
            <w:r w:rsidRPr="00D140C6">
              <w:rPr>
                <w:color w:val="000000"/>
              </w:rPr>
              <w:br/>
              <w:t>• Počet stupienkov – 5</w:t>
            </w:r>
            <w:r w:rsidRPr="00D140C6">
              <w:rPr>
                <w:color w:val="000000"/>
              </w:rPr>
              <w:br/>
              <w:t>• Nosnosť – minimálne 150 kg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15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20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67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1140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>Skladacie schodíky, 7-stupienkové, jednostranné, s plošinou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ks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>• Schodíky jednostranné, skladacie</w:t>
            </w:r>
            <w:r w:rsidRPr="00D140C6">
              <w:rPr>
                <w:color w:val="000000"/>
              </w:rPr>
              <w:br/>
              <w:t>• Počet stupienkov – 7</w:t>
            </w:r>
            <w:r w:rsidRPr="00D140C6">
              <w:rPr>
                <w:color w:val="000000"/>
              </w:rPr>
              <w:br/>
              <w:t>• Nosnosť – minimálne 150 kg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15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20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47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855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lastRenderedPageBreak/>
              <w:t>Stierka sadrová, 1 kg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kg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>• Univerzálna jemná hladená ušľachtilá sadrová omietka s vysokou belosťou</w:t>
            </w:r>
            <w:r w:rsidRPr="00D140C6">
              <w:rPr>
                <w:color w:val="000000"/>
              </w:rPr>
              <w:br/>
              <w:t xml:space="preserve">• Farba – biela </w:t>
            </w:r>
            <w:r w:rsidRPr="00D140C6">
              <w:rPr>
                <w:color w:val="000000"/>
              </w:rPr>
              <w:br/>
              <w:t xml:space="preserve">objem: min. 1 kg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25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855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proofErr w:type="spellStart"/>
            <w:r w:rsidRPr="00D140C6">
              <w:rPr>
                <w:color w:val="000000"/>
              </w:rPr>
              <w:t>Stierková</w:t>
            </w:r>
            <w:proofErr w:type="spellEnd"/>
            <w:r w:rsidRPr="00D140C6">
              <w:rPr>
                <w:color w:val="000000"/>
              </w:rPr>
              <w:t xml:space="preserve"> omietka, 1 kg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 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 xml:space="preserve">• Vnútorná </w:t>
            </w:r>
            <w:proofErr w:type="spellStart"/>
            <w:r w:rsidRPr="00D140C6">
              <w:rPr>
                <w:color w:val="000000"/>
              </w:rPr>
              <w:t>stierková</w:t>
            </w:r>
            <w:proofErr w:type="spellEnd"/>
            <w:r w:rsidRPr="00D140C6">
              <w:rPr>
                <w:color w:val="000000"/>
              </w:rPr>
              <w:t xml:space="preserve"> omietka plastickej konzistencie, hladká</w:t>
            </w:r>
            <w:r w:rsidRPr="00D140C6">
              <w:rPr>
                <w:color w:val="000000"/>
              </w:rPr>
              <w:br/>
              <w:t>• Farba – biela</w:t>
            </w:r>
            <w:r w:rsidRPr="00D140C6">
              <w:rPr>
                <w:color w:val="000000"/>
              </w:rPr>
              <w:br/>
              <w:t xml:space="preserve">objem: min. 1 kg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80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855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>Špachtľa oceľová, šírka 4 cm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ks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>• Špachtľa oceľová</w:t>
            </w:r>
            <w:r w:rsidRPr="00D140C6">
              <w:rPr>
                <w:color w:val="000000"/>
              </w:rPr>
              <w:br/>
              <w:t>• Veľkosť – 4 cm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10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20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90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56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>Špachtľa oceľová, šírka 6 cm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ks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>• Špachtľa oceľová</w:t>
            </w:r>
            <w:r w:rsidRPr="00D140C6">
              <w:rPr>
                <w:color w:val="000000"/>
              </w:rPr>
              <w:br/>
              <w:t>• Veľkosť – 6 cm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10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20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30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56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>Špachtľa oceľová, šírka 10 cm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ks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>• Špachtľa oceľová</w:t>
            </w:r>
            <w:r w:rsidRPr="00D140C6">
              <w:rPr>
                <w:color w:val="000000"/>
              </w:rPr>
              <w:br/>
              <w:t>• Veľkosť – 10 cm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10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20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40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56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>Štetec plochý, šírka 20 mm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ks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>• Štetec maliarsky plochý</w:t>
            </w:r>
            <w:r w:rsidRPr="00D140C6">
              <w:rPr>
                <w:color w:val="000000"/>
              </w:rPr>
              <w:br/>
              <w:t>• Šírka – 20 mm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50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20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120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315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>Štetec plochý, šírka 50 mm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ks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spacing w:after="240"/>
              <w:rPr>
                <w:color w:val="000000"/>
              </w:rPr>
            </w:pPr>
            <w:r w:rsidRPr="00D140C6">
              <w:rPr>
                <w:color w:val="000000"/>
              </w:rPr>
              <w:t>• Štetec maliarsky plochý</w:t>
            </w:r>
            <w:r w:rsidRPr="00D140C6">
              <w:rPr>
                <w:color w:val="000000"/>
              </w:rPr>
              <w:br/>
              <w:t>• Šírka – 50 mm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50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40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260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56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>Štetec plochý, šírka 100 mm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ks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>• Štetec maliarsky plochý</w:t>
            </w:r>
            <w:r w:rsidRPr="00D140C6">
              <w:rPr>
                <w:color w:val="000000"/>
              </w:rPr>
              <w:br/>
              <w:t>• Šírka – 100 mm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30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20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180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56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 xml:space="preserve">Štetec </w:t>
            </w:r>
            <w:proofErr w:type="spellStart"/>
            <w:r w:rsidRPr="00D140C6">
              <w:rPr>
                <w:color w:val="000000"/>
              </w:rPr>
              <w:t>zárohový</w:t>
            </w:r>
            <w:proofErr w:type="spellEnd"/>
            <w:r w:rsidRPr="00D140C6">
              <w:rPr>
                <w:color w:val="000000"/>
              </w:rPr>
              <w:t>, šírka 2 palce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ks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 xml:space="preserve">• Štetec </w:t>
            </w:r>
            <w:proofErr w:type="spellStart"/>
            <w:r w:rsidRPr="00D140C6">
              <w:rPr>
                <w:color w:val="000000"/>
              </w:rPr>
              <w:t>zárohový</w:t>
            </w:r>
            <w:proofErr w:type="spellEnd"/>
            <w:r w:rsidRPr="00D140C6">
              <w:rPr>
                <w:color w:val="000000"/>
              </w:rPr>
              <w:br w:type="page"/>
              <w:t>• Šírka – 2 palce</w:t>
            </w:r>
            <w:r w:rsidRPr="00D140C6">
              <w:rPr>
                <w:color w:val="000000"/>
              </w:rPr>
              <w:br w:type="page"/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10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85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56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 xml:space="preserve">Štetec </w:t>
            </w:r>
            <w:proofErr w:type="spellStart"/>
            <w:r w:rsidRPr="00D140C6">
              <w:rPr>
                <w:color w:val="000000"/>
              </w:rPr>
              <w:t>zárohový</w:t>
            </w:r>
            <w:proofErr w:type="spellEnd"/>
            <w:r w:rsidRPr="00D140C6">
              <w:rPr>
                <w:color w:val="000000"/>
              </w:rPr>
              <w:t>, šírka 2,5 palca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ks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 xml:space="preserve">• Štetec </w:t>
            </w:r>
            <w:proofErr w:type="spellStart"/>
            <w:r w:rsidRPr="00D140C6">
              <w:rPr>
                <w:color w:val="000000"/>
              </w:rPr>
              <w:t>zárohový</w:t>
            </w:r>
            <w:proofErr w:type="spellEnd"/>
            <w:r w:rsidRPr="00D140C6">
              <w:rPr>
                <w:color w:val="000000"/>
              </w:rPr>
              <w:br/>
              <w:t>• Šírka – 2,5 palca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10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25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56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 xml:space="preserve">Štetec </w:t>
            </w:r>
            <w:proofErr w:type="spellStart"/>
            <w:r w:rsidRPr="00D140C6">
              <w:rPr>
                <w:color w:val="000000"/>
              </w:rPr>
              <w:t>zárohový</w:t>
            </w:r>
            <w:proofErr w:type="spellEnd"/>
            <w:r w:rsidRPr="00D140C6">
              <w:rPr>
                <w:color w:val="000000"/>
              </w:rPr>
              <w:t>, šírka 3 palce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ks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 xml:space="preserve">• Štetec </w:t>
            </w:r>
            <w:proofErr w:type="spellStart"/>
            <w:r w:rsidRPr="00D140C6">
              <w:rPr>
                <w:color w:val="000000"/>
              </w:rPr>
              <w:t>zárohový</w:t>
            </w:r>
            <w:proofErr w:type="spellEnd"/>
            <w:r w:rsidRPr="00D140C6">
              <w:rPr>
                <w:color w:val="000000"/>
              </w:rPr>
              <w:br/>
              <w:t>• Šírka – 3 palce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10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50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1140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lastRenderedPageBreak/>
              <w:t>Technický benzín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l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>• Benzín technický</w:t>
            </w:r>
            <w:r w:rsidRPr="00D140C6">
              <w:rPr>
                <w:color w:val="000000"/>
              </w:rPr>
              <w:br/>
              <w:t xml:space="preserve">• Odmasťovač určený na odmasťovanie najmä kovových povrchov a umývanie znečistených kovových predmetov </w:t>
            </w:r>
            <w:r w:rsidRPr="00D140C6">
              <w:rPr>
                <w:color w:val="000000"/>
              </w:rPr>
              <w:br/>
              <w:t xml:space="preserve">objem: min. 1 l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10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30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80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315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>Technický lieh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l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 xml:space="preserve">• Lieh technický denaturovaný, objem: min. 1 l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20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80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570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>Technický petrolej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l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 xml:space="preserve">• Technický petrolej na svietenie, kúrenie a ako odmasťovací prostriedok na technické účely, objem: min. 1 l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10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10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1140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>Tmel na drevo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kg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>• Disperzná vyrovnávacia hmota na opravy povrchových chýb a poškodení</w:t>
            </w:r>
            <w:r w:rsidRPr="00D140C6">
              <w:rPr>
                <w:color w:val="000000"/>
              </w:rPr>
              <w:br/>
              <w:t>• Farba – rôzne, podľa ponuky</w:t>
            </w:r>
            <w:r w:rsidRPr="00D140C6">
              <w:rPr>
                <w:color w:val="000000"/>
              </w:rPr>
              <w:br/>
              <w:t>objem: min. 750 g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10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20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855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>Tmel silikónový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ks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>• Neutrálny univerzálny silikónový profi tmel</w:t>
            </w:r>
            <w:r w:rsidRPr="00D140C6">
              <w:rPr>
                <w:color w:val="000000"/>
              </w:rPr>
              <w:br/>
              <w:t>objem: min. 280 ml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10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50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570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>Tmel sklenársky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kg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 xml:space="preserve">• Univerzálny olejový tmel na utesňovanie tabuľových skiel do drevených i kovových rámov, objem:  min. 1 kg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7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855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lastRenderedPageBreak/>
              <w:t>Tyč teleskopická, 2 m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ks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>• Teleskopická kovová tyč na maľovanie</w:t>
            </w:r>
            <w:r w:rsidRPr="00D140C6">
              <w:rPr>
                <w:color w:val="000000"/>
              </w:rPr>
              <w:br/>
              <w:t>• Dĺžka – 2 m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10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25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855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>Tyč teleskopická, 3 m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ks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>• Teleskopická kovová tyč na maľovanie</w:t>
            </w:r>
            <w:r w:rsidRPr="00D140C6">
              <w:rPr>
                <w:color w:val="000000"/>
              </w:rPr>
              <w:br/>
              <w:t>• Dĺžka – 3 m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20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10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45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1425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 xml:space="preserve">Univerzálny syntetický vrchný lesklý náter na kov a drevo, </w:t>
            </w:r>
            <w:proofErr w:type="spellStart"/>
            <w:r w:rsidRPr="00D140C6">
              <w:rPr>
                <w:color w:val="000000"/>
              </w:rPr>
              <w:t>Ral</w:t>
            </w:r>
            <w:proofErr w:type="spellEnd"/>
            <w:r w:rsidRPr="00D140C6">
              <w:rPr>
                <w:color w:val="000000"/>
              </w:rPr>
              <w:t xml:space="preserve"> 1000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l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>• Univerzálny syntetický vrchný lesklý náter na kov a drevo, v interiéroch aj exteriéroch</w:t>
            </w:r>
            <w:r w:rsidRPr="00D140C6">
              <w:rPr>
                <w:color w:val="000000"/>
              </w:rPr>
              <w:br/>
              <w:t xml:space="preserve">• Farba – </w:t>
            </w:r>
            <w:proofErr w:type="spellStart"/>
            <w:r w:rsidRPr="00D140C6">
              <w:rPr>
                <w:color w:val="000000"/>
              </w:rPr>
              <w:t>Ral</w:t>
            </w:r>
            <w:proofErr w:type="spellEnd"/>
            <w:r w:rsidRPr="00D140C6">
              <w:rPr>
                <w:color w:val="000000"/>
              </w:rPr>
              <w:t xml:space="preserve"> 1000 (biela)</w:t>
            </w:r>
            <w:r w:rsidRPr="00D140C6">
              <w:rPr>
                <w:color w:val="000000"/>
              </w:rPr>
              <w:br/>
              <w:t>objem:– min. 0,6 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10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1425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 xml:space="preserve">Univerzálny syntetický vrchný lesklý náter na kov a drevo,  </w:t>
            </w:r>
            <w:proofErr w:type="spellStart"/>
            <w:r w:rsidRPr="00D140C6">
              <w:rPr>
                <w:color w:val="000000"/>
              </w:rPr>
              <w:t>Ral</w:t>
            </w:r>
            <w:proofErr w:type="spellEnd"/>
            <w:r w:rsidRPr="00D140C6">
              <w:rPr>
                <w:color w:val="000000"/>
              </w:rPr>
              <w:t xml:space="preserve"> 1100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l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>• Univerzálny syntetický vrchný lesklý náter na kov a drevo, v interiéroch aj exteriéroch</w:t>
            </w:r>
            <w:r w:rsidRPr="00D140C6">
              <w:rPr>
                <w:color w:val="000000"/>
              </w:rPr>
              <w:br/>
              <w:t xml:space="preserve">• Farba – </w:t>
            </w:r>
            <w:proofErr w:type="spellStart"/>
            <w:r w:rsidRPr="00D140C6">
              <w:rPr>
                <w:color w:val="000000"/>
              </w:rPr>
              <w:t>Ral</w:t>
            </w:r>
            <w:proofErr w:type="spellEnd"/>
            <w:r w:rsidRPr="00D140C6">
              <w:rPr>
                <w:color w:val="000000"/>
              </w:rPr>
              <w:t xml:space="preserve"> 1100 (stredne šedá)</w:t>
            </w:r>
            <w:r w:rsidRPr="00D140C6">
              <w:rPr>
                <w:color w:val="000000"/>
              </w:rPr>
              <w:br/>
              <w:t>objem: min. 0,6 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44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1425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 xml:space="preserve">Univerzálny syntetický vrchný lesklý náter na kov a drevo,  </w:t>
            </w:r>
            <w:proofErr w:type="spellStart"/>
            <w:r w:rsidRPr="00D140C6">
              <w:rPr>
                <w:color w:val="000000"/>
              </w:rPr>
              <w:t>Ral</w:t>
            </w:r>
            <w:proofErr w:type="spellEnd"/>
            <w:r w:rsidRPr="00D140C6">
              <w:rPr>
                <w:color w:val="000000"/>
              </w:rPr>
              <w:t xml:space="preserve"> 1999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l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>• Univerzálny syntetický vrchný lesklý náter na kov a drevo, v interiéroch aj exteriéroch</w:t>
            </w:r>
            <w:r w:rsidRPr="00D140C6">
              <w:rPr>
                <w:color w:val="000000"/>
              </w:rPr>
              <w:br/>
              <w:t xml:space="preserve">• Farba – </w:t>
            </w:r>
            <w:proofErr w:type="spellStart"/>
            <w:r w:rsidRPr="00D140C6">
              <w:rPr>
                <w:color w:val="000000"/>
              </w:rPr>
              <w:t>Ral</w:t>
            </w:r>
            <w:proofErr w:type="spellEnd"/>
            <w:r w:rsidRPr="00D140C6">
              <w:rPr>
                <w:color w:val="000000"/>
              </w:rPr>
              <w:t xml:space="preserve"> 1999 (čierna)</w:t>
            </w:r>
            <w:r w:rsidRPr="00D140C6">
              <w:rPr>
                <w:color w:val="000000"/>
              </w:rPr>
              <w:br/>
              <w:t>objem: min. 0,6 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44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1425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 xml:space="preserve">Univerzálny syntetický vrchný lesklý náter na kov a drevo, </w:t>
            </w:r>
            <w:proofErr w:type="spellStart"/>
            <w:r w:rsidRPr="00D140C6">
              <w:rPr>
                <w:color w:val="000000"/>
              </w:rPr>
              <w:t>Ral</w:t>
            </w:r>
            <w:proofErr w:type="spellEnd"/>
            <w:r w:rsidRPr="00D140C6">
              <w:rPr>
                <w:color w:val="000000"/>
              </w:rPr>
              <w:t xml:space="preserve"> 2430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l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>• Univerzálny syntetický vrchný lesklý náter na kov a drevo, v interiéroch aj exteriéroch</w:t>
            </w:r>
            <w:r w:rsidRPr="00D140C6">
              <w:rPr>
                <w:color w:val="000000"/>
              </w:rPr>
              <w:br/>
              <w:t xml:space="preserve">• Farba – </w:t>
            </w:r>
            <w:proofErr w:type="spellStart"/>
            <w:r w:rsidRPr="00D140C6">
              <w:rPr>
                <w:color w:val="000000"/>
              </w:rPr>
              <w:t>Ral</w:t>
            </w:r>
            <w:proofErr w:type="spellEnd"/>
            <w:r w:rsidRPr="00D140C6">
              <w:rPr>
                <w:color w:val="000000"/>
              </w:rPr>
              <w:t xml:space="preserve"> 2430 (hnedá </w:t>
            </w:r>
            <w:r w:rsidRPr="00D140C6">
              <w:rPr>
                <w:color w:val="000000"/>
              </w:rPr>
              <w:lastRenderedPageBreak/>
              <w:t>čokoládová)</w:t>
            </w:r>
            <w:r w:rsidRPr="00D140C6">
              <w:rPr>
                <w:color w:val="000000"/>
              </w:rPr>
              <w:br/>
              <w:t>objem: min. 0,6 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lastRenderedPageBreak/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30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1425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 xml:space="preserve">Univerzálny syntetický vrchný lesklý náter na kov a drevo, </w:t>
            </w:r>
            <w:proofErr w:type="spellStart"/>
            <w:r w:rsidRPr="00D140C6">
              <w:rPr>
                <w:color w:val="000000"/>
              </w:rPr>
              <w:t>Ral</w:t>
            </w:r>
            <w:proofErr w:type="spellEnd"/>
            <w:r w:rsidRPr="00D140C6">
              <w:rPr>
                <w:color w:val="000000"/>
              </w:rPr>
              <w:t xml:space="preserve"> 2880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l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>• Univerzálny syntetický vrchný lesklý náter na kov a drevo, v interiéroch aj exteriéroch</w:t>
            </w:r>
            <w:r w:rsidRPr="00D140C6">
              <w:rPr>
                <w:color w:val="000000"/>
              </w:rPr>
              <w:br/>
              <w:t xml:space="preserve">• Farba – </w:t>
            </w:r>
            <w:proofErr w:type="spellStart"/>
            <w:r w:rsidRPr="00D140C6">
              <w:rPr>
                <w:color w:val="000000"/>
              </w:rPr>
              <w:t>Ral</w:t>
            </w:r>
            <w:proofErr w:type="spellEnd"/>
            <w:r w:rsidRPr="00D140C6">
              <w:rPr>
                <w:color w:val="000000"/>
              </w:rPr>
              <w:t xml:space="preserve"> 2880 (hnedá gaštanová)</w:t>
            </w:r>
            <w:r w:rsidRPr="00D140C6">
              <w:rPr>
                <w:color w:val="000000"/>
              </w:rPr>
              <w:br/>
              <w:t>objem: min. 0,6 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30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1425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 xml:space="preserve">Univerzálny syntetický vrchný lesklý náter na kov a drevo, </w:t>
            </w:r>
            <w:proofErr w:type="spellStart"/>
            <w:r w:rsidRPr="00D140C6">
              <w:rPr>
                <w:color w:val="000000"/>
              </w:rPr>
              <w:t>Ral</w:t>
            </w:r>
            <w:proofErr w:type="spellEnd"/>
            <w:r w:rsidRPr="00D140C6">
              <w:rPr>
                <w:color w:val="000000"/>
              </w:rPr>
              <w:t xml:space="preserve"> 4550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l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>• Univerzálny syntetický vrchný lesklý náter na kov a drevo, v interiéroch aj exteriéroch</w:t>
            </w:r>
            <w:r w:rsidRPr="00D140C6">
              <w:rPr>
                <w:color w:val="000000"/>
              </w:rPr>
              <w:br/>
              <w:t xml:space="preserve">• Farba – </w:t>
            </w:r>
            <w:proofErr w:type="spellStart"/>
            <w:r w:rsidRPr="00D140C6">
              <w:rPr>
                <w:color w:val="000000"/>
              </w:rPr>
              <w:t>Ral</w:t>
            </w:r>
            <w:proofErr w:type="spellEnd"/>
            <w:r w:rsidRPr="00D140C6">
              <w:rPr>
                <w:color w:val="000000"/>
              </w:rPr>
              <w:t xml:space="preserve"> 4550 (modrá)</w:t>
            </w:r>
            <w:r w:rsidRPr="00D140C6">
              <w:rPr>
                <w:color w:val="000000"/>
              </w:rPr>
              <w:br/>
              <w:t>objem: min. 0,6 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50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1425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 xml:space="preserve">Univerzálny syntetický vrchný lesklý náter na kov a drevo, </w:t>
            </w:r>
            <w:proofErr w:type="spellStart"/>
            <w:r w:rsidRPr="00D140C6">
              <w:rPr>
                <w:color w:val="000000"/>
              </w:rPr>
              <w:t>Ral</w:t>
            </w:r>
            <w:proofErr w:type="spellEnd"/>
            <w:r w:rsidRPr="00D140C6">
              <w:rPr>
                <w:color w:val="000000"/>
              </w:rPr>
              <w:t xml:space="preserve"> 5300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l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>• Univerzálny syntetický vrchný lesklý náter na kov a drevo, v interiéroch aj exteriéroch</w:t>
            </w:r>
            <w:r w:rsidRPr="00D140C6">
              <w:rPr>
                <w:color w:val="000000"/>
              </w:rPr>
              <w:br/>
              <w:t xml:space="preserve">• Farba – </w:t>
            </w:r>
            <w:proofErr w:type="spellStart"/>
            <w:r w:rsidRPr="00D140C6">
              <w:rPr>
                <w:color w:val="000000"/>
              </w:rPr>
              <w:t>Ral</w:t>
            </w:r>
            <w:proofErr w:type="spellEnd"/>
            <w:r w:rsidRPr="00D140C6">
              <w:rPr>
                <w:color w:val="000000"/>
              </w:rPr>
              <w:t xml:space="preserve"> 5300 (zelená)</w:t>
            </w:r>
            <w:r w:rsidRPr="00D140C6">
              <w:rPr>
                <w:color w:val="000000"/>
              </w:rPr>
              <w:br/>
              <w:t>objem: min. 0,6 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54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1425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 xml:space="preserve">Univerzálny syntetický vrchný lesklý náter na kov a drevo, </w:t>
            </w:r>
            <w:proofErr w:type="spellStart"/>
            <w:r w:rsidRPr="00D140C6">
              <w:rPr>
                <w:color w:val="000000"/>
              </w:rPr>
              <w:t>Ral</w:t>
            </w:r>
            <w:proofErr w:type="spellEnd"/>
            <w:r w:rsidRPr="00D140C6">
              <w:rPr>
                <w:color w:val="000000"/>
              </w:rPr>
              <w:t xml:space="preserve"> 6003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l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>• Univerzálny syntetický vrchný lesklý náter na kov a drevo, v interiéroch aj exteriéroch</w:t>
            </w:r>
            <w:r w:rsidRPr="00D140C6">
              <w:rPr>
                <w:color w:val="000000"/>
              </w:rPr>
              <w:br/>
              <w:t xml:space="preserve">• Farba – </w:t>
            </w:r>
            <w:proofErr w:type="spellStart"/>
            <w:r w:rsidRPr="00D140C6">
              <w:rPr>
                <w:color w:val="000000"/>
              </w:rPr>
              <w:t>Ral</w:t>
            </w:r>
            <w:proofErr w:type="spellEnd"/>
            <w:r w:rsidRPr="00D140C6">
              <w:rPr>
                <w:color w:val="000000"/>
              </w:rPr>
              <w:t xml:space="preserve"> 6003 (slonová kosť)</w:t>
            </w:r>
            <w:r w:rsidRPr="00D140C6">
              <w:rPr>
                <w:color w:val="000000"/>
              </w:rPr>
              <w:br/>
              <w:t>objem: min. 0,6 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10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1425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lastRenderedPageBreak/>
              <w:t xml:space="preserve">Univerzálny syntetický vrchný lesklý náter na kov a drevo, </w:t>
            </w:r>
            <w:proofErr w:type="spellStart"/>
            <w:r w:rsidRPr="00D140C6">
              <w:rPr>
                <w:color w:val="000000"/>
              </w:rPr>
              <w:t>Ral</w:t>
            </w:r>
            <w:proofErr w:type="spellEnd"/>
            <w:r w:rsidRPr="00D140C6">
              <w:rPr>
                <w:color w:val="000000"/>
              </w:rPr>
              <w:t xml:space="preserve"> 6200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l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>• Univerzálny syntetický vrchný lesklý náter na kov a drevo, v interiéroch aj exteriéroch</w:t>
            </w:r>
            <w:r w:rsidRPr="00D140C6">
              <w:rPr>
                <w:color w:val="000000"/>
              </w:rPr>
              <w:br/>
              <w:t xml:space="preserve">• Farba – </w:t>
            </w:r>
            <w:proofErr w:type="spellStart"/>
            <w:r w:rsidRPr="00D140C6">
              <w:rPr>
                <w:color w:val="000000"/>
              </w:rPr>
              <w:t>Ral</w:t>
            </w:r>
            <w:proofErr w:type="spellEnd"/>
            <w:r w:rsidRPr="00D140C6">
              <w:rPr>
                <w:color w:val="000000"/>
              </w:rPr>
              <w:t xml:space="preserve"> 6200 (žltá svetlá)</w:t>
            </w:r>
            <w:r w:rsidRPr="00D140C6">
              <w:rPr>
                <w:color w:val="000000"/>
              </w:rPr>
              <w:br/>
              <w:t>objem: min. 0,6 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54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1425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 xml:space="preserve">Univerzálny syntetický vrchný lesklý náter na kov a drevo, </w:t>
            </w:r>
            <w:proofErr w:type="spellStart"/>
            <w:r w:rsidRPr="00D140C6">
              <w:rPr>
                <w:color w:val="000000"/>
              </w:rPr>
              <w:t>Ral</w:t>
            </w:r>
            <w:proofErr w:type="spellEnd"/>
            <w:r w:rsidRPr="00D140C6">
              <w:rPr>
                <w:color w:val="000000"/>
              </w:rPr>
              <w:t xml:space="preserve"> 8140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l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>• Univerzálny syntetický vrchný lesklý náter na kov a drevo, v interiéroch aj exteriéroch</w:t>
            </w:r>
            <w:r w:rsidRPr="00D140C6">
              <w:rPr>
                <w:color w:val="000000"/>
              </w:rPr>
              <w:br w:type="page"/>
              <w:t xml:space="preserve">• Farba – </w:t>
            </w:r>
            <w:proofErr w:type="spellStart"/>
            <w:r w:rsidRPr="00D140C6">
              <w:rPr>
                <w:color w:val="000000"/>
              </w:rPr>
              <w:t>Ral</w:t>
            </w:r>
            <w:proofErr w:type="spellEnd"/>
            <w:r w:rsidRPr="00D140C6">
              <w:rPr>
                <w:color w:val="000000"/>
              </w:rPr>
              <w:t xml:space="preserve"> 8140 (červená svetlá)</w:t>
            </w:r>
            <w:r w:rsidRPr="00D140C6">
              <w:rPr>
                <w:color w:val="000000"/>
              </w:rPr>
              <w:br w:type="page"/>
              <w:t>objem: min. 0,6 l</w:t>
            </w:r>
            <w:r w:rsidRPr="00D140C6">
              <w:rPr>
                <w:color w:val="000000"/>
              </w:rPr>
              <w:br w:type="page"/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50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1425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 xml:space="preserve">Univerzálny syntetický vrchný lesklý náter na kov a drevo, </w:t>
            </w:r>
            <w:proofErr w:type="spellStart"/>
            <w:r w:rsidRPr="00D140C6">
              <w:rPr>
                <w:color w:val="000000"/>
              </w:rPr>
              <w:t>Ral</w:t>
            </w:r>
            <w:proofErr w:type="spellEnd"/>
            <w:r w:rsidRPr="00D140C6">
              <w:rPr>
                <w:color w:val="000000"/>
              </w:rPr>
              <w:t xml:space="preserve"> 0110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l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>• Univerzálny syntetický vrchný lesklý náter na kov a drevo, v interiéroch aj exteriéroch</w:t>
            </w:r>
            <w:r w:rsidRPr="00D140C6">
              <w:rPr>
                <w:color w:val="000000"/>
              </w:rPr>
              <w:br/>
              <w:t xml:space="preserve">• Farba – </w:t>
            </w:r>
            <w:proofErr w:type="spellStart"/>
            <w:r w:rsidRPr="00D140C6">
              <w:rPr>
                <w:color w:val="000000"/>
              </w:rPr>
              <w:t>Ral</w:t>
            </w:r>
            <w:proofErr w:type="spellEnd"/>
            <w:r w:rsidRPr="00D140C6">
              <w:rPr>
                <w:color w:val="000000"/>
              </w:rPr>
              <w:t xml:space="preserve"> 0110 (šedá)</w:t>
            </w:r>
            <w:r w:rsidRPr="00D140C6">
              <w:rPr>
                <w:color w:val="000000"/>
              </w:rPr>
              <w:br/>
              <w:t>objem: min. 4 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10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1425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 xml:space="preserve">Univerzálny syntetický vrchný lesklý náter na kov a drevo, </w:t>
            </w:r>
            <w:proofErr w:type="spellStart"/>
            <w:r w:rsidRPr="00D140C6">
              <w:rPr>
                <w:color w:val="000000"/>
              </w:rPr>
              <w:t>Ral</w:t>
            </w:r>
            <w:proofErr w:type="spellEnd"/>
            <w:r w:rsidRPr="00D140C6">
              <w:rPr>
                <w:color w:val="000000"/>
              </w:rPr>
              <w:t xml:space="preserve"> 1100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l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>• Univerzálny syntetický vrchný lesklý náter na kov a drevo, v interiéroch aj exteriéroch</w:t>
            </w:r>
            <w:r w:rsidRPr="00D140C6">
              <w:rPr>
                <w:color w:val="000000"/>
              </w:rPr>
              <w:br/>
              <w:t xml:space="preserve">• Farba – </w:t>
            </w:r>
            <w:proofErr w:type="spellStart"/>
            <w:r w:rsidRPr="00D140C6">
              <w:rPr>
                <w:color w:val="000000"/>
              </w:rPr>
              <w:t>Ral</w:t>
            </w:r>
            <w:proofErr w:type="spellEnd"/>
            <w:r w:rsidRPr="00D140C6">
              <w:rPr>
                <w:color w:val="000000"/>
              </w:rPr>
              <w:t xml:space="preserve"> 1100 (stredne šedá)</w:t>
            </w:r>
            <w:r w:rsidRPr="00D140C6">
              <w:rPr>
                <w:color w:val="000000"/>
              </w:rPr>
              <w:br/>
              <w:t>objem: min. 4 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5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1425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 xml:space="preserve">Univerzálny syntetický vrchný lesklý náter na kov a drevo, </w:t>
            </w:r>
            <w:proofErr w:type="spellStart"/>
            <w:r w:rsidRPr="00D140C6">
              <w:rPr>
                <w:color w:val="000000"/>
              </w:rPr>
              <w:t>Ral</w:t>
            </w:r>
            <w:proofErr w:type="spellEnd"/>
            <w:r w:rsidRPr="00D140C6">
              <w:rPr>
                <w:color w:val="000000"/>
              </w:rPr>
              <w:t xml:space="preserve"> 2320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l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>• Univerzálny syntetický vrchný lesklý náter na kov a drevo, v interiéroch aj exteriéroch</w:t>
            </w:r>
            <w:r w:rsidRPr="00D140C6">
              <w:rPr>
                <w:color w:val="000000"/>
              </w:rPr>
              <w:br/>
              <w:t xml:space="preserve">• Farba – </w:t>
            </w:r>
            <w:proofErr w:type="spellStart"/>
            <w:r w:rsidRPr="00D140C6">
              <w:rPr>
                <w:color w:val="000000"/>
              </w:rPr>
              <w:t>Ral</w:t>
            </w:r>
            <w:proofErr w:type="spellEnd"/>
            <w:r w:rsidRPr="00D140C6">
              <w:rPr>
                <w:color w:val="000000"/>
              </w:rPr>
              <w:t xml:space="preserve"> 2320 (kávovo </w:t>
            </w:r>
            <w:r w:rsidRPr="00D140C6">
              <w:rPr>
                <w:color w:val="000000"/>
              </w:rPr>
              <w:lastRenderedPageBreak/>
              <w:t>hnedá)</w:t>
            </w:r>
            <w:r w:rsidRPr="00D140C6">
              <w:rPr>
                <w:color w:val="000000"/>
              </w:rPr>
              <w:br/>
              <w:t>objem: min. 4 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lastRenderedPageBreak/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5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126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>Valec fasádny, 27 cm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ks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>• Fasádny valec</w:t>
            </w:r>
            <w:r w:rsidRPr="00D140C6">
              <w:rPr>
                <w:color w:val="000000"/>
              </w:rPr>
              <w:br/>
              <w:t>• Veľkosť – 27 cm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10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10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111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>Valec maliarsky, 10 cm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ks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 xml:space="preserve">• Valec na maľovanie </w:t>
            </w:r>
            <w:r w:rsidRPr="00D140C6">
              <w:rPr>
                <w:color w:val="000000"/>
              </w:rPr>
              <w:br/>
              <w:t>• Veľkosť – 10 cm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10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50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56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>Valec na maľovanie, 18 cm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ks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 xml:space="preserve">• Valec na maľovanie </w:t>
            </w:r>
            <w:r w:rsidRPr="00D140C6">
              <w:rPr>
                <w:color w:val="000000"/>
              </w:rPr>
              <w:br/>
              <w:t>• Veľkosť – 18 cm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10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10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234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>Valec na maľovanie, 25 cm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ks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>• Valec na maľovanie interiéru</w:t>
            </w:r>
            <w:r w:rsidRPr="00D140C6">
              <w:rPr>
                <w:color w:val="000000"/>
              </w:rPr>
              <w:br/>
              <w:t>• Veľkosť – 25 cm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10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115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76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>Valec na maľovanie s držiakom valca, 25 cm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ks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>• Valec na maľovanie + držiak valca</w:t>
            </w:r>
            <w:r w:rsidRPr="00D140C6">
              <w:rPr>
                <w:color w:val="000000"/>
              </w:rPr>
              <w:br/>
              <w:t>• Veľkosť – 25 cm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10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105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855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>Vanička na farbu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ks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>• PVC nádoba na farbu pre valce do 10 cm</w:t>
            </w:r>
            <w:r w:rsidRPr="00D140C6">
              <w:rPr>
                <w:color w:val="000000"/>
              </w:rPr>
              <w:br/>
              <w:t>• Rozmer – 15 x 32 cm, povolené rozpätie +/- 10 %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10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45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56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 xml:space="preserve">Vedro murárske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ks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>• Vedro murárske</w:t>
            </w:r>
            <w:r w:rsidRPr="00D140C6">
              <w:rPr>
                <w:color w:val="000000"/>
              </w:rPr>
              <w:br/>
              <w:t>• Materiál – Polyetylén</w:t>
            </w:r>
            <w:r w:rsidRPr="00D140C6">
              <w:rPr>
                <w:color w:val="000000"/>
              </w:rPr>
              <w:br/>
              <w:t>• Objem – min. 10 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5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10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39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1140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 xml:space="preserve">Základná syntetická antikorózna farba, </w:t>
            </w:r>
            <w:proofErr w:type="spellStart"/>
            <w:r w:rsidRPr="00D140C6">
              <w:rPr>
                <w:color w:val="000000"/>
              </w:rPr>
              <w:t>Ral</w:t>
            </w:r>
            <w:proofErr w:type="spellEnd"/>
            <w:r w:rsidRPr="00D140C6">
              <w:rPr>
                <w:color w:val="000000"/>
              </w:rPr>
              <w:t xml:space="preserve"> 0100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l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>• Základná syntetická antikorózna farba pod syntetické a iné lesklé nátery</w:t>
            </w:r>
            <w:r w:rsidRPr="00D140C6">
              <w:rPr>
                <w:color w:val="000000"/>
              </w:rPr>
              <w:br/>
              <w:t xml:space="preserve">• Farba – </w:t>
            </w:r>
            <w:proofErr w:type="spellStart"/>
            <w:r w:rsidRPr="00D140C6">
              <w:rPr>
                <w:color w:val="000000"/>
              </w:rPr>
              <w:t>Ral</w:t>
            </w:r>
            <w:proofErr w:type="spellEnd"/>
            <w:r w:rsidRPr="00D140C6">
              <w:rPr>
                <w:color w:val="000000"/>
              </w:rPr>
              <w:t xml:space="preserve"> 0100 (biela)</w:t>
            </w:r>
            <w:r w:rsidRPr="00D140C6">
              <w:rPr>
                <w:color w:val="000000"/>
              </w:rPr>
              <w:br/>
              <w:t>objem: min. 0,6 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30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1425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lastRenderedPageBreak/>
              <w:t xml:space="preserve">Základná syntetická antikorózna farba, </w:t>
            </w:r>
            <w:proofErr w:type="spellStart"/>
            <w:r w:rsidRPr="00D140C6">
              <w:rPr>
                <w:color w:val="000000"/>
              </w:rPr>
              <w:t>Ral</w:t>
            </w:r>
            <w:proofErr w:type="spellEnd"/>
            <w:r w:rsidRPr="00D140C6">
              <w:rPr>
                <w:color w:val="000000"/>
              </w:rPr>
              <w:t xml:space="preserve"> 0840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l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>• Základná syntetická antikorózna farba pod syntetické a iné lesklé nátery</w:t>
            </w:r>
            <w:r w:rsidRPr="00D140C6">
              <w:rPr>
                <w:color w:val="000000"/>
              </w:rPr>
              <w:br/>
              <w:t xml:space="preserve">• Farba – </w:t>
            </w:r>
            <w:proofErr w:type="spellStart"/>
            <w:r w:rsidRPr="00D140C6">
              <w:rPr>
                <w:color w:val="000000"/>
              </w:rPr>
              <w:t>Ral</w:t>
            </w:r>
            <w:proofErr w:type="spellEnd"/>
            <w:r w:rsidRPr="00D140C6">
              <w:rPr>
                <w:color w:val="000000"/>
              </w:rPr>
              <w:t xml:space="preserve"> 0100 (biela)</w:t>
            </w:r>
            <w:r w:rsidRPr="00D140C6">
              <w:rPr>
                <w:color w:val="000000"/>
              </w:rPr>
              <w:br/>
              <w:t>• Základná syntetická antikorózna farba pod syntetické a iné lesklé nátery</w:t>
            </w:r>
            <w:r w:rsidRPr="00D140C6">
              <w:rPr>
                <w:color w:val="000000"/>
              </w:rPr>
              <w:br/>
              <w:t xml:space="preserve">• Farba – </w:t>
            </w:r>
            <w:proofErr w:type="spellStart"/>
            <w:r w:rsidRPr="00D140C6">
              <w:rPr>
                <w:color w:val="000000"/>
              </w:rPr>
              <w:t>Ral</w:t>
            </w:r>
            <w:proofErr w:type="spellEnd"/>
            <w:r w:rsidRPr="00D140C6">
              <w:rPr>
                <w:color w:val="000000"/>
              </w:rPr>
              <w:t xml:space="preserve"> 0840 (červenohnedá)</w:t>
            </w:r>
            <w:r w:rsidRPr="00D140C6">
              <w:rPr>
                <w:color w:val="000000"/>
              </w:rPr>
              <w:br/>
              <w:t>objem: min. 0,6 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20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3630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t xml:space="preserve">Základný syntetický náter, </w:t>
            </w:r>
            <w:proofErr w:type="spellStart"/>
            <w:r w:rsidRPr="00D140C6">
              <w:rPr>
                <w:color w:val="000000"/>
              </w:rPr>
              <w:t>Ral</w:t>
            </w:r>
            <w:proofErr w:type="spellEnd"/>
            <w:r w:rsidRPr="00D140C6">
              <w:rPr>
                <w:color w:val="000000"/>
              </w:rPr>
              <w:t xml:space="preserve"> 0199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l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>• Základný syntetický náter pod syntetické, vodou riediteľné a nitrocelulózové náterové hmoty</w:t>
            </w:r>
            <w:r w:rsidRPr="00D140C6">
              <w:rPr>
                <w:color w:val="000000"/>
              </w:rPr>
              <w:br/>
              <w:t>• Na náter kovu (konštrukcie, stroje, ploty), dreva a silikátových podkladov (omietky, betón)</w:t>
            </w:r>
            <w:r w:rsidRPr="00D140C6">
              <w:rPr>
                <w:color w:val="000000"/>
              </w:rPr>
              <w:br/>
              <w:t>• Možné použiť v interiéri aj exteriéri</w:t>
            </w:r>
            <w:r w:rsidRPr="00D140C6">
              <w:rPr>
                <w:color w:val="000000"/>
              </w:rPr>
              <w:br/>
              <w:t xml:space="preserve">• Farba – </w:t>
            </w:r>
            <w:proofErr w:type="spellStart"/>
            <w:r w:rsidRPr="00D140C6">
              <w:rPr>
                <w:color w:val="000000"/>
              </w:rPr>
              <w:t>Ral</w:t>
            </w:r>
            <w:proofErr w:type="spellEnd"/>
            <w:r w:rsidRPr="00D140C6">
              <w:rPr>
                <w:color w:val="000000"/>
              </w:rPr>
              <w:t xml:space="preserve"> 0199 (čierna)</w:t>
            </w:r>
            <w:r w:rsidRPr="00D140C6">
              <w:rPr>
                <w:color w:val="000000"/>
              </w:rPr>
              <w:br/>
              <w:t>objem: min. 0,6 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40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40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1288"/>
        </w:trPr>
        <w:tc>
          <w:tcPr>
            <w:tcW w:w="1984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jc w:val="center"/>
              <w:rPr>
                <w:color w:val="000000"/>
              </w:rPr>
            </w:pPr>
            <w:r w:rsidRPr="00D140C6">
              <w:rPr>
                <w:color w:val="000000"/>
              </w:rPr>
              <w:lastRenderedPageBreak/>
              <w:t>Zakrývací papier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ind w:firstLineChars="100" w:firstLine="200"/>
              <w:rPr>
                <w:color w:val="000000"/>
              </w:rPr>
            </w:pPr>
            <w:r w:rsidRPr="00D140C6">
              <w:rPr>
                <w:color w:val="000000"/>
              </w:rPr>
              <w:t>m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1206" w:rsidRPr="00D140C6" w:rsidRDefault="00C01206" w:rsidP="00C01206">
            <w:pPr>
              <w:rPr>
                <w:color w:val="000000"/>
              </w:rPr>
            </w:pPr>
            <w:r w:rsidRPr="00D140C6">
              <w:rPr>
                <w:color w:val="000000"/>
              </w:rPr>
              <w:t xml:space="preserve">• Šírka: 1 m </w:t>
            </w:r>
            <w:r w:rsidRPr="00D140C6">
              <w:rPr>
                <w:color w:val="000000"/>
              </w:rPr>
              <w:br w:type="page"/>
              <w:t xml:space="preserve">• Dĺžka 20 m </w:t>
            </w:r>
            <w:r w:rsidRPr="00D140C6">
              <w:rPr>
                <w:color w:val="000000"/>
              </w:rPr>
              <w:br w:type="page"/>
              <w:t xml:space="preserve">• Balenie: min. 20 m </w:t>
            </w:r>
            <w:r w:rsidRPr="00D140C6">
              <w:rPr>
                <w:color w:val="000000"/>
              </w:rPr>
              <w:br w:type="page"/>
              <w:t xml:space="preserve">• Materiál 220g + textília </w:t>
            </w:r>
            <w:r w:rsidRPr="00D140C6">
              <w:rPr>
                <w:color w:val="000000"/>
              </w:rPr>
              <w:br w:type="page"/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 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:rsidR="00C01206" w:rsidRPr="00D140C6" w:rsidRDefault="00C01206" w:rsidP="00C01206">
            <w:pPr>
              <w:jc w:val="center"/>
              <w:rPr>
                <w:b/>
                <w:bCs/>
              </w:rPr>
            </w:pPr>
            <w:r w:rsidRPr="00D140C6">
              <w:rPr>
                <w:b/>
                <w:bCs/>
              </w:rPr>
              <w:t>100</w:t>
            </w:r>
          </w:p>
        </w:tc>
        <w:tc>
          <w:tcPr>
            <w:tcW w:w="1452" w:type="dxa"/>
            <w:shd w:val="clear" w:color="auto" w:fill="FFFF00"/>
            <w:vAlign w:val="bottom"/>
            <w:hideMark/>
          </w:tcPr>
          <w:p w:rsidR="00C01206" w:rsidRPr="00D140C6" w:rsidRDefault="00C01206" w:rsidP="00C01206">
            <w:pPr>
              <w:jc w:val="center"/>
            </w:pPr>
            <w:r w:rsidRPr="00D140C6">
              <w:t>120</w:t>
            </w: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  <w:tr w:rsidR="00C01206" w:rsidRPr="00D140C6" w:rsidTr="00C01206">
        <w:trPr>
          <w:trHeight w:val="57"/>
        </w:trPr>
        <w:tc>
          <w:tcPr>
            <w:tcW w:w="10978" w:type="dxa"/>
            <w:gridSpan w:val="11"/>
            <w:vMerge w:val="restart"/>
            <w:shd w:val="clear" w:color="auto" w:fill="auto"/>
            <w:vAlign w:val="center"/>
          </w:tcPr>
          <w:p w:rsidR="00C01206" w:rsidRPr="00D140C6" w:rsidRDefault="00C01206" w:rsidP="00C01206">
            <w:pPr>
              <w:jc w:val="center"/>
            </w:pPr>
            <w:r>
              <w:t>Cena spolu:</w:t>
            </w:r>
          </w:p>
        </w:tc>
        <w:tc>
          <w:tcPr>
            <w:tcW w:w="930" w:type="dxa"/>
            <w:shd w:val="clear" w:color="auto" w:fill="FFFF00"/>
          </w:tcPr>
          <w:p w:rsidR="00C01206" w:rsidRPr="00CD5691" w:rsidRDefault="00C01206" w:rsidP="00C01206">
            <w:pPr>
              <w:jc w:val="center"/>
              <w:rPr>
                <w:bCs/>
              </w:rPr>
            </w:pPr>
            <w:r w:rsidRPr="00086AFA">
              <w:rPr>
                <w:b/>
                <w:bCs/>
                <w:color w:val="000000"/>
              </w:rPr>
              <w:t>cena za ks</w:t>
            </w:r>
            <w:r w:rsidRPr="00086AFA">
              <w:rPr>
                <w:b/>
                <w:bCs/>
                <w:color w:val="000000"/>
              </w:rPr>
              <w:br/>
              <w:t>bez DPH</w:t>
            </w:r>
          </w:p>
        </w:tc>
        <w:tc>
          <w:tcPr>
            <w:tcW w:w="730" w:type="dxa"/>
            <w:shd w:val="clear" w:color="auto" w:fill="FFFF00"/>
          </w:tcPr>
          <w:p w:rsidR="00C01206" w:rsidRPr="00CD5691" w:rsidRDefault="00C01206" w:rsidP="00C01206">
            <w:pPr>
              <w:jc w:val="center"/>
              <w:rPr>
                <w:bCs/>
              </w:rPr>
            </w:pPr>
            <w:r w:rsidRPr="00086AFA">
              <w:rPr>
                <w:b/>
                <w:bCs/>
                <w:color w:val="000000"/>
              </w:rPr>
              <w:t>sadzba DPH</w:t>
            </w:r>
          </w:p>
        </w:tc>
        <w:tc>
          <w:tcPr>
            <w:tcW w:w="971" w:type="dxa"/>
            <w:shd w:val="clear" w:color="auto" w:fill="FFFF00"/>
          </w:tcPr>
          <w:p w:rsidR="00C01206" w:rsidRPr="00CD5691" w:rsidRDefault="00C01206" w:rsidP="00C01206">
            <w:pPr>
              <w:jc w:val="center"/>
              <w:rPr>
                <w:bCs/>
              </w:rPr>
            </w:pPr>
            <w:r w:rsidRPr="00086AFA">
              <w:rPr>
                <w:b/>
                <w:bCs/>
                <w:color w:val="000000"/>
              </w:rPr>
              <w:t>cena za ks</w:t>
            </w:r>
            <w:r w:rsidRPr="00086AFA">
              <w:rPr>
                <w:b/>
                <w:bCs/>
                <w:color w:val="000000"/>
              </w:rPr>
              <w:br/>
              <w:t>s DPH</w:t>
            </w:r>
          </w:p>
        </w:tc>
        <w:tc>
          <w:tcPr>
            <w:tcW w:w="774" w:type="dxa"/>
            <w:shd w:val="clear" w:color="auto" w:fill="FFFF00"/>
            <w:vAlign w:val="center"/>
          </w:tcPr>
          <w:p w:rsidR="00C01206" w:rsidRPr="00086AFA" w:rsidRDefault="00C01206" w:rsidP="00C01206">
            <w:pPr>
              <w:jc w:val="center"/>
              <w:rPr>
                <w:b/>
                <w:bCs/>
                <w:color w:val="000000"/>
              </w:rPr>
            </w:pPr>
            <w:r w:rsidRPr="00086AFA">
              <w:rPr>
                <w:b/>
                <w:bCs/>
                <w:color w:val="000000"/>
              </w:rPr>
              <w:t>cena spolu</w:t>
            </w:r>
            <w:r w:rsidRPr="00086AFA">
              <w:rPr>
                <w:b/>
                <w:bCs/>
                <w:color w:val="000000"/>
              </w:rPr>
              <w:br/>
              <w:t>bez DPH</w:t>
            </w:r>
          </w:p>
        </w:tc>
        <w:tc>
          <w:tcPr>
            <w:tcW w:w="730" w:type="dxa"/>
            <w:shd w:val="clear" w:color="auto" w:fill="FFFF00"/>
            <w:vAlign w:val="center"/>
          </w:tcPr>
          <w:p w:rsidR="00C01206" w:rsidRPr="00086AFA" w:rsidRDefault="00C01206" w:rsidP="00C01206">
            <w:pPr>
              <w:jc w:val="center"/>
              <w:rPr>
                <w:b/>
                <w:bCs/>
                <w:color w:val="000000"/>
              </w:rPr>
            </w:pPr>
            <w:r w:rsidRPr="00086AFA">
              <w:rPr>
                <w:b/>
                <w:bCs/>
                <w:color w:val="000000"/>
              </w:rPr>
              <w:t xml:space="preserve">sadzba DPH </w:t>
            </w:r>
          </w:p>
        </w:tc>
        <w:tc>
          <w:tcPr>
            <w:tcW w:w="1372" w:type="dxa"/>
            <w:shd w:val="clear" w:color="auto" w:fill="FFFF00"/>
            <w:vAlign w:val="center"/>
          </w:tcPr>
          <w:p w:rsidR="00C01206" w:rsidRPr="00086AFA" w:rsidRDefault="00C01206" w:rsidP="00C01206">
            <w:pPr>
              <w:jc w:val="center"/>
              <w:rPr>
                <w:b/>
                <w:bCs/>
                <w:color w:val="000000"/>
              </w:rPr>
            </w:pPr>
            <w:r w:rsidRPr="00086AFA">
              <w:rPr>
                <w:b/>
                <w:bCs/>
                <w:color w:val="000000"/>
              </w:rPr>
              <w:t>cena spolu</w:t>
            </w:r>
            <w:r w:rsidRPr="00086AFA">
              <w:rPr>
                <w:b/>
                <w:bCs/>
                <w:color w:val="000000"/>
              </w:rPr>
              <w:br/>
              <w:t>s DPH</w:t>
            </w:r>
          </w:p>
        </w:tc>
      </w:tr>
      <w:tr w:rsidR="00C01206" w:rsidRPr="00D140C6" w:rsidTr="00C01206">
        <w:trPr>
          <w:trHeight w:val="57"/>
        </w:trPr>
        <w:tc>
          <w:tcPr>
            <w:tcW w:w="10978" w:type="dxa"/>
            <w:gridSpan w:val="11"/>
            <w:vMerge/>
            <w:shd w:val="clear" w:color="auto" w:fill="auto"/>
            <w:vAlign w:val="center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971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74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730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  <w:tc>
          <w:tcPr>
            <w:tcW w:w="1372" w:type="dxa"/>
            <w:shd w:val="clear" w:color="auto" w:fill="FFFF00"/>
          </w:tcPr>
          <w:p w:rsidR="00C01206" w:rsidRPr="00D140C6" w:rsidRDefault="00C01206" w:rsidP="00C01206">
            <w:pPr>
              <w:jc w:val="center"/>
            </w:pPr>
          </w:p>
        </w:tc>
      </w:tr>
    </w:tbl>
    <w:p w:rsidR="00C01206" w:rsidRDefault="00C01206" w:rsidP="00C01206">
      <w:pPr>
        <w:tabs>
          <w:tab w:val="left" w:pos="1155"/>
        </w:tabs>
        <w:spacing w:after="200"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</w:r>
    </w:p>
    <w:p w:rsidR="00557138" w:rsidRDefault="007D62E2" w:rsidP="00C01206">
      <w:pPr>
        <w:tabs>
          <w:tab w:val="left" w:pos="1155"/>
        </w:tabs>
        <w:spacing w:after="200"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Prosím o dodržiavanie nasledovného: ceny uvádzajte v jednotke 1 m/ 1 ks /1 liter </w:t>
      </w:r>
      <w:proofErr w:type="spellStart"/>
      <w:r>
        <w:rPr>
          <w:rFonts w:eastAsia="Calibri"/>
          <w:sz w:val="24"/>
          <w:szCs w:val="24"/>
          <w:lang w:eastAsia="en-US"/>
        </w:rPr>
        <w:t>atď</w:t>
      </w:r>
      <w:proofErr w:type="spellEnd"/>
      <w:r>
        <w:rPr>
          <w:rFonts w:eastAsia="Calibri"/>
          <w:sz w:val="24"/>
          <w:szCs w:val="24"/>
          <w:lang w:eastAsia="en-US"/>
        </w:rPr>
        <w:t>, neuvádzajte cenu za balenie, nespájajte produkty a </w:t>
      </w:r>
      <w:proofErr w:type="spellStart"/>
      <w:r>
        <w:rPr>
          <w:rFonts w:eastAsia="Calibri"/>
          <w:sz w:val="24"/>
          <w:szCs w:val="24"/>
          <w:lang w:eastAsia="en-US"/>
        </w:rPr>
        <w:t>nemente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obsah tabuľky. </w:t>
      </w:r>
      <w:bookmarkStart w:id="0" w:name="_GoBack"/>
      <w:bookmarkEnd w:id="0"/>
    </w:p>
    <w:p w:rsidR="007D62E2" w:rsidRDefault="007D62E2" w:rsidP="00C01206">
      <w:pPr>
        <w:tabs>
          <w:tab w:val="left" w:pos="1155"/>
        </w:tabs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7D62E2" w:rsidRDefault="007D62E2" w:rsidP="00C01206">
      <w:pPr>
        <w:tabs>
          <w:tab w:val="left" w:pos="1155"/>
        </w:tabs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3C74F4" w:rsidRDefault="003C74F4" w:rsidP="003C74F4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172133">
        <w:rPr>
          <w:rFonts w:eastAsia="Calibri"/>
          <w:sz w:val="24"/>
          <w:szCs w:val="24"/>
          <w:lang w:eastAsia="en-US"/>
        </w:rPr>
        <w:t xml:space="preserve">V ......................, dňa ............................      </w:t>
      </w:r>
    </w:p>
    <w:p w:rsidR="003C74F4" w:rsidRDefault="003C74F4" w:rsidP="003C74F4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3C74F4" w:rsidRDefault="003C74F4" w:rsidP="003C74F4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3C74F4" w:rsidRPr="00172133" w:rsidRDefault="003C74F4" w:rsidP="003C74F4">
      <w:pPr>
        <w:spacing w:after="200" w:line="276" w:lineRule="auto"/>
        <w:ind w:left="9204" w:firstLine="708"/>
        <w:rPr>
          <w:rFonts w:eastAsia="Calibri"/>
          <w:b/>
          <w:sz w:val="24"/>
          <w:szCs w:val="24"/>
          <w:lang w:eastAsia="en-US"/>
        </w:rPr>
      </w:pPr>
      <w:r w:rsidRPr="00172133">
        <w:rPr>
          <w:rFonts w:eastAsia="Calibri"/>
          <w:sz w:val="24"/>
          <w:szCs w:val="24"/>
          <w:lang w:eastAsia="en-US"/>
        </w:rPr>
        <w:t xml:space="preserve">  ..............................................................</w:t>
      </w:r>
    </w:p>
    <w:p w:rsidR="003C74F4" w:rsidRPr="00172133" w:rsidRDefault="003C74F4" w:rsidP="003C74F4">
      <w:pPr>
        <w:ind w:left="4248"/>
        <w:rPr>
          <w:b/>
          <w:sz w:val="24"/>
          <w:szCs w:val="24"/>
        </w:rPr>
      </w:pPr>
      <w:r w:rsidRPr="00172133"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72133">
        <w:rPr>
          <w:sz w:val="24"/>
          <w:szCs w:val="24"/>
        </w:rPr>
        <w:t xml:space="preserve">  meno priezvisko a podpis </w:t>
      </w:r>
    </w:p>
    <w:p w:rsidR="00C14557" w:rsidRPr="003C74F4" w:rsidRDefault="003C74F4" w:rsidP="003C74F4">
      <w:pPr>
        <w:ind w:left="9912" w:firstLine="708"/>
        <w:rPr>
          <w:b/>
          <w:sz w:val="24"/>
          <w:szCs w:val="24"/>
        </w:rPr>
      </w:pPr>
      <w:r w:rsidRPr="00172133">
        <w:rPr>
          <w:sz w:val="24"/>
          <w:szCs w:val="24"/>
        </w:rPr>
        <w:t>štatutárneho zástupcu uchádzač</w:t>
      </w:r>
      <w:r>
        <w:rPr>
          <w:sz w:val="24"/>
          <w:szCs w:val="24"/>
        </w:rPr>
        <w:t>a</w:t>
      </w:r>
    </w:p>
    <w:sectPr w:rsidR="00C14557" w:rsidRPr="003C74F4" w:rsidSect="003C74F4">
      <w:headerReference w:type="default" r:id="rId7"/>
      <w:pgSz w:w="16838" w:h="11906" w:orient="landscape"/>
      <w:pgMar w:top="1417" w:right="1417" w:bottom="1417" w:left="1417" w:header="135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FFB" w:rsidRDefault="00D17FFB" w:rsidP="003C74F4">
      <w:r>
        <w:separator/>
      </w:r>
    </w:p>
  </w:endnote>
  <w:endnote w:type="continuationSeparator" w:id="0">
    <w:p w:rsidR="00D17FFB" w:rsidRDefault="00D17FFB" w:rsidP="003C7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FFB" w:rsidRDefault="00D17FFB" w:rsidP="003C74F4">
      <w:r>
        <w:separator/>
      </w:r>
    </w:p>
  </w:footnote>
  <w:footnote w:type="continuationSeparator" w:id="0">
    <w:p w:rsidR="00D17FFB" w:rsidRDefault="00D17FFB" w:rsidP="003C7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206" w:rsidRDefault="00C01206" w:rsidP="003C74F4">
    <w:pPr>
      <w:rPr>
        <w:rFonts w:ascii="Arial Narrow" w:hAnsi="Arial Narrow" w:cs="Arial"/>
        <w:b/>
      </w:rPr>
    </w:pPr>
    <w:r>
      <w:tab/>
    </w:r>
    <w:r>
      <w:tab/>
      <w:t xml:space="preserve">                                  </w:t>
    </w:r>
    <w:r>
      <w:rPr>
        <w:noProof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column">
            <wp:posOffset>-22860</wp:posOffset>
          </wp:positionH>
          <wp:positionV relativeFrom="paragraph">
            <wp:posOffset>40640</wp:posOffset>
          </wp:positionV>
          <wp:extent cx="5775960" cy="643255"/>
          <wp:effectExtent l="0" t="0" r="0" b="4445"/>
          <wp:wrapNone/>
          <wp:docPr id="2" name="Obrázok 2" descr="MV SR 15 165 mm far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MV SR 15 165 mm far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643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b/>
      </w:rPr>
      <w:t xml:space="preserve"> </w:t>
    </w:r>
  </w:p>
  <w:p w:rsidR="00C01206" w:rsidRDefault="00C01206" w:rsidP="003C74F4">
    <w:pPr>
      <w:ind w:left="4284"/>
      <w:rPr>
        <w:rFonts w:ascii="Arial Narrow" w:hAnsi="Arial Narrow" w:cs="Arial"/>
        <w:b/>
      </w:rPr>
    </w:pPr>
    <w:r>
      <w:rPr>
        <w:rFonts w:ascii="Arial Narrow" w:hAnsi="Arial Narrow" w:cs="Arial"/>
        <w:b/>
      </w:rPr>
      <w:t xml:space="preserve"> </w:t>
    </w:r>
  </w:p>
  <w:p w:rsidR="00C01206" w:rsidRDefault="00C01206" w:rsidP="003C74F4">
    <w:pPr>
      <w:ind w:left="4284"/>
      <w:rPr>
        <w:rFonts w:ascii="Arial Narrow" w:hAnsi="Arial Narrow" w:cs="Arial"/>
        <w:b/>
        <w:sz w:val="22"/>
        <w:szCs w:val="22"/>
      </w:rPr>
    </w:pPr>
    <w:r>
      <w:rPr>
        <w:rFonts w:ascii="Arial Narrow" w:hAnsi="Arial Narrow" w:cs="Arial"/>
        <w:b/>
      </w:rPr>
      <w:t xml:space="preserve">      </w:t>
    </w:r>
    <w:r>
      <w:rPr>
        <w:rFonts w:ascii="Arial Narrow" w:hAnsi="Arial Narrow" w:cs="Arial"/>
        <w:b/>
        <w:sz w:val="22"/>
        <w:szCs w:val="22"/>
      </w:rPr>
      <w:t>SEKCIA EKONOMIKY</w:t>
    </w:r>
    <w:r>
      <w:rPr>
        <w:rFonts w:ascii="Arial Narrow" w:hAnsi="Arial Narrow" w:cs="Arial"/>
        <w:sz w:val="22"/>
        <w:szCs w:val="22"/>
      </w:rPr>
      <w:t xml:space="preserve">      </w:t>
    </w:r>
  </w:p>
  <w:p w:rsidR="00C01206" w:rsidRDefault="00C01206" w:rsidP="003C74F4">
    <w:pPr>
      <w:ind w:left="4284"/>
      <w:rPr>
        <w:rFonts w:ascii="Arial Narrow" w:hAnsi="Arial Narrow" w:cs="Arial"/>
        <w:sz w:val="22"/>
        <w:szCs w:val="22"/>
      </w:rPr>
    </w:pPr>
    <w:r>
      <w:rPr>
        <w:rFonts w:ascii="Arial Narrow" w:hAnsi="Arial Narrow" w:cs="Arial"/>
        <w:sz w:val="22"/>
        <w:szCs w:val="22"/>
      </w:rPr>
      <w:t xml:space="preserve">      odbor hospodárskeho zabezpečenia</w:t>
    </w:r>
  </w:p>
  <w:p w:rsidR="00C01206" w:rsidRPr="002C4C1C" w:rsidRDefault="00C01206" w:rsidP="003C74F4">
    <w:pPr>
      <w:ind w:left="3927" w:firstLine="357"/>
      <w:rPr>
        <w:rFonts w:ascii="Arial Narrow" w:hAnsi="Arial Narrow" w:cs="Courier New"/>
        <w:b/>
        <w:sz w:val="22"/>
        <w:szCs w:val="22"/>
      </w:rPr>
    </w:pPr>
    <w:r>
      <w:rPr>
        <w:rFonts w:ascii="Arial Narrow" w:hAnsi="Arial Narrow" w:cs="Arial"/>
        <w:b/>
        <w:sz w:val="22"/>
        <w:szCs w:val="22"/>
      </w:rPr>
      <w:t xml:space="preserve">      Košická 47, 812 72  Bratislava</w:t>
    </w:r>
  </w:p>
  <w:p w:rsidR="00C01206" w:rsidRDefault="00C012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15AD"/>
    <w:multiLevelType w:val="hybridMultilevel"/>
    <w:tmpl w:val="7E6430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480B1C"/>
    <w:multiLevelType w:val="hybridMultilevel"/>
    <w:tmpl w:val="E95E6E22"/>
    <w:lvl w:ilvl="0" w:tplc="61F21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83D31"/>
    <w:multiLevelType w:val="hybridMultilevel"/>
    <w:tmpl w:val="78F8476C"/>
    <w:lvl w:ilvl="0" w:tplc="F38CE59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808BE"/>
    <w:multiLevelType w:val="multilevel"/>
    <w:tmpl w:val="35021DE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DBC18ED"/>
    <w:multiLevelType w:val="hybridMultilevel"/>
    <w:tmpl w:val="7AF45C00"/>
    <w:lvl w:ilvl="0" w:tplc="041B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" w15:restartNumberingAfterBreak="0">
    <w:nsid w:val="0E272B0C"/>
    <w:multiLevelType w:val="hybridMultilevel"/>
    <w:tmpl w:val="6D70E0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52C64"/>
    <w:multiLevelType w:val="hybridMultilevel"/>
    <w:tmpl w:val="46AED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F7F47"/>
    <w:multiLevelType w:val="hybridMultilevel"/>
    <w:tmpl w:val="C88E93FA"/>
    <w:lvl w:ilvl="0" w:tplc="5C0233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D2A37"/>
    <w:multiLevelType w:val="hybridMultilevel"/>
    <w:tmpl w:val="8B5EF886"/>
    <w:lvl w:ilvl="0" w:tplc="9C2241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1015B6"/>
    <w:multiLevelType w:val="hybridMultilevel"/>
    <w:tmpl w:val="60F4FEE6"/>
    <w:lvl w:ilvl="0" w:tplc="54E2C21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172FDC"/>
    <w:multiLevelType w:val="hybridMultilevel"/>
    <w:tmpl w:val="15E09ECE"/>
    <w:lvl w:ilvl="0" w:tplc="54C4393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B72890"/>
    <w:multiLevelType w:val="hybridMultilevel"/>
    <w:tmpl w:val="44B66450"/>
    <w:lvl w:ilvl="0" w:tplc="7BAE40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8E65AC"/>
    <w:multiLevelType w:val="hybridMultilevel"/>
    <w:tmpl w:val="571434E2"/>
    <w:lvl w:ilvl="0" w:tplc="33909DE0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D60C2"/>
    <w:multiLevelType w:val="hybridMultilevel"/>
    <w:tmpl w:val="AC6C598E"/>
    <w:lvl w:ilvl="0" w:tplc="C91247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CD05D0"/>
    <w:multiLevelType w:val="hybridMultilevel"/>
    <w:tmpl w:val="493CE1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5E50C8"/>
    <w:multiLevelType w:val="hybridMultilevel"/>
    <w:tmpl w:val="9C8E9666"/>
    <w:lvl w:ilvl="0" w:tplc="C9124768"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33BF6CF0"/>
    <w:multiLevelType w:val="hybridMultilevel"/>
    <w:tmpl w:val="BB42472C"/>
    <w:lvl w:ilvl="0" w:tplc="D8AC024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C0530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3CA425D8"/>
    <w:multiLevelType w:val="hybridMultilevel"/>
    <w:tmpl w:val="5CD0FF18"/>
    <w:lvl w:ilvl="0" w:tplc="F89AD1E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09440E"/>
    <w:multiLevelType w:val="hybridMultilevel"/>
    <w:tmpl w:val="7BC007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843957"/>
    <w:multiLevelType w:val="hybridMultilevel"/>
    <w:tmpl w:val="1D269D6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EB865A1"/>
    <w:multiLevelType w:val="hybridMultilevel"/>
    <w:tmpl w:val="9A7885E8"/>
    <w:lvl w:ilvl="0" w:tplc="F39EA0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FC64DAF"/>
    <w:multiLevelType w:val="hybridMultilevel"/>
    <w:tmpl w:val="EF4CE6A8"/>
    <w:lvl w:ilvl="0" w:tplc="C254994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2A5B0B"/>
    <w:multiLevelType w:val="hybridMultilevel"/>
    <w:tmpl w:val="D8B2CF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B569AF"/>
    <w:multiLevelType w:val="hybridMultilevel"/>
    <w:tmpl w:val="7AEE7A74"/>
    <w:lvl w:ilvl="0" w:tplc="35EAB0FE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7B4C7E"/>
    <w:multiLevelType w:val="hybridMultilevel"/>
    <w:tmpl w:val="6210847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53070"/>
    <w:multiLevelType w:val="hybridMultilevel"/>
    <w:tmpl w:val="8A4CFA44"/>
    <w:lvl w:ilvl="0" w:tplc="11F40E9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8973E8"/>
    <w:multiLevelType w:val="hybridMultilevel"/>
    <w:tmpl w:val="C050396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9B251B"/>
    <w:multiLevelType w:val="hybridMultilevel"/>
    <w:tmpl w:val="05A8811E"/>
    <w:lvl w:ilvl="0" w:tplc="9A565A5C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D7345F"/>
    <w:multiLevelType w:val="hybridMultilevel"/>
    <w:tmpl w:val="935820E0"/>
    <w:lvl w:ilvl="0" w:tplc="91CCD114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66784C05"/>
    <w:multiLevelType w:val="hybridMultilevel"/>
    <w:tmpl w:val="29DC4374"/>
    <w:lvl w:ilvl="0" w:tplc="0C6AA7E2">
      <w:start w:val="6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881A04"/>
    <w:multiLevelType w:val="hybridMultilevel"/>
    <w:tmpl w:val="33F6D98E"/>
    <w:lvl w:ilvl="0" w:tplc="C5CA4CBC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688B5C51"/>
    <w:multiLevelType w:val="hybridMultilevel"/>
    <w:tmpl w:val="96B87C7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250BB3"/>
    <w:multiLevelType w:val="hybridMultilevel"/>
    <w:tmpl w:val="28A237C6"/>
    <w:lvl w:ilvl="0" w:tplc="C2222E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136F38C">
      <w:start w:val="5"/>
      <w:numFmt w:val="decimal"/>
      <w:lvlText w:val="(%2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86190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0A5436A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7" w15:restartNumberingAfterBreak="0">
    <w:nsid w:val="74971890"/>
    <w:multiLevelType w:val="hybridMultilevel"/>
    <w:tmpl w:val="C21C3B42"/>
    <w:lvl w:ilvl="0" w:tplc="0F14BA68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1E5007"/>
    <w:multiLevelType w:val="hybridMultilevel"/>
    <w:tmpl w:val="99062186"/>
    <w:lvl w:ilvl="0" w:tplc="041B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39" w15:restartNumberingAfterBreak="0">
    <w:nsid w:val="75452FC9"/>
    <w:multiLevelType w:val="hybridMultilevel"/>
    <w:tmpl w:val="0082E82A"/>
    <w:lvl w:ilvl="0" w:tplc="16806E12">
      <w:start w:val="8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A612F07"/>
    <w:multiLevelType w:val="hybridMultilevel"/>
    <w:tmpl w:val="D81897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"/>
  </w:num>
  <w:num w:numId="3">
    <w:abstractNumId w:val="37"/>
  </w:num>
  <w:num w:numId="4">
    <w:abstractNumId w:val="39"/>
  </w:num>
  <w:num w:numId="5">
    <w:abstractNumId w:val="2"/>
  </w:num>
  <w:num w:numId="6">
    <w:abstractNumId w:val="11"/>
  </w:num>
  <w:num w:numId="7">
    <w:abstractNumId w:val="32"/>
  </w:num>
  <w:num w:numId="8">
    <w:abstractNumId w:val="30"/>
  </w:num>
  <w:num w:numId="9">
    <w:abstractNumId w:val="3"/>
  </w:num>
  <w:num w:numId="10">
    <w:abstractNumId w:val="8"/>
  </w:num>
  <w:num w:numId="11">
    <w:abstractNumId w:val="23"/>
  </w:num>
  <w:num w:numId="12">
    <w:abstractNumId w:val="18"/>
  </w:num>
  <w:num w:numId="13">
    <w:abstractNumId w:val="36"/>
  </w:num>
  <w:num w:numId="14">
    <w:abstractNumId w:val="17"/>
  </w:num>
  <w:num w:numId="15">
    <w:abstractNumId w:val="19"/>
  </w:num>
  <w:num w:numId="16">
    <w:abstractNumId w:val="9"/>
  </w:num>
  <w:num w:numId="17">
    <w:abstractNumId w:val="27"/>
  </w:num>
  <w:num w:numId="18">
    <w:abstractNumId w:val="7"/>
  </w:num>
  <w:num w:numId="19">
    <w:abstractNumId w:val="14"/>
  </w:num>
  <w:num w:numId="20">
    <w:abstractNumId w:val="34"/>
  </w:num>
  <w:num w:numId="21">
    <w:abstractNumId w:val="34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29"/>
  </w:num>
  <w:num w:numId="24">
    <w:abstractNumId w:val="14"/>
  </w:num>
  <w:num w:numId="25">
    <w:abstractNumId w:val="6"/>
  </w:num>
  <w:num w:numId="26">
    <w:abstractNumId w:val="16"/>
  </w:num>
  <w:num w:numId="27">
    <w:abstractNumId w:val="31"/>
  </w:num>
  <w:num w:numId="28">
    <w:abstractNumId w:val="12"/>
  </w:num>
  <w:num w:numId="29">
    <w:abstractNumId w:val="0"/>
  </w:num>
  <w:num w:numId="30">
    <w:abstractNumId w:val="21"/>
  </w:num>
  <w:num w:numId="31">
    <w:abstractNumId w:val="33"/>
  </w:num>
  <w:num w:numId="32">
    <w:abstractNumId w:val="40"/>
  </w:num>
  <w:num w:numId="33">
    <w:abstractNumId w:val="24"/>
  </w:num>
  <w:num w:numId="34">
    <w:abstractNumId w:val="4"/>
  </w:num>
  <w:num w:numId="35">
    <w:abstractNumId w:val="15"/>
  </w:num>
  <w:num w:numId="36">
    <w:abstractNumId w:val="13"/>
  </w:num>
  <w:num w:numId="37">
    <w:abstractNumId w:val="20"/>
  </w:num>
  <w:num w:numId="38">
    <w:abstractNumId w:val="26"/>
  </w:num>
  <w:num w:numId="39">
    <w:abstractNumId w:val="10"/>
  </w:num>
  <w:num w:numId="40">
    <w:abstractNumId w:val="5"/>
  </w:num>
  <w:num w:numId="41">
    <w:abstractNumId w:val="38"/>
  </w:num>
  <w:num w:numId="42">
    <w:abstractNumId w:val="28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8A2"/>
    <w:rsid w:val="003C44F8"/>
    <w:rsid w:val="003C74F4"/>
    <w:rsid w:val="00557138"/>
    <w:rsid w:val="007114E9"/>
    <w:rsid w:val="007D62E2"/>
    <w:rsid w:val="00970D27"/>
    <w:rsid w:val="00A3148B"/>
    <w:rsid w:val="00A928A2"/>
    <w:rsid w:val="00C01206"/>
    <w:rsid w:val="00C14557"/>
    <w:rsid w:val="00D17FFB"/>
    <w:rsid w:val="00DD7275"/>
    <w:rsid w:val="00F2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47A001"/>
  <w15:chartTrackingRefBased/>
  <w15:docId w15:val="{36D06DB6-A1CB-4B20-BC25-41C458F1E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C74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01206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y"/>
    <w:next w:val="Normlny"/>
    <w:link w:val="Nadpis2Char"/>
    <w:qFormat/>
    <w:rsid w:val="00C01206"/>
    <w:pPr>
      <w:keepNext/>
      <w:ind w:left="5387" w:right="851"/>
      <w:jc w:val="center"/>
      <w:outlineLvl w:val="1"/>
    </w:pPr>
    <w:rPr>
      <w:b/>
      <w:sz w:val="24"/>
    </w:rPr>
  </w:style>
  <w:style w:type="paragraph" w:styleId="Nadpis3">
    <w:name w:val="heading 3"/>
    <w:basedOn w:val="Normlny"/>
    <w:next w:val="Normlny"/>
    <w:link w:val="Nadpis3Char"/>
    <w:unhideWhenUsed/>
    <w:qFormat/>
    <w:rsid w:val="00C0120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01206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nhideWhenUsed/>
    <w:qFormat/>
    <w:rsid w:val="00C01206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C74F4"/>
    <w:pPr>
      <w:spacing w:after="0" w:line="240" w:lineRule="auto"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nhideWhenUsed/>
    <w:rsid w:val="003C74F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3C74F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C74F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74F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unhideWhenUsed/>
    <w:rsid w:val="003C74F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3C74F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C01206"/>
    <w:rPr>
      <w:rFonts w:ascii="Arial" w:eastAsia="Times New Roman" w:hAnsi="Arial" w:cs="Times New Roman"/>
      <w:b/>
      <w:kern w:val="28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rsid w:val="00C01206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rsid w:val="00C01206"/>
    <w:rPr>
      <w:rFonts w:ascii="Calibri Light" w:eastAsia="Times New Roman" w:hAnsi="Calibri Light" w:cs="Times New Roman"/>
      <w:b/>
      <w:bCs/>
      <w:sz w:val="26"/>
      <w:szCs w:val="26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01206"/>
    <w:rPr>
      <w:rFonts w:ascii="Calibri" w:eastAsia="Times New Roman" w:hAnsi="Calibri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C01206"/>
    <w:rPr>
      <w:rFonts w:ascii="Cambria" w:eastAsia="Times New Roman" w:hAnsi="Cambria" w:cs="Times New Roman"/>
      <w:lang w:eastAsia="sk-SK"/>
    </w:rPr>
  </w:style>
  <w:style w:type="character" w:styleId="slostrany">
    <w:name w:val="page number"/>
    <w:basedOn w:val="Predvolenpsmoodseku"/>
    <w:rsid w:val="00C01206"/>
  </w:style>
  <w:style w:type="paragraph" w:customStyle="1" w:styleId="vec">
    <w:name w:val="vec"/>
    <w:basedOn w:val="Normlny"/>
    <w:rsid w:val="00C01206"/>
    <w:pPr>
      <w:pBdr>
        <w:bottom w:val="single" w:sz="4" w:space="1" w:color="auto"/>
      </w:pBdr>
      <w:tabs>
        <w:tab w:val="left" w:pos="0"/>
      </w:tabs>
    </w:pPr>
    <w:rPr>
      <w:b/>
      <w:sz w:val="24"/>
    </w:rPr>
  </w:style>
  <w:style w:type="paragraph" w:customStyle="1" w:styleId="text">
    <w:name w:val="text"/>
    <w:basedOn w:val="Normlny"/>
    <w:rsid w:val="00C01206"/>
    <w:pPr>
      <w:spacing w:before="120"/>
      <w:ind w:firstLine="720"/>
      <w:jc w:val="both"/>
    </w:pPr>
    <w:rPr>
      <w:sz w:val="24"/>
    </w:rPr>
  </w:style>
  <w:style w:type="character" w:styleId="Hypertextovprepojenie">
    <w:name w:val="Hyperlink"/>
    <w:uiPriority w:val="99"/>
    <w:rsid w:val="00C01206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C01206"/>
    <w:pPr>
      <w:tabs>
        <w:tab w:val="center" w:pos="-142"/>
        <w:tab w:val="right" w:pos="9356"/>
      </w:tabs>
      <w:suppressAutoHyphens/>
      <w:ind w:right="-1"/>
    </w:pPr>
    <w:rPr>
      <w:sz w:val="24"/>
      <w:szCs w:val="24"/>
      <w:lang w:eastAsia="ar-SA"/>
    </w:rPr>
  </w:style>
  <w:style w:type="character" w:customStyle="1" w:styleId="ablnaChar">
    <w:name w:val="Šablóna Char"/>
    <w:link w:val="ablna"/>
    <w:rsid w:val="00C012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">
    <w:name w:val="E"/>
    <w:qFormat/>
    <w:rsid w:val="00C01206"/>
    <w:pPr>
      <w:spacing w:after="200" w:line="276" w:lineRule="auto"/>
    </w:pPr>
    <w:rPr>
      <w:rFonts w:ascii="Arial" w:eastAsia="Calibri" w:hAnsi="Arial" w:cs="Times New Roman"/>
      <w:sz w:val="18"/>
    </w:rPr>
  </w:style>
  <w:style w:type="paragraph" w:customStyle="1" w:styleId="MZVnormal">
    <w:name w:val="MZV normal"/>
    <w:basedOn w:val="Normlny"/>
    <w:rsid w:val="00C01206"/>
    <w:rPr>
      <w:rFonts w:ascii="Arial" w:hAnsi="Arial"/>
      <w:color w:val="000000"/>
      <w:sz w:val="22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C012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C012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rsid w:val="00C01206"/>
    <w:pPr>
      <w:spacing w:after="120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rsid w:val="00C0120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ontStyle29">
    <w:name w:val="Font Style29"/>
    <w:uiPriority w:val="99"/>
    <w:rsid w:val="00C01206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C012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rsid w:val="00C01206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C0120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C01206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C0120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rsid w:val="00C0120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C0120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m-1998393701888280691m-9038032500392416697m-9158035933068839464msobodytext2">
    <w:name w:val="m_-1998393701888280691m_-9038032500392416697m_-9158035933068839464msobodytext2"/>
    <w:basedOn w:val="Normlny"/>
    <w:rsid w:val="00C01206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hodnota">
    <w:name w:val="hodnota"/>
    <w:rsid w:val="00C01206"/>
  </w:style>
  <w:style w:type="character" w:customStyle="1" w:styleId="OdsekzoznamuChar">
    <w:name w:val="Odsek zoznamu Char"/>
    <w:link w:val="Odsekzoznamu"/>
    <w:uiPriority w:val="34"/>
    <w:locked/>
    <w:rsid w:val="00C01206"/>
    <w:rPr>
      <w:rFonts w:ascii="Calibri" w:eastAsia="Calibri" w:hAnsi="Calibri" w:cs="Times New Roman"/>
    </w:rPr>
  </w:style>
  <w:style w:type="character" w:customStyle="1" w:styleId="h1a2">
    <w:name w:val="h1a2"/>
    <w:rsid w:val="00C01206"/>
    <w:rPr>
      <w:vanish w:val="0"/>
      <w:webHidden w:val="0"/>
      <w:sz w:val="24"/>
      <w:szCs w:val="24"/>
      <w:specVanish w:val="0"/>
    </w:rPr>
  </w:style>
  <w:style w:type="paragraph" w:styleId="Textpoznmkypodiarou">
    <w:name w:val="footnote text"/>
    <w:basedOn w:val="Normlny"/>
    <w:link w:val="TextpoznmkypodiarouChar"/>
    <w:rsid w:val="00C01206"/>
  </w:style>
  <w:style w:type="character" w:customStyle="1" w:styleId="TextpoznmkypodiarouChar">
    <w:name w:val="Text poznámky pod čiarou Char"/>
    <w:basedOn w:val="Predvolenpsmoodseku"/>
    <w:link w:val="Textpoznmkypodiarou"/>
    <w:rsid w:val="00C01206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rsid w:val="00C01206"/>
    <w:rPr>
      <w:vertAlign w:val="superscript"/>
    </w:rPr>
  </w:style>
  <w:style w:type="character" w:styleId="Siln">
    <w:name w:val="Strong"/>
    <w:uiPriority w:val="22"/>
    <w:qFormat/>
    <w:rsid w:val="00C01206"/>
    <w:rPr>
      <w:b/>
      <w:bCs/>
    </w:rPr>
  </w:style>
  <w:style w:type="character" w:styleId="Odkaznakomentr">
    <w:name w:val="annotation reference"/>
    <w:uiPriority w:val="99"/>
    <w:unhideWhenUsed/>
    <w:rsid w:val="00C0120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01206"/>
  </w:style>
  <w:style w:type="character" w:customStyle="1" w:styleId="TextkomentraChar">
    <w:name w:val="Text komentára Char"/>
    <w:basedOn w:val="Predvolenpsmoodseku"/>
    <w:link w:val="Textkomentra"/>
    <w:uiPriority w:val="99"/>
    <w:rsid w:val="00C0120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0120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C01206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23</Pages>
  <Words>3244</Words>
  <Characters>18492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Franko</dc:creator>
  <cp:keywords/>
  <dc:description/>
  <cp:lastModifiedBy>Tomáš Franko</cp:lastModifiedBy>
  <cp:revision>7</cp:revision>
  <cp:lastPrinted>2022-11-09T08:00:00Z</cp:lastPrinted>
  <dcterms:created xsi:type="dcterms:W3CDTF">2022-11-09T07:16:00Z</dcterms:created>
  <dcterms:modified xsi:type="dcterms:W3CDTF">2022-11-25T17:30:00Z</dcterms:modified>
</cp:coreProperties>
</file>