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</w:t>
      </w:r>
      <w:r w:rsidR="00CD46DB">
        <w:rPr>
          <w:rFonts w:ascii="Arial Narrow" w:hAnsi="Arial Narrow"/>
          <w:b/>
          <w:i/>
          <w:lang w:val="sk-SK"/>
        </w:rPr>
        <w:t>Centrum účelových zariadení</w:t>
      </w:r>
      <w:r w:rsidRPr="002C21D4">
        <w:rPr>
          <w:rFonts w:ascii="Arial Narrow" w:hAnsi="Arial Narrow"/>
          <w:b/>
          <w:i/>
          <w:lang w:val="sk-SK"/>
        </w:rPr>
        <w:t xml:space="preserve"> 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3B38BD"/>
    <w:rsid w:val="008445C6"/>
    <w:rsid w:val="009A5CBB"/>
    <w:rsid w:val="00A15189"/>
    <w:rsid w:val="00BB2931"/>
    <w:rsid w:val="00CD46DB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2022-12-06T13:39:00Z</dcterms:created>
  <dcterms:modified xsi:type="dcterms:W3CDTF">2022-12-06T13:39:00Z</dcterms:modified>
</cp:coreProperties>
</file>