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7FF8D5" w14:textId="77777777" w:rsidR="004B7D53" w:rsidRPr="00AC7742" w:rsidRDefault="004B7D53" w:rsidP="00400405">
      <w:pPr>
        <w:rPr>
          <w:rFonts w:asciiTheme="minorHAnsi" w:hAnsiTheme="minorHAnsi" w:cstheme="minorHAnsi"/>
          <w:b/>
          <w:bCs/>
          <w:color w:val="000000"/>
          <w:sz w:val="22"/>
          <w:szCs w:val="22"/>
          <w:lang w:eastAsia="sk-SK"/>
        </w:rPr>
      </w:pPr>
    </w:p>
    <w:p w14:paraId="4EDF46F7" w14:textId="77777777" w:rsidR="0076690E" w:rsidRPr="00AC7742" w:rsidRDefault="0076690E" w:rsidP="0076690E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lang w:eastAsia="en-US"/>
        </w:rPr>
      </w:pPr>
      <w:r w:rsidRPr="00AC7742">
        <w:rPr>
          <w:rFonts w:asciiTheme="minorHAnsi" w:hAnsiTheme="minorHAnsi" w:cstheme="minorHAnsi"/>
          <w:sz w:val="22"/>
          <w:szCs w:val="22"/>
          <w:lang w:eastAsia="en-US"/>
        </w:rPr>
        <w:t>Obstarávateľ:</w:t>
      </w:r>
      <w:r>
        <w:rPr>
          <w:rFonts w:asciiTheme="minorHAnsi" w:hAnsiTheme="minorHAnsi" w:cstheme="minorHAnsi"/>
          <w:sz w:val="22"/>
          <w:szCs w:val="22"/>
          <w:lang w:eastAsia="en-US"/>
        </w:rPr>
        <w:t xml:space="preserve"> </w:t>
      </w:r>
      <w:r w:rsidRPr="00371164">
        <w:rPr>
          <w:rFonts w:asciiTheme="minorHAnsi" w:hAnsiTheme="minorHAnsi" w:cstheme="minorHAnsi"/>
          <w:sz w:val="22"/>
          <w:szCs w:val="22"/>
          <w:lang w:eastAsia="en-US"/>
        </w:rPr>
        <w:t>FRUCTOP, s.r.o.</w:t>
      </w:r>
      <w:r>
        <w:rPr>
          <w:rFonts w:asciiTheme="minorHAnsi" w:hAnsiTheme="minorHAnsi" w:cstheme="minorHAnsi"/>
          <w:sz w:val="22"/>
          <w:szCs w:val="22"/>
          <w:lang w:eastAsia="en-US"/>
        </w:rPr>
        <w:t xml:space="preserve">, </w:t>
      </w:r>
      <w:r w:rsidRPr="00371164">
        <w:rPr>
          <w:rFonts w:asciiTheme="minorHAnsi" w:hAnsiTheme="minorHAnsi" w:cstheme="minorHAnsi"/>
          <w:sz w:val="22"/>
          <w:szCs w:val="22"/>
          <w:lang w:eastAsia="en-US"/>
        </w:rPr>
        <w:t>Ostratice 144</w:t>
      </w:r>
      <w:r>
        <w:rPr>
          <w:rFonts w:asciiTheme="minorHAnsi" w:hAnsiTheme="minorHAnsi" w:cstheme="minorHAnsi"/>
          <w:sz w:val="22"/>
          <w:szCs w:val="22"/>
          <w:lang w:eastAsia="en-US"/>
        </w:rPr>
        <w:t xml:space="preserve">, </w:t>
      </w:r>
      <w:r w:rsidRPr="00371164">
        <w:rPr>
          <w:rFonts w:asciiTheme="minorHAnsi" w:hAnsiTheme="minorHAnsi" w:cstheme="minorHAnsi"/>
          <w:sz w:val="22"/>
          <w:szCs w:val="22"/>
          <w:lang w:eastAsia="en-US"/>
        </w:rPr>
        <w:t>956 34</w:t>
      </w:r>
    </w:p>
    <w:p w14:paraId="66B24FD7" w14:textId="3DE9F447" w:rsidR="0076690E" w:rsidRPr="00B2387C" w:rsidRDefault="0076690E" w:rsidP="0076690E">
      <w:pPr>
        <w:pStyle w:val="Normlnywebov"/>
        <w:pBdr>
          <w:bottom w:val="single" w:sz="6" w:space="1" w:color="auto"/>
        </w:pBd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lang w:eastAsia="en-US"/>
        </w:rPr>
      </w:pPr>
      <w:r w:rsidRPr="00B2387C">
        <w:rPr>
          <w:rFonts w:asciiTheme="minorHAnsi" w:hAnsiTheme="minorHAnsi" w:cstheme="minorHAnsi"/>
          <w:sz w:val="22"/>
          <w:szCs w:val="22"/>
          <w:lang w:eastAsia="en-US"/>
        </w:rPr>
        <w:t xml:space="preserve">IČO: </w:t>
      </w:r>
      <w:r w:rsidRPr="00371164">
        <w:rPr>
          <w:rFonts w:asciiTheme="minorHAnsi" w:hAnsiTheme="minorHAnsi" w:cstheme="minorHAnsi"/>
          <w:sz w:val="22"/>
          <w:szCs w:val="22"/>
          <w:lang w:eastAsia="en-US"/>
        </w:rPr>
        <w:t>34 106</w:t>
      </w:r>
      <w:r>
        <w:rPr>
          <w:rFonts w:asciiTheme="minorHAnsi" w:hAnsiTheme="minorHAnsi" w:cstheme="minorHAnsi"/>
          <w:sz w:val="22"/>
          <w:szCs w:val="22"/>
          <w:lang w:eastAsia="en-US"/>
        </w:rPr>
        <w:t> </w:t>
      </w:r>
      <w:r w:rsidRPr="00371164">
        <w:rPr>
          <w:rFonts w:asciiTheme="minorHAnsi" w:hAnsiTheme="minorHAnsi" w:cstheme="minorHAnsi"/>
          <w:sz w:val="22"/>
          <w:szCs w:val="22"/>
          <w:lang w:eastAsia="en-US"/>
        </w:rPr>
        <w:t>022</w:t>
      </w:r>
    </w:p>
    <w:p w14:paraId="142EBD58" w14:textId="77777777" w:rsidR="002B3399" w:rsidRPr="00B2387C" w:rsidRDefault="002B3399" w:rsidP="002B3399">
      <w:pPr>
        <w:ind w:left="4956"/>
        <w:outlineLvl w:val="0"/>
        <w:rPr>
          <w:rFonts w:asciiTheme="minorHAnsi" w:hAnsiTheme="minorHAnsi" w:cstheme="minorHAnsi"/>
          <w:sz w:val="22"/>
          <w:szCs w:val="22"/>
        </w:rPr>
      </w:pPr>
    </w:p>
    <w:p w14:paraId="53499D9B" w14:textId="77777777" w:rsidR="00AC7742" w:rsidRPr="00AC7742" w:rsidRDefault="00AC7742" w:rsidP="00400405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2EC729FC" w14:textId="77777777" w:rsidR="004B7D53" w:rsidRPr="00AC7742" w:rsidRDefault="004B7D53" w:rsidP="00400405">
      <w:pPr>
        <w:rPr>
          <w:rFonts w:asciiTheme="minorHAnsi" w:hAnsiTheme="minorHAnsi" w:cstheme="minorHAnsi"/>
          <w:b/>
          <w:sz w:val="28"/>
          <w:szCs w:val="28"/>
        </w:rPr>
      </w:pPr>
      <w:r w:rsidRPr="00AC7742">
        <w:rPr>
          <w:rFonts w:asciiTheme="minorHAnsi" w:hAnsiTheme="minorHAnsi" w:cstheme="minorHAnsi"/>
          <w:b/>
          <w:sz w:val="28"/>
          <w:szCs w:val="28"/>
        </w:rPr>
        <w:t>Výzva na predloženie cenovej ponuky – prieskum trhu</w:t>
      </w:r>
    </w:p>
    <w:p w14:paraId="1C47B857" w14:textId="51380AE4" w:rsidR="00A43970" w:rsidRPr="00AC7742" w:rsidRDefault="00A43970" w:rsidP="00400405">
      <w:pPr>
        <w:rPr>
          <w:rFonts w:asciiTheme="minorHAnsi" w:hAnsiTheme="minorHAnsi" w:cstheme="minorHAnsi"/>
          <w:bCs/>
          <w:sz w:val="22"/>
          <w:szCs w:val="22"/>
        </w:rPr>
      </w:pPr>
      <w:r w:rsidRPr="00AC7742">
        <w:rPr>
          <w:rFonts w:asciiTheme="minorHAnsi" w:hAnsiTheme="minorHAnsi" w:cstheme="minorHAnsi"/>
          <w:bCs/>
          <w:sz w:val="22"/>
          <w:szCs w:val="22"/>
        </w:rPr>
        <w:t>Tento prieskum trhu sa uskutočňuje za účelom stanovenia predpokladanej hodnoty zákazky.</w:t>
      </w:r>
    </w:p>
    <w:p w14:paraId="06779503" w14:textId="77777777" w:rsidR="00A43970" w:rsidRPr="00AC7742" w:rsidRDefault="00A43970" w:rsidP="00400405">
      <w:pPr>
        <w:rPr>
          <w:rFonts w:asciiTheme="minorHAnsi" w:hAnsiTheme="minorHAnsi" w:cstheme="minorHAnsi"/>
          <w:b/>
          <w:sz w:val="22"/>
          <w:szCs w:val="22"/>
        </w:rPr>
      </w:pPr>
    </w:p>
    <w:p w14:paraId="27BA5190" w14:textId="247C6C67" w:rsidR="004B7D53" w:rsidRPr="00AC7742" w:rsidRDefault="004B7D53" w:rsidP="00400405">
      <w:pPr>
        <w:rPr>
          <w:rFonts w:asciiTheme="minorHAnsi" w:hAnsiTheme="minorHAnsi" w:cstheme="minorHAnsi"/>
          <w:bCs/>
        </w:rPr>
      </w:pPr>
      <w:r w:rsidRPr="00AC7742">
        <w:rPr>
          <w:rFonts w:asciiTheme="minorHAnsi" w:hAnsiTheme="minorHAnsi" w:cstheme="minorHAnsi"/>
          <w:b/>
        </w:rPr>
        <w:t xml:space="preserve">Názov zákazky: </w:t>
      </w:r>
      <w:r w:rsidR="00DA1CDE">
        <w:rPr>
          <w:rFonts w:asciiTheme="minorHAnsi" w:hAnsiTheme="minorHAnsi" w:cstheme="minorHAnsi"/>
          <w:b/>
          <w:bCs/>
        </w:rPr>
        <w:t>Externá vykurovacia jednotka</w:t>
      </w:r>
    </w:p>
    <w:p w14:paraId="27A37C6C" w14:textId="77777777" w:rsidR="00A62B3A" w:rsidRPr="00AC7742" w:rsidRDefault="00A62B3A" w:rsidP="00400405">
      <w:pPr>
        <w:rPr>
          <w:rFonts w:asciiTheme="minorHAnsi" w:hAnsiTheme="minorHAnsi" w:cstheme="minorHAnsi"/>
          <w:b/>
          <w:sz w:val="22"/>
          <w:szCs w:val="22"/>
        </w:rPr>
      </w:pPr>
    </w:p>
    <w:p w14:paraId="122042F3" w14:textId="18E20078" w:rsidR="004B7D53" w:rsidRDefault="00AC7742" w:rsidP="00400405">
      <w:pPr>
        <w:rPr>
          <w:rFonts w:asciiTheme="minorHAnsi" w:hAnsiTheme="minorHAnsi" w:cstheme="minorHAnsi"/>
          <w:bCs/>
          <w:sz w:val="22"/>
          <w:szCs w:val="22"/>
        </w:rPr>
      </w:pPr>
      <w:r w:rsidRPr="00AC7742">
        <w:rPr>
          <w:rFonts w:asciiTheme="minorHAnsi" w:hAnsiTheme="minorHAnsi" w:cstheme="minorHAnsi"/>
          <w:b/>
          <w:sz w:val="22"/>
          <w:szCs w:val="22"/>
        </w:rPr>
        <w:t>O</w:t>
      </w:r>
      <w:r w:rsidR="004B7D53" w:rsidRPr="00AC7742">
        <w:rPr>
          <w:rFonts w:asciiTheme="minorHAnsi" w:hAnsiTheme="minorHAnsi" w:cstheme="minorHAnsi"/>
          <w:b/>
          <w:sz w:val="22"/>
          <w:szCs w:val="22"/>
        </w:rPr>
        <w:t xml:space="preserve">pis predmetu zákazky: </w:t>
      </w:r>
      <w:r w:rsidR="00DA1CDE">
        <w:rPr>
          <w:rFonts w:asciiTheme="minorHAnsi" w:hAnsiTheme="minorHAnsi" w:cstheme="minorHAnsi"/>
          <w:bCs/>
          <w:sz w:val="22"/>
          <w:szCs w:val="22"/>
        </w:rPr>
        <w:t>externá vykurovacia jednotk</w:t>
      </w:r>
      <w:r w:rsidR="000F566C">
        <w:rPr>
          <w:rFonts w:asciiTheme="minorHAnsi" w:hAnsiTheme="minorHAnsi" w:cstheme="minorHAnsi"/>
          <w:bCs/>
          <w:sz w:val="22"/>
          <w:szCs w:val="22"/>
        </w:rPr>
        <w:t>a na báze bezplameňového horenia</w:t>
      </w:r>
      <w:r w:rsidR="00DA1CDE">
        <w:rPr>
          <w:rFonts w:asciiTheme="minorHAnsi" w:hAnsiTheme="minorHAnsi" w:cstheme="minorHAnsi"/>
          <w:bCs/>
          <w:sz w:val="22"/>
          <w:szCs w:val="22"/>
        </w:rPr>
        <w:t xml:space="preserve"> drevených peliet na ochranu proti mrazom v ovocných výsadbách</w:t>
      </w:r>
    </w:p>
    <w:p w14:paraId="15F30296" w14:textId="26B6DF47" w:rsidR="00400405" w:rsidRDefault="00400405" w:rsidP="00400405">
      <w:pPr>
        <w:rPr>
          <w:rFonts w:asciiTheme="minorHAnsi" w:hAnsiTheme="minorHAnsi" w:cstheme="minorHAnsi"/>
          <w:bCs/>
          <w:sz w:val="22"/>
          <w:szCs w:val="22"/>
        </w:rPr>
      </w:pPr>
    </w:p>
    <w:p w14:paraId="36D2CB47" w14:textId="5B335719" w:rsidR="00400405" w:rsidRDefault="00400405" w:rsidP="00400405">
      <w:pPr>
        <w:rPr>
          <w:rFonts w:asciiTheme="minorHAnsi" w:hAnsiTheme="minorHAnsi" w:cstheme="minorHAnsi"/>
          <w:bCs/>
          <w:sz w:val="22"/>
          <w:szCs w:val="22"/>
        </w:rPr>
      </w:pPr>
      <w:r w:rsidRPr="00AC7742">
        <w:rPr>
          <w:rFonts w:asciiTheme="minorHAnsi" w:hAnsiTheme="minorHAnsi" w:cstheme="minorHAnsi"/>
          <w:b/>
          <w:sz w:val="22"/>
          <w:szCs w:val="22"/>
        </w:rPr>
        <w:t xml:space="preserve">Spôsob predloženia ponuky: </w:t>
      </w:r>
      <w:r w:rsidRPr="00AC7742">
        <w:rPr>
          <w:rFonts w:asciiTheme="minorHAnsi" w:hAnsiTheme="minorHAnsi" w:cstheme="minorHAnsi"/>
          <w:bCs/>
          <w:sz w:val="22"/>
          <w:szCs w:val="22"/>
        </w:rPr>
        <w:t>Výlučne elektronicky. Vyplňte prosím priložený formulár ponuky</w:t>
      </w:r>
      <w:r w:rsidR="005D047D">
        <w:rPr>
          <w:rFonts w:asciiTheme="minorHAnsi" w:hAnsiTheme="minorHAnsi" w:cstheme="minorHAnsi"/>
          <w:bCs/>
          <w:sz w:val="22"/>
          <w:szCs w:val="22"/>
        </w:rPr>
        <w:t xml:space="preserve"> – typové označenie uveďte pre tie položky, kde je to možné – a </w:t>
      </w:r>
      <w:r w:rsidR="00F06DFD" w:rsidRPr="00AC7742">
        <w:rPr>
          <w:rFonts w:asciiTheme="minorHAnsi" w:hAnsiTheme="minorHAnsi" w:cstheme="minorHAnsi"/>
          <w:bCs/>
          <w:sz w:val="22"/>
          <w:szCs w:val="22"/>
        </w:rPr>
        <w:t xml:space="preserve">predložte </w:t>
      </w:r>
      <w:proofErr w:type="spellStart"/>
      <w:r w:rsidR="00F06DFD" w:rsidRPr="00AC7742">
        <w:rPr>
          <w:rFonts w:asciiTheme="minorHAnsi" w:hAnsiTheme="minorHAnsi" w:cstheme="minorHAnsi"/>
          <w:bCs/>
          <w:sz w:val="22"/>
          <w:szCs w:val="22"/>
        </w:rPr>
        <w:t>scan</w:t>
      </w:r>
      <w:proofErr w:type="spellEnd"/>
      <w:r w:rsidR="00F06DFD" w:rsidRPr="00AC7742">
        <w:rPr>
          <w:rFonts w:asciiTheme="minorHAnsi" w:hAnsiTheme="minorHAnsi" w:cstheme="minorHAnsi"/>
          <w:bCs/>
          <w:sz w:val="22"/>
          <w:szCs w:val="22"/>
        </w:rPr>
        <w:t xml:space="preserve"> vo formáte PDF </w:t>
      </w:r>
      <w:r w:rsidRPr="00AC7742">
        <w:rPr>
          <w:rFonts w:asciiTheme="minorHAnsi" w:hAnsiTheme="minorHAnsi" w:cstheme="minorHAnsi"/>
          <w:bCs/>
          <w:sz w:val="22"/>
          <w:szCs w:val="22"/>
        </w:rPr>
        <w:t>vrátane podpisu</w:t>
      </w:r>
      <w:r w:rsidR="00F06DFD">
        <w:rPr>
          <w:rFonts w:asciiTheme="minorHAnsi" w:hAnsiTheme="minorHAnsi" w:cstheme="minorHAnsi"/>
          <w:bCs/>
          <w:sz w:val="22"/>
          <w:szCs w:val="22"/>
        </w:rPr>
        <w:t xml:space="preserve"> a pečiatky.</w:t>
      </w:r>
    </w:p>
    <w:p w14:paraId="5BA13F62" w14:textId="5409829E" w:rsidR="0076690E" w:rsidRDefault="0076690E" w:rsidP="00400405">
      <w:pPr>
        <w:rPr>
          <w:rFonts w:asciiTheme="minorHAnsi" w:hAnsiTheme="minorHAnsi" w:cstheme="minorHAnsi"/>
          <w:bCs/>
          <w:sz w:val="22"/>
          <w:szCs w:val="22"/>
        </w:rPr>
      </w:pPr>
    </w:p>
    <w:p w14:paraId="65038E3B" w14:textId="77777777" w:rsidR="0076690E" w:rsidRDefault="0076690E" w:rsidP="0076690E">
      <w:pPr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Vzhľadom k tomu, že sa jedná o identický predmet obstarania, tak spoločnosť  FRUCTOP, s.r.o. uskutočňuje prieskum trhu aj za partnerov projektu PD Čachtice a spoločnosť M </w:t>
      </w:r>
      <w:proofErr w:type="spellStart"/>
      <w:r>
        <w:rPr>
          <w:rFonts w:asciiTheme="minorHAnsi" w:hAnsiTheme="minorHAnsi" w:cstheme="minorHAnsi"/>
          <w:bCs/>
          <w:sz w:val="22"/>
          <w:szCs w:val="22"/>
        </w:rPr>
        <w:t>Consult</w:t>
      </w:r>
      <w:proofErr w:type="spellEnd"/>
      <w:r>
        <w:rPr>
          <w:rFonts w:asciiTheme="minorHAnsi" w:hAnsiTheme="minorHAnsi" w:cstheme="minorHAnsi"/>
          <w:bCs/>
          <w:sz w:val="22"/>
          <w:szCs w:val="22"/>
        </w:rPr>
        <w:t>.</w:t>
      </w:r>
    </w:p>
    <w:p w14:paraId="0BE4D672" w14:textId="77777777" w:rsidR="0076690E" w:rsidRPr="00AC7742" w:rsidRDefault="0076690E" w:rsidP="00400405">
      <w:pPr>
        <w:rPr>
          <w:rFonts w:asciiTheme="minorHAnsi" w:hAnsiTheme="minorHAnsi" w:cstheme="minorHAnsi"/>
          <w:bCs/>
          <w:sz w:val="22"/>
          <w:szCs w:val="22"/>
        </w:rPr>
      </w:pPr>
    </w:p>
    <w:p w14:paraId="7DD3CAB5" w14:textId="698E1481" w:rsidR="00AC7742" w:rsidRPr="00AC7742" w:rsidRDefault="00AC7742" w:rsidP="00400405">
      <w:pPr>
        <w:rPr>
          <w:rFonts w:asciiTheme="minorHAnsi" w:hAnsiTheme="minorHAnsi" w:cstheme="minorHAnsi"/>
          <w:bCs/>
          <w:sz w:val="22"/>
          <w:szCs w:val="22"/>
        </w:rPr>
      </w:pPr>
    </w:p>
    <w:p w14:paraId="70261C3B" w14:textId="5ACDD16A" w:rsidR="00AC7742" w:rsidRDefault="00AC7742" w:rsidP="00400405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AC7742">
        <w:rPr>
          <w:rFonts w:asciiTheme="minorHAnsi" w:hAnsiTheme="minorHAnsi" w:cstheme="minorHAnsi"/>
          <w:b/>
          <w:bCs/>
          <w:sz w:val="22"/>
          <w:szCs w:val="22"/>
        </w:rPr>
        <w:t>Požadovaná špecifikácia jednotlivých technologických zariadení:</w:t>
      </w:r>
    </w:p>
    <w:p w14:paraId="24E7B650" w14:textId="7D583577" w:rsidR="00400405" w:rsidRDefault="00400405" w:rsidP="00400405">
      <w:pPr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W w:w="96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7"/>
        <w:gridCol w:w="2854"/>
        <w:gridCol w:w="658"/>
        <w:gridCol w:w="5701"/>
      </w:tblGrid>
      <w:tr w:rsidR="004E4BFD" w:rsidRPr="004E4BFD" w14:paraId="6FE07950" w14:textId="77777777" w:rsidTr="00F94E81">
        <w:trPr>
          <w:trHeight w:val="20"/>
        </w:trPr>
        <w:tc>
          <w:tcPr>
            <w:tcW w:w="4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5BAF0" w14:textId="77777777" w:rsidR="004E4BFD" w:rsidRPr="004E4BFD" w:rsidRDefault="004E4BFD" w:rsidP="004E4BF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4E4BF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P.č</w:t>
            </w:r>
            <w:proofErr w:type="spellEnd"/>
            <w:r w:rsidRPr="004E4BF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.</w:t>
            </w:r>
          </w:p>
        </w:tc>
        <w:tc>
          <w:tcPr>
            <w:tcW w:w="285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141FC" w14:textId="77777777" w:rsidR="004E4BFD" w:rsidRPr="004E4BFD" w:rsidRDefault="004E4BFD" w:rsidP="004E4BF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4E4BF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Položka</w:t>
            </w:r>
          </w:p>
        </w:tc>
        <w:tc>
          <w:tcPr>
            <w:tcW w:w="65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D2E40" w14:textId="77777777" w:rsidR="004E4BFD" w:rsidRPr="004E4BFD" w:rsidRDefault="004E4BFD" w:rsidP="004E4BF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4E4BF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Ks</w:t>
            </w:r>
          </w:p>
        </w:tc>
        <w:tc>
          <w:tcPr>
            <w:tcW w:w="57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40E97" w14:textId="77777777" w:rsidR="004E4BFD" w:rsidRPr="004E4BFD" w:rsidRDefault="004E4BFD" w:rsidP="004E4BF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4E4BF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Parametre</w:t>
            </w:r>
          </w:p>
        </w:tc>
      </w:tr>
      <w:tr w:rsidR="004E4BFD" w:rsidRPr="004E4BFD" w14:paraId="2F77C2E4" w14:textId="77777777" w:rsidTr="00F94E81">
        <w:trPr>
          <w:trHeight w:val="20"/>
        </w:trPr>
        <w:tc>
          <w:tcPr>
            <w:tcW w:w="4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AF6B0" w14:textId="77777777" w:rsidR="004E4BFD" w:rsidRPr="004E4BFD" w:rsidRDefault="004E4BFD" w:rsidP="004E4BF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4E4BF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1.</w:t>
            </w:r>
          </w:p>
        </w:tc>
        <w:tc>
          <w:tcPr>
            <w:tcW w:w="2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684E6" w14:textId="4A2B4281" w:rsidR="004E4BFD" w:rsidRPr="004E4BFD" w:rsidRDefault="00F94E81" w:rsidP="004E4BFD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Externá vykurovacia jednotka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51F8F" w14:textId="634324A8" w:rsidR="004E4BFD" w:rsidRPr="004E4BFD" w:rsidRDefault="001B01D0" w:rsidP="004E4BF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34</w:t>
            </w:r>
            <w:r w:rsidR="00BF029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0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5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A866AD" w14:textId="2FB7E0FC" w:rsidR="004E4BFD" w:rsidRPr="004E4BFD" w:rsidRDefault="00F94E81" w:rsidP="001B01D0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výška</w:t>
            </w:r>
            <w:r w:rsidR="000F566C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: </w:t>
            </w:r>
            <w:r w:rsidR="001B01D0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700-1000mm</w:t>
            </w:r>
          </w:p>
        </w:tc>
      </w:tr>
      <w:tr w:rsidR="004E4BFD" w:rsidRPr="004E4BFD" w14:paraId="60ED9DFA" w14:textId="77777777" w:rsidTr="00F94E81">
        <w:trPr>
          <w:trHeight w:val="20"/>
        </w:trPr>
        <w:tc>
          <w:tcPr>
            <w:tcW w:w="4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C844A" w14:textId="77777777" w:rsidR="004E4BFD" w:rsidRPr="004E4BFD" w:rsidRDefault="004E4BFD" w:rsidP="004E4BF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4E4BF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BCE17" w14:textId="77777777" w:rsidR="004E4BFD" w:rsidRPr="004E4BFD" w:rsidRDefault="004E4BFD" w:rsidP="004E4BFD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4E4BFD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E45EF" w14:textId="77777777" w:rsidR="004E4BFD" w:rsidRPr="004E4BFD" w:rsidRDefault="004E4BFD" w:rsidP="004E4BF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4E4BFD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5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DDCC26" w14:textId="1149CF55" w:rsidR="004E4BFD" w:rsidRPr="004E4BFD" w:rsidRDefault="001B01D0" w:rsidP="001B01D0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priemer</w:t>
            </w:r>
            <w:r w:rsidR="000F566C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:</w:t>
            </w:r>
            <w:r w:rsidR="00F94E8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200-250</w:t>
            </w:r>
            <w:r w:rsidR="00F94E8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mm </w:t>
            </w:r>
            <w:r w:rsidR="00F94E81" w:rsidRPr="00F94E81">
              <w:rPr>
                <w:rFonts w:asciiTheme="minorHAnsi" w:hAnsiTheme="minorHAnsi" w:cs="Calibri"/>
                <w:color w:val="000000"/>
                <w:sz w:val="22"/>
                <w:szCs w:val="22"/>
                <w:lang w:eastAsia="sk-SK"/>
              </w:rPr>
              <w:t>(</w:t>
            </w:r>
            <w:r w:rsidR="00F94E81" w:rsidRPr="00F94E81">
              <w:rPr>
                <w:rStyle w:val="Zvraznenie"/>
                <w:rFonts w:asciiTheme="minorHAnsi" w:hAnsiTheme="minorHAnsi" w:cs="Arial"/>
                <w:bCs/>
                <w:i w:val="0"/>
                <w:iCs w:val="0"/>
                <w:color w:val="000000" w:themeColor="text1"/>
                <w:sz w:val="22"/>
                <w:szCs w:val="22"/>
                <w:shd w:val="clear" w:color="auto" w:fill="FFFFFF"/>
              </w:rPr>
              <w:t>±10mm)</w:t>
            </w:r>
          </w:p>
        </w:tc>
      </w:tr>
      <w:tr w:rsidR="004E4BFD" w:rsidRPr="004E4BFD" w14:paraId="7C1B9DD3" w14:textId="77777777" w:rsidTr="00F94E81">
        <w:trPr>
          <w:trHeight w:val="20"/>
        </w:trPr>
        <w:tc>
          <w:tcPr>
            <w:tcW w:w="4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2674D" w14:textId="77777777" w:rsidR="004E4BFD" w:rsidRPr="004E4BFD" w:rsidRDefault="004E4BFD" w:rsidP="004E4BF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4E4BF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1A288" w14:textId="77777777" w:rsidR="004E4BFD" w:rsidRPr="004E4BFD" w:rsidRDefault="004E4BFD" w:rsidP="004E4BFD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4E4BFD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4FFAB" w14:textId="77777777" w:rsidR="004E4BFD" w:rsidRPr="004E4BFD" w:rsidRDefault="004E4BFD" w:rsidP="004E4BF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4E4BFD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5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E108CE" w14:textId="37F9CFC4" w:rsidR="004E4BFD" w:rsidRPr="004E4BFD" w:rsidRDefault="00F94E81" w:rsidP="00F94E81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materiál: dierovaný plech, hrúbka 1mm</w:t>
            </w:r>
          </w:p>
        </w:tc>
      </w:tr>
      <w:tr w:rsidR="004E4BFD" w:rsidRPr="004E4BFD" w14:paraId="7056D2B8" w14:textId="77777777" w:rsidTr="00F94E81">
        <w:trPr>
          <w:trHeight w:val="20"/>
        </w:trPr>
        <w:tc>
          <w:tcPr>
            <w:tcW w:w="4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2A36F" w14:textId="77777777" w:rsidR="004E4BFD" w:rsidRPr="004E4BFD" w:rsidRDefault="004E4BFD" w:rsidP="004E4BF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4E4BF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4B5DD" w14:textId="77777777" w:rsidR="004E4BFD" w:rsidRPr="004E4BFD" w:rsidRDefault="004E4BFD" w:rsidP="004E4BFD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4E4BFD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19F46" w14:textId="77777777" w:rsidR="004E4BFD" w:rsidRPr="004E4BFD" w:rsidRDefault="004E4BFD" w:rsidP="004E4BF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4E4BFD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5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81EEA" w14:textId="19DCE233" w:rsidR="000F566C" w:rsidRPr="000F566C" w:rsidRDefault="000F566C" w:rsidP="004E4BFD">
            <w:pPr>
              <w:rPr>
                <w:rFonts w:asciiTheme="minorHAnsi" w:hAnsiTheme="minorHAnsi" w:cs="Arial"/>
                <w:bCs/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p</w:t>
            </w:r>
            <w:r w:rsidR="00F94E8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očet radov s dierami:</w:t>
            </w:r>
            <w:r w:rsidR="009B04B8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 9 až </w:t>
            </w:r>
            <w:r w:rsidR="009B04B8" w:rsidRPr="00BF029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15</w:t>
            </w:r>
          </w:p>
        </w:tc>
      </w:tr>
      <w:tr w:rsidR="004E4BFD" w:rsidRPr="004E4BFD" w14:paraId="40E74294" w14:textId="77777777" w:rsidTr="00F94E81">
        <w:trPr>
          <w:trHeight w:val="20"/>
        </w:trPr>
        <w:tc>
          <w:tcPr>
            <w:tcW w:w="4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EC345" w14:textId="18D6A1CC" w:rsidR="004E4BFD" w:rsidRPr="004E4BFD" w:rsidRDefault="004E4BFD" w:rsidP="004E4BF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4E4BF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61397" w14:textId="77777777" w:rsidR="004E4BFD" w:rsidRPr="004E4BFD" w:rsidRDefault="004E4BFD" w:rsidP="004E4BFD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4E4BFD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A8CC6" w14:textId="77777777" w:rsidR="004E4BFD" w:rsidRPr="004E4BFD" w:rsidRDefault="004E4BFD" w:rsidP="004E4BF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4E4BFD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5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D79120" w14:textId="1230D4F8" w:rsidR="000F566C" w:rsidRPr="004E4BFD" w:rsidRDefault="000F566C" w:rsidP="004E4BFD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počet dier v jednom rade: min.</w:t>
            </w:r>
            <w:r w:rsidR="00834AE6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4, max. 9</w:t>
            </w:r>
          </w:p>
        </w:tc>
      </w:tr>
      <w:tr w:rsidR="004E4BFD" w:rsidRPr="004E4BFD" w14:paraId="26B7C14E" w14:textId="77777777" w:rsidTr="00F94E81">
        <w:trPr>
          <w:trHeight w:val="20"/>
        </w:trPr>
        <w:tc>
          <w:tcPr>
            <w:tcW w:w="4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20C53" w14:textId="77777777" w:rsidR="004E4BFD" w:rsidRPr="004E4BFD" w:rsidRDefault="004E4BFD" w:rsidP="004E4BF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4E4BF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F767D" w14:textId="77777777" w:rsidR="004E4BFD" w:rsidRPr="004E4BFD" w:rsidRDefault="004E4BFD" w:rsidP="004E4BFD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4E4BFD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164F1" w14:textId="77777777" w:rsidR="004E4BFD" w:rsidRPr="004E4BFD" w:rsidRDefault="004E4BFD" w:rsidP="004E4BF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4E4BFD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5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8A3FA0" w14:textId="2EA517C5" w:rsidR="004E4BFD" w:rsidRPr="004E4BFD" w:rsidRDefault="007D0FF5" w:rsidP="000F566C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vzdialenosť dier horizontálne</w:t>
            </w:r>
            <w:r w:rsidR="000F566C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: 70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-140mm</w:t>
            </w:r>
          </w:p>
        </w:tc>
      </w:tr>
      <w:tr w:rsidR="004E4BFD" w:rsidRPr="004E4BFD" w14:paraId="281636A7" w14:textId="77777777" w:rsidTr="00F94E81">
        <w:trPr>
          <w:trHeight w:val="20"/>
        </w:trPr>
        <w:tc>
          <w:tcPr>
            <w:tcW w:w="4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FA18D" w14:textId="77777777" w:rsidR="004E4BFD" w:rsidRPr="004E4BFD" w:rsidRDefault="004E4BFD" w:rsidP="004E4BF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4E4BF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5A4B9" w14:textId="77777777" w:rsidR="004E4BFD" w:rsidRPr="004E4BFD" w:rsidRDefault="004E4BFD" w:rsidP="004E4BFD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4E4BFD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D027B" w14:textId="77777777" w:rsidR="004E4BFD" w:rsidRPr="004E4BFD" w:rsidRDefault="004E4BFD" w:rsidP="004E4BF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4E4BFD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5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050825" w14:textId="51B6FB22" w:rsidR="004E4BFD" w:rsidRPr="004E4BFD" w:rsidRDefault="000F566C" w:rsidP="004E4BFD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vzdialenosť dier vertikálne</w:t>
            </w:r>
            <w:r w:rsidR="00AA08A2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: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 55</w:t>
            </w:r>
            <w:r w:rsidR="007D0FF5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-110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mm (</w:t>
            </w:r>
            <w:r w:rsidRPr="00F94E81">
              <w:rPr>
                <w:rStyle w:val="Zvraznenie"/>
                <w:rFonts w:asciiTheme="minorHAnsi" w:hAnsiTheme="minorHAnsi" w:cs="Arial"/>
                <w:bCs/>
                <w:i w:val="0"/>
                <w:iCs w:val="0"/>
                <w:color w:val="000000" w:themeColor="text1"/>
                <w:sz w:val="22"/>
                <w:szCs w:val="22"/>
                <w:shd w:val="clear" w:color="auto" w:fill="FFFFFF"/>
              </w:rPr>
              <w:t>±</w:t>
            </w:r>
            <w:r>
              <w:rPr>
                <w:rStyle w:val="Zvraznenie"/>
                <w:rFonts w:asciiTheme="minorHAnsi" w:hAnsiTheme="minorHAnsi" w:cs="Arial"/>
                <w:bCs/>
                <w:i w:val="0"/>
                <w:iCs w:val="0"/>
                <w:color w:val="000000" w:themeColor="text1"/>
                <w:sz w:val="22"/>
                <w:szCs w:val="22"/>
                <w:shd w:val="clear" w:color="auto" w:fill="FFFFFF"/>
              </w:rPr>
              <w:t>5mm)</w:t>
            </w:r>
          </w:p>
        </w:tc>
      </w:tr>
      <w:tr w:rsidR="001B01D0" w:rsidRPr="004E4BFD" w14:paraId="3BF2225C" w14:textId="77777777" w:rsidTr="008E0F6C">
        <w:trPr>
          <w:trHeight w:val="20"/>
        </w:trPr>
        <w:tc>
          <w:tcPr>
            <w:tcW w:w="4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F23DC" w14:textId="77777777" w:rsidR="001B01D0" w:rsidRPr="004E4BFD" w:rsidRDefault="001B01D0" w:rsidP="008E0F6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4E4BF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F95A6" w14:textId="77777777" w:rsidR="001B01D0" w:rsidRPr="004E4BFD" w:rsidRDefault="001B01D0" w:rsidP="008E0F6C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4E4BFD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CDC44" w14:textId="77777777" w:rsidR="001B01D0" w:rsidRPr="004E4BFD" w:rsidRDefault="001B01D0" w:rsidP="008E0F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4E4BFD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5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EB0A2D" w14:textId="77777777" w:rsidR="001B01D0" w:rsidRPr="004E4BFD" w:rsidRDefault="001B01D0" w:rsidP="008E0F6C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priemer dier: min. 11mm (</w:t>
            </w:r>
            <w:r w:rsidRPr="00F94E81">
              <w:rPr>
                <w:rStyle w:val="Zvraznenie"/>
                <w:rFonts w:asciiTheme="minorHAnsi" w:hAnsiTheme="minorHAnsi" w:cs="Arial"/>
                <w:bCs/>
                <w:i w:val="0"/>
                <w:iCs w:val="0"/>
                <w:color w:val="000000" w:themeColor="text1"/>
                <w:sz w:val="22"/>
                <w:szCs w:val="22"/>
                <w:shd w:val="clear" w:color="auto" w:fill="FFFFFF"/>
              </w:rPr>
              <w:t>±</w:t>
            </w:r>
            <w:r>
              <w:rPr>
                <w:rStyle w:val="Zvraznenie"/>
                <w:rFonts w:asciiTheme="minorHAnsi" w:hAnsiTheme="minorHAnsi" w:cs="Arial"/>
                <w:bCs/>
                <w:i w:val="0"/>
                <w:iCs w:val="0"/>
                <w:color w:val="000000" w:themeColor="text1"/>
                <w:sz w:val="22"/>
                <w:szCs w:val="22"/>
                <w:shd w:val="clear" w:color="auto" w:fill="FFFFFF"/>
              </w:rPr>
              <w:t>2mm), max. 18mm (</w:t>
            </w:r>
            <w:r w:rsidRPr="00F94E81">
              <w:rPr>
                <w:rStyle w:val="Zvraznenie"/>
                <w:rFonts w:asciiTheme="minorHAnsi" w:hAnsiTheme="minorHAnsi" w:cs="Arial"/>
                <w:bCs/>
                <w:i w:val="0"/>
                <w:iCs w:val="0"/>
                <w:color w:val="000000" w:themeColor="text1"/>
                <w:sz w:val="22"/>
                <w:szCs w:val="22"/>
                <w:shd w:val="clear" w:color="auto" w:fill="FFFFFF"/>
              </w:rPr>
              <w:t>±</w:t>
            </w:r>
            <w:r>
              <w:rPr>
                <w:rStyle w:val="Zvraznenie"/>
                <w:rFonts w:asciiTheme="minorHAnsi" w:hAnsiTheme="minorHAnsi" w:cs="Arial"/>
                <w:bCs/>
                <w:i w:val="0"/>
                <w:iCs w:val="0"/>
                <w:color w:val="000000" w:themeColor="text1"/>
                <w:sz w:val="22"/>
                <w:szCs w:val="22"/>
                <w:shd w:val="clear" w:color="auto" w:fill="FFFFFF"/>
              </w:rPr>
              <w:t>2mm)</w:t>
            </w:r>
          </w:p>
        </w:tc>
      </w:tr>
      <w:tr w:rsidR="001B01D0" w:rsidRPr="004E4BFD" w14:paraId="0CEFF733" w14:textId="77777777" w:rsidTr="008E0F6C">
        <w:trPr>
          <w:trHeight w:val="20"/>
        </w:trPr>
        <w:tc>
          <w:tcPr>
            <w:tcW w:w="4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CFE3C" w14:textId="77777777" w:rsidR="001B01D0" w:rsidRPr="004E4BFD" w:rsidRDefault="001B01D0" w:rsidP="008E0F6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4E4BF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22355" w14:textId="77777777" w:rsidR="001B01D0" w:rsidRPr="004E4BFD" w:rsidRDefault="001B01D0" w:rsidP="008E0F6C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4E4BFD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23E0E" w14:textId="77777777" w:rsidR="001B01D0" w:rsidRPr="004E4BFD" w:rsidRDefault="001B01D0" w:rsidP="008E0F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4E4BFD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5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B3988C" w14:textId="1BA1266C" w:rsidR="001B01D0" w:rsidRPr="004E4BFD" w:rsidRDefault="001B01D0" w:rsidP="008E0F6C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palivo: drevené pelety, drevené brikety, drevené polienka</w:t>
            </w:r>
          </w:p>
        </w:tc>
      </w:tr>
      <w:tr w:rsidR="001B01D0" w:rsidRPr="004E4BFD" w14:paraId="677CFC5A" w14:textId="77777777" w:rsidTr="008E0F6C">
        <w:trPr>
          <w:trHeight w:val="20"/>
        </w:trPr>
        <w:tc>
          <w:tcPr>
            <w:tcW w:w="4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B05D0" w14:textId="77777777" w:rsidR="001B01D0" w:rsidRPr="004E4BFD" w:rsidRDefault="001B01D0" w:rsidP="008E0F6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4E4BF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AF5CD" w14:textId="77777777" w:rsidR="001B01D0" w:rsidRPr="004E4BFD" w:rsidRDefault="001B01D0" w:rsidP="008E0F6C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4E4BFD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C4690D" w14:textId="77777777" w:rsidR="001B01D0" w:rsidRPr="004E4BFD" w:rsidRDefault="001B01D0" w:rsidP="008E0F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4E4BFD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5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FEFEAD" w14:textId="06CF3861" w:rsidR="001B01D0" w:rsidRPr="004E4BFD" w:rsidRDefault="001B01D0" w:rsidP="008E0F6C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minimálna doba tlenia/horenia: 6 hod.</w:t>
            </w:r>
          </w:p>
        </w:tc>
      </w:tr>
    </w:tbl>
    <w:p w14:paraId="2D992201" w14:textId="77777777" w:rsidR="004B7D53" w:rsidRDefault="004B7D53" w:rsidP="00400405">
      <w:pPr>
        <w:rPr>
          <w:rFonts w:asciiTheme="minorHAnsi" w:hAnsiTheme="minorHAnsi" w:cstheme="minorHAnsi"/>
          <w:sz w:val="22"/>
          <w:szCs w:val="22"/>
        </w:rPr>
      </w:pPr>
    </w:p>
    <w:p w14:paraId="53129E60" w14:textId="77777777" w:rsidR="0076690E" w:rsidRPr="00AC7742" w:rsidRDefault="0076690E" w:rsidP="0076690E">
      <w:pPr>
        <w:pStyle w:val="Pta"/>
        <w:tabs>
          <w:tab w:val="clear" w:pos="4536"/>
          <w:tab w:val="clear" w:pos="9072"/>
        </w:tabs>
        <w:jc w:val="both"/>
        <w:rPr>
          <w:rFonts w:cstheme="minorHAnsi"/>
        </w:rPr>
      </w:pPr>
      <w:r w:rsidRPr="00AC7742">
        <w:rPr>
          <w:rFonts w:cstheme="minorHAnsi"/>
        </w:rPr>
        <w:t>Dodávka zahŕňa</w:t>
      </w:r>
      <w:r>
        <w:rPr>
          <w:rFonts w:cstheme="minorHAnsi"/>
        </w:rPr>
        <w:t xml:space="preserve">: </w:t>
      </w:r>
      <w:r w:rsidRPr="00AC7742">
        <w:rPr>
          <w:rFonts w:cstheme="minorHAnsi"/>
        </w:rPr>
        <w:t>dopravu</w:t>
      </w:r>
      <w:r>
        <w:rPr>
          <w:rFonts w:cstheme="minorHAnsi"/>
        </w:rPr>
        <w:t xml:space="preserve">, </w:t>
      </w:r>
      <w:r w:rsidRPr="00AC7742">
        <w:rPr>
          <w:rFonts w:cstheme="minorHAnsi"/>
        </w:rPr>
        <w:t>spustenie do prevádzky</w:t>
      </w:r>
      <w:r>
        <w:rPr>
          <w:rFonts w:cstheme="minorHAnsi"/>
        </w:rPr>
        <w:t xml:space="preserve">, </w:t>
      </w:r>
      <w:r w:rsidRPr="00AC7742">
        <w:rPr>
          <w:rFonts w:cstheme="minorHAnsi"/>
        </w:rPr>
        <w:t>skúšku</w:t>
      </w:r>
      <w:r>
        <w:rPr>
          <w:rFonts w:cstheme="minorHAnsi"/>
        </w:rPr>
        <w:t xml:space="preserve">, </w:t>
      </w:r>
      <w:r w:rsidRPr="00AC7742">
        <w:rPr>
          <w:rFonts w:cstheme="minorHAnsi"/>
        </w:rPr>
        <w:t>zaškolenie</w:t>
      </w:r>
      <w:r>
        <w:rPr>
          <w:rFonts w:cstheme="minorHAnsi"/>
        </w:rPr>
        <w:t xml:space="preserve"> (ak je relevantné).</w:t>
      </w:r>
    </w:p>
    <w:p w14:paraId="691F83A1" w14:textId="77777777" w:rsidR="001B01D0" w:rsidRPr="00AC7742" w:rsidRDefault="001B01D0" w:rsidP="00400405">
      <w:pPr>
        <w:rPr>
          <w:rFonts w:asciiTheme="minorHAnsi" w:hAnsiTheme="minorHAnsi" w:cstheme="minorHAnsi"/>
          <w:sz w:val="22"/>
          <w:szCs w:val="22"/>
        </w:rPr>
      </w:pPr>
    </w:p>
    <w:sectPr w:rsidR="001B01D0" w:rsidRPr="00AC7742" w:rsidSect="00400405">
      <w:pgSz w:w="11906" w:h="16838"/>
      <w:pgMar w:top="720" w:right="992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Segoe UI Symbol"/>
    <w:charset w:val="02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2940"/>
        </w:tabs>
        <w:ind w:left="294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3300"/>
        </w:tabs>
        <w:ind w:left="330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4020"/>
        </w:tabs>
        <w:ind w:left="402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4380"/>
        </w:tabs>
        <w:ind w:left="438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5100"/>
        </w:tabs>
        <w:ind w:left="510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5460"/>
        </w:tabs>
        <w:ind w:left="5460" w:hanging="360"/>
      </w:pPr>
      <w:rPr>
        <w:rFonts w:ascii="OpenSymbol" w:hAnsi="OpenSymbol" w:cs="OpenSymbol"/>
      </w:rPr>
    </w:lvl>
  </w:abstractNum>
  <w:abstractNum w:abstractNumId="1" w15:restartNumberingAfterBreak="0">
    <w:nsid w:val="23052D3C"/>
    <w:multiLevelType w:val="hybridMultilevel"/>
    <w:tmpl w:val="0A84E4CC"/>
    <w:lvl w:ilvl="0" w:tplc="D64A742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E4017C"/>
    <w:multiLevelType w:val="multilevel"/>
    <w:tmpl w:val="0000000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 w15:restartNumberingAfterBreak="0">
    <w:nsid w:val="5F807BFC"/>
    <w:multiLevelType w:val="hybridMultilevel"/>
    <w:tmpl w:val="1F3A38B6"/>
    <w:lvl w:ilvl="0" w:tplc="2650467A">
      <w:start w:val="4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E3458B"/>
    <w:multiLevelType w:val="multilevel"/>
    <w:tmpl w:val="7BCEEF3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num w:numId="1" w16cid:durableId="622152540">
    <w:abstractNumId w:val="1"/>
  </w:num>
  <w:num w:numId="2" w16cid:durableId="1264653579">
    <w:abstractNumId w:val="4"/>
  </w:num>
  <w:num w:numId="3" w16cid:durableId="630668993">
    <w:abstractNumId w:val="0"/>
  </w:num>
  <w:num w:numId="4" w16cid:durableId="1504663650">
    <w:abstractNumId w:val="3"/>
  </w:num>
  <w:num w:numId="5" w16cid:durableId="1383785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D53"/>
    <w:rsid w:val="000A17BC"/>
    <w:rsid w:val="000F566C"/>
    <w:rsid w:val="001B01D0"/>
    <w:rsid w:val="001F6EBE"/>
    <w:rsid w:val="00281F23"/>
    <w:rsid w:val="002B3399"/>
    <w:rsid w:val="003328EB"/>
    <w:rsid w:val="00391666"/>
    <w:rsid w:val="00400405"/>
    <w:rsid w:val="00427042"/>
    <w:rsid w:val="004B7D53"/>
    <w:rsid w:val="004E4BFD"/>
    <w:rsid w:val="005D047D"/>
    <w:rsid w:val="0076690E"/>
    <w:rsid w:val="00777C04"/>
    <w:rsid w:val="007D0FF5"/>
    <w:rsid w:val="007D1613"/>
    <w:rsid w:val="00834AE6"/>
    <w:rsid w:val="008F1D39"/>
    <w:rsid w:val="00906DB8"/>
    <w:rsid w:val="009B04B8"/>
    <w:rsid w:val="00A43970"/>
    <w:rsid w:val="00A62B3A"/>
    <w:rsid w:val="00AA08A2"/>
    <w:rsid w:val="00AC7742"/>
    <w:rsid w:val="00BF0291"/>
    <w:rsid w:val="00C566DC"/>
    <w:rsid w:val="00D65DD9"/>
    <w:rsid w:val="00D91110"/>
    <w:rsid w:val="00DA1CDE"/>
    <w:rsid w:val="00DC6C8E"/>
    <w:rsid w:val="00E7605E"/>
    <w:rsid w:val="00F06DFD"/>
    <w:rsid w:val="00F23661"/>
    <w:rsid w:val="00F3771E"/>
    <w:rsid w:val="00F540B2"/>
    <w:rsid w:val="00F94E81"/>
    <w:rsid w:val="00F97C9E"/>
    <w:rsid w:val="00FF6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6D653"/>
  <w15:docId w15:val="{330E91E0-DC94-4D76-A2BC-E1C0318B3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B7D53"/>
    <w:pPr>
      <w:spacing w:after="0" w:line="240" w:lineRule="auto"/>
    </w:pPr>
    <w:rPr>
      <w:rFonts w:ascii="Verdana" w:eastAsia="Times New Roman" w:hAnsi="Verdana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rsid w:val="004B7D53"/>
    <w:rPr>
      <w:color w:val="0000FF"/>
      <w:u w:val="single"/>
    </w:rPr>
  </w:style>
  <w:style w:type="character" w:customStyle="1" w:styleId="ra">
    <w:name w:val="ra"/>
    <w:basedOn w:val="Predvolenpsmoodseku"/>
    <w:rsid w:val="004B7D53"/>
  </w:style>
  <w:style w:type="paragraph" w:customStyle="1" w:styleId="Default">
    <w:name w:val="Default"/>
    <w:rsid w:val="00A43970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sk-SK"/>
    </w:rPr>
  </w:style>
  <w:style w:type="paragraph" w:styleId="Normlnywebov">
    <w:name w:val="Normal (Web)"/>
    <w:basedOn w:val="Normlny"/>
    <w:uiPriority w:val="99"/>
    <w:unhideWhenUsed/>
    <w:rsid w:val="003328EB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styleId="Hlavika">
    <w:name w:val="header"/>
    <w:basedOn w:val="Normlny"/>
    <w:link w:val="HlavikaChar"/>
    <w:unhideWhenUsed/>
    <w:rsid w:val="00AC774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rsid w:val="00AC7742"/>
  </w:style>
  <w:style w:type="paragraph" w:styleId="Pta">
    <w:name w:val="footer"/>
    <w:basedOn w:val="Normlny"/>
    <w:link w:val="PtaChar"/>
    <w:unhideWhenUsed/>
    <w:rsid w:val="00AC774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rsid w:val="00AC7742"/>
  </w:style>
  <w:style w:type="paragraph" w:styleId="Odsekzoznamu">
    <w:name w:val="List Paragraph"/>
    <w:basedOn w:val="Normlny"/>
    <w:uiPriority w:val="34"/>
    <w:qFormat/>
    <w:rsid w:val="00AC774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Zkladntext">
    <w:name w:val="Body Text"/>
    <w:basedOn w:val="Normlny"/>
    <w:link w:val="ZkladntextChar"/>
    <w:rsid w:val="00AC7742"/>
    <w:pPr>
      <w:suppressAutoHyphens/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Cs w:val="20"/>
    </w:rPr>
  </w:style>
  <w:style w:type="character" w:customStyle="1" w:styleId="ZkladntextChar">
    <w:name w:val="Základný text Char"/>
    <w:basedOn w:val="Predvolenpsmoodseku"/>
    <w:link w:val="Zkladntext"/>
    <w:rsid w:val="00AC7742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Zvraznenie">
    <w:name w:val="Emphasis"/>
    <w:basedOn w:val="Predvolenpsmoodseku"/>
    <w:uiPriority w:val="20"/>
    <w:qFormat/>
    <w:rsid w:val="00F94E81"/>
    <w:rPr>
      <w:i/>
      <w:iCs/>
    </w:rPr>
  </w:style>
  <w:style w:type="character" w:styleId="Odkaznakomentr">
    <w:name w:val="annotation reference"/>
    <w:basedOn w:val="Predvolenpsmoodseku"/>
    <w:uiPriority w:val="99"/>
    <w:semiHidden/>
    <w:unhideWhenUsed/>
    <w:rsid w:val="00BF029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F0291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F0291"/>
    <w:rPr>
      <w:rFonts w:ascii="Verdana" w:eastAsia="Times New Roman" w:hAnsi="Verdana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F029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F0291"/>
    <w:rPr>
      <w:rFonts w:ascii="Verdana" w:eastAsia="Times New Roman" w:hAnsi="Verdana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966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06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218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Miriam Acsova</dc:creator>
  <cp:lastModifiedBy>Silvia Ilkova</cp:lastModifiedBy>
  <cp:revision>3</cp:revision>
  <dcterms:created xsi:type="dcterms:W3CDTF">2022-12-06T13:45:00Z</dcterms:created>
  <dcterms:modified xsi:type="dcterms:W3CDTF">2022-12-06T13:51:00Z</dcterms:modified>
</cp:coreProperties>
</file>