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98CBE" w14:textId="77777777" w:rsidR="005F697E" w:rsidRPr="00FF2B83" w:rsidRDefault="005F697E" w:rsidP="00FF2B83">
      <w:pPr>
        <w:pStyle w:val="Podtitul"/>
        <w:jc w:val="center"/>
        <w:rPr>
          <w:rFonts w:ascii="Garamond" w:hAnsi="Garamond"/>
          <w:b/>
          <w:bCs/>
          <w:color w:val="000000" w:themeColor="text1"/>
          <w:sz w:val="28"/>
          <w:szCs w:val="28"/>
        </w:rPr>
      </w:pPr>
      <w:r w:rsidRPr="00FF2B83">
        <w:rPr>
          <w:rFonts w:ascii="Garamond" w:hAnsi="Garamond"/>
          <w:b/>
          <w:bCs/>
          <w:color w:val="000000" w:themeColor="text1"/>
          <w:sz w:val="28"/>
          <w:szCs w:val="28"/>
        </w:rPr>
        <w:t>Dopravný podnik Bratislava, akciová spoločnosť</w:t>
      </w:r>
    </w:p>
    <w:p w14:paraId="39393ADA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28"/>
        </w:rPr>
      </w:pPr>
      <w:r w:rsidRPr="00E3635D">
        <w:rPr>
          <w:rFonts w:ascii="Garamond" w:hAnsi="Garamond"/>
          <w:sz w:val="28"/>
        </w:rPr>
        <w:t>so sídlom Olejkárska 1, 814 52 Bratislava</w:t>
      </w:r>
    </w:p>
    <w:p w14:paraId="63939143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IČO: 00 492 736, IČ DPH: SK2020298786</w:t>
      </w:r>
    </w:p>
    <w:p w14:paraId="2F38AFE7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zapísaný v Obchodnom registri Okresného súdu Bratislava I, oddiel: Sa, vložka č. 607/B</w:t>
      </w:r>
    </w:p>
    <w:p w14:paraId="0085172B" w14:textId="0FAA0045" w:rsidR="00877403" w:rsidRPr="00D03307" w:rsidRDefault="00A05390" w:rsidP="00D03307">
      <w:pPr>
        <w:rPr>
          <w:rFonts w:ascii="Garamond" w:hAnsi="Garamond"/>
        </w:rPr>
      </w:pPr>
      <w:r>
        <w:rPr>
          <w:rFonts w:ascii="Garamond" w:hAnsi="Garamond"/>
        </w:rPr>
        <w:t xml:space="preserve">I. č.: </w:t>
      </w:r>
      <w:bookmarkStart w:id="0" w:name="_Hlk32211864"/>
      <w:r w:rsidR="008D6271">
        <w:rPr>
          <w:rFonts w:ascii="Garamond" w:hAnsi="Garamond"/>
        </w:rPr>
        <w:t>NL</w:t>
      </w:r>
      <w:r w:rsidR="00F02420" w:rsidRPr="00F02420">
        <w:rPr>
          <w:rFonts w:ascii="Garamond" w:hAnsi="Garamond"/>
        </w:rPr>
        <w:t xml:space="preserve"> DNS </w:t>
      </w:r>
      <w:bookmarkEnd w:id="0"/>
      <w:r w:rsidR="004B065A">
        <w:rPr>
          <w:rFonts w:ascii="Garamond" w:hAnsi="Garamond"/>
        </w:rPr>
        <w:t>1</w:t>
      </w:r>
      <w:r w:rsidR="00C9539E">
        <w:rPr>
          <w:rFonts w:ascii="Garamond" w:hAnsi="Garamond"/>
        </w:rPr>
        <w:t>3</w:t>
      </w:r>
      <w:r w:rsidR="00314D4B">
        <w:rPr>
          <w:rFonts w:ascii="Garamond" w:hAnsi="Garamond"/>
        </w:rPr>
        <w:t>/202</w:t>
      </w:r>
      <w:r w:rsidR="004B065A">
        <w:rPr>
          <w:rFonts w:ascii="Garamond" w:hAnsi="Garamond"/>
        </w:rPr>
        <w:t>2</w:t>
      </w:r>
      <w:r w:rsidR="006F3706">
        <w:rPr>
          <w:rFonts w:ascii="Garamond" w:hAnsi="Garamond"/>
        </w:rPr>
        <w:t xml:space="preserve"> – výzva č. NA03/2022</w:t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  <w:t xml:space="preserve">             </w:t>
      </w:r>
      <w:r w:rsidR="00F81AE8">
        <w:rPr>
          <w:rFonts w:ascii="Garamond" w:hAnsi="Garamond"/>
        </w:rPr>
        <w:t xml:space="preserve"> </w:t>
      </w:r>
      <w:r w:rsidR="008D6271">
        <w:rPr>
          <w:rFonts w:ascii="Garamond" w:hAnsi="Garamond"/>
        </w:rPr>
        <w:t xml:space="preserve">                     </w:t>
      </w:r>
      <w:r w:rsidR="005F697E" w:rsidRPr="00E3635D">
        <w:rPr>
          <w:rFonts w:ascii="Garamond" w:hAnsi="Garamond"/>
        </w:rPr>
        <w:t>Bratislava,</w:t>
      </w:r>
      <w:r w:rsidR="00C17945">
        <w:rPr>
          <w:rFonts w:ascii="Garamond" w:hAnsi="Garamond"/>
        </w:rPr>
        <w:t xml:space="preserve"> </w:t>
      </w:r>
      <w:r w:rsidR="008D6271">
        <w:rPr>
          <w:rFonts w:ascii="Garamond" w:hAnsi="Garamond"/>
        </w:rPr>
        <w:t>2</w:t>
      </w:r>
      <w:r w:rsidR="00752736">
        <w:rPr>
          <w:rFonts w:ascii="Garamond" w:hAnsi="Garamond"/>
        </w:rPr>
        <w:t>1</w:t>
      </w:r>
      <w:r w:rsidR="00D03307">
        <w:rPr>
          <w:rFonts w:ascii="Garamond" w:hAnsi="Garamond"/>
        </w:rPr>
        <w:t>.1</w:t>
      </w:r>
      <w:r w:rsidR="00752736">
        <w:rPr>
          <w:rFonts w:ascii="Garamond" w:hAnsi="Garamond"/>
        </w:rPr>
        <w:t>2</w:t>
      </w:r>
      <w:r w:rsidR="00D03307">
        <w:rPr>
          <w:rFonts w:ascii="Garamond" w:hAnsi="Garamond"/>
        </w:rPr>
        <w:t>.2022</w:t>
      </w:r>
    </w:p>
    <w:p w14:paraId="0CD674A3" w14:textId="711A8897" w:rsidR="000175F7" w:rsidRDefault="00F460F9" w:rsidP="00D74166">
      <w:pPr>
        <w:pStyle w:val="Bezriadkovania"/>
        <w:jc w:val="center"/>
        <w:rPr>
          <w:rFonts w:ascii="Garamond" w:hAnsi="Garamond" w:cs="Times New Roman"/>
          <w:b/>
          <w:sz w:val="32"/>
        </w:rPr>
      </w:pPr>
      <w:r>
        <w:rPr>
          <w:rFonts w:ascii="Garamond" w:hAnsi="Garamond" w:cs="Times New Roman"/>
          <w:b/>
          <w:sz w:val="32"/>
        </w:rPr>
        <w:t>ZÁPISNICA</w:t>
      </w:r>
      <w:r w:rsidR="005F697E" w:rsidRPr="00E3635D">
        <w:rPr>
          <w:rFonts w:ascii="Garamond" w:hAnsi="Garamond" w:cs="Times New Roman"/>
          <w:b/>
          <w:sz w:val="32"/>
        </w:rPr>
        <w:t xml:space="preserve"> Z</w:t>
      </w:r>
      <w:r w:rsidR="002F0623">
        <w:rPr>
          <w:rFonts w:ascii="Garamond" w:hAnsi="Garamond" w:cs="Times New Roman"/>
          <w:b/>
          <w:sz w:val="32"/>
        </w:rPr>
        <w:t xml:space="preserve"> VYHODNOTIA PONÚK </w:t>
      </w:r>
    </w:p>
    <w:p w14:paraId="7E004109" w14:textId="77777777" w:rsidR="00D03307" w:rsidRDefault="00D03307" w:rsidP="00D03307">
      <w:pPr>
        <w:spacing w:line="360" w:lineRule="auto"/>
        <w:jc w:val="both"/>
        <w:rPr>
          <w:rFonts w:ascii="Garamond" w:hAnsi="Garamond"/>
        </w:rPr>
      </w:pPr>
      <w:bookmarkStart w:id="1" w:name="_Hlk32211834"/>
    </w:p>
    <w:p w14:paraId="78C80D65" w14:textId="2CBB4511" w:rsidR="00D03307" w:rsidRPr="00DC238F" w:rsidRDefault="005F697E" w:rsidP="00D03307">
      <w:pPr>
        <w:spacing w:line="360" w:lineRule="auto"/>
        <w:jc w:val="both"/>
        <w:rPr>
          <w:rFonts w:ascii="Garamond" w:hAnsi="Garamond"/>
          <w:b/>
          <w:bCs/>
        </w:rPr>
      </w:pPr>
      <w:r w:rsidRPr="000175F7">
        <w:rPr>
          <w:rFonts w:ascii="Garamond" w:hAnsi="Garamond"/>
        </w:rPr>
        <w:t xml:space="preserve">Predmet zákazky: </w:t>
      </w:r>
      <w:r w:rsidRPr="000175F7">
        <w:rPr>
          <w:rFonts w:ascii="Garamond" w:hAnsi="Garamond"/>
        </w:rPr>
        <w:tab/>
      </w:r>
      <w:r w:rsidR="00C9539E">
        <w:rPr>
          <w:rFonts w:ascii="Garamond" w:hAnsi="Garamond"/>
          <w:b/>
          <w:bCs/>
        </w:rPr>
        <w:t>Náradie NA0</w:t>
      </w:r>
      <w:r w:rsidR="00752736">
        <w:rPr>
          <w:rFonts w:ascii="Garamond" w:hAnsi="Garamond"/>
          <w:b/>
          <w:bCs/>
        </w:rPr>
        <w:t>3</w:t>
      </w:r>
      <w:r w:rsidR="00C9539E">
        <w:rPr>
          <w:rFonts w:ascii="Garamond" w:hAnsi="Garamond"/>
          <w:b/>
          <w:bCs/>
        </w:rPr>
        <w:t>/2022</w:t>
      </w:r>
    </w:p>
    <w:p w14:paraId="166B244C" w14:textId="77777777" w:rsidR="00DC238F" w:rsidRDefault="005F697E" w:rsidP="00DC238F">
      <w:pPr>
        <w:spacing w:after="0" w:line="360" w:lineRule="auto"/>
        <w:jc w:val="both"/>
        <w:rPr>
          <w:rFonts w:ascii="Garamond" w:hAnsi="Garamond"/>
          <w:b/>
        </w:rPr>
      </w:pPr>
      <w:r w:rsidRPr="000175F7">
        <w:rPr>
          <w:rFonts w:ascii="Garamond" w:hAnsi="Garamond"/>
        </w:rPr>
        <w:t>Druh postupu vo verejnom obstarávaní:</w:t>
      </w:r>
      <w:r w:rsidRPr="000175F7">
        <w:rPr>
          <w:rFonts w:ascii="Garamond" w:hAnsi="Garamond"/>
          <w:b/>
        </w:rPr>
        <w:t xml:space="preserve"> </w:t>
      </w:r>
      <w:r w:rsidR="00DC238F">
        <w:rPr>
          <w:rFonts w:ascii="Garamond" w:hAnsi="Garamond"/>
          <w:b/>
        </w:rPr>
        <w:t>dynamický nákupný systém v súlade s § 58-61 zákona č.</w:t>
      </w:r>
    </w:p>
    <w:p w14:paraId="5C9325E7" w14:textId="77777777" w:rsidR="00DC238F" w:rsidRDefault="00DC238F" w:rsidP="00DC238F">
      <w:pPr>
        <w:spacing w:after="0"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                343/2015 Z. z. o verejnom obstarávaní a o zmene a doplnení niektorých</w:t>
      </w:r>
    </w:p>
    <w:p w14:paraId="79B4B8FA" w14:textId="42EBFF22" w:rsidR="005F697E" w:rsidRPr="00DC238F" w:rsidRDefault="00DC238F" w:rsidP="00DC238F">
      <w:pPr>
        <w:spacing w:after="0"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                zákonov v znení neskorších predpisov</w:t>
      </w:r>
    </w:p>
    <w:p w14:paraId="25295279" w14:textId="115F8D2F" w:rsidR="005F697E" w:rsidRPr="000175F7" w:rsidRDefault="005F697E" w:rsidP="009E1250">
      <w:pPr>
        <w:spacing w:after="0" w:line="360" w:lineRule="auto"/>
        <w:jc w:val="both"/>
        <w:rPr>
          <w:rFonts w:ascii="Garamond" w:hAnsi="Garamond"/>
        </w:rPr>
      </w:pPr>
      <w:r w:rsidRPr="000175F7">
        <w:rPr>
          <w:rFonts w:ascii="Garamond" w:hAnsi="Garamond"/>
        </w:rPr>
        <w:t xml:space="preserve">Interné číslo: </w:t>
      </w:r>
      <w:r w:rsidRPr="000175F7">
        <w:rPr>
          <w:rFonts w:ascii="Garamond" w:hAnsi="Garamond"/>
        </w:rPr>
        <w:tab/>
      </w:r>
      <w:r w:rsidRPr="000175F7">
        <w:rPr>
          <w:rFonts w:ascii="Garamond" w:hAnsi="Garamond"/>
        </w:rPr>
        <w:tab/>
      </w:r>
      <w:r w:rsidR="00DC238F">
        <w:rPr>
          <w:rFonts w:ascii="Garamond" w:hAnsi="Garamond"/>
          <w:b/>
        </w:rPr>
        <w:t>NL</w:t>
      </w:r>
      <w:r w:rsidR="00F02420" w:rsidRPr="00F02420">
        <w:rPr>
          <w:rFonts w:ascii="Garamond" w:hAnsi="Garamond"/>
          <w:b/>
        </w:rPr>
        <w:t xml:space="preserve"> DNS </w:t>
      </w:r>
      <w:r w:rsidR="00C9539E">
        <w:rPr>
          <w:rFonts w:ascii="Garamond" w:hAnsi="Garamond"/>
          <w:b/>
        </w:rPr>
        <w:t>13</w:t>
      </w:r>
      <w:r w:rsidR="00314D4B">
        <w:rPr>
          <w:rFonts w:ascii="Garamond" w:hAnsi="Garamond"/>
          <w:b/>
        </w:rPr>
        <w:t>/202</w:t>
      </w:r>
      <w:r w:rsidR="00813428">
        <w:rPr>
          <w:rFonts w:ascii="Garamond" w:hAnsi="Garamond"/>
          <w:b/>
        </w:rPr>
        <w:t>2</w:t>
      </w:r>
      <w:r w:rsidR="00314D4B">
        <w:rPr>
          <w:rFonts w:ascii="Garamond" w:hAnsi="Garamond"/>
          <w:b/>
        </w:rPr>
        <w:t xml:space="preserve"> </w:t>
      </w:r>
      <w:r w:rsidR="00C9539E">
        <w:rPr>
          <w:rFonts w:ascii="Garamond" w:hAnsi="Garamond"/>
          <w:b/>
        </w:rPr>
        <w:t>NA0</w:t>
      </w:r>
      <w:r w:rsidR="00752736">
        <w:rPr>
          <w:rFonts w:ascii="Garamond" w:hAnsi="Garamond"/>
          <w:b/>
        </w:rPr>
        <w:t>3</w:t>
      </w:r>
    </w:p>
    <w:p w14:paraId="3D4DA4FA" w14:textId="700C6FF1" w:rsidR="005F697E" w:rsidRPr="000175F7" w:rsidRDefault="005F697E" w:rsidP="009E1250">
      <w:pPr>
        <w:spacing w:after="0" w:line="360" w:lineRule="auto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Termín konania:</w:t>
      </w:r>
      <w:r w:rsidRPr="000175F7">
        <w:rPr>
          <w:rFonts w:ascii="Garamond" w:hAnsi="Garamond"/>
        </w:rPr>
        <w:tab/>
      </w:r>
      <w:r w:rsidR="00212BAA" w:rsidRPr="000175F7">
        <w:rPr>
          <w:rFonts w:ascii="Garamond" w:hAnsi="Garamond"/>
        </w:rPr>
        <w:tab/>
      </w:r>
      <w:r w:rsidR="00DC238F">
        <w:rPr>
          <w:rFonts w:ascii="Garamond" w:hAnsi="Garamond"/>
          <w:b/>
        </w:rPr>
        <w:t>2</w:t>
      </w:r>
      <w:r w:rsidR="00752736">
        <w:rPr>
          <w:rFonts w:ascii="Garamond" w:hAnsi="Garamond"/>
          <w:b/>
        </w:rPr>
        <w:t>1</w:t>
      </w:r>
      <w:r w:rsidR="00BF752B">
        <w:rPr>
          <w:rFonts w:ascii="Garamond" w:hAnsi="Garamond"/>
          <w:b/>
        </w:rPr>
        <w:t>.1</w:t>
      </w:r>
      <w:r w:rsidR="00752736">
        <w:rPr>
          <w:rFonts w:ascii="Garamond" w:hAnsi="Garamond"/>
          <w:b/>
        </w:rPr>
        <w:t>2</w:t>
      </w:r>
      <w:r w:rsidR="008C032F">
        <w:rPr>
          <w:rFonts w:ascii="Garamond" w:hAnsi="Garamond"/>
          <w:b/>
        </w:rPr>
        <w:t>.</w:t>
      </w:r>
      <w:r w:rsidR="00DC42CB">
        <w:rPr>
          <w:rFonts w:ascii="Garamond" w:hAnsi="Garamond"/>
          <w:b/>
        </w:rPr>
        <w:t>2022</w:t>
      </w:r>
      <w:r w:rsidR="00632651">
        <w:rPr>
          <w:rFonts w:ascii="Garamond" w:hAnsi="Garamond"/>
          <w:b/>
        </w:rPr>
        <w:t xml:space="preserve"> </w:t>
      </w:r>
    </w:p>
    <w:p w14:paraId="66BEED6D" w14:textId="04F230CF" w:rsidR="00E92FDF" w:rsidRDefault="00E92FD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Spracované:</w:t>
      </w:r>
      <w:r w:rsidRPr="000175F7">
        <w:rPr>
          <w:rFonts w:ascii="Garamond" w:hAnsi="Garamond"/>
        </w:rPr>
        <w:tab/>
      </w:r>
      <w:r w:rsidR="00111885" w:rsidRPr="000175F7">
        <w:rPr>
          <w:rFonts w:ascii="Garamond" w:hAnsi="Garamond"/>
        </w:rPr>
        <w:t xml:space="preserve">Podľa § </w:t>
      </w:r>
      <w:r w:rsidR="00006477">
        <w:rPr>
          <w:rFonts w:ascii="Garamond" w:hAnsi="Garamond"/>
        </w:rPr>
        <w:t>52</w:t>
      </w:r>
      <w:r w:rsidRPr="000175F7">
        <w:rPr>
          <w:rFonts w:ascii="Garamond" w:hAnsi="Garamond"/>
        </w:rPr>
        <w:t xml:space="preserve"> zá</w:t>
      </w:r>
      <w:r w:rsidR="00A21D4E">
        <w:rPr>
          <w:rFonts w:ascii="Garamond" w:hAnsi="Garamond"/>
        </w:rPr>
        <w:t>k</w:t>
      </w:r>
      <w:r w:rsidRPr="000175F7">
        <w:rPr>
          <w:rFonts w:ascii="Garamond" w:hAnsi="Garamond"/>
        </w:rPr>
        <w:t xml:space="preserve">ona č. </w:t>
      </w:r>
      <w:r w:rsidR="00006477">
        <w:rPr>
          <w:rFonts w:ascii="Garamond" w:hAnsi="Garamond"/>
        </w:rPr>
        <w:t>343</w:t>
      </w:r>
      <w:r w:rsidRPr="000175F7">
        <w:rPr>
          <w:rFonts w:ascii="Garamond" w:hAnsi="Garamond"/>
        </w:rPr>
        <w:t>/20</w:t>
      </w:r>
      <w:r w:rsidR="00006477">
        <w:rPr>
          <w:rFonts w:ascii="Garamond" w:hAnsi="Garamond"/>
        </w:rPr>
        <w:t>15</w:t>
      </w:r>
      <w:r w:rsidRPr="000175F7">
        <w:rPr>
          <w:rFonts w:ascii="Garamond" w:hAnsi="Garamond"/>
        </w:rPr>
        <w:t xml:space="preserve"> Z. z. o</w:t>
      </w:r>
      <w:r w:rsidR="00EE1405">
        <w:rPr>
          <w:rFonts w:ascii="Garamond" w:hAnsi="Garamond"/>
        </w:rPr>
        <w:t> </w:t>
      </w:r>
      <w:r w:rsidRPr="000175F7">
        <w:rPr>
          <w:rFonts w:ascii="Garamond" w:hAnsi="Garamond"/>
        </w:rPr>
        <w:t>verejnom obstarávaní a</w:t>
      </w:r>
      <w:r w:rsidR="00EE1405">
        <w:rPr>
          <w:rFonts w:ascii="Garamond" w:hAnsi="Garamond"/>
        </w:rPr>
        <w:t> </w:t>
      </w:r>
      <w:r w:rsidRPr="000175F7">
        <w:rPr>
          <w:rFonts w:ascii="Garamond" w:hAnsi="Garamond"/>
        </w:rPr>
        <w:t>o</w:t>
      </w:r>
      <w:r w:rsidR="00EE1405">
        <w:rPr>
          <w:rFonts w:ascii="Garamond" w:hAnsi="Garamond"/>
        </w:rPr>
        <w:t> </w:t>
      </w:r>
      <w:r w:rsidRPr="000175F7">
        <w:rPr>
          <w:rFonts w:ascii="Garamond" w:hAnsi="Garamond"/>
        </w:rPr>
        <w:t>zmene a</w:t>
      </w:r>
      <w:r w:rsidR="00EE1405">
        <w:rPr>
          <w:rFonts w:ascii="Garamond" w:hAnsi="Garamond"/>
        </w:rPr>
        <w:t> </w:t>
      </w:r>
      <w:r w:rsidRPr="000175F7">
        <w:rPr>
          <w:rFonts w:ascii="Garamond" w:hAnsi="Garamond"/>
        </w:rPr>
        <w:t>doplnení niektorých zákonov</w:t>
      </w:r>
    </w:p>
    <w:p w14:paraId="3DCC3FC6" w14:textId="77777777" w:rsidR="00877403" w:rsidRPr="000175F7" w:rsidRDefault="00877403" w:rsidP="00C17945">
      <w:pPr>
        <w:spacing w:after="0" w:line="240" w:lineRule="auto"/>
        <w:ind w:left="2127" w:hanging="2127"/>
        <w:jc w:val="both"/>
        <w:rPr>
          <w:rFonts w:ascii="Garamond" w:hAnsi="Garamond"/>
        </w:rPr>
      </w:pPr>
    </w:p>
    <w:bookmarkEnd w:id="1"/>
    <w:p w14:paraId="67E799D9" w14:textId="6083D3BE" w:rsidR="00DC238F" w:rsidRDefault="00DC238F" w:rsidP="00DC238F">
      <w:pPr>
        <w:pStyle w:val="Bezriadkovania"/>
        <w:jc w:val="both"/>
        <w:rPr>
          <w:rFonts w:ascii="Garamond" w:hAnsi="Garamond"/>
        </w:rPr>
      </w:pPr>
      <w:r w:rsidRPr="00DC238F">
        <w:rPr>
          <w:rFonts w:ascii="Garamond" w:hAnsi="Garamond"/>
        </w:rPr>
        <w:t>Oznámenie o vyhlásení bolo zverejnené v Európskom vestníku pod značkou 2022/S 10</w:t>
      </w:r>
      <w:r w:rsidR="00C9539E">
        <w:rPr>
          <w:rFonts w:ascii="Garamond" w:hAnsi="Garamond"/>
        </w:rPr>
        <w:t xml:space="preserve">8 </w:t>
      </w:r>
      <w:r w:rsidRPr="00DC238F">
        <w:rPr>
          <w:rFonts w:ascii="Garamond" w:hAnsi="Garamond"/>
        </w:rPr>
        <w:t xml:space="preserve">- </w:t>
      </w:r>
      <w:r w:rsidR="00C9539E">
        <w:rPr>
          <w:rFonts w:ascii="Garamond" w:hAnsi="Garamond"/>
        </w:rPr>
        <w:t>304262</w:t>
      </w:r>
      <w:r w:rsidRPr="00DC238F">
        <w:rPr>
          <w:rFonts w:ascii="Garamond" w:hAnsi="Garamond"/>
        </w:rPr>
        <w:t xml:space="preserve"> zo dňa 0</w:t>
      </w:r>
      <w:r w:rsidR="00C9539E">
        <w:rPr>
          <w:rFonts w:ascii="Garamond" w:hAnsi="Garamond"/>
        </w:rPr>
        <w:t>7</w:t>
      </w:r>
      <w:r w:rsidRPr="00DC238F">
        <w:rPr>
          <w:rFonts w:ascii="Garamond" w:hAnsi="Garamond"/>
        </w:rPr>
        <w:t>.06.2022  a vo Vestníku verejného obstarávania vedeného Úradom pre verejné obstarávanie č. 13</w:t>
      </w:r>
      <w:r w:rsidR="00C9539E">
        <w:rPr>
          <w:rFonts w:ascii="Garamond" w:hAnsi="Garamond"/>
        </w:rPr>
        <w:t>2</w:t>
      </w:r>
      <w:r w:rsidRPr="00DC238F">
        <w:rPr>
          <w:rFonts w:ascii="Garamond" w:hAnsi="Garamond"/>
        </w:rPr>
        <w:t>/2022 pod značkou 28</w:t>
      </w:r>
      <w:r w:rsidR="00C9539E">
        <w:rPr>
          <w:rFonts w:ascii="Garamond" w:hAnsi="Garamond"/>
        </w:rPr>
        <w:t>789</w:t>
      </w:r>
      <w:r w:rsidRPr="00DC238F">
        <w:rPr>
          <w:rFonts w:ascii="Garamond" w:hAnsi="Garamond"/>
        </w:rPr>
        <w:t xml:space="preserve"> -MUT zo dňa 0</w:t>
      </w:r>
      <w:r w:rsidR="00C9539E">
        <w:rPr>
          <w:rFonts w:ascii="Garamond" w:hAnsi="Garamond"/>
        </w:rPr>
        <w:t>8</w:t>
      </w:r>
      <w:r w:rsidRPr="00DC238F">
        <w:rPr>
          <w:rFonts w:ascii="Garamond" w:hAnsi="Garamond"/>
        </w:rPr>
        <w:t>.06.2022.</w:t>
      </w:r>
    </w:p>
    <w:p w14:paraId="732A6810" w14:textId="77777777" w:rsidR="00DC238F" w:rsidRDefault="00DC238F" w:rsidP="00DC238F">
      <w:pPr>
        <w:pStyle w:val="Bezriadkovania"/>
        <w:jc w:val="both"/>
        <w:rPr>
          <w:rFonts w:ascii="Garamond" w:hAnsi="Garamond"/>
        </w:rPr>
      </w:pPr>
    </w:p>
    <w:p w14:paraId="06897ED3" w14:textId="3B061397" w:rsidR="00536458" w:rsidRPr="0019188E" w:rsidRDefault="00BA5BC3" w:rsidP="00DC238F">
      <w:pPr>
        <w:pStyle w:val="Bezriadkovania"/>
        <w:numPr>
          <w:ilvl w:val="0"/>
          <w:numId w:val="28"/>
        </w:numPr>
        <w:ind w:left="284" w:hanging="284"/>
        <w:jc w:val="both"/>
        <w:rPr>
          <w:rFonts w:ascii="Garamond" w:hAnsi="Garamond" w:cs="Times New Roman"/>
          <w:b/>
          <w:i/>
        </w:rPr>
      </w:pPr>
      <w:r w:rsidRPr="0019188E">
        <w:rPr>
          <w:rFonts w:ascii="Garamond" w:hAnsi="Garamond" w:cs="Times New Roman"/>
          <w:b/>
          <w:i/>
        </w:rPr>
        <w:t>Zoznam členov komisie</w:t>
      </w:r>
    </w:p>
    <w:p w14:paraId="63D31E45" w14:textId="77777777" w:rsidR="00536458" w:rsidRPr="000B6765" w:rsidRDefault="00536458" w:rsidP="00536458">
      <w:pPr>
        <w:pStyle w:val="Bezriadkovania"/>
        <w:jc w:val="center"/>
        <w:rPr>
          <w:rFonts w:ascii="Garamond" w:hAnsi="Garamond" w:cs="Times New Roman"/>
        </w:rPr>
      </w:pPr>
    </w:p>
    <w:p w14:paraId="35EF9630" w14:textId="49918330" w:rsidR="00314D4B" w:rsidRPr="0019188E" w:rsidRDefault="0019188E" w:rsidP="0019188E">
      <w:pPr>
        <w:pStyle w:val="Bezriadkovania"/>
        <w:keepNext/>
        <w:keepLines/>
        <w:ind w:left="360"/>
        <w:jc w:val="both"/>
        <w:rPr>
          <w:rFonts w:ascii="Garamond" w:hAnsi="Garamond"/>
          <w:iCs/>
        </w:rPr>
      </w:pPr>
      <w:r w:rsidRPr="0019188E">
        <w:rPr>
          <w:rFonts w:ascii="Garamond" w:hAnsi="Garamond"/>
          <w:iCs/>
        </w:rPr>
        <w:t>Michal Jambrich</w:t>
      </w:r>
      <w:r w:rsidR="00314D4B" w:rsidRPr="0019188E">
        <w:rPr>
          <w:rFonts w:ascii="Garamond" w:hAnsi="Garamond"/>
          <w:iCs/>
        </w:rPr>
        <w:t xml:space="preserve">, predseda komisie sPHP </w:t>
      </w:r>
      <w:r w:rsidR="00314D4B" w:rsidRPr="0019188E">
        <w:rPr>
          <w:rFonts w:ascii="Garamond" w:hAnsi="Garamond"/>
          <w:iCs/>
        </w:rPr>
        <w:tab/>
      </w:r>
      <w:r w:rsidR="00314D4B" w:rsidRPr="0019188E">
        <w:rPr>
          <w:rFonts w:ascii="Garamond" w:hAnsi="Garamond"/>
          <w:iCs/>
        </w:rPr>
        <w:tab/>
      </w:r>
      <w:r w:rsidR="00314D4B" w:rsidRPr="0019188E">
        <w:rPr>
          <w:rFonts w:ascii="Garamond" w:hAnsi="Garamond"/>
          <w:iCs/>
        </w:rPr>
        <w:tab/>
      </w:r>
      <w:r w:rsidR="00314D4B" w:rsidRPr="0019188E">
        <w:rPr>
          <w:rFonts w:ascii="Garamond" w:hAnsi="Garamond"/>
          <w:iCs/>
        </w:rPr>
        <w:tab/>
      </w:r>
      <w:r w:rsidR="00314D4B" w:rsidRPr="0019188E">
        <w:rPr>
          <w:rFonts w:ascii="Garamond" w:hAnsi="Garamond"/>
          <w:iCs/>
        </w:rPr>
        <w:tab/>
        <w:t>DPB</w:t>
      </w:r>
    </w:p>
    <w:p w14:paraId="43617FC3" w14:textId="6FE1BECC" w:rsidR="00314D4B" w:rsidRPr="0019188E" w:rsidRDefault="00314D4B" w:rsidP="00314D4B">
      <w:pPr>
        <w:pStyle w:val="Bezriadkovania"/>
        <w:keepNext/>
        <w:keepLines/>
        <w:ind w:left="360"/>
        <w:jc w:val="both"/>
        <w:rPr>
          <w:rFonts w:ascii="Garamond" w:hAnsi="Garamond"/>
          <w:iCs/>
        </w:rPr>
      </w:pPr>
      <w:r w:rsidRPr="0019188E">
        <w:rPr>
          <w:rFonts w:ascii="Garamond" w:hAnsi="Garamond"/>
          <w:iCs/>
        </w:rPr>
        <w:t>Ing. Blanka Cs</w:t>
      </w:r>
      <w:r w:rsidR="0019188E">
        <w:rPr>
          <w:rFonts w:ascii="Garamond" w:hAnsi="Garamond"/>
          <w:iCs/>
        </w:rPr>
        <w:t>ö</w:t>
      </w:r>
      <w:r w:rsidRPr="0019188E">
        <w:rPr>
          <w:rFonts w:ascii="Garamond" w:hAnsi="Garamond"/>
          <w:iCs/>
        </w:rPr>
        <w:t>lleová  člen komisie sPHP</w:t>
      </w:r>
      <w:r w:rsidRPr="0019188E">
        <w:rPr>
          <w:rFonts w:ascii="Garamond" w:hAnsi="Garamond"/>
          <w:iCs/>
        </w:rPr>
        <w:tab/>
      </w:r>
      <w:r w:rsidRPr="0019188E">
        <w:rPr>
          <w:rFonts w:ascii="Garamond" w:hAnsi="Garamond"/>
          <w:iCs/>
        </w:rPr>
        <w:tab/>
      </w:r>
      <w:r w:rsidRPr="0019188E">
        <w:rPr>
          <w:rFonts w:ascii="Garamond" w:hAnsi="Garamond"/>
          <w:iCs/>
        </w:rPr>
        <w:tab/>
      </w:r>
      <w:r w:rsidR="0019188E">
        <w:rPr>
          <w:rFonts w:ascii="Garamond" w:hAnsi="Garamond"/>
          <w:iCs/>
        </w:rPr>
        <w:t xml:space="preserve">                          </w:t>
      </w:r>
      <w:r w:rsidRPr="0019188E">
        <w:rPr>
          <w:rFonts w:ascii="Garamond" w:hAnsi="Garamond"/>
          <w:iCs/>
        </w:rPr>
        <w:t>DPB</w:t>
      </w:r>
    </w:p>
    <w:p w14:paraId="0E6F2AE4" w14:textId="1BF2B56C" w:rsidR="00314D4B" w:rsidRPr="0019188E" w:rsidRDefault="008244BC" w:rsidP="00314D4B">
      <w:pPr>
        <w:pStyle w:val="Bezriadkovania"/>
        <w:keepNext/>
        <w:keepLines/>
        <w:ind w:left="360"/>
        <w:jc w:val="both"/>
        <w:rPr>
          <w:rFonts w:ascii="Garamond" w:hAnsi="Garamond"/>
          <w:iCs/>
        </w:rPr>
      </w:pPr>
      <w:r w:rsidRPr="0019188E">
        <w:rPr>
          <w:rFonts w:ascii="Garamond" w:hAnsi="Garamond"/>
          <w:iCs/>
        </w:rPr>
        <w:t>Ing. Vladimír Pokojný</w:t>
      </w:r>
      <w:r w:rsidR="00314D4B" w:rsidRPr="0019188E">
        <w:rPr>
          <w:rFonts w:ascii="Garamond" w:hAnsi="Garamond"/>
          <w:iCs/>
        </w:rPr>
        <w:t xml:space="preserve">, člen komisie sPHP </w:t>
      </w:r>
      <w:r w:rsidR="00314D4B" w:rsidRPr="0019188E">
        <w:rPr>
          <w:rFonts w:ascii="Garamond" w:hAnsi="Garamond"/>
          <w:iCs/>
        </w:rPr>
        <w:tab/>
      </w:r>
      <w:r w:rsidR="00314D4B" w:rsidRPr="0019188E">
        <w:rPr>
          <w:rFonts w:ascii="Garamond" w:hAnsi="Garamond"/>
          <w:iCs/>
        </w:rPr>
        <w:tab/>
      </w:r>
      <w:r w:rsidR="00314D4B" w:rsidRPr="0019188E">
        <w:rPr>
          <w:rFonts w:ascii="Garamond" w:hAnsi="Garamond"/>
          <w:iCs/>
        </w:rPr>
        <w:tab/>
      </w:r>
      <w:r w:rsidR="00314D4B" w:rsidRPr="0019188E">
        <w:rPr>
          <w:rFonts w:ascii="Garamond" w:hAnsi="Garamond"/>
          <w:iCs/>
        </w:rPr>
        <w:tab/>
      </w:r>
      <w:r w:rsidR="00314D4B" w:rsidRPr="0019188E">
        <w:rPr>
          <w:rFonts w:ascii="Garamond" w:hAnsi="Garamond"/>
          <w:iCs/>
        </w:rPr>
        <w:tab/>
        <w:t>DPB</w:t>
      </w:r>
    </w:p>
    <w:p w14:paraId="59CD3881" w14:textId="1C963495" w:rsidR="00314D4B" w:rsidRPr="0019188E" w:rsidRDefault="0019188E" w:rsidP="00314D4B">
      <w:pPr>
        <w:pStyle w:val="Bezriadkovania"/>
        <w:keepNext/>
        <w:keepLines/>
        <w:ind w:left="360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Alena Morvayová</w:t>
      </w:r>
      <w:r w:rsidR="00314D4B" w:rsidRPr="0019188E">
        <w:rPr>
          <w:rFonts w:ascii="Garamond" w:hAnsi="Garamond"/>
          <w:iCs/>
        </w:rPr>
        <w:t>, člen komisie bPHP – administrátor VO</w:t>
      </w:r>
      <w:r w:rsidR="00314D4B" w:rsidRPr="0019188E">
        <w:rPr>
          <w:rFonts w:ascii="Garamond" w:hAnsi="Garamond"/>
          <w:iCs/>
        </w:rPr>
        <w:tab/>
      </w:r>
      <w:r w:rsidR="00314D4B" w:rsidRPr="0019188E">
        <w:rPr>
          <w:rFonts w:ascii="Garamond" w:hAnsi="Garamond"/>
          <w:iCs/>
        </w:rPr>
        <w:tab/>
      </w:r>
      <w:r w:rsidR="00314D4B" w:rsidRPr="0019188E">
        <w:rPr>
          <w:rFonts w:ascii="Garamond" w:hAnsi="Garamond"/>
          <w:iCs/>
        </w:rPr>
        <w:tab/>
        <w:t>DPB</w:t>
      </w:r>
    </w:p>
    <w:p w14:paraId="30D5C023" w14:textId="77777777" w:rsidR="00877403" w:rsidRPr="0019188E" w:rsidRDefault="00877403" w:rsidP="00D53099">
      <w:pPr>
        <w:spacing w:after="0" w:line="240" w:lineRule="auto"/>
        <w:jc w:val="both"/>
        <w:rPr>
          <w:rFonts w:ascii="Garamond" w:hAnsi="Garamond"/>
          <w:iCs/>
        </w:rPr>
      </w:pPr>
    </w:p>
    <w:p w14:paraId="1338BACF" w14:textId="77777777" w:rsidR="00E73D89" w:rsidRPr="0019188E" w:rsidRDefault="00E73D89" w:rsidP="00DC238F">
      <w:pPr>
        <w:pStyle w:val="Bezriadkovania"/>
        <w:numPr>
          <w:ilvl w:val="0"/>
          <w:numId w:val="28"/>
        </w:numPr>
        <w:ind w:left="284" w:hanging="284"/>
        <w:jc w:val="both"/>
        <w:rPr>
          <w:rFonts w:ascii="Garamond" w:hAnsi="Garamond" w:cs="Times New Roman"/>
          <w:b/>
          <w:i/>
        </w:rPr>
      </w:pPr>
      <w:r w:rsidRPr="0019188E">
        <w:rPr>
          <w:rFonts w:ascii="Garamond" w:hAnsi="Garamond" w:cs="Times New Roman"/>
          <w:b/>
          <w:i/>
        </w:rPr>
        <w:t>Zoznam uchádzačov, ktorí predložili ponuky</w:t>
      </w:r>
    </w:p>
    <w:p w14:paraId="0263649B" w14:textId="77777777" w:rsidR="00E73D89" w:rsidRDefault="00E73D89" w:rsidP="00E73D89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3A1733C6" w14:textId="77777777" w:rsidR="00877403" w:rsidRPr="000B6765" w:rsidRDefault="00877403" w:rsidP="00E73D89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tbl>
      <w:tblPr>
        <w:tblStyle w:val="Mriekatabuky"/>
        <w:tblW w:w="6374" w:type="dxa"/>
        <w:jc w:val="center"/>
        <w:tblLook w:val="04A0" w:firstRow="1" w:lastRow="0" w:firstColumn="1" w:lastColumn="0" w:noHBand="0" w:noVBand="1"/>
      </w:tblPr>
      <w:tblGrid>
        <w:gridCol w:w="708"/>
        <w:gridCol w:w="3682"/>
        <w:gridCol w:w="1984"/>
      </w:tblGrid>
      <w:tr w:rsidR="005A02AB" w:rsidRPr="00F02420" w14:paraId="0AA2C6D6" w14:textId="77777777" w:rsidTr="003C33B3">
        <w:trPr>
          <w:trHeight w:val="934"/>
          <w:jc w:val="center"/>
        </w:trPr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272A05E1" w14:textId="5907BFAA" w:rsidR="005A02AB" w:rsidRPr="00F02420" w:rsidRDefault="005A02AB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U</w:t>
            </w:r>
            <w:r w:rsidR="003C33B3">
              <w:rPr>
                <w:rFonts w:ascii="Garamond" w:hAnsi="Garamond"/>
                <w:b/>
              </w:rPr>
              <w:t>. č.</w:t>
            </w:r>
          </w:p>
        </w:tc>
        <w:tc>
          <w:tcPr>
            <w:tcW w:w="3682" w:type="dxa"/>
            <w:shd w:val="clear" w:color="auto" w:fill="BFBFBF" w:themeFill="background1" w:themeFillShade="BF"/>
            <w:vAlign w:val="center"/>
          </w:tcPr>
          <w:p w14:paraId="12305624" w14:textId="77777777" w:rsidR="005A02AB" w:rsidRPr="00F02420" w:rsidRDefault="005A02AB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Obchodné meno uchádzača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455C8D3A" w14:textId="77777777" w:rsidR="005A02AB" w:rsidRPr="00F02420" w:rsidRDefault="005A02AB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 xml:space="preserve">Dátum </w:t>
            </w:r>
            <w:r>
              <w:rPr>
                <w:rFonts w:ascii="Garamond" w:hAnsi="Garamond"/>
                <w:b/>
              </w:rPr>
              <w:t>predloženia ponuky</w:t>
            </w:r>
          </w:p>
        </w:tc>
      </w:tr>
      <w:tr w:rsidR="005A02AB" w:rsidRPr="00F02420" w14:paraId="32F55BD8" w14:textId="77777777" w:rsidTr="003C33B3">
        <w:trPr>
          <w:trHeight w:val="408"/>
          <w:jc w:val="center"/>
        </w:trPr>
        <w:tc>
          <w:tcPr>
            <w:tcW w:w="708" w:type="dxa"/>
            <w:vAlign w:val="center"/>
          </w:tcPr>
          <w:p w14:paraId="19A97D45" w14:textId="77777777" w:rsidR="005A02AB" w:rsidRPr="00450E1F" w:rsidRDefault="005A02AB" w:rsidP="0037127C">
            <w:pPr>
              <w:pStyle w:val="Odsekzoznamu"/>
              <w:numPr>
                <w:ilvl w:val="0"/>
                <w:numId w:val="27"/>
              </w:numPr>
              <w:jc w:val="both"/>
              <w:rPr>
                <w:rFonts w:ascii="Garamond" w:hAnsi="Garamond"/>
              </w:rPr>
            </w:pPr>
          </w:p>
        </w:tc>
        <w:tc>
          <w:tcPr>
            <w:tcW w:w="3682" w:type="dxa"/>
            <w:vAlign w:val="center"/>
          </w:tcPr>
          <w:p w14:paraId="16377A83" w14:textId="18A49D98" w:rsidR="005A02AB" w:rsidRPr="00850169" w:rsidRDefault="00752736" w:rsidP="0037127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Christ spol. s r.o.</w:t>
            </w:r>
          </w:p>
        </w:tc>
        <w:tc>
          <w:tcPr>
            <w:tcW w:w="1984" w:type="dxa"/>
            <w:vAlign w:val="center"/>
          </w:tcPr>
          <w:p w14:paraId="6963C123" w14:textId="4F531276" w:rsidR="005A02AB" w:rsidRPr="00850169" w:rsidRDefault="003C33B3" w:rsidP="0037127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</w:t>
            </w:r>
            <w:r w:rsidR="0019188E">
              <w:rPr>
                <w:rFonts w:ascii="Garamond" w:hAnsi="Garamond"/>
              </w:rPr>
              <w:t>1</w:t>
            </w:r>
            <w:r w:rsidR="00752736">
              <w:rPr>
                <w:rFonts w:ascii="Garamond" w:hAnsi="Garamond"/>
              </w:rPr>
              <w:t>6</w:t>
            </w:r>
            <w:r w:rsidR="0019188E">
              <w:rPr>
                <w:rFonts w:ascii="Garamond" w:hAnsi="Garamond"/>
              </w:rPr>
              <w:t>.1</w:t>
            </w:r>
            <w:r w:rsidR="00752736">
              <w:rPr>
                <w:rFonts w:ascii="Garamond" w:hAnsi="Garamond"/>
              </w:rPr>
              <w:t>2</w:t>
            </w:r>
            <w:r w:rsidR="0019188E">
              <w:rPr>
                <w:rFonts w:ascii="Garamond" w:hAnsi="Garamond"/>
              </w:rPr>
              <w:t>.2022</w:t>
            </w:r>
          </w:p>
        </w:tc>
      </w:tr>
      <w:tr w:rsidR="00C9539E" w:rsidRPr="00F02420" w14:paraId="1A23E370" w14:textId="77777777" w:rsidTr="003C33B3">
        <w:trPr>
          <w:trHeight w:val="408"/>
          <w:jc w:val="center"/>
        </w:trPr>
        <w:tc>
          <w:tcPr>
            <w:tcW w:w="708" w:type="dxa"/>
            <w:vAlign w:val="center"/>
          </w:tcPr>
          <w:p w14:paraId="120A04FA" w14:textId="77777777" w:rsidR="00C9539E" w:rsidRPr="00450E1F" w:rsidRDefault="00C9539E" w:rsidP="0037127C">
            <w:pPr>
              <w:pStyle w:val="Odsekzoznamu"/>
              <w:numPr>
                <w:ilvl w:val="0"/>
                <w:numId w:val="27"/>
              </w:numPr>
              <w:jc w:val="both"/>
              <w:rPr>
                <w:rFonts w:ascii="Garamond" w:hAnsi="Garamond"/>
              </w:rPr>
            </w:pPr>
          </w:p>
        </w:tc>
        <w:tc>
          <w:tcPr>
            <w:tcW w:w="3682" w:type="dxa"/>
            <w:vAlign w:val="center"/>
          </w:tcPr>
          <w:p w14:paraId="256D9994" w14:textId="4133A40D" w:rsidR="00C9539E" w:rsidRDefault="00C9539E" w:rsidP="0037127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Narimex spol. s r.o.</w:t>
            </w:r>
          </w:p>
        </w:tc>
        <w:tc>
          <w:tcPr>
            <w:tcW w:w="1984" w:type="dxa"/>
            <w:vAlign w:val="center"/>
          </w:tcPr>
          <w:p w14:paraId="78A9836D" w14:textId="3F06F1D1" w:rsidR="00C9539E" w:rsidRDefault="00C9539E" w:rsidP="0037127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</w:t>
            </w:r>
            <w:r w:rsidR="00752736">
              <w:rPr>
                <w:rFonts w:ascii="Garamond" w:hAnsi="Garamond"/>
              </w:rPr>
              <w:t>16</w:t>
            </w:r>
            <w:r>
              <w:rPr>
                <w:rFonts w:ascii="Garamond" w:hAnsi="Garamond"/>
              </w:rPr>
              <w:t>.1</w:t>
            </w:r>
            <w:r w:rsidR="00752736">
              <w:rPr>
                <w:rFonts w:ascii="Garamond" w:hAnsi="Garamond"/>
              </w:rPr>
              <w:t>2</w:t>
            </w:r>
            <w:r>
              <w:rPr>
                <w:rFonts w:ascii="Garamond" w:hAnsi="Garamond"/>
              </w:rPr>
              <w:t>.2022</w:t>
            </w:r>
          </w:p>
        </w:tc>
      </w:tr>
    </w:tbl>
    <w:p w14:paraId="1E573D0E" w14:textId="77777777" w:rsidR="00A96C4D" w:rsidRPr="00DC238F" w:rsidRDefault="00A96C4D" w:rsidP="00D53099">
      <w:pPr>
        <w:spacing w:after="0" w:line="240" w:lineRule="auto"/>
        <w:jc w:val="both"/>
        <w:rPr>
          <w:rFonts w:ascii="Garamond" w:hAnsi="Garamond"/>
          <w:iCs/>
        </w:rPr>
      </w:pPr>
    </w:p>
    <w:p w14:paraId="09D027BF" w14:textId="3733EDDC" w:rsidR="000B6765" w:rsidRPr="0019188E" w:rsidRDefault="00DC238F" w:rsidP="00DC238F">
      <w:pPr>
        <w:pStyle w:val="Bezriadkovania"/>
        <w:jc w:val="both"/>
        <w:rPr>
          <w:rFonts w:ascii="Garamond" w:hAnsi="Garamond" w:cs="Times New Roman"/>
          <w:b/>
          <w:i/>
        </w:rPr>
      </w:pPr>
      <w:r w:rsidRPr="00DC238F">
        <w:rPr>
          <w:rFonts w:ascii="Garamond" w:hAnsi="Garamond" w:cs="Times New Roman"/>
          <w:b/>
          <w:iCs/>
        </w:rPr>
        <w:t xml:space="preserve">  </w:t>
      </w:r>
      <w:r>
        <w:rPr>
          <w:rFonts w:ascii="Garamond" w:hAnsi="Garamond" w:cs="Times New Roman"/>
          <w:b/>
          <w:iCs/>
        </w:rPr>
        <w:t xml:space="preserve">    3. </w:t>
      </w:r>
      <w:r w:rsidRPr="00DC238F">
        <w:rPr>
          <w:rFonts w:ascii="Garamond" w:hAnsi="Garamond" w:cs="Times New Roman"/>
          <w:b/>
          <w:iCs/>
        </w:rPr>
        <w:t xml:space="preserve"> </w:t>
      </w:r>
      <w:r w:rsidR="00D03307" w:rsidRPr="0019188E">
        <w:rPr>
          <w:rFonts w:ascii="Garamond" w:hAnsi="Garamond" w:cs="Times New Roman"/>
          <w:b/>
          <w:i/>
        </w:rPr>
        <w:t>Zoznam vylúčených ponúk s uvedením dôvodu vylúčenia</w:t>
      </w:r>
    </w:p>
    <w:p w14:paraId="4A6195BA" w14:textId="6FE7BE68" w:rsidR="00D72C9A" w:rsidRDefault="0019188E" w:rsidP="00D03307">
      <w:pPr>
        <w:pStyle w:val="Bezriadkovania"/>
        <w:ind w:firstLine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</w:t>
      </w:r>
      <w:r w:rsidR="00D03307">
        <w:rPr>
          <w:rFonts w:ascii="Garamond" w:hAnsi="Garamond" w:cs="Times New Roman"/>
        </w:rPr>
        <w:t>Neuplatňuje sa</w:t>
      </w:r>
    </w:p>
    <w:p w14:paraId="7CD561A5" w14:textId="210FFE7D" w:rsidR="00D03307" w:rsidRDefault="00D03307" w:rsidP="00D03307">
      <w:pPr>
        <w:pStyle w:val="Bezriadkovania"/>
        <w:ind w:firstLine="360"/>
        <w:jc w:val="both"/>
        <w:rPr>
          <w:rFonts w:ascii="Garamond" w:hAnsi="Garamond" w:cs="Times New Roman"/>
        </w:rPr>
      </w:pPr>
    </w:p>
    <w:p w14:paraId="7DA2CB83" w14:textId="122598E2" w:rsidR="00D03307" w:rsidRPr="00D03307" w:rsidRDefault="0019188E" w:rsidP="003C33B3">
      <w:pPr>
        <w:pStyle w:val="Bezriadkovania"/>
        <w:ind w:left="709" w:hanging="709"/>
        <w:jc w:val="both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 xml:space="preserve">      4.  </w:t>
      </w:r>
      <w:r w:rsidR="00D03307" w:rsidRPr="0019188E">
        <w:rPr>
          <w:rFonts w:ascii="Garamond" w:hAnsi="Garamond" w:cs="Times New Roman"/>
          <w:b/>
          <w:bCs/>
          <w:i/>
          <w:iCs/>
        </w:rPr>
        <w:t>Zoznam vylúčených ponúk</w:t>
      </w:r>
      <w:r w:rsidR="00D03307" w:rsidRPr="0019188E">
        <w:rPr>
          <w:rFonts w:ascii="Garamond" w:hAnsi="Garamond" w:cs="Times New Roman"/>
          <w:i/>
          <w:iCs/>
        </w:rPr>
        <w:t xml:space="preserve"> – </w:t>
      </w:r>
      <w:r w:rsidR="00D03307" w:rsidRPr="0019188E">
        <w:rPr>
          <w:rFonts w:ascii="Garamond" w:hAnsi="Garamond" w:cs="Times New Roman"/>
          <w:b/>
          <w:bCs/>
          <w:i/>
          <w:iCs/>
        </w:rPr>
        <w:t>mimoriadne nízka ponuka</w:t>
      </w:r>
    </w:p>
    <w:p w14:paraId="33DF0B7C" w14:textId="46C6133E" w:rsidR="00D03307" w:rsidRDefault="0019188E" w:rsidP="00D03307">
      <w:pPr>
        <w:pStyle w:val="Bezriadkovania"/>
        <w:ind w:left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</w:t>
      </w:r>
      <w:r w:rsidR="00D03307" w:rsidRPr="00D03307">
        <w:rPr>
          <w:rFonts w:ascii="Garamond" w:hAnsi="Garamond" w:cs="Times New Roman"/>
        </w:rPr>
        <w:t>Neuplatňuje sa</w:t>
      </w:r>
    </w:p>
    <w:p w14:paraId="3DEC416D" w14:textId="2B96D308" w:rsidR="00D03307" w:rsidRDefault="00D03307" w:rsidP="00D03307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542AAAFA" w14:textId="0C5DC9E9" w:rsidR="00D03307" w:rsidRPr="0019188E" w:rsidRDefault="0019188E" w:rsidP="00DC238F">
      <w:pPr>
        <w:pStyle w:val="Bezriadkovania"/>
        <w:ind w:left="360"/>
        <w:jc w:val="both"/>
        <w:rPr>
          <w:rFonts w:ascii="Garamond" w:hAnsi="Garamond" w:cs="Times New Roman"/>
          <w:b/>
          <w:bCs/>
          <w:i/>
          <w:iCs/>
        </w:rPr>
      </w:pPr>
      <w:r>
        <w:rPr>
          <w:rFonts w:ascii="Garamond" w:hAnsi="Garamond" w:cs="Times New Roman"/>
          <w:b/>
          <w:bCs/>
        </w:rPr>
        <w:t xml:space="preserve">5.  </w:t>
      </w:r>
      <w:r w:rsidR="00D03307" w:rsidRPr="0019188E">
        <w:rPr>
          <w:rFonts w:ascii="Garamond" w:hAnsi="Garamond" w:cs="Times New Roman"/>
          <w:b/>
          <w:bCs/>
          <w:i/>
          <w:iCs/>
        </w:rPr>
        <w:t>Identifikácia úspešného uchádzača s uvedením dôvodov úspešnosti ponuky</w:t>
      </w:r>
    </w:p>
    <w:p w14:paraId="21FC4BEF" w14:textId="3DC0FF32" w:rsidR="00752736" w:rsidRPr="00752736" w:rsidRDefault="0019188E" w:rsidP="00752736">
      <w:pPr>
        <w:pStyle w:val="Bezriadkovania"/>
        <w:ind w:left="567" w:hanging="283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</w:t>
      </w:r>
      <w:r w:rsidR="003C33B3">
        <w:rPr>
          <w:rFonts w:ascii="Garamond" w:hAnsi="Garamond" w:cs="Times New Roman"/>
        </w:rPr>
        <w:t xml:space="preserve"> </w:t>
      </w:r>
      <w:r w:rsidR="00C9539E" w:rsidRPr="00C9539E">
        <w:rPr>
          <w:rFonts w:ascii="Garamond" w:hAnsi="Garamond" w:cs="Times New Roman"/>
        </w:rPr>
        <w:t xml:space="preserve">Členovia komisie pri vyhodnocovaní ponúk postupovali v súlade so zákonom o verejnom obstarávaní. Komisia vyhodnocovala ponuky uchádzačov na základe kritéria na vyhodnotenie ponúk. Predložené ponuky spĺňajú požiadavky na predmet zákazky. Úspešným uchádzačom </w:t>
      </w:r>
      <w:r w:rsidR="00C9539E">
        <w:rPr>
          <w:rFonts w:ascii="Garamond" w:hAnsi="Garamond" w:cs="Times New Roman"/>
        </w:rPr>
        <w:t xml:space="preserve">pre ID časti </w:t>
      </w:r>
      <w:r w:rsidR="00752736">
        <w:rPr>
          <w:rFonts w:ascii="Garamond" w:hAnsi="Garamond" w:cs="Times New Roman"/>
        </w:rPr>
        <w:t>70660 a 70661</w:t>
      </w:r>
      <w:r w:rsidR="00C9539E">
        <w:rPr>
          <w:rFonts w:ascii="Garamond" w:hAnsi="Garamond" w:cs="Times New Roman"/>
        </w:rPr>
        <w:t xml:space="preserve"> </w:t>
      </w:r>
      <w:r w:rsidR="00C9539E" w:rsidRPr="00C9539E">
        <w:rPr>
          <w:rFonts w:ascii="Garamond" w:hAnsi="Garamond" w:cs="Times New Roman"/>
        </w:rPr>
        <w:t xml:space="preserve">je spoločnosť </w:t>
      </w:r>
      <w:r w:rsidR="00752736">
        <w:rPr>
          <w:rFonts w:ascii="Garamond" w:hAnsi="Garamond" w:cs="Times New Roman"/>
        </w:rPr>
        <w:t>Christ spol. s r.o.</w:t>
      </w:r>
      <w:r w:rsidR="00C9539E" w:rsidRPr="00C9539E">
        <w:rPr>
          <w:rFonts w:ascii="Garamond" w:hAnsi="Garamond" w:cs="Times New Roman"/>
        </w:rPr>
        <w:t xml:space="preserve"> s ponukou </w:t>
      </w:r>
      <w:r w:rsidR="00752736">
        <w:rPr>
          <w:rFonts w:ascii="Garamond" w:hAnsi="Garamond" w:cs="Times New Roman"/>
        </w:rPr>
        <w:t>6 709,64 a 351,84</w:t>
      </w:r>
      <w:r w:rsidR="00C9539E" w:rsidRPr="00C9539E">
        <w:rPr>
          <w:rFonts w:ascii="Garamond" w:hAnsi="Garamond" w:cs="Times New Roman"/>
        </w:rPr>
        <w:t xml:space="preserve"> € bez DPH</w:t>
      </w:r>
      <w:r w:rsidR="00752736">
        <w:rPr>
          <w:rFonts w:ascii="Garamond" w:hAnsi="Garamond" w:cs="Times New Roman"/>
        </w:rPr>
        <w:t>.</w:t>
      </w:r>
      <w:r w:rsidR="00C9539E">
        <w:rPr>
          <w:rFonts w:ascii="Garamond" w:hAnsi="Garamond" w:cs="Times New Roman"/>
        </w:rPr>
        <w:t xml:space="preserve"> </w:t>
      </w:r>
      <w:r w:rsidR="00752736" w:rsidRPr="00752736">
        <w:rPr>
          <w:rFonts w:ascii="Garamond" w:hAnsi="Garamond" w:cs="Times New Roman"/>
        </w:rPr>
        <w:t xml:space="preserve">Obstarávateľská organizácia ruší verejné obstarávanie v zmysle § 57 ods. 2 zákona o verejnom obstarávaní </w:t>
      </w:r>
      <w:r w:rsidR="00752736">
        <w:rPr>
          <w:rFonts w:ascii="Garamond" w:hAnsi="Garamond" w:cs="Times New Roman"/>
        </w:rPr>
        <w:t>pre položky ID 70662 až 70665.</w:t>
      </w:r>
    </w:p>
    <w:p w14:paraId="366B2422" w14:textId="66F9CDF0" w:rsidR="00C9539E" w:rsidRDefault="00752736" w:rsidP="00C9539E">
      <w:pPr>
        <w:pStyle w:val="Bezriadkovania"/>
        <w:ind w:left="567" w:hanging="283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lastRenderedPageBreak/>
        <w:t xml:space="preserve"> </w:t>
      </w:r>
      <w:r w:rsidR="00C9539E">
        <w:rPr>
          <w:rFonts w:ascii="Garamond" w:hAnsi="Garamond" w:cs="Times New Roman"/>
        </w:rPr>
        <w:t xml:space="preserve"> </w:t>
      </w:r>
    </w:p>
    <w:p w14:paraId="12459FD9" w14:textId="1B63BAB6" w:rsidR="00C9539E" w:rsidRPr="00C9539E" w:rsidRDefault="00C9539E" w:rsidP="00C9539E">
      <w:pPr>
        <w:pStyle w:val="Bezriadkovania"/>
        <w:ind w:left="567" w:hanging="283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</w:t>
      </w:r>
      <w:r w:rsidRPr="00C9539E">
        <w:rPr>
          <w:rFonts w:ascii="Garamond" w:hAnsi="Garamond" w:cs="Times New Roman"/>
        </w:rPr>
        <w:t>V rámci lehoty na predkladanie ponúk boli predložené dve (2) ponuky.</w:t>
      </w:r>
    </w:p>
    <w:p w14:paraId="1CB9E7C0" w14:textId="141214C9" w:rsidR="00632651" w:rsidRDefault="00632651" w:rsidP="00C9539E">
      <w:pPr>
        <w:pStyle w:val="Bezriadkovania"/>
        <w:ind w:left="567" w:hanging="283"/>
        <w:jc w:val="both"/>
        <w:rPr>
          <w:rFonts w:ascii="Garamond" w:hAnsi="Garamond" w:cs="Times New Roman"/>
          <w:b/>
          <w:i/>
        </w:rPr>
      </w:pPr>
    </w:p>
    <w:p w14:paraId="7C467000" w14:textId="77777777" w:rsidR="001A06AA" w:rsidRDefault="001A06AA" w:rsidP="000B6765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E4BDA13" w14:textId="66C2B516" w:rsidR="00E91F61" w:rsidRPr="00735C35" w:rsidRDefault="0019188E" w:rsidP="00DC238F">
      <w:pPr>
        <w:pStyle w:val="Bezriadkovania"/>
        <w:ind w:left="426"/>
        <w:jc w:val="both"/>
        <w:rPr>
          <w:rFonts w:ascii="Garamond" w:hAnsi="Garamond" w:cs="Times New Roman"/>
          <w:b/>
          <w:i/>
        </w:rPr>
      </w:pPr>
      <w:r>
        <w:rPr>
          <w:rFonts w:ascii="Garamond" w:hAnsi="Garamond" w:cs="Times New Roman"/>
          <w:b/>
          <w:i/>
        </w:rPr>
        <w:t xml:space="preserve">6.  </w:t>
      </w:r>
      <w:r w:rsidR="00E91F61" w:rsidRPr="00735C35">
        <w:rPr>
          <w:rFonts w:ascii="Garamond" w:hAnsi="Garamond" w:cs="Times New Roman"/>
          <w:b/>
          <w:i/>
        </w:rPr>
        <w:t>Záver</w:t>
      </w:r>
    </w:p>
    <w:p w14:paraId="4D3D08D1" w14:textId="6E576A45" w:rsidR="0013032C" w:rsidRDefault="0019188E" w:rsidP="0019188E">
      <w:pPr>
        <w:pStyle w:val="Bezriadkovania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       </w:t>
      </w:r>
      <w:r w:rsidR="00D03307">
        <w:rPr>
          <w:rFonts w:ascii="Garamond" w:hAnsi="Garamond" w:cs="Times New Roman"/>
        </w:rPr>
        <w:t>Obstarávateľská organizácia pristúpi k oznámeniu o výsledku.</w:t>
      </w:r>
    </w:p>
    <w:p w14:paraId="623E1116" w14:textId="77777777" w:rsidR="00B97445" w:rsidRDefault="00B97445" w:rsidP="00B97445">
      <w:pPr>
        <w:pStyle w:val="Bezriadkovania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</w:t>
      </w:r>
    </w:p>
    <w:p w14:paraId="7E3D1418" w14:textId="77777777" w:rsidR="00B97445" w:rsidRDefault="00B97445" w:rsidP="00B97445">
      <w:pPr>
        <w:pStyle w:val="Bezriadkovania"/>
        <w:rPr>
          <w:rFonts w:ascii="Garamond" w:hAnsi="Garamond" w:cs="Times New Roman"/>
        </w:rPr>
      </w:pPr>
    </w:p>
    <w:p w14:paraId="0691C8A8" w14:textId="77777777" w:rsidR="00B97445" w:rsidRDefault="00B97445" w:rsidP="00B97445">
      <w:pPr>
        <w:pStyle w:val="Bezriadkovania"/>
        <w:rPr>
          <w:rFonts w:ascii="Garamond" w:hAnsi="Garamond" w:cs="Times New Roman"/>
        </w:rPr>
      </w:pPr>
    </w:p>
    <w:p w14:paraId="199105C5" w14:textId="77777777" w:rsidR="00B97445" w:rsidRDefault="00B97445" w:rsidP="00B97445">
      <w:pPr>
        <w:pStyle w:val="Bezriadkovania"/>
        <w:rPr>
          <w:rFonts w:ascii="Garamond" w:hAnsi="Garamond" w:cs="Times New Roman"/>
        </w:rPr>
      </w:pPr>
    </w:p>
    <w:p w14:paraId="1ED31DDD" w14:textId="77777777" w:rsidR="00B97445" w:rsidRDefault="00B97445" w:rsidP="00B97445">
      <w:pPr>
        <w:pStyle w:val="Bezriadkovania"/>
        <w:rPr>
          <w:rFonts w:ascii="Garamond" w:hAnsi="Garamond" w:cs="Times New Roman"/>
        </w:rPr>
      </w:pPr>
    </w:p>
    <w:p w14:paraId="1E00BF63" w14:textId="7E4260A5" w:rsidR="0019188E" w:rsidRDefault="00B97445" w:rsidP="00B97445">
      <w:pPr>
        <w:pStyle w:val="Bezriadkovania"/>
        <w:rPr>
          <w:rFonts w:ascii="Garamond" w:hAnsi="Garamond" w:cs="Times New Roman"/>
        </w:rPr>
      </w:pPr>
      <w:r>
        <w:rPr>
          <w:rFonts w:ascii="Garamond" w:hAnsi="Garamond" w:cs="Times New Roman"/>
        </w:rPr>
        <w:t>V Bratislave 2</w:t>
      </w:r>
      <w:r w:rsidR="001E5861">
        <w:rPr>
          <w:rFonts w:ascii="Garamond" w:hAnsi="Garamond" w:cs="Times New Roman"/>
        </w:rPr>
        <w:t>1</w:t>
      </w:r>
      <w:r>
        <w:rPr>
          <w:rFonts w:ascii="Garamond" w:hAnsi="Garamond" w:cs="Times New Roman"/>
        </w:rPr>
        <w:t>.1</w:t>
      </w:r>
      <w:r w:rsidR="001E5861">
        <w:rPr>
          <w:rFonts w:ascii="Garamond" w:hAnsi="Garamond" w:cs="Times New Roman"/>
        </w:rPr>
        <w:t>2</w:t>
      </w:r>
      <w:r>
        <w:rPr>
          <w:rFonts w:ascii="Garamond" w:hAnsi="Garamond" w:cs="Times New Roman"/>
        </w:rPr>
        <w:t>.2022</w:t>
      </w:r>
    </w:p>
    <w:p w14:paraId="2AD35145" w14:textId="07E199DD" w:rsidR="0019188E" w:rsidRDefault="0019188E" w:rsidP="003D3CDD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74D865EF" w14:textId="2CCB79F0" w:rsidR="0019188E" w:rsidRDefault="0019188E" w:rsidP="003D3CDD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1511A643" w14:textId="6124030C" w:rsidR="0019188E" w:rsidRDefault="0019188E" w:rsidP="003D3CDD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3D95D1BB" w14:textId="379BBBC4" w:rsidR="0019188E" w:rsidRDefault="0019188E" w:rsidP="003D3CDD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6C7F16F5" w14:textId="77777777" w:rsidR="0019188E" w:rsidRDefault="0019188E" w:rsidP="003D3CDD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61FB9D50" w14:textId="77777777" w:rsidR="00F76E64" w:rsidRDefault="00F76E64" w:rsidP="003D3CDD">
      <w:pPr>
        <w:pStyle w:val="Bezriadkovania"/>
        <w:ind w:firstLine="360"/>
        <w:jc w:val="center"/>
        <w:rPr>
          <w:rFonts w:ascii="Garamond" w:hAnsi="Garamond" w:cs="Times New Roman"/>
        </w:rPr>
      </w:pPr>
    </w:p>
    <w:p w14:paraId="0CCEF5C9" w14:textId="77777777" w:rsidR="003D3CDD" w:rsidRPr="00735C35" w:rsidRDefault="003D3CDD" w:rsidP="003D3CDD">
      <w:pPr>
        <w:pStyle w:val="Bezriadkovania"/>
        <w:ind w:firstLine="360"/>
        <w:jc w:val="center"/>
        <w:rPr>
          <w:rFonts w:ascii="Garamond" w:hAnsi="Garamond" w:cs="Times New Roman"/>
        </w:rPr>
      </w:pPr>
      <w:r w:rsidRPr="00735C35">
        <w:rPr>
          <w:rFonts w:ascii="Garamond" w:hAnsi="Garamond" w:cs="Times New Roman"/>
        </w:rPr>
        <w:t>***</w:t>
      </w:r>
    </w:p>
    <w:p w14:paraId="792792FA" w14:textId="77777777" w:rsidR="000028F1" w:rsidRDefault="000028F1" w:rsidP="000B6765">
      <w:pPr>
        <w:pStyle w:val="Bezriadkovania"/>
        <w:jc w:val="both"/>
        <w:rPr>
          <w:rFonts w:ascii="Garamond" w:hAnsi="Garamond" w:cs="Times New Roman"/>
        </w:rPr>
      </w:pPr>
    </w:p>
    <w:p w14:paraId="7E3E7C4C" w14:textId="77777777" w:rsidR="006C7D29" w:rsidRDefault="003D6BD8" w:rsidP="000B6765">
      <w:pPr>
        <w:pStyle w:val="Bezriadkovania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*</w:t>
      </w:r>
      <w:r w:rsidRPr="003D6BD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sPHP- s právom hodnotiť ponuky, </w:t>
      </w:r>
      <w:r w:rsidR="00167EB6">
        <w:rPr>
          <w:rFonts w:ascii="Garamond" w:hAnsi="Garamond"/>
        </w:rPr>
        <w:t>bPHP</w:t>
      </w:r>
      <w:r>
        <w:rPr>
          <w:rFonts w:ascii="Garamond" w:hAnsi="Garamond"/>
        </w:rPr>
        <w:t xml:space="preserve">- </w:t>
      </w:r>
      <w:r w:rsidR="00167EB6">
        <w:rPr>
          <w:rFonts w:ascii="Garamond" w:hAnsi="Garamond"/>
        </w:rPr>
        <w:t xml:space="preserve">bez práva hodnotiť </w:t>
      </w:r>
      <w:r w:rsidR="000028F1">
        <w:rPr>
          <w:rFonts w:ascii="Garamond" w:hAnsi="Garamond"/>
        </w:rPr>
        <w:t>ponúk</w:t>
      </w:r>
    </w:p>
    <w:p w14:paraId="584F398C" w14:textId="77777777" w:rsidR="00222FE9" w:rsidRDefault="00222FE9" w:rsidP="000B6765">
      <w:pPr>
        <w:pStyle w:val="Bezriadkovania"/>
        <w:jc w:val="both"/>
        <w:rPr>
          <w:rFonts w:ascii="Garamond" w:hAnsi="Garamond" w:cs="Times New Roman"/>
        </w:rPr>
      </w:pPr>
    </w:p>
    <w:p w14:paraId="725F93D0" w14:textId="5EB5D8D5" w:rsidR="00432BD8" w:rsidRDefault="00432BD8" w:rsidP="000B6765">
      <w:pPr>
        <w:pStyle w:val="Bezriadkovania"/>
        <w:jc w:val="both"/>
        <w:rPr>
          <w:rFonts w:ascii="Garamond" w:hAnsi="Garamond" w:cs="Times New Roman"/>
        </w:rPr>
      </w:pPr>
    </w:p>
    <w:p w14:paraId="57B6783D" w14:textId="77777777" w:rsidR="003D6BD8" w:rsidRDefault="003D6BD8" w:rsidP="000B6765">
      <w:pPr>
        <w:pStyle w:val="Bezriadkovania"/>
        <w:jc w:val="both"/>
        <w:rPr>
          <w:rFonts w:ascii="Garamond" w:hAnsi="Garamond" w:cs="Times New Roman"/>
        </w:rPr>
      </w:pPr>
    </w:p>
    <w:p w14:paraId="0E2FA8BC" w14:textId="77777777" w:rsidR="00611DD1" w:rsidRPr="00735C35" w:rsidRDefault="00611DD1" w:rsidP="000B6765">
      <w:pPr>
        <w:pStyle w:val="Bezriadkovania"/>
        <w:jc w:val="both"/>
        <w:rPr>
          <w:rFonts w:ascii="Garamond" w:hAnsi="Garamond" w:cs="Times New Roman"/>
        </w:rPr>
      </w:pPr>
    </w:p>
    <w:p w14:paraId="1FB74342" w14:textId="20DC3310" w:rsidR="00314D4B" w:rsidRPr="005B51D5" w:rsidRDefault="00B97445" w:rsidP="00314D4B">
      <w:pPr>
        <w:pStyle w:val="Bezriadkovania"/>
        <w:keepNext/>
        <w:keepLines/>
        <w:ind w:left="142"/>
        <w:jc w:val="both"/>
        <w:rPr>
          <w:rFonts w:ascii="Garamond" w:hAnsi="Garamond"/>
          <w:i/>
        </w:rPr>
      </w:pPr>
      <w:r w:rsidRPr="00B97445">
        <w:rPr>
          <w:rFonts w:ascii="Garamond" w:hAnsi="Garamond"/>
          <w:iCs/>
        </w:rPr>
        <w:t>Michal Jambrich</w:t>
      </w:r>
      <w:r w:rsidR="00314D4B" w:rsidRPr="00B97445">
        <w:rPr>
          <w:rFonts w:ascii="Garamond" w:hAnsi="Garamond"/>
          <w:iCs/>
        </w:rPr>
        <w:t>, predseda komisie sPHP</w:t>
      </w:r>
      <w:r w:rsidR="00314D4B" w:rsidRPr="005B51D5">
        <w:rPr>
          <w:rFonts w:ascii="Garamond" w:hAnsi="Garamond"/>
          <w:i/>
        </w:rPr>
        <w:t xml:space="preserve"> </w:t>
      </w:r>
      <w:r w:rsidR="00314D4B" w:rsidRPr="005B51D5">
        <w:rPr>
          <w:rFonts w:ascii="Garamond" w:hAnsi="Garamond"/>
          <w:i/>
        </w:rPr>
        <w:tab/>
      </w:r>
      <w:r w:rsidR="00314D4B" w:rsidRPr="005B51D5">
        <w:rPr>
          <w:rFonts w:ascii="Garamond" w:hAnsi="Garamond"/>
          <w:i/>
        </w:rPr>
        <w:tab/>
      </w:r>
      <w:r w:rsidR="00314D4B" w:rsidRPr="005B51D5">
        <w:rPr>
          <w:rFonts w:ascii="Garamond" w:hAnsi="Garamond"/>
          <w:i/>
        </w:rPr>
        <w:tab/>
      </w:r>
      <w:r>
        <w:rPr>
          <w:rFonts w:ascii="Garamond" w:hAnsi="Garamond"/>
          <w:i/>
        </w:rPr>
        <w:t xml:space="preserve">          </w:t>
      </w:r>
      <w:r w:rsidR="00314D4B" w:rsidRPr="005B51D5">
        <w:rPr>
          <w:rFonts w:ascii="Garamond" w:hAnsi="Garamond"/>
          <w:i/>
        </w:rPr>
        <w:t>...............................................</w:t>
      </w:r>
    </w:p>
    <w:p w14:paraId="66361D1D" w14:textId="77777777" w:rsidR="00314D4B" w:rsidRPr="005B51D5" w:rsidRDefault="00314D4B" w:rsidP="00B97445">
      <w:pPr>
        <w:pStyle w:val="Bezriadkovania"/>
        <w:keepNext/>
        <w:keepLines/>
        <w:jc w:val="both"/>
        <w:rPr>
          <w:rFonts w:ascii="Garamond" w:hAnsi="Garamond"/>
          <w:i/>
        </w:rPr>
      </w:pPr>
    </w:p>
    <w:p w14:paraId="4507C32B" w14:textId="3D76816C" w:rsidR="00314D4B" w:rsidRPr="00B97445" w:rsidRDefault="00314D4B" w:rsidP="00314D4B">
      <w:pPr>
        <w:pStyle w:val="Bezriadkovania"/>
        <w:keepNext/>
        <w:keepLines/>
        <w:ind w:left="142"/>
        <w:jc w:val="both"/>
        <w:rPr>
          <w:rFonts w:ascii="Garamond" w:hAnsi="Garamond"/>
          <w:iCs/>
        </w:rPr>
      </w:pPr>
      <w:r w:rsidRPr="00B97445">
        <w:rPr>
          <w:rFonts w:ascii="Garamond" w:hAnsi="Garamond"/>
          <w:iCs/>
        </w:rPr>
        <w:t>Ing. Blanka Cs</w:t>
      </w:r>
      <w:r w:rsidR="00B97445" w:rsidRPr="00B97445">
        <w:rPr>
          <w:rFonts w:ascii="Garamond" w:hAnsi="Garamond"/>
          <w:iCs/>
        </w:rPr>
        <w:t>ö</w:t>
      </w:r>
      <w:r w:rsidRPr="00B97445">
        <w:rPr>
          <w:rFonts w:ascii="Garamond" w:hAnsi="Garamond"/>
          <w:iCs/>
        </w:rPr>
        <w:t>lleová, člen komisie sPHP</w:t>
      </w:r>
      <w:r w:rsidRPr="00B97445">
        <w:rPr>
          <w:rFonts w:ascii="Garamond" w:hAnsi="Garamond"/>
          <w:iCs/>
        </w:rPr>
        <w:tab/>
      </w:r>
      <w:r w:rsidRPr="00B97445">
        <w:rPr>
          <w:rFonts w:ascii="Garamond" w:hAnsi="Garamond"/>
          <w:iCs/>
        </w:rPr>
        <w:tab/>
      </w:r>
      <w:r w:rsidR="00B97445">
        <w:rPr>
          <w:rFonts w:ascii="Garamond" w:hAnsi="Garamond"/>
          <w:iCs/>
        </w:rPr>
        <w:t xml:space="preserve">                       </w:t>
      </w:r>
      <w:r w:rsidRPr="00B97445">
        <w:rPr>
          <w:rFonts w:ascii="Garamond" w:hAnsi="Garamond"/>
          <w:iCs/>
        </w:rPr>
        <w:t>...............................................</w:t>
      </w:r>
    </w:p>
    <w:p w14:paraId="55D71619" w14:textId="77777777" w:rsidR="00314D4B" w:rsidRPr="00B97445" w:rsidRDefault="00314D4B" w:rsidP="00314D4B">
      <w:pPr>
        <w:pStyle w:val="Bezriadkovania"/>
        <w:keepNext/>
        <w:keepLines/>
        <w:ind w:left="142"/>
        <w:jc w:val="both"/>
        <w:rPr>
          <w:rFonts w:ascii="Garamond" w:hAnsi="Garamond"/>
          <w:iCs/>
        </w:rPr>
      </w:pPr>
    </w:p>
    <w:p w14:paraId="37778FE1" w14:textId="03C506EE" w:rsidR="00314D4B" w:rsidRPr="00B97445" w:rsidRDefault="008244BC" w:rsidP="00314D4B">
      <w:pPr>
        <w:pStyle w:val="Bezriadkovania"/>
        <w:keepNext/>
        <w:keepLines/>
        <w:ind w:left="142"/>
        <w:jc w:val="both"/>
        <w:rPr>
          <w:rFonts w:ascii="Garamond" w:hAnsi="Garamond"/>
          <w:iCs/>
        </w:rPr>
      </w:pPr>
      <w:r w:rsidRPr="00B97445">
        <w:rPr>
          <w:rFonts w:ascii="Garamond" w:hAnsi="Garamond"/>
          <w:iCs/>
        </w:rPr>
        <w:t>Ing. Vladimír Pokojný</w:t>
      </w:r>
      <w:r w:rsidR="00314D4B" w:rsidRPr="00B97445">
        <w:rPr>
          <w:rFonts w:ascii="Garamond" w:hAnsi="Garamond"/>
          <w:iCs/>
        </w:rPr>
        <w:t xml:space="preserve">, člen komisie sPHP </w:t>
      </w:r>
      <w:r w:rsidR="00314D4B" w:rsidRPr="00B97445">
        <w:rPr>
          <w:rFonts w:ascii="Garamond" w:hAnsi="Garamond"/>
          <w:iCs/>
        </w:rPr>
        <w:tab/>
      </w:r>
      <w:r w:rsidR="00314D4B" w:rsidRPr="00B97445">
        <w:rPr>
          <w:rFonts w:ascii="Garamond" w:hAnsi="Garamond"/>
          <w:iCs/>
        </w:rPr>
        <w:tab/>
      </w:r>
      <w:r w:rsidR="00314D4B" w:rsidRPr="00B97445">
        <w:rPr>
          <w:rFonts w:ascii="Garamond" w:hAnsi="Garamond"/>
          <w:iCs/>
        </w:rPr>
        <w:tab/>
      </w:r>
      <w:r w:rsidR="00B97445">
        <w:rPr>
          <w:rFonts w:ascii="Garamond" w:hAnsi="Garamond"/>
          <w:iCs/>
        </w:rPr>
        <w:t xml:space="preserve">          </w:t>
      </w:r>
      <w:r w:rsidR="00314D4B" w:rsidRPr="00B97445">
        <w:rPr>
          <w:rFonts w:ascii="Garamond" w:hAnsi="Garamond"/>
          <w:iCs/>
        </w:rPr>
        <w:t xml:space="preserve">............................................... </w:t>
      </w:r>
    </w:p>
    <w:p w14:paraId="00D77991" w14:textId="77777777" w:rsidR="00314D4B" w:rsidRPr="00B97445" w:rsidRDefault="00314D4B" w:rsidP="00314D4B">
      <w:pPr>
        <w:pStyle w:val="Bezriadkovania"/>
        <w:keepNext/>
        <w:keepLines/>
        <w:ind w:left="142"/>
        <w:jc w:val="both"/>
        <w:rPr>
          <w:rFonts w:ascii="Garamond" w:hAnsi="Garamond"/>
          <w:iCs/>
        </w:rPr>
      </w:pPr>
    </w:p>
    <w:p w14:paraId="655F6672" w14:textId="18D0E48A" w:rsidR="00314D4B" w:rsidRPr="00B97445" w:rsidRDefault="00B97445" w:rsidP="00314D4B">
      <w:pPr>
        <w:pStyle w:val="Bezriadkovania"/>
        <w:keepNext/>
        <w:keepLines/>
        <w:ind w:left="142"/>
        <w:jc w:val="both"/>
        <w:rPr>
          <w:rFonts w:ascii="Garamond" w:hAnsi="Garamond"/>
          <w:iCs/>
        </w:rPr>
      </w:pPr>
      <w:r w:rsidRPr="00B97445">
        <w:rPr>
          <w:rFonts w:ascii="Garamond" w:hAnsi="Garamond"/>
          <w:iCs/>
        </w:rPr>
        <w:t>Alena Morvayová</w:t>
      </w:r>
      <w:r w:rsidR="00314D4B" w:rsidRPr="00B97445">
        <w:rPr>
          <w:rFonts w:ascii="Garamond" w:hAnsi="Garamond"/>
          <w:iCs/>
        </w:rPr>
        <w:t>, člen komisie bPHP – administrátor VO</w:t>
      </w:r>
      <w:r>
        <w:rPr>
          <w:rFonts w:ascii="Garamond" w:hAnsi="Garamond"/>
          <w:iCs/>
        </w:rPr>
        <w:t xml:space="preserve">                    </w:t>
      </w:r>
      <w:r w:rsidR="00314D4B" w:rsidRPr="00B97445">
        <w:rPr>
          <w:rFonts w:ascii="Garamond" w:hAnsi="Garamond"/>
          <w:iCs/>
        </w:rPr>
        <w:t>...............................................</w:t>
      </w:r>
    </w:p>
    <w:p w14:paraId="31AEC7E9" w14:textId="3857E9F6" w:rsidR="008729FF" w:rsidRPr="00B97445" w:rsidRDefault="008729FF" w:rsidP="00314D4B">
      <w:pPr>
        <w:spacing w:after="0" w:line="240" w:lineRule="auto"/>
        <w:jc w:val="both"/>
        <w:rPr>
          <w:rFonts w:ascii="Garamond" w:hAnsi="Garamond" w:cs="Times New Roman"/>
          <w:iCs/>
        </w:rPr>
      </w:pPr>
    </w:p>
    <w:sectPr w:rsidR="008729FF" w:rsidRPr="00B97445" w:rsidSect="00292216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571BA" w14:textId="77777777" w:rsidR="00487DB7" w:rsidRDefault="00487DB7" w:rsidP="00FE4F27">
      <w:pPr>
        <w:spacing w:after="0" w:line="240" w:lineRule="auto"/>
      </w:pPr>
      <w:r>
        <w:separator/>
      </w:r>
    </w:p>
  </w:endnote>
  <w:endnote w:type="continuationSeparator" w:id="0">
    <w:p w14:paraId="2D2A1A57" w14:textId="77777777" w:rsidR="00487DB7" w:rsidRDefault="00487DB7" w:rsidP="00FE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16282"/>
      <w:docPartObj>
        <w:docPartGallery w:val="Page Numbers (Bottom of Page)"/>
        <w:docPartUnique/>
      </w:docPartObj>
    </w:sdtPr>
    <w:sdtEndPr/>
    <w:sdtContent>
      <w:p w14:paraId="38AC33CC" w14:textId="77777777" w:rsidR="00487DB7" w:rsidRDefault="00487DB7">
        <w:pPr>
          <w:pStyle w:val="Pta"/>
          <w:jc w:val="right"/>
        </w:pPr>
        <w:r w:rsidRPr="00FE4F27">
          <w:rPr>
            <w:rFonts w:ascii="Times New Roman" w:hAnsi="Times New Roman" w:cs="Times New Roman"/>
          </w:rPr>
          <w:fldChar w:fldCharType="begin"/>
        </w:r>
        <w:r w:rsidRPr="00FE4F27">
          <w:rPr>
            <w:rFonts w:ascii="Times New Roman" w:hAnsi="Times New Roman" w:cs="Times New Roman"/>
          </w:rPr>
          <w:instrText xml:space="preserve"> PAGE   \* MERGEFORMAT </w:instrText>
        </w:r>
        <w:r w:rsidRPr="00FE4F27">
          <w:rPr>
            <w:rFonts w:ascii="Times New Roman" w:hAnsi="Times New Roman" w:cs="Times New Roman"/>
          </w:rPr>
          <w:fldChar w:fldCharType="separate"/>
        </w:r>
        <w:r w:rsidR="00DA037B">
          <w:rPr>
            <w:rFonts w:ascii="Times New Roman" w:hAnsi="Times New Roman" w:cs="Times New Roman"/>
            <w:noProof/>
          </w:rPr>
          <w:t>4</w:t>
        </w:r>
        <w:r w:rsidRPr="00FE4F27">
          <w:rPr>
            <w:rFonts w:ascii="Times New Roman" w:hAnsi="Times New Roman" w:cs="Times New Roman"/>
          </w:rPr>
          <w:fldChar w:fldCharType="end"/>
        </w:r>
      </w:p>
    </w:sdtContent>
  </w:sdt>
  <w:p w14:paraId="414BFE56" w14:textId="77777777" w:rsidR="00487DB7" w:rsidRDefault="00487D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816C1" w14:textId="77777777" w:rsidR="00487DB7" w:rsidRDefault="00487DB7" w:rsidP="00FE4F27">
      <w:pPr>
        <w:spacing w:after="0" w:line="240" w:lineRule="auto"/>
      </w:pPr>
      <w:r>
        <w:separator/>
      </w:r>
    </w:p>
  </w:footnote>
  <w:footnote w:type="continuationSeparator" w:id="0">
    <w:p w14:paraId="487960A1" w14:textId="77777777" w:rsidR="00487DB7" w:rsidRDefault="00487DB7" w:rsidP="00FE4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137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A457B"/>
    <w:multiLevelType w:val="hybridMultilevel"/>
    <w:tmpl w:val="4B80D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B5E5B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C7F65"/>
    <w:multiLevelType w:val="hybridMultilevel"/>
    <w:tmpl w:val="B37ACD1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D1E2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955F00"/>
    <w:multiLevelType w:val="hybridMultilevel"/>
    <w:tmpl w:val="F3EC4F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70BD4"/>
    <w:multiLevelType w:val="hybridMultilevel"/>
    <w:tmpl w:val="38F46A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E7E78"/>
    <w:multiLevelType w:val="hybridMultilevel"/>
    <w:tmpl w:val="22CA282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453C4"/>
    <w:multiLevelType w:val="hybridMultilevel"/>
    <w:tmpl w:val="B652E222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2CB440FE"/>
    <w:multiLevelType w:val="hybridMultilevel"/>
    <w:tmpl w:val="D4E60C0A"/>
    <w:lvl w:ilvl="0" w:tplc="7214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24422B"/>
    <w:multiLevelType w:val="hybridMultilevel"/>
    <w:tmpl w:val="1A1AB076"/>
    <w:lvl w:ilvl="0" w:tplc="26004E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D7868"/>
    <w:multiLevelType w:val="hybridMultilevel"/>
    <w:tmpl w:val="1032A9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73E5A"/>
    <w:multiLevelType w:val="hybridMultilevel"/>
    <w:tmpl w:val="D6D0A3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83B8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1824E2B"/>
    <w:multiLevelType w:val="hybridMultilevel"/>
    <w:tmpl w:val="43D2250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80215"/>
    <w:multiLevelType w:val="hybridMultilevel"/>
    <w:tmpl w:val="9906F7CA"/>
    <w:lvl w:ilvl="0" w:tplc="415E19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17F52"/>
    <w:multiLevelType w:val="hybridMultilevel"/>
    <w:tmpl w:val="008C5D10"/>
    <w:lvl w:ilvl="0" w:tplc="B0F093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039E2"/>
    <w:multiLevelType w:val="hybridMultilevel"/>
    <w:tmpl w:val="8F4CDF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22111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71995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B67B3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 w15:restartNumberingAfterBreak="0">
    <w:nsid w:val="56C1036B"/>
    <w:multiLevelType w:val="hybridMultilevel"/>
    <w:tmpl w:val="2D7E95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2262A"/>
    <w:multiLevelType w:val="hybridMultilevel"/>
    <w:tmpl w:val="CE9A9C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F44F0"/>
    <w:multiLevelType w:val="hybridMultilevel"/>
    <w:tmpl w:val="2CD8A8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11994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52FDB"/>
    <w:multiLevelType w:val="hybridMultilevel"/>
    <w:tmpl w:val="B98492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C1D00"/>
    <w:multiLevelType w:val="hybridMultilevel"/>
    <w:tmpl w:val="7F5C4C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D2F11"/>
    <w:multiLevelType w:val="hybridMultilevel"/>
    <w:tmpl w:val="3F7CF924"/>
    <w:lvl w:ilvl="0" w:tplc="041B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 w15:restartNumberingAfterBreak="0">
    <w:nsid w:val="70D729FB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9" w15:restartNumberingAfterBreak="0">
    <w:nsid w:val="715050FA"/>
    <w:multiLevelType w:val="hybridMultilevel"/>
    <w:tmpl w:val="F4BA2408"/>
    <w:lvl w:ilvl="0" w:tplc="B058C11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26878894">
    <w:abstractNumId w:val="13"/>
  </w:num>
  <w:num w:numId="2" w16cid:durableId="1665009497">
    <w:abstractNumId w:val="3"/>
  </w:num>
  <w:num w:numId="3" w16cid:durableId="1659533000">
    <w:abstractNumId w:val="15"/>
  </w:num>
  <w:num w:numId="4" w16cid:durableId="507671178">
    <w:abstractNumId w:val="7"/>
  </w:num>
  <w:num w:numId="5" w16cid:durableId="1738825254">
    <w:abstractNumId w:val="14"/>
  </w:num>
  <w:num w:numId="6" w16cid:durableId="422458056">
    <w:abstractNumId w:val="20"/>
  </w:num>
  <w:num w:numId="7" w16cid:durableId="1882666940">
    <w:abstractNumId w:val="11"/>
  </w:num>
  <w:num w:numId="8" w16cid:durableId="1015889613">
    <w:abstractNumId w:val="8"/>
  </w:num>
  <w:num w:numId="9" w16cid:durableId="809782387">
    <w:abstractNumId w:val="22"/>
  </w:num>
  <w:num w:numId="10" w16cid:durableId="1987934010">
    <w:abstractNumId w:val="12"/>
  </w:num>
  <w:num w:numId="11" w16cid:durableId="1363555079">
    <w:abstractNumId w:val="16"/>
  </w:num>
  <w:num w:numId="12" w16cid:durableId="1216307600">
    <w:abstractNumId w:val="23"/>
  </w:num>
  <w:num w:numId="13" w16cid:durableId="554590487">
    <w:abstractNumId w:val="25"/>
  </w:num>
  <w:num w:numId="14" w16cid:durableId="497304581">
    <w:abstractNumId w:val="28"/>
  </w:num>
  <w:num w:numId="15" w16cid:durableId="439884664">
    <w:abstractNumId w:val="6"/>
  </w:num>
  <w:num w:numId="16" w16cid:durableId="542518832">
    <w:abstractNumId w:val="9"/>
  </w:num>
  <w:num w:numId="17" w16cid:durableId="723719624">
    <w:abstractNumId w:val="29"/>
  </w:num>
  <w:num w:numId="18" w16cid:durableId="32048532">
    <w:abstractNumId w:val="27"/>
  </w:num>
  <w:num w:numId="19" w16cid:durableId="694423803">
    <w:abstractNumId w:val="10"/>
  </w:num>
  <w:num w:numId="20" w16cid:durableId="1664158113">
    <w:abstractNumId w:val="0"/>
  </w:num>
  <w:num w:numId="21" w16cid:durableId="1386370797">
    <w:abstractNumId w:val="21"/>
  </w:num>
  <w:num w:numId="22" w16cid:durableId="2063481157">
    <w:abstractNumId w:val="24"/>
  </w:num>
  <w:num w:numId="23" w16cid:durableId="1906456095">
    <w:abstractNumId w:val="19"/>
  </w:num>
  <w:num w:numId="24" w16cid:durableId="807161284">
    <w:abstractNumId w:val="2"/>
  </w:num>
  <w:num w:numId="25" w16cid:durableId="1650868319">
    <w:abstractNumId w:val="18"/>
  </w:num>
  <w:num w:numId="26" w16cid:durableId="920288179">
    <w:abstractNumId w:val="26"/>
  </w:num>
  <w:num w:numId="27" w16cid:durableId="1044597167">
    <w:abstractNumId w:val="17"/>
  </w:num>
  <w:num w:numId="28" w16cid:durableId="1799880763">
    <w:abstractNumId w:val="5"/>
  </w:num>
  <w:num w:numId="29" w16cid:durableId="837306040">
    <w:abstractNumId w:val="1"/>
  </w:num>
  <w:num w:numId="30" w16cid:durableId="663357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17"/>
    <w:rsid w:val="000028F1"/>
    <w:rsid w:val="000043EB"/>
    <w:rsid w:val="00006477"/>
    <w:rsid w:val="000101EF"/>
    <w:rsid w:val="00011721"/>
    <w:rsid w:val="00016ABE"/>
    <w:rsid w:val="000175F7"/>
    <w:rsid w:val="00032125"/>
    <w:rsid w:val="00056D35"/>
    <w:rsid w:val="0006121B"/>
    <w:rsid w:val="0006441D"/>
    <w:rsid w:val="00065F8F"/>
    <w:rsid w:val="00076F22"/>
    <w:rsid w:val="00084287"/>
    <w:rsid w:val="0008591B"/>
    <w:rsid w:val="00095273"/>
    <w:rsid w:val="00095BA0"/>
    <w:rsid w:val="000A481E"/>
    <w:rsid w:val="000B6765"/>
    <w:rsid w:val="000C4D32"/>
    <w:rsid w:val="000D31A5"/>
    <w:rsid w:val="000D5999"/>
    <w:rsid w:val="000E1430"/>
    <w:rsid w:val="000E2F40"/>
    <w:rsid w:val="000E2F9D"/>
    <w:rsid w:val="000E3576"/>
    <w:rsid w:val="000E4361"/>
    <w:rsid w:val="000F41AA"/>
    <w:rsid w:val="00101C4F"/>
    <w:rsid w:val="00107757"/>
    <w:rsid w:val="00111885"/>
    <w:rsid w:val="00116E86"/>
    <w:rsid w:val="0013032C"/>
    <w:rsid w:val="00144A10"/>
    <w:rsid w:val="00144CFD"/>
    <w:rsid w:val="00167EB6"/>
    <w:rsid w:val="0017091A"/>
    <w:rsid w:val="00171CBE"/>
    <w:rsid w:val="0018570F"/>
    <w:rsid w:val="0018786E"/>
    <w:rsid w:val="0019188E"/>
    <w:rsid w:val="0019235D"/>
    <w:rsid w:val="0019451D"/>
    <w:rsid w:val="00197BC4"/>
    <w:rsid w:val="001A06AA"/>
    <w:rsid w:val="001A3D32"/>
    <w:rsid w:val="001B33C7"/>
    <w:rsid w:val="001B3672"/>
    <w:rsid w:val="001C1848"/>
    <w:rsid w:val="001D2296"/>
    <w:rsid w:val="001D5664"/>
    <w:rsid w:val="001D6702"/>
    <w:rsid w:val="001D7157"/>
    <w:rsid w:val="001D74A3"/>
    <w:rsid w:val="001E0B4E"/>
    <w:rsid w:val="001E3EBF"/>
    <w:rsid w:val="001E4AC4"/>
    <w:rsid w:val="001E5861"/>
    <w:rsid w:val="001E79AC"/>
    <w:rsid w:val="00203F06"/>
    <w:rsid w:val="00212949"/>
    <w:rsid w:val="00212BAA"/>
    <w:rsid w:val="00214826"/>
    <w:rsid w:val="00217B25"/>
    <w:rsid w:val="00222C00"/>
    <w:rsid w:val="00222FE9"/>
    <w:rsid w:val="002245B7"/>
    <w:rsid w:val="00224C35"/>
    <w:rsid w:val="00231B04"/>
    <w:rsid w:val="002436BC"/>
    <w:rsid w:val="00245519"/>
    <w:rsid w:val="00245BCA"/>
    <w:rsid w:val="00253F45"/>
    <w:rsid w:val="00261145"/>
    <w:rsid w:val="00261E57"/>
    <w:rsid w:val="00262265"/>
    <w:rsid w:val="0026388A"/>
    <w:rsid w:val="00264EE0"/>
    <w:rsid w:val="00291667"/>
    <w:rsid w:val="00292216"/>
    <w:rsid w:val="002977A3"/>
    <w:rsid w:val="002B3FE0"/>
    <w:rsid w:val="002C1069"/>
    <w:rsid w:val="002C4418"/>
    <w:rsid w:val="002C450A"/>
    <w:rsid w:val="002D54AF"/>
    <w:rsid w:val="002E056A"/>
    <w:rsid w:val="002E21FB"/>
    <w:rsid w:val="002F0623"/>
    <w:rsid w:val="002F15E0"/>
    <w:rsid w:val="002F2854"/>
    <w:rsid w:val="002F4239"/>
    <w:rsid w:val="00311827"/>
    <w:rsid w:val="00314D4B"/>
    <w:rsid w:val="003231A1"/>
    <w:rsid w:val="0033065A"/>
    <w:rsid w:val="00332E20"/>
    <w:rsid w:val="003418A1"/>
    <w:rsid w:val="00361363"/>
    <w:rsid w:val="0036459C"/>
    <w:rsid w:val="00364A49"/>
    <w:rsid w:val="0036780E"/>
    <w:rsid w:val="0037127C"/>
    <w:rsid w:val="0037310A"/>
    <w:rsid w:val="003741DA"/>
    <w:rsid w:val="00380FA5"/>
    <w:rsid w:val="00381236"/>
    <w:rsid w:val="0039334E"/>
    <w:rsid w:val="003A08D7"/>
    <w:rsid w:val="003C33B3"/>
    <w:rsid w:val="003C3E65"/>
    <w:rsid w:val="003C3FAB"/>
    <w:rsid w:val="003D3CDD"/>
    <w:rsid w:val="003D4E2C"/>
    <w:rsid w:val="003D6BD8"/>
    <w:rsid w:val="003E5DC2"/>
    <w:rsid w:val="00403624"/>
    <w:rsid w:val="00412D4C"/>
    <w:rsid w:val="00413D53"/>
    <w:rsid w:val="00431987"/>
    <w:rsid w:val="00432BD8"/>
    <w:rsid w:val="00434039"/>
    <w:rsid w:val="00440370"/>
    <w:rsid w:val="0044273A"/>
    <w:rsid w:val="0044317F"/>
    <w:rsid w:val="00450E1F"/>
    <w:rsid w:val="00461857"/>
    <w:rsid w:val="004637D4"/>
    <w:rsid w:val="00465934"/>
    <w:rsid w:val="00470B49"/>
    <w:rsid w:val="00472E4F"/>
    <w:rsid w:val="00474FC6"/>
    <w:rsid w:val="00484055"/>
    <w:rsid w:val="004843F5"/>
    <w:rsid w:val="00487DB7"/>
    <w:rsid w:val="00495C14"/>
    <w:rsid w:val="004A3302"/>
    <w:rsid w:val="004A47FE"/>
    <w:rsid w:val="004A6F1D"/>
    <w:rsid w:val="004B065A"/>
    <w:rsid w:val="004C6788"/>
    <w:rsid w:val="004D12BE"/>
    <w:rsid w:val="004D13E2"/>
    <w:rsid w:val="004D4512"/>
    <w:rsid w:val="004E741E"/>
    <w:rsid w:val="004F31DF"/>
    <w:rsid w:val="004F6A92"/>
    <w:rsid w:val="005116A3"/>
    <w:rsid w:val="00511D01"/>
    <w:rsid w:val="00516C1E"/>
    <w:rsid w:val="00522500"/>
    <w:rsid w:val="00524A3C"/>
    <w:rsid w:val="00525BDF"/>
    <w:rsid w:val="00526B37"/>
    <w:rsid w:val="00531793"/>
    <w:rsid w:val="005343EF"/>
    <w:rsid w:val="00536458"/>
    <w:rsid w:val="00542470"/>
    <w:rsid w:val="005431DC"/>
    <w:rsid w:val="00543D10"/>
    <w:rsid w:val="00552858"/>
    <w:rsid w:val="0055312A"/>
    <w:rsid w:val="00570760"/>
    <w:rsid w:val="005718FE"/>
    <w:rsid w:val="0057346D"/>
    <w:rsid w:val="00573E67"/>
    <w:rsid w:val="00576DAA"/>
    <w:rsid w:val="005805A2"/>
    <w:rsid w:val="005872BB"/>
    <w:rsid w:val="005918FF"/>
    <w:rsid w:val="005947AF"/>
    <w:rsid w:val="005A02AB"/>
    <w:rsid w:val="005A5D48"/>
    <w:rsid w:val="005A6250"/>
    <w:rsid w:val="005B1764"/>
    <w:rsid w:val="005B20FC"/>
    <w:rsid w:val="005B5C11"/>
    <w:rsid w:val="005D5AC8"/>
    <w:rsid w:val="005E0FC8"/>
    <w:rsid w:val="005E68CB"/>
    <w:rsid w:val="005F1B97"/>
    <w:rsid w:val="005F4ED6"/>
    <w:rsid w:val="005F697E"/>
    <w:rsid w:val="005F737B"/>
    <w:rsid w:val="005F7609"/>
    <w:rsid w:val="0060194D"/>
    <w:rsid w:val="00605C83"/>
    <w:rsid w:val="00607C1C"/>
    <w:rsid w:val="00611DD1"/>
    <w:rsid w:val="00622578"/>
    <w:rsid w:val="00623E25"/>
    <w:rsid w:val="0062432F"/>
    <w:rsid w:val="00632651"/>
    <w:rsid w:val="00632A40"/>
    <w:rsid w:val="00653B94"/>
    <w:rsid w:val="00675F8C"/>
    <w:rsid w:val="00676611"/>
    <w:rsid w:val="00677349"/>
    <w:rsid w:val="00692345"/>
    <w:rsid w:val="00697578"/>
    <w:rsid w:val="006A0A98"/>
    <w:rsid w:val="006A5317"/>
    <w:rsid w:val="006A567A"/>
    <w:rsid w:val="006C7D29"/>
    <w:rsid w:val="006D74FE"/>
    <w:rsid w:val="006D78D8"/>
    <w:rsid w:val="006E6B90"/>
    <w:rsid w:val="006F3706"/>
    <w:rsid w:val="006F7883"/>
    <w:rsid w:val="00700298"/>
    <w:rsid w:val="00701D55"/>
    <w:rsid w:val="00735C35"/>
    <w:rsid w:val="00741A18"/>
    <w:rsid w:val="00745C61"/>
    <w:rsid w:val="00752736"/>
    <w:rsid w:val="00754F20"/>
    <w:rsid w:val="0075717D"/>
    <w:rsid w:val="00760F5E"/>
    <w:rsid w:val="007627DD"/>
    <w:rsid w:val="0077674C"/>
    <w:rsid w:val="00777A3E"/>
    <w:rsid w:val="0078690F"/>
    <w:rsid w:val="007C0951"/>
    <w:rsid w:val="007C66B4"/>
    <w:rsid w:val="007D18BD"/>
    <w:rsid w:val="007D40A5"/>
    <w:rsid w:val="007E04F2"/>
    <w:rsid w:val="007E4494"/>
    <w:rsid w:val="007F1953"/>
    <w:rsid w:val="00810CC3"/>
    <w:rsid w:val="00813428"/>
    <w:rsid w:val="008144B9"/>
    <w:rsid w:val="00817E06"/>
    <w:rsid w:val="008244BC"/>
    <w:rsid w:val="00824DB8"/>
    <w:rsid w:val="0083057A"/>
    <w:rsid w:val="008325BA"/>
    <w:rsid w:val="00834E51"/>
    <w:rsid w:val="008351BD"/>
    <w:rsid w:val="00841C66"/>
    <w:rsid w:val="00843579"/>
    <w:rsid w:val="00850074"/>
    <w:rsid w:val="00850169"/>
    <w:rsid w:val="00862102"/>
    <w:rsid w:val="00870ED3"/>
    <w:rsid w:val="008729FF"/>
    <w:rsid w:val="00877403"/>
    <w:rsid w:val="00880B81"/>
    <w:rsid w:val="0088225A"/>
    <w:rsid w:val="00894B9C"/>
    <w:rsid w:val="008A2D1B"/>
    <w:rsid w:val="008A645A"/>
    <w:rsid w:val="008A6ED9"/>
    <w:rsid w:val="008B023F"/>
    <w:rsid w:val="008B592E"/>
    <w:rsid w:val="008B6858"/>
    <w:rsid w:val="008C032F"/>
    <w:rsid w:val="008C0572"/>
    <w:rsid w:val="008C5A94"/>
    <w:rsid w:val="008C5EA4"/>
    <w:rsid w:val="008D0349"/>
    <w:rsid w:val="008D6271"/>
    <w:rsid w:val="008F6AC3"/>
    <w:rsid w:val="00906595"/>
    <w:rsid w:val="00910768"/>
    <w:rsid w:val="009111A8"/>
    <w:rsid w:val="00914235"/>
    <w:rsid w:val="009148F5"/>
    <w:rsid w:val="009149F8"/>
    <w:rsid w:val="00940922"/>
    <w:rsid w:val="00953895"/>
    <w:rsid w:val="009552FA"/>
    <w:rsid w:val="00956DCD"/>
    <w:rsid w:val="00956EF9"/>
    <w:rsid w:val="0096162D"/>
    <w:rsid w:val="0096165A"/>
    <w:rsid w:val="0097023C"/>
    <w:rsid w:val="00973121"/>
    <w:rsid w:val="00980B8E"/>
    <w:rsid w:val="00981CE6"/>
    <w:rsid w:val="0098503E"/>
    <w:rsid w:val="00986D5F"/>
    <w:rsid w:val="0099354E"/>
    <w:rsid w:val="009952CC"/>
    <w:rsid w:val="009A5708"/>
    <w:rsid w:val="009B2891"/>
    <w:rsid w:val="009C70F7"/>
    <w:rsid w:val="009D13B7"/>
    <w:rsid w:val="009D4AF4"/>
    <w:rsid w:val="009D718A"/>
    <w:rsid w:val="009E0AF2"/>
    <w:rsid w:val="009E1250"/>
    <w:rsid w:val="009E45A3"/>
    <w:rsid w:val="009E5006"/>
    <w:rsid w:val="009F6772"/>
    <w:rsid w:val="009F71CE"/>
    <w:rsid w:val="00A0024E"/>
    <w:rsid w:val="00A01591"/>
    <w:rsid w:val="00A01FC9"/>
    <w:rsid w:val="00A05390"/>
    <w:rsid w:val="00A14B94"/>
    <w:rsid w:val="00A205A4"/>
    <w:rsid w:val="00A214C3"/>
    <w:rsid w:val="00A21D4E"/>
    <w:rsid w:val="00A31D98"/>
    <w:rsid w:val="00A435E2"/>
    <w:rsid w:val="00A45FF2"/>
    <w:rsid w:val="00A5235C"/>
    <w:rsid w:val="00A527CE"/>
    <w:rsid w:val="00A52A57"/>
    <w:rsid w:val="00A54B45"/>
    <w:rsid w:val="00A5749F"/>
    <w:rsid w:val="00A702C8"/>
    <w:rsid w:val="00A75F55"/>
    <w:rsid w:val="00A8660F"/>
    <w:rsid w:val="00A96C4D"/>
    <w:rsid w:val="00A96EB7"/>
    <w:rsid w:val="00AA36F0"/>
    <w:rsid w:val="00AA6610"/>
    <w:rsid w:val="00AB29C8"/>
    <w:rsid w:val="00AE0AEC"/>
    <w:rsid w:val="00AF6EBC"/>
    <w:rsid w:val="00B17D76"/>
    <w:rsid w:val="00B227F2"/>
    <w:rsid w:val="00B22895"/>
    <w:rsid w:val="00B242A2"/>
    <w:rsid w:val="00B245FD"/>
    <w:rsid w:val="00B45D00"/>
    <w:rsid w:val="00B46EEC"/>
    <w:rsid w:val="00B57FAC"/>
    <w:rsid w:val="00B61728"/>
    <w:rsid w:val="00B632F5"/>
    <w:rsid w:val="00B65F65"/>
    <w:rsid w:val="00B71D9C"/>
    <w:rsid w:val="00B7456B"/>
    <w:rsid w:val="00B809AB"/>
    <w:rsid w:val="00B833B2"/>
    <w:rsid w:val="00B958EB"/>
    <w:rsid w:val="00B95CE5"/>
    <w:rsid w:val="00B97445"/>
    <w:rsid w:val="00B97DE1"/>
    <w:rsid w:val="00BA5BC3"/>
    <w:rsid w:val="00BA7554"/>
    <w:rsid w:val="00BB59CF"/>
    <w:rsid w:val="00BB721D"/>
    <w:rsid w:val="00BD2D67"/>
    <w:rsid w:val="00BE4869"/>
    <w:rsid w:val="00BF6B80"/>
    <w:rsid w:val="00BF752B"/>
    <w:rsid w:val="00BF78E4"/>
    <w:rsid w:val="00C01F21"/>
    <w:rsid w:val="00C0247F"/>
    <w:rsid w:val="00C03521"/>
    <w:rsid w:val="00C1642C"/>
    <w:rsid w:val="00C17945"/>
    <w:rsid w:val="00C223BD"/>
    <w:rsid w:val="00C227A7"/>
    <w:rsid w:val="00C24A73"/>
    <w:rsid w:val="00C3526B"/>
    <w:rsid w:val="00C372D7"/>
    <w:rsid w:val="00C53FDD"/>
    <w:rsid w:val="00C576D0"/>
    <w:rsid w:val="00C6383D"/>
    <w:rsid w:val="00C708FA"/>
    <w:rsid w:val="00C73384"/>
    <w:rsid w:val="00C73B8A"/>
    <w:rsid w:val="00C81139"/>
    <w:rsid w:val="00C81BCE"/>
    <w:rsid w:val="00C82243"/>
    <w:rsid w:val="00C834E6"/>
    <w:rsid w:val="00C83E9E"/>
    <w:rsid w:val="00C86271"/>
    <w:rsid w:val="00C877E5"/>
    <w:rsid w:val="00C9090B"/>
    <w:rsid w:val="00C9302D"/>
    <w:rsid w:val="00C9539E"/>
    <w:rsid w:val="00CA7812"/>
    <w:rsid w:val="00CC3DB9"/>
    <w:rsid w:val="00CC523A"/>
    <w:rsid w:val="00CC7147"/>
    <w:rsid w:val="00CD4DD0"/>
    <w:rsid w:val="00CD5CF6"/>
    <w:rsid w:val="00CE3FA3"/>
    <w:rsid w:val="00CF3EE4"/>
    <w:rsid w:val="00CF4929"/>
    <w:rsid w:val="00CF6C2E"/>
    <w:rsid w:val="00D03307"/>
    <w:rsid w:val="00D1679B"/>
    <w:rsid w:val="00D20970"/>
    <w:rsid w:val="00D243AC"/>
    <w:rsid w:val="00D261C3"/>
    <w:rsid w:val="00D30A59"/>
    <w:rsid w:val="00D31C79"/>
    <w:rsid w:val="00D41224"/>
    <w:rsid w:val="00D51286"/>
    <w:rsid w:val="00D53099"/>
    <w:rsid w:val="00D600D2"/>
    <w:rsid w:val="00D62442"/>
    <w:rsid w:val="00D72C9A"/>
    <w:rsid w:val="00D74166"/>
    <w:rsid w:val="00D74566"/>
    <w:rsid w:val="00DA037B"/>
    <w:rsid w:val="00DA0DBC"/>
    <w:rsid w:val="00DB1D49"/>
    <w:rsid w:val="00DB29EE"/>
    <w:rsid w:val="00DC1661"/>
    <w:rsid w:val="00DC238F"/>
    <w:rsid w:val="00DC42CB"/>
    <w:rsid w:val="00DC5317"/>
    <w:rsid w:val="00DD06E8"/>
    <w:rsid w:val="00DD176D"/>
    <w:rsid w:val="00DD54FF"/>
    <w:rsid w:val="00DE2AD8"/>
    <w:rsid w:val="00E0148A"/>
    <w:rsid w:val="00E01E7C"/>
    <w:rsid w:val="00E05F7E"/>
    <w:rsid w:val="00E06A52"/>
    <w:rsid w:val="00E123B5"/>
    <w:rsid w:val="00E12C74"/>
    <w:rsid w:val="00E1563D"/>
    <w:rsid w:val="00E17EE7"/>
    <w:rsid w:val="00E21A43"/>
    <w:rsid w:val="00E26656"/>
    <w:rsid w:val="00E3635D"/>
    <w:rsid w:val="00E4168D"/>
    <w:rsid w:val="00E4732F"/>
    <w:rsid w:val="00E523CE"/>
    <w:rsid w:val="00E56D25"/>
    <w:rsid w:val="00E60687"/>
    <w:rsid w:val="00E66F7A"/>
    <w:rsid w:val="00E673FE"/>
    <w:rsid w:val="00E73D89"/>
    <w:rsid w:val="00E76128"/>
    <w:rsid w:val="00E77C9B"/>
    <w:rsid w:val="00E80C7F"/>
    <w:rsid w:val="00E836F3"/>
    <w:rsid w:val="00E905DB"/>
    <w:rsid w:val="00E91F61"/>
    <w:rsid w:val="00E92FDF"/>
    <w:rsid w:val="00E93A7D"/>
    <w:rsid w:val="00EA0FD6"/>
    <w:rsid w:val="00EB3BBF"/>
    <w:rsid w:val="00EC73C5"/>
    <w:rsid w:val="00ED2EC9"/>
    <w:rsid w:val="00EE0BC6"/>
    <w:rsid w:val="00EE1405"/>
    <w:rsid w:val="00EE1808"/>
    <w:rsid w:val="00F02420"/>
    <w:rsid w:val="00F02441"/>
    <w:rsid w:val="00F05F43"/>
    <w:rsid w:val="00F05F48"/>
    <w:rsid w:val="00F10AC0"/>
    <w:rsid w:val="00F14017"/>
    <w:rsid w:val="00F22242"/>
    <w:rsid w:val="00F30FC1"/>
    <w:rsid w:val="00F32380"/>
    <w:rsid w:val="00F35AC4"/>
    <w:rsid w:val="00F460F9"/>
    <w:rsid w:val="00F4696F"/>
    <w:rsid w:val="00F518C1"/>
    <w:rsid w:val="00F620DF"/>
    <w:rsid w:val="00F64508"/>
    <w:rsid w:val="00F6707E"/>
    <w:rsid w:val="00F67155"/>
    <w:rsid w:val="00F7112F"/>
    <w:rsid w:val="00F76E64"/>
    <w:rsid w:val="00F81A8B"/>
    <w:rsid w:val="00F81AE8"/>
    <w:rsid w:val="00F85E4A"/>
    <w:rsid w:val="00F93648"/>
    <w:rsid w:val="00F937F7"/>
    <w:rsid w:val="00F95E00"/>
    <w:rsid w:val="00FA7CA9"/>
    <w:rsid w:val="00FB5C59"/>
    <w:rsid w:val="00FB74C2"/>
    <w:rsid w:val="00FC116E"/>
    <w:rsid w:val="00FC781E"/>
    <w:rsid w:val="00FD3AF5"/>
    <w:rsid w:val="00FE4890"/>
    <w:rsid w:val="00FE4F27"/>
    <w:rsid w:val="00FE73DF"/>
    <w:rsid w:val="00FF2B83"/>
    <w:rsid w:val="00FF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4C2D"/>
  <w15:docId w15:val="{5E719843-448D-42DC-9604-4EB99D48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02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24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1401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26B37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E4F27"/>
  </w:style>
  <w:style w:type="paragraph" w:styleId="Pta">
    <w:name w:val="footer"/>
    <w:basedOn w:val="Normlny"/>
    <w:link w:val="PtaChar"/>
    <w:uiPriority w:val="99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4F27"/>
  </w:style>
  <w:style w:type="paragraph" w:styleId="Textbubliny">
    <w:name w:val="Balloon Text"/>
    <w:basedOn w:val="Normlny"/>
    <w:link w:val="TextbublinyChar"/>
    <w:uiPriority w:val="99"/>
    <w:semiHidden/>
    <w:unhideWhenUsed/>
    <w:rsid w:val="0006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121B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rsid w:val="00185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1857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C24A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0028F1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028F1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F024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D5AC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5D5AC8"/>
    <w:rPr>
      <w:color w:val="5A5A5A" w:themeColor="text1" w:themeTint="A5"/>
      <w:spacing w:val="15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752736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7527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3CF6B-8302-4EFA-AC49-7EAC0D82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DPB, a.s.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Morvayová Alena</cp:lastModifiedBy>
  <cp:revision>4</cp:revision>
  <cp:lastPrinted>2022-11-29T09:36:00Z</cp:lastPrinted>
  <dcterms:created xsi:type="dcterms:W3CDTF">2022-11-29T09:37:00Z</dcterms:created>
  <dcterms:modified xsi:type="dcterms:W3CDTF">2023-02-17T12:16:00Z</dcterms:modified>
</cp:coreProperties>
</file>