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1FE2" w14:textId="77777777" w:rsidR="00447472" w:rsidRPr="003C1A6E" w:rsidRDefault="00447472" w:rsidP="00447472">
      <w:pPr>
        <w:pStyle w:val="Default"/>
        <w:jc w:val="center"/>
        <w:rPr>
          <w:b/>
          <w:bCs/>
        </w:rPr>
      </w:pPr>
      <w:r>
        <w:rPr>
          <w:b/>
          <w:bCs/>
        </w:rPr>
        <w:t>K</w:t>
      </w:r>
      <w:r w:rsidRPr="003C1A6E">
        <w:rPr>
          <w:b/>
          <w:bCs/>
        </w:rPr>
        <w:t xml:space="preserve">úpna </w:t>
      </w:r>
      <w:r>
        <w:rPr>
          <w:b/>
          <w:bCs/>
        </w:rPr>
        <w:t xml:space="preserve">a servisná zmluva č.: </w:t>
      </w:r>
      <w:r w:rsidRPr="00AF0140">
        <w:rPr>
          <w:b/>
          <w:bCs/>
          <w:highlight w:val="yellow"/>
        </w:rPr>
        <w:t>[●]</w:t>
      </w:r>
      <w:r w:rsidRPr="00281ED6">
        <w:rPr>
          <w:b/>
          <w:bCs/>
          <w:highlight w:val="yellow"/>
        </w:rPr>
        <w:t>/202</w:t>
      </w:r>
      <w:r w:rsidRPr="0023180C">
        <w:rPr>
          <w:b/>
          <w:bCs/>
          <w:highlight w:val="yellow"/>
        </w:rPr>
        <w:t>2</w:t>
      </w:r>
      <w:r>
        <w:rPr>
          <w:b/>
          <w:bCs/>
        </w:rPr>
        <w:t xml:space="preserve"> </w:t>
      </w:r>
    </w:p>
    <w:p w14:paraId="5435F193" w14:textId="79A4CBF6" w:rsidR="00447472" w:rsidRPr="00DA292F" w:rsidRDefault="00447472" w:rsidP="00447472">
      <w:pPr>
        <w:pStyle w:val="Default"/>
        <w:jc w:val="center"/>
        <w:rPr>
          <w:sz w:val="18"/>
          <w:szCs w:val="18"/>
        </w:rPr>
      </w:pPr>
      <w:r>
        <w:rPr>
          <w:sz w:val="18"/>
          <w:szCs w:val="18"/>
        </w:rPr>
        <w:t xml:space="preserve">uzatvorená </w:t>
      </w:r>
      <w:r w:rsidRPr="00DF6E34">
        <w:rPr>
          <w:sz w:val="18"/>
          <w:szCs w:val="18"/>
        </w:rPr>
        <w:t>podľa § 409 a nasl.</w:t>
      </w:r>
      <w:r>
        <w:rPr>
          <w:sz w:val="18"/>
          <w:szCs w:val="18"/>
        </w:rPr>
        <w:t xml:space="preserve"> a</w:t>
      </w:r>
      <w:r w:rsidRPr="00DF6E34">
        <w:rPr>
          <w:sz w:val="18"/>
          <w:szCs w:val="18"/>
        </w:rPr>
        <w:t xml:space="preserve"> </w:t>
      </w:r>
      <w:r w:rsidRPr="0062106B">
        <w:rPr>
          <w:sz w:val="18"/>
          <w:szCs w:val="18"/>
        </w:rPr>
        <w:t xml:space="preserve">§ 269 ods. 2 a nasl. </w:t>
      </w:r>
      <w:r w:rsidRPr="00DF6E34">
        <w:rPr>
          <w:sz w:val="18"/>
          <w:szCs w:val="18"/>
        </w:rPr>
        <w:t xml:space="preserve">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34817164" w14:textId="77777777" w:rsidR="00447472" w:rsidRPr="00281ED6" w:rsidRDefault="00447472" w:rsidP="004474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47472" w14:paraId="2BA740F7" w14:textId="77777777" w:rsidTr="004C14C1">
        <w:trPr>
          <w:trHeight w:val="227"/>
        </w:trPr>
        <w:tc>
          <w:tcPr>
            <w:tcW w:w="10060" w:type="dxa"/>
            <w:gridSpan w:val="2"/>
            <w:shd w:val="clear" w:color="auto" w:fill="D9D9D9" w:themeFill="background1" w:themeFillShade="D9"/>
            <w:vAlign w:val="center"/>
          </w:tcPr>
          <w:p w14:paraId="64E7CCC3" w14:textId="77777777" w:rsidR="00447472" w:rsidRPr="003C1A6E" w:rsidRDefault="00447472" w:rsidP="004C14C1">
            <w:pPr>
              <w:pStyle w:val="Default"/>
              <w:rPr>
                <w:b/>
                <w:bCs/>
                <w:sz w:val="18"/>
                <w:szCs w:val="18"/>
              </w:rPr>
            </w:pPr>
            <w:r>
              <w:rPr>
                <w:b/>
                <w:bCs/>
                <w:sz w:val="18"/>
                <w:szCs w:val="18"/>
              </w:rPr>
              <w:t>Kupujúci</w:t>
            </w:r>
            <w:r w:rsidRPr="003C1A6E">
              <w:rPr>
                <w:b/>
                <w:bCs/>
                <w:sz w:val="18"/>
                <w:szCs w:val="18"/>
              </w:rPr>
              <w:t>:</w:t>
            </w:r>
          </w:p>
        </w:tc>
      </w:tr>
      <w:tr w:rsidR="00447472" w14:paraId="130F867A" w14:textId="77777777" w:rsidTr="004C14C1">
        <w:tc>
          <w:tcPr>
            <w:tcW w:w="1696" w:type="dxa"/>
            <w:shd w:val="clear" w:color="auto" w:fill="D9D9D9" w:themeFill="background1" w:themeFillShade="D9"/>
          </w:tcPr>
          <w:p w14:paraId="4A73FB54" w14:textId="77777777" w:rsidR="00447472" w:rsidRPr="003C1A6E" w:rsidRDefault="00447472" w:rsidP="004C14C1">
            <w:pPr>
              <w:pStyle w:val="Default"/>
              <w:jc w:val="both"/>
              <w:rPr>
                <w:sz w:val="18"/>
                <w:szCs w:val="18"/>
              </w:rPr>
            </w:pPr>
            <w:r w:rsidRPr="003C1A6E">
              <w:rPr>
                <w:sz w:val="18"/>
                <w:szCs w:val="18"/>
              </w:rPr>
              <w:t>obchodné meno:</w:t>
            </w:r>
          </w:p>
        </w:tc>
        <w:tc>
          <w:tcPr>
            <w:tcW w:w="8364" w:type="dxa"/>
          </w:tcPr>
          <w:p w14:paraId="5E7D96D0" w14:textId="77777777" w:rsidR="00447472" w:rsidRPr="003C1A6E" w:rsidRDefault="00447472" w:rsidP="004C14C1">
            <w:pPr>
              <w:pStyle w:val="Default"/>
              <w:jc w:val="both"/>
              <w:rPr>
                <w:b/>
                <w:bCs/>
                <w:sz w:val="18"/>
                <w:szCs w:val="18"/>
              </w:rPr>
            </w:pPr>
            <w:r w:rsidRPr="003C1A6E">
              <w:rPr>
                <w:b/>
                <w:bCs/>
                <w:sz w:val="18"/>
                <w:szCs w:val="18"/>
              </w:rPr>
              <w:t>Odvoz a likvidácia odpadu a.s. v skratke: OLO a.s.</w:t>
            </w:r>
          </w:p>
        </w:tc>
      </w:tr>
      <w:tr w:rsidR="00447472" w14:paraId="7D411CEC" w14:textId="77777777" w:rsidTr="004C14C1">
        <w:tc>
          <w:tcPr>
            <w:tcW w:w="1696" w:type="dxa"/>
            <w:shd w:val="clear" w:color="auto" w:fill="D9D9D9" w:themeFill="background1" w:themeFillShade="D9"/>
          </w:tcPr>
          <w:p w14:paraId="55A6B2C9" w14:textId="77777777" w:rsidR="00447472" w:rsidRPr="003C1A6E" w:rsidRDefault="00447472" w:rsidP="004C14C1">
            <w:pPr>
              <w:pStyle w:val="Default"/>
              <w:jc w:val="both"/>
              <w:rPr>
                <w:sz w:val="18"/>
                <w:szCs w:val="18"/>
              </w:rPr>
            </w:pPr>
            <w:r w:rsidRPr="003C1A6E">
              <w:rPr>
                <w:sz w:val="18"/>
                <w:szCs w:val="18"/>
              </w:rPr>
              <w:t>sídlo:</w:t>
            </w:r>
          </w:p>
        </w:tc>
        <w:tc>
          <w:tcPr>
            <w:tcW w:w="8364" w:type="dxa"/>
          </w:tcPr>
          <w:p w14:paraId="7725B942" w14:textId="77777777" w:rsidR="00447472" w:rsidRPr="003C1A6E" w:rsidRDefault="00447472" w:rsidP="004C14C1">
            <w:pPr>
              <w:pStyle w:val="Default"/>
              <w:jc w:val="both"/>
              <w:rPr>
                <w:b/>
                <w:bCs/>
                <w:sz w:val="18"/>
                <w:szCs w:val="18"/>
              </w:rPr>
            </w:pPr>
            <w:r w:rsidRPr="003C1A6E">
              <w:rPr>
                <w:sz w:val="18"/>
                <w:szCs w:val="18"/>
              </w:rPr>
              <w:t>Ivanská cesta 22, 821 04 Bratislava, Slovenská republika</w:t>
            </w:r>
          </w:p>
        </w:tc>
      </w:tr>
      <w:tr w:rsidR="00447472" w14:paraId="20399D67" w14:textId="77777777" w:rsidTr="004C14C1">
        <w:tc>
          <w:tcPr>
            <w:tcW w:w="1696" w:type="dxa"/>
            <w:shd w:val="clear" w:color="auto" w:fill="D9D9D9" w:themeFill="background1" w:themeFillShade="D9"/>
          </w:tcPr>
          <w:p w14:paraId="45FF84FE" w14:textId="77777777" w:rsidR="00447472" w:rsidRPr="003C1A6E" w:rsidRDefault="00447472" w:rsidP="004C14C1">
            <w:pPr>
              <w:pStyle w:val="Default"/>
              <w:jc w:val="both"/>
              <w:rPr>
                <w:sz w:val="18"/>
                <w:szCs w:val="18"/>
              </w:rPr>
            </w:pPr>
            <w:r w:rsidRPr="003C1A6E">
              <w:rPr>
                <w:sz w:val="18"/>
                <w:szCs w:val="18"/>
              </w:rPr>
              <w:t>IČO:</w:t>
            </w:r>
          </w:p>
        </w:tc>
        <w:tc>
          <w:tcPr>
            <w:tcW w:w="8364" w:type="dxa"/>
          </w:tcPr>
          <w:p w14:paraId="769DD677" w14:textId="77777777" w:rsidR="00447472" w:rsidRPr="003C1A6E" w:rsidRDefault="00447472" w:rsidP="004C14C1">
            <w:pPr>
              <w:pStyle w:val="Default"/>
              <w:jc w:val="both"/>
              <w:rPr>
                <w:b/>
                <w:bCs/>
                <w:sz w:val="18"/>
                <w:szCs w:val="18"/>
              </w:rPr>
            </w:pPr>
            <w:r w:rsidRPr="003C1A6E">
              <w:rPr>
                <w:sz w:val="18"/>
                <w:szCs w:val="18"/>
              </w:rPr>
              <w:t>00 681 300</w:t>
            </w:r>
          </w:p>
        </w:tc>
      </w:tr>
      <w:tr w:rsidR="00447472" w14:paraId="619E7FBC" w14:textId="77777777" w:rsidTr="004C14C1">
        <w:tc>
          <w:tcPr>
            <w:tcW w:w="1696" w:type="dxa"/>
            <w:shd w:val="clear" w:color="auto" w:fill="D9D9D9" w:themeFill="background1" w:themeFillShade="D9"/>
          </w:tcPr>
          <w:p w14:paraId="5D5829CB" w14:textId="77777777" w:rsidR="00447472" w:rsidRPr="003C1A6E" w:rsidRDefault="00447472" w:rsidP="004C14C1">
            <w:pPr>
              <w:pStyle w:val="Default"/>
              <w:jc w:val="both"/>
              <w:rPr>
                <w:sz w:val="18"/>
                <w:szCs w:val="18"/>
              </w:rPr>
            </w:pPr>
            <w:r w:rsidRPr="003C1A6E">
              <w:rPr>
                <w:sz w:val="18"/>
                <w:szCs w:val="18"/>
              </w:rPr>
              <w:t>DIČ:</w:t>
            </w:r>
          </w:p>
        </w:tc>
        <w:tc>
          <w:tcPr>
            <w:tcW w:w="8364" w:type="dxa"/>
          </w:tcPr>
          <w:p w14:paraId="1A48457D" w14:textId="77777777" w:rsidR="00447472" w:rsidRPr="00531F14" w:rsidRDefault="00447472" w:rsidP="004C14C1">
            <w:pPr>
              <w:pStyle w:val="Default"/>
              <w:jc w:val="both"/>
              <w:rPr>
                <w:sz w:val="18"/>
                <w:szCs w:val="18"/>
              </w:rPr>
            </w:pPr>
          </w:p>
        </w:tc>
      </w:tr>
      <w:tr w:rsidR="00447472" w14:paraId="17AF72A2" w14:textId="77777777" w:rsidTr="004C14C1">
        <w:tc>
          <w:tcPr>
            <w:tcW w:w="1696" w:type="dxa"/>
            <w:shd w:val="clear" w:color="auto" w:fill="D9D9D9" w:themeFill="background1" w:themeFillShade="D9"/>
          </w:tcPr>
          <w:p w14:paraId="18973966" w14:textId="77777777" w:rsidR="00447472" w:rsidRPr="003C1A6E" w:rsidRDefault="00447472" w:rsidP="004C14C1">
            <w:pPr>
              <w:pStyle w:val="Default"/>
              <w:jc w:val="both"/>
              <w:rPr>
                <w:sz w:val="18"/>
                <w:szCs w:val="18"/>
              </w:rPr>
            </w:pPr>
            <w:r w:rsidRPr="003C1A6E">
              <w:rPr>
                <w:sz w:val="18"/>
                <w:szCs w:val="18"/>
              </w:rPr>
              <w:t>IČ DPH:</w:t>
            </w:r>
          </w:p>
        </w:tc>
        <w:tc>
          <w:tcPr>
            <w:tcW w:w="8364" w:type="dxa"/>
          </w:tcPr>
          <w:p w14:paraId="7C81B952" w14:textId="77777777" w:rsidR="00447472" w:rsidRPr="00531F14" w:rsidRDefault="00447472" w:rsidP="004C14C1">
            <w:pPr>
              <w:pStyle w:val="Default"/>
              <w:jc w:val="both"/>
              <w:rPr>
                <w:sz w:val="18"/>
                <w:szCs w:val="18"/>
              </w:rPr>
            </w:pPr>
          </w:p>
        </w:tc>
      </w:tr>
      <w:tr w:rsidR="00447472" w14:paraId="378848E3" w14:textId="77777777" w:rsidTr="004C14C1">
        <w:tc>
          <w:tcPr>
            <w:tcW w:w="1696" w:type="dxa"/>
            <w:shd w:val="clear" w:color="auto" w:fill="D9D9D9" w:themeFill="background1" w:themeFillShade="D9"/>
          </w:tcPr>
          <w:p w14:paraId="40CD5D6F" w14:textId="77777777" w:rsidR="00447472" w:rsidRPr="003C1A6E" w:rsidRDefault="00447472" w:rsidP="004C14C1">
            <w:pPr>
              <w:pStyle w:val="Default"/>
              <w:jc w:val="both"/>
              <w:rPr>
                <w:sz w:val="18"/>
                <w:szCs w:val="18"/>
              </w:rPr>
            </w:pPr>
            <w:r w:rsidRPr="003C1A6E">
              <w:rPr>
                <w:sz w:val="18"/>
                <w:szCs w:val="18"/>
              </w:rPr>
              <w:t>IBAN:</w:t>
            </w:r>
          </w:p>
        </w:tc>
        <w:tc>
          <w:tcPr>
            <w:tcW w:w="8364" w:type="dxa"/>
          </w:tcPr>
          <w:p w14:paraId="21864816" w14:textId="77777777" w:rsidR="00447472" w:rsidRPr="00531F14" w:rsidRDefault="00447472" w:rsidP="004C14C1">
            <w:pPr>
              <w:pStyle w:val="Default"/>
              <w:jc w:val="both"/>
              <w:rPr>
                <w:sz w:val="18"/>
                <w:szCs w:val="18"/>
              </w:rPr>
            </w:pPr>
          </w:p>
        </w:tc>
      </w:tr>
      <w:tr w:rsidR="00447472" w14:paraId="31877B62" w14:textId="77777777" w:rsidTr="004C14C1">
        <w:tc>
          <w:tcPr>
            <w:tcW w:w="1696" w:type="dxa"/>
            <w:shd w:val="clear" w:color="auto" w:fill="D9D9D9" w:themeFill="background1" w:themeFillShade="D9"/>
          </w:tcPr>
          <w:p w14:paraId="0260FE97" w14:textId="77777777" w:rsidR="00447472" w:rsidRPr="003C1A6E" w:rsidRDefault="00447472" w:rsidP="004C14C1">
            <w:pPr>
              <w:pStyle w:val="Default"/>
              <w:jc w:val="both"/>
              <w:rPr>
                <w:sz w:val="18"/>
                <w:szCs w:val="18"/>
              </w:rPr>
            </w:pPr>
            <w:r w:rsidRPr="003C1A6E">
              <w:rPr>
                <w:sz w:val="18"/>
                <w:szCs w:val="18"/>
              </w:rPr>
              <w:t>SWIFT / BIC:</w:t>
            </w:r>
          </w:p>
        </w:tc>
        <w:tc>
          <w:tcPr>
            <w:tcW w:w="8364" w:type="dxa"/>
          </w:tcPr>
          <w:p w14:paraId="5E139D54" w14:textId="77777777" w:rsidR="00447472" w:rsidRPr="00531F14" w:rsidRDefault="00447472" w:rsidP="004C14C1">
            <w:pPr>
              <w:pStyle w:val="Default"/>
              <w:jc w:val="both"/>
              <w:rPr>
                <w:sz w:val="18"/>
                <w:szCs w:val="18"/>
              </w:rPr>
            </w:pPr>
          </w:p>
        </w:tc>
      </w:tr>
      <w:tr w:rsidR="00447472" w14:paraId="0620244A" w14:textId="77777777" w:rsidTr="004C14C1">
        <w:tc>
          <w:tcPr>
            <w:tcW w:w="1696" w:type="dxa"/>
            <w:shd w:val="clear" w:color="auto" w:fill="D9D9D9" w:themeFill="background1" w:themeFillShade="D9"/>
          </w:tcPr>
          <w:p w14:paraId="35951D3E" w14:textId="77777777" w:rsidR="00447472" w:rsidRPr="003C1A6E" w:rsidRDefault="00447472" w:rsidP="004C14C1">
            <w:pPr>
              <w:pStyle w:val="Default"/>
              <w:jc w:val="both"/>
              <w:rPr>
                <w:sz w:val="18"/>
                <w:szCs w:val="18"/>
              </w:rPr>
            </w:pPr>
            <w:r w:rsidRPr="003C1A6E">
              <w:rPr>
                <w:sz w:val="18"/>
                <w:szCs w:val="18"/>
              </w:rPr>
              <w:t>zápis:</w:t>
            </w:r>
          </w:p>
        </w:tc>
        <w:tc>
          <w:tcPr>
            <w:tcW w:w="8364" w:type="dxa"/>
          </w:tcPr>
          <w:p w14:paraId="348FA7AB" w14:textId="37038697" w:rsidR="00447472" w:rsidRPr="00531F14" w:rsidRDefault="00447472" w:rsidP="004C14C1">
            <w:pPr>
              <w:pStyle w:val="Default"/>
              <w:jc w:val="both"/>
              <w:rPr>
                <w:sz w:val="18"/>
                <w:szCs w:val="18"/>
              </w:rPr>
            </w:pPr>
            <w:r w:rsidRPr="00531F14">
              <w:rPr>
                <w:sz w:val="18"/>
                <w:szCs w:val="18"/>
              </w:rPr>
              <w:t>Obchodný register Okresného súdu Bratislava I, oddiel: Sa, vložka č. 482/B</w:t>
            </w:r>
          </w:p>
        </w:tc>
      </w:tr>
      <w:tr w:rsidR="00447472" w14:paraId="72C15294" w14:textId="77777777" w:rsidTr="004C14C1">
        <w:tc>
          <w:tcPr>
            <w:tcW w:w="1696" w:type="dxa"/>
            <w:shd w:val="clear" w:color="auto" w:fill="D9D9D9" w:themeFill="background1" w:themeFillShade="D9"/>
          </w:tcPr>
          <w:p w14:paraId="1A1CE435" w14:textId="77777777" w:rsidR="00447472" w:rsidRPr="003C1A6E" w:rsidRDefault="00447472" w:rsidP="004C14C1">
            <w:pPr>
              <w:pStyle w:val="Default"/>
              <w:jc w:val="both"/>
              <w:rPr>
                <w:sz w:val="18"/>
                <w:szCs w:val="18"/>
              </w:rPr>
            </w:pPr>
            <w:r w:rsidRPr="003C1A6E">
              <w:rPr>
                <w:sz w:val="18"/>
                <w:szCs w:val="18"/>
              </w:rPr>
              <w:t>kontaktná osoba:</w:t>
            </w:r>
          </w:p>
        </w:tc>
        <w:tc>
          <w:tcPr>
            <w:tcW w:w="8364" w:type="dxa"/>
          </w:tcPr>
          <w:p w14:paraId="616B7701" w14:textId="77777777" w:rsidR="00447472" w:rsidRPr="00531F14" w:rsidRDefault="00447472" w:rsidP="004C14C1">
            <w:pPr>
              <w:pStyle w:val="Default"/>
              <w:jc w:val="both"/>
              <w:rPr>
                <w:sz w:val="18"/>
                <w:szCs w:val="18"/>
              </w:rPr>
            </w:pPr>
          </w:p>
        </w:tc>
      </w:tr>
      <w:tr w:rsidR="00447472" w14:paraId="4B1782B2" w14:textId="77777777" w:rsidTr="004C14C1">
        <w:tc>
          <w:tcPr>
            <w:tcW w:w="1696" w:type="dxa"/>
            <w:shd w:val="clear" w:color="auto" w:fill="D9D9D9" w:themeFill="background1" w:themeFillShade="D9"/>
          </w:tcPr>
          <w:p w14:paraId="7D89E336" w14:textId="77777777" w:rsidR="00447472" w:rsidRPr="003C1A6E" w:rsidRDefault="00447472" w:rsidP="004C14C1">
            <w:pPr>
              <w:pStyle w:val="Default"/>
              <w:jc w:val="both"/>
              <w:rPr>
                <w:sz w:val="18"/>
                <w:szCs w:val="18"/>
              </w:rPr>
            </w:pPr>
            <w:r w:rsidRPr="003C1A6E">
              <w:rPr>
                <w:sz w:val="18"/>
                <w:szCs w:val="18"/>
              </w:rPr>
              <w:t>tel.:</w:t>
            </w:r>
          </w:p>
        </w:tc>
        <w:tc>
          <w:tcPr>
            <w:tcW w:w="8364" w:type="dxa"/>
          </w:tcPr>
          <w:p w14:paraId="2DDE7ABD" w14:textId="77777777" w:rsidR="00447472" w:rsidRPr="00531F14" w:rsidRDefault="00447472" w:rsidP="004C14C1">
            <w:pPr>
              <w:pStyle w:val="Default"/>
              <w:jc w:val="both"/>
              <w:rPr>
                <w:sz w:val="18"/>
                <w:szCs w:val="18"/>
              </w:rPr>
            </w:pPr>
          </w:p>
        </w:tc>
      </w:tr>
      <w:tr w:rsidR="00447472" w14:paraId="24A83F75" w14:textId="77777777" w:rsidTr="004C14C1">
        <w:tc>
          <w:tcPr>
            <w:tcW w:w="1696" w:type="dxa"/>
            <w:shd w:val="clear" w:color="auto" w:fill="D9D9D9" w:themeFill="background1" w:themeFillShade="D9"/>
          </w:tcPr>
          <w:p w14:paraId="5FFDBEEE" w14:textId="77777777" w:rsidR="00447472" w:rsidRPr="003C1A6E" w:rsidRDefault="00447472" w:rsidP="004C14C1">
            <w:pPr>
              <w:pStyle w:val="Default"/>
              <w:jc w:val="both"/>
              <w:rPr>
                <w:sz w:val="18"/>
                <w:szCs w:val="18"/>
              </w:rPr>
            </w:pPr>
            <w:r w:rsidRPr="003C1A6E">
              <w:rPr>
                <w:sz w:val="18"/>
                <w:szCs w:val="18"/>
              </w:rPr>
              <w:t>e-mail:</w:t>
            </w:r>
          </w:p>
        </w:tc>
        <w:tc>
          <w:tcPr>
            <w:tcW w:w="8364" w:type="dxa"/>
          </w:tcPr>
          <w:p w14:paraId="24928941" w14:textId="77777777" w:rsidR="00447472" w:rsidRPr="00531F14" w:rsidRDefault="00447472" w:rsidP="004C14C1">
            <w:pPr>
              <w:pStyle w:val="Default"/>
              <w:jc w:val="both"/>
              <w:rPr>
                <w:sz w:val="18"/>
                <w:szCs w:val="18"/>
              </w:rPr>
            </w:pPr>
          </w:p>
        </w:tc>
      </w:tr>
    </w:tbl>
    <w:p w14:paraId="659731DC" w14:textId="77777777" w:rsidR="00447472" w:rsidRPr="003C1A6E" w:rsidRDefault="00447472" w:rsidP="00447472">
      <w:pPr>
        <w:pStyle w:val="Default"/>
        <w:jc w:val="both"/>
        <w:rPr>
          <w:sz w:val="10"/>
          <w:szCs w:val="10"/>
        </w:rPr>
      </w:pPr>
    </w:p>
    <w:p w14:paraId="7460B443" w14:textId="77777777" w:rsidR="00447472" w:rsidRPr="003C1A6E" w:rsidRDefault="00447472" w:rsidP="00447472">
      <w:pPr>
        <w:pStyle w:val="Default"/>
        <w:jc w:val="both"/>
        <w:rPr>
          <w:sz w:val="18"/>
          <w:szCs w:val="18"/>
        </w:rPr>
      </w:pPr>
      <w:r w:rsidRPr="003C1A6E">
        <w:rPr>
          <w:sz w:val="18"/>
          <w:szCs w:val="18"/>
        </w:rPr>
        <w:t>a</w:t>
      </w:r>
    </w:p>
    <w:p w14:paraId="3CF06B65" w14:textId="77777777" w:rsidR="00447472" w:rsidRPr="003C1A6E" w:rsidRDefault="00447472" w:rsidP="004474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447472" w14:paraId="49627779" w14:textId="77777777" w:rsidTr="004C14C1">
        <w:trPr>
          <w:trHeight w:val="227"/>
        </w:trPr>
        <w:tc>
          <w:tcPr>
            <w:tcW w:w="10075" w:type="dxa"/>
            <w:gridSpan w:val="2"/>
            <w:shd w:val="clear" w:color="auto" w:fill="D9D9D9" w:themeFill="background1" w:themeFillShade="D9"/>
            <w:vAlign w:val="center"/>
          </w:tcPr>
          <w:p w14:paraId="6E54E1AC" w14:textId="77777777" w:rsidR="00447472" w:rsidRPr="003C1A6E" w:rsidRDefault="00447472" w:rsidP="004C14C1">
            <w:pPr>
              <w:pStyle w:val="Default"/>
              <w:rPr>
                <w:b/>
                <w:bCs/>
                <w:sz w:val="18"/>
                <w:szCs w:val="18"/>
              </w:rPr>
            </w:pPr>
            <w:r>
              <w:rPr>
                <w:b/>
                <w:bCs/>
                <w:sz w:val="18"/>
                <w:szCs w:val="18"/>
              </w:rPr>
              <w:t>Predávajúci</w:t>
            </w:r>
            <w:r w:rsidRPr="003C1A6E">
              <w:rPr>
                <w:b/>
                <w:bCs/>
                <w:sz w:val="18"/>
                <w:szCs w:val="18"/>
              </w:rPr>
              <w:t>:</w:t>
            </w:r>
          </w:p>
        </w:tc>
      </w:tr>
      <w:tr w:rsidR="00447472" w14:paraId="6C743CFC" w14:textId="77777777" w:rsidTr="004C14C1">
        <w:tc>
          <w:tcPr>
            <w:tcW w:w="1696" w:type="dxa"/>
            <w:shd w:val="clear" w:color="auto" w:fill="D9D9D9" w:themeFill="background1" w:themeFillShade="D9"/>
          </w:tcPr>
          <w:p w14:paraId="618E3DB0" w14:textId="77777777" w:rsidR="00447472" w:rsidRPr="003C1A6E" w:rsidRDefault="00447472" w:rsidP="004C14C1">
            <w:pPr>
              <w:pStyle w:val="Default"/>
              <w:jc w:val="both"/>
              <w:rPr>
                <w:sz w:val="18"/>
                <w:szCs w:val="18"/>
              </w:rPr>
            </w:pPr>
            <w:r w:rsidRPr="003C1A6E">
              <w:rPr>
                <w:sz w:val="18"/>
                <w:szCs w:val="18"/>
              </w:rPr>
              <w:t>obchodné meno:</w:t>
            </w:r>
          </w:p>
        </w:tc>
        <w:tc>
          <w:tcPr>
            <w:tcW w:w="8379" w:type="dxa"/>
          </w:tcPr>
          <w:p w14:paraId="28E175E3" w14:textId="77777777" w:rsidR="00447472" w:rsidRPr="003C1A6E" w:rsidRDefault="00447472" w:rsidP="004C14C1">
            <w:pPr>
              <w:pStyle w:val="Default"/>
              <w:jc w:val="both"/>
              <w:rPr>
                <w:b/>
                <w:bCs/>
                <w:sz w:val="18"/>
                <w:szCs w:val="18"/>
              </w:rPr>
            </w:pPr>
          </w:p>
        </w:tc>
      </w:tr>
      <w:tr w:rsidR="00447472" w14:paraId="2DAA8B42" w14:textId="77777777" w:rsidTr="004C14C1">
        <w:tc>
          <w:tcPr>
            <w:tcW w:w="1696" w:type="dxa"/>
            <w:shd w:val="clear" w:color="auto" w:fill="D9D9D9" w:themeFill="background1" w:themeFillShade="D9"/>
          </w:tcPr>
          <w:p w14:paraId="4254803D" w14:textId="77777777" w:rsidR="00447472" w:rsidRPr="003C1A6E" w:rsidRDefault="00447472" w:rsidP="004C14C1">
            <w:pPr>
              <w:pStyle w:val="Default"/>
              <w:jc w:val="both"/>
              <w:rPr>
                <w:sz w:val="18"/>
                <w:szCs w:val="18"/>
              </w:rPr>
            </w:pPr>
            <w:r w:rsidRPr="003C1A6E">
              <w:rPr>
                <w:sz w:val="18"/>
                <w:szCs w:val="18"/>
              </w:rPr>
              <w:t>sídlo:</w:t>
            </w:r>
          </w:p>
        </w:tc>
        <w:tc>
          <w:tcPr>
            <w:tcW w:w="8379" w:type="dxa"/>
          </w:tcPr>
          <w:p w14:paraId="3EC88531" w14:textId="77777777" w:rsidR="00447472" w:rsidRPr="00531F14" w:rsidRDefault="00447472" w:rsidP="004C14C1">
            <w:pPr>
              <w:pStyle w:val="Default"/>
              <w:jc w:val="both"/>
              <w:rPr>
                <w:sz w:val="18"/>
                <w:szCs w:val="18"/>
              </w:rPr>
            </w:pPr>
          </w:p>
        </w:tc>
      </w:tr>
      <w:tr w:rsidR="00447472" w14:paraId="4905F020" w14:textId="77777777" w:rsidTr="004C14C1">
        <w:tc>
          <w:tcPr>
            <w:tcW w:w="1696" w:type="dxa"/>
            <w:shd w:val="clear" w:color="auto" w:fill="D9D9D9" w:themeFill="background1" w:themeFillShade="D9"/>
          </w:tcPr>
          <w:p w14:paraId="02AD3062" w14:textId="77777777" w:rsidR="00447472" w:rsidRPr="003C1A6E" w:rsidRDefault="00447472" w:rsidP="004C14C1">
            <w:pPr>
              <w:pStyle w:val="Default"/>
              <w:jc w:val="both"/>
              <w:rPr>
                <w:sz w:val="18"/>
                <w:szCs w:val="18"/>
              </w:rPr>
            </w:pPr>
            <w:r w:rsidRPr="003C1A6E">
              <w:rPr>
                <w:sz w:val="18"/>
                <w:szCs w:val="18"/>
              </w:rPr>
              <w:t>IČO:</w:t>
            </w:r>
          </w:p>
        </w:tc>
        <w:tc>
          <w:tcPr>
            <w:tcW w:w="8379" w:type="dxa"/>
          </w:tcPr>
          <w:p w14:paraId="4925C511" w14:textId="77777777" w:rsidR="00447472" w:rsidRPr="00531F14" w:rsidRDefault="00447472" w:rsidP="004C14C1">
            <w:pPr>
              <w:pStyle w:val="Default"/>
              <w:jc w:val="both"/>
              <w:rPr>
                <w:sz w:val="18"/>
                <w:szCs w:val="18"/>
              </w:rPr>
            </w:pPr>
          </w:p>
        </w:tc>
      </w:tr>
      <w:tr w:rsidR="00447472" w14:paraId="43965875" w14:textId="77777777" w:rsidTr="004C14C1">
        <w:tc>
          <w:tcPr>
            <w:tcW w:w="1696" w:type="dxa"/>
            <w:shd w:val="clear" w:color="auto" w:fill="D9D9D9" w:themeFill="background1" w:themeFillShade="D9"/>
          </w:tcPr>
          <w:p w14:paraId="03D9C908" w14:textId="77777777" w:rsidR="00447472" w:rsidRPr="003C1A6E" w:rsidRDefault="00447472" w:rsidP="004C14C1">
            <w:pPr>
              <w:pStyle w:val="Default"/>
              <w:jc w:val="both"/>
              <w:rPr>
                <w:sz w:val="18"/>
                <w:szCs w:val="18"/>
              </w:rPr>
            </w:pPr>
            <w:r w:rsidRPr="003C1A6E">
              <w:rPr>
                <w:sz w:val="18"/>
                <w:szCs w:val="18"/>
              </w:rPr>
              <w:t>DIČ:</w:t>
            </w:r>
          </w:p>
        </w:tc>
        <w:tc>
          <w:tcPr>
            <w:tcW w:w="8379" w:type="dxa"/>
          </w:tcPr>
          <w:p w14:paraId="5501DD5F" w14:textId="77777777" w:rsidR="00447472" w:rsidRPr="00531F14" w:rsidRDefault="00447472" w:rsidP="004C14C1">
            <w:pPr>
              <w:pStyle w:val="Default"/>
              <w:jc w:val="both"/>
              <w:rPr>
                <w:sz w:val="18"/>
                <w:szCs w:val="18"/>
              </w:rPr>
            </w:pPr>
          </w:p>
        </w:tc>
      </w:tr>
      <w:tr w:rsidR="00447472" w14:paraId="425C95C7" w14:textId="77777777" w:rsidTr="004C14C1">
        <w:tc>
          <w:tcPr>
            <w:tcW w:w="1696" w:type="dxa"/>
            <w:shd w:val="clear" w:color="auto" w:fill="D9D9D9" w:themeFill="background1" w:themeFillShade="D9"/>
          </w:tcPr>
          <w:p w14:paraId="79CC5D43" w14:textId="77777777" w:rsidR="00447472" w:rsidRPr="003C1A6E" w:rsidRDefault="00447472" w:rsidP="004C14C1">
            <w:pPr>
              <w:pStyle w:val="Default"/>
              <w:jc w:val="both"/>
              <w:rPr>
                <w:sz w:val="18"/>
                <w:szCs w:val="18"/>
              </w:rPr>
            </w:pPr>
            <w:r w:rsidRPr="003C1A6E">
              <w:rPr>
                <w:sz w:val="18"/>
                <w:szCs w:val="18"/>
              </w:rPr>
              <w:t>IČ DPH:</w:t>
            </w:r>
          </w:p>
        </w:tc>
        <w:tc>
          <w:tcPr>
            <w:tcW w:w="8379" w:type="dxa"/>
          </w:tcPr>
          <w:p w14:paraId="3022CE99" w14:textId="77777777" w:rsidR="00447472" w:rsidRPr="00531F14" w:rsidRDefault="00447472" w:rsidP="004C14C1">
            <w:pPr>
              <w:pStyle w:val="Default"/>
              <w:jc w:val="both"/>
              <w:rPr>
                <w:sz w:val="18"/>
                <w:szCs w:val="18"/>
              </w:rPr>
            </w:pPr>
          </w:p>
        </w:tc>
      </w:tr>
      <w:tr w:rsidR="00447472" w14:paraId="7C94BA19" w14:textId="77777777" w:rsidTr="004C14C1">
        <w:tc>
          <w:tcPr>
            <w:tcW w:w="1696" w:type="dxa"/>
            <w:shd w:val="clear" w:color="auto" w:fill="D9D9D9" w:themeFill="background1" w:themeFillShade="D9"/>
          </w:tcPr>
          <w:p w14:paraId="74EAD718" w14:textId="77777777" w:rsidR="00447472" w:rsidRPr="003C1A6E" w:rsidRDefault="00447472" w:rsidP="004C14C1">
            <w:pPr>
              <w:pStyle w:val="Default"/>
              <w:jc w:val="both"/>
              <w:rPr>
                <w:sz w:val="18"/>
                <w:szCs w:val="18"/>
              </w:rPr>
            </w:pPr>
            <w:r w:rsidRPr="003C1A6E">
              <w:rPr>
                <w:sz w:val="18"/>
                <w:szCs w:val="18"/>
              </w:rPr>
              <w:t>IBAN:</w:t>
            </w:r>
          </w:p>
        </w:tc>
        <w:tc>
          <w:tcPr>
            <w:tcW w:w="8379" w:type="dxa"/>
          </w:tcPr>
          <w:p w14:paraId="704AB1D2" w14:textId="77777777" w:rsidR="00447472" w:rsidRPr="00531F14" w:rsidRDefault="00447472" w:rsidP="004C14C1">
            <w:pPr>
              <w:pStyle w:val="Default"/>
              <w:jc w:val="both"/>
              <w:rPr>
                <w:sz w:val="18"/>
                <w:szCs w:val="18"/>
              </w:rPr>
            </w:pPr>
          </w:p>
        </w:tc>
      </w:tr>
      <w:tr w:rsidR="00447472" w14:paraId="27333214" w14:textId="77777777" w:rsidTr="004C14C1">
        <w:tc>
          <w:tcPr>
            <w:tcW w:w="1696" w:type="dxa"/>
            <w:shd w:val="clear" w:color="auto" w:fill="D9D9D9" w:themeFill="background1" w:themeFillShade="D9"/>
          </w:tcPr>
          <w:p w14:paraId="70B4582D" w14:textId="77777777" w:rsidR="00447472" w:rsidRPr="003C1A6E" w:rsidRDefault="00447472" w:rsidP="004C14C1">
            <w:pPr>
              <w:pStyle w:val="Default"/>
              <w:jc w:val="both"/>
              <w:rPr>
                <w:sz w:val="18"/>
                <w:szCs w:val="18"/>
              </w:rPr>
            </w:pPr>
            <w:r w:rsidRPr="003C1A6E">
              <w:rPr>
                <w:sz w:val="18"/>
                <w:szCs w:val="18"/>
              </w:rPr>
              <w:t>SWIFT / BIC:</w:t>
            </w:r>
          </w:p>
        </w:tc>
        <w:tc>
          <w:tcPr>
            <w:tcW w:w="8379" w:type="dxa"/>
          </w:tcPr>
          <w:p w14:paraId="51A7A35E" w14:textId="77777777" w:rsidR="00447472" w:rsidRPr="00531F14" w:rsidRDefault="00447472" w:rsidP="004C14C1">
            <w:pPr>
              <w:pStyle w:val="Default"/>
              <w:jc w:val="both"/>
              <w:rPr>
                <w:sz w:val="18"/>
                <w:szCs w:val="18"/>
              </w:rPr>
            </w:pPr>
          </w:p>
        </w:tc>
      </w:tr>
      <w:tr w:rsidR="00447472" w14:paraId="7748049F" w14:textId="77777777" w:rsidTr="004C14C1">
        <w:tc>
          <w:tcPr>
            <w:tcW w:w="1696" w:type="dxa"/>
            <w:shd w:val="clear" w:color="auto" w:fill="D9D9D9" w:themeFill="background1" w:themeFillShade="D9"/>
          </w:tcPr>
          <w:p w14:paraId="7214F670" w14:textId="77777777" w:rsidR="00447472" w:rsidRPr="003C1A6E" w:rsidRDefault="00447472" w:rsidP="004C14C1">
            <w:pPr>
              <w:pStyle w:val="Default"/>
              <w:jc w:val="both"/>
              <w:rPr>
                <w:sz w:val="18"/>
                <w:szCs w:val="18"/>
              </w:rPr>
            </w:pPr>
            <w:r w:rsidRPr="003C1A6E">
              <w:rPr>
                <w:sz w:val="18"/>
                <w:szCs w:val="18"/>
              </w:rPr>
              <w:t>zápis:</w:t>
            </w:r>
          </w:p>
        </w:tc>
        <w:tc>
          <w:tcPr>
            <w:tcW w:w="8379" w:type="dxa"/>
          </w:tcPr>
          <w:p w14:paraId="293F2A57" w14:textId="77777777" w:rsidR="00447472" w:rsidRPr="00531F14" w:rsidRDefault="00447472" w:rsidP="004C14C1">
            <w:pPr>
              <w:pStyle w:val="Default"/>
              <w:jc w:val="both"/>
              <w:rPr>
                <w:sz w:val="18"/>
                <w:szCs w:val="18"/>
              </w:rPr>
            </w:pPr>
          </w:p>
        </w:tc>
      </w:tr>
      <w:tr w:rsidR="00447472" w14:paraId="183BCE05" w14:textId="77777777" w:rsidTr="004C14C1">
        <w:trPr>
          <w:trHeight w:val="38"/>
        </w:trPr>
        <w:tc>
          <w:tcPr>
            <w:tcW w:w="1696" w:type="dxa"/>
            <w:shd w:val="clear" w:color="auto" w:fill="D9D9D9" w:themeFill="background1" w:themeFillShade="D9"/>
          </w:tcPr>
          <w:p w14:paraId="20E650BC" w14:textId="77777777" w:rsidR="00447472" w:rsidRPr="003C1A6E" w:rsidRDefault="00447472" w:rsidP="004C14C1">
            <w:pPr>
              <w:pStyle w:val="Default"/>
              <w:jc w:val="both"/>
              <w:rPr>
                <w:sz w:val="18"/>
                <w:szCs w:val="18"/>
              </w:rPr>
            </w:pPr>
            <w:r w:rsidRPr="003C1A6E">
              <w:rPr>
                <w:sz w:val="18"/>
                <w:szCs w:val="18"/>
              </w:rPr>
              <w:t>kontaktná osoba:</w:t>
            </w:r>
          </w:p>
        </w:tc>
        <w:tc>
          <w:tcPr>
            <w:tcW w:w="8379" w:type="dxa"/>
          </w:tcPr>
          <w:p w14:paraId="3EB3F146" w14:textId="77777777" w:rsidR="00447472" w:rsidRPr="00531F14" w:rsidRDefault="00447472" w:rsidP="004C14C1">
            <w:pPr>
              <w:pStyle w:val="Default"/>
              <w:jc w:val="both"/>
              <w:rPr>
                <w:sz w:val="18"/>
                <w:szCs w:val="18"/>
              </w:rPr>
            </w:pPr>
          </w:p>
        </w:tc>
      </w:tr>
      <w:tr w:rsidR="00447472" w14:paraId="27048CBA" w14:textId="77777777" w:rsidTr="004C14C1">
        <w:tc>
          <w:tcPr>
            <w:tcW w:w="1696" w:type="dxa"/>
            <w:shd w:val="clear" w:color="auto" w:fill="D9D9D9" w:themeFill="background1" w:themeFillShade="D9"/>
          </w:tcPr>
          <w:p w14:paraId="495B4326" w14:textId="77777777" w:rsidR="00447472" w:rsidRPr="003C1A6E" w:rsidRDefault="00447472" w:rsidP="004C14C1">
            <w:pPr>
              <w:pStyle w:val="Default"/>
              <w:jc w:val="both"/>
              <w:rPr>
                <w:sz w:val="18"/>
                <w:szCs w:val="18"/>
              </w:rPr>
            </w:pPr>
            <w:r w:rsidRPr="003C1A6E">
              <w:rPr>
                <w:sz w:val="18"/>
                <w:szCs w:val="18"/>
              </w:rPr>
              <w:t>tel.:</w:t>
            </w:r>
          </w:p>
        </w:tc>
        <w:tc>
          <w:tcPr>
            <w:tcW w:w="8379" w:type="dxa"/>
          </w:tcPr>
          <w:p w14:paraId="4D2BDE86" w14:textId="77777777" w:rsidR="00447472" w:rsidRPr="00531F14" w:rsidRDefault="00447472" w:rsidP="004C14C1">
            <w:pPr>
              <w:pStyle w:val="Default"/>
              <w:jc w:val="both"/>
              <w:rPr>
                <w:sz w:val="18"/>
                <w:szCs w:val="18"/>
              </w:rPr>
            </w:pPr>
          </w:p>
        </w:tc>
      </w:tr>
      <w:tr w:rsidR="00447472" w14:paraId="7BEA752F" w14:textId="77777777" w:rsidTr="004C14C1">
        <w:tc>
          <w:tcPr>
            <w:tcW w:w="1696" w:type="dxa"/>
            <w:shd w:val="clear" w:color="auto" w:fill="D9D9D9" w:themeFill="background1" w:themeFillShade="D9"/>
          </w:tcPr>
          <w:p w14:paraId="7497916F" w14:textId="77777777" w:rsidR="00447472" w:rsidRPr="003C1A6E" w:rsidRDefault="00447472" w:rsidP="004C14C1">
            <w:pPr>
              <w:pStyle w:val="Default"/>
              <w:jc w:val="both"/>
              <w:rPr>
                <w:sz w:val="18"/>
                <w:szCs w:val="18"/>
              </w:rPr>
            </w:pPr>
            <w:r w:rsidRPr="003C1A6E">
              <w:rPr>
                <w:sz w:val="18"/>
                <w:szCs w:val="18"/>
              </w:rPr>
              <w:t>e-mail:</w:t>
            </w:r>
          </w:p>
        </w:tc>
        <w:tc>
          <w:tcPr>
            <w:tcW w:w="8379" w:type="dxa"/>
          </w:tcPr>
          <w:p w14:paraId="75B355AB" w14:textId="77777777" w:rsidR="00447472" w:rsidRPr="00531F14" w:rsidRDefault="00447472" w:rsidP="004C14C1">
            <w:pPr>
              <w:pStyle w:val="Default"/>
              <w:jc w:val="both"/>
              <w:rPr>
                <w:sz w:val="18"/>
                <w:szCs w:val="18"/>
              </w:rPr>
            </w:pPr>
          </w:p>
        </w:tc>
      </w:tr>
    </w:tbl>
    <w:p w14:paraId="6C9E73D9" w14:textId="77777777" w:rsidR="00447472" w:rsidRDefault="00447472" w:rsidP="00447472">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15CF3BB4" w14:textId="77777777" w:rsidR="00447472" w:rsidRDefault="00447472" w:rsidP="00447472">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4A322336" w14:textId="77777777" w:rsidR="00447472" w:rsidRPr="00331CB6" w:rsidRDefault="00447472" w:rsidP="00447472">
      <w:pPr>
        <w:pStyle w:val="Default"/>
        <w:spacing w:before="120" w:after="120"/>
        <w:jc w:val="center"/>
        <w:rPr>
          <w:b/>
          <w:bCs/>
          <w:sz w:val="18"/>
          <w:szCs w:val="18"/>
        </w:rPr>
      </w:pPr>
      <w:r>
        <w:rPr>
          <w:b/>
          <w:bCs/>
          <w:sz w:val="18"/>
          <w:szCs w:val="18"/>
        </w:rPr>
        <w:t>I. Predmet zmluvy</w:t>
      </w:r>
    </w:p>
    <w:p w14:paraId="007D98A7" w14:textId="77777777" w:rsidR="00447472" w:rsidRPr="000857A3" w:rsidRDefault="00447472" w:rsidP="00447472">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6D55DD76" w14:textId="77777777" w:rsidR="00447472" w:rsidRPr="000857A3" w:rsidRDefault="00447472" w:rsidP="00447472">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447472" w:rsidRPr="000857A3" w14:paraId="20C5DEA5" w14:textId="77777777" w:rsidTr="004C14C1">
        <w:trPr>
          <w:trHeight w:val="47"/>
        </w:trPr>
        <w:tc>
          <w:tcPr>
            <w:tcW w:w="9498" w:type="dxa"/>
            <w:gridSpan w:val="4"/>
            <w:shd w:val="clear" w:color="auto" w:fill="D9D9D9" w:themeFill="background1" w:themeFillShade="D9"/>
          </w:tcPr>
          <w:p w14:paraId="121DEAD0"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447472" w:rsidRPr="000857A3" w14:paraId="77D44641" w14:textId="77777777" w:rsidTr="004C14C1">
        <w:trPr>
          <w:trHeight w:val="1433"/>
        </w:trPr>
        <w:tc>
          <w:tcPr>
            <w:tcW w:w="9498" w:type="dxa"/>
            <w:gridSpan w:val="4"/>
            <w:shd w:val="clear" w:color="auto" w:fill="FFFFFF" w:themeFill="background1"/>
          </w:tcPr>
          <w:p w14:paraId="61FB1271" w14:textId="77777777" w:rsidR="00447472" w:rsidRPr="00C27302" w:rsidRDefault="00447472" w:rsidP="004C14C1">
            <w:pPr>
              <w:pStyle w:val="Bezriadkovania"/>
              <w:jc w:val="both"/>
              <w:rPr>
                <w:rFonts w:ascii="Arial" w:hAnsi="Arial" w:cs="Arial"/>
                <w:sz w:val="18"/>
                <w:szCs w:val="18"/>
              </w:rPr>
            </w:pPr>
            <w:r w:rsidRPr="000857A3">
              <w:rPr>
                <w:rFonts w:ascii="Arial" w:hAnsi="Arial" w:cs="Arial"/>
                <w:sz w:val="18"/>
                <w:szCs w:val="18"/>
              </w:rPr>
              <w:t xml:space="preserve"> </w:t>
            </w:r>
          </w:p>
          <w:p w14:paraId="6516CEF9" w14:textId="5650088F" w:rsidR="00A63509" w:rsidRDefault="00A63509" w:rsidP="00A63509">
            <w:pPr>
              <w:pStyle w:val="Bezriadkovania"/>
              <w:jc w:val="both"/>
              <w:rPr>
                <w:rFonts w:ascii="Arial" w:hAnsi="Arial" w:cs="Arial"/>
                <w:sz w:val="18"/>
                <w:szCs w:val="18"/>
              </w:rPr>
            </w:pPr>
            <w:r>
              <w:rPr>
                <w:rFonts w:ascii="Arial" w:hAnsi="Arial" w:cs="Arial"/>
                <w:sz w:val="18"/>
                <w:szCs w:val="18"/>
              </w:rPr>
              <w:t>Táto zmluva sa uzatvára na základe výzvy</w:t>
            </w:r>
            <w:r w:rsidRPr="00FF52AC">
              <w:rPr>
                <w:rFonts w:ascii="Arial" w:hAnsi="Arial" w:cs="Arial"/>
                <w:sz w:val="18"/>
                <w:szCs w:val="18"/>
              </w:rPr>
              <w:t xml:space="preserve"> č.</w:t>
            </w:r>
            <w:r>
              <w:rPr>
                <w:rFonts w:ascii="Arial" w:hAnsi="Arial" w:cs="Arial"/>
                <w:sz w:val="18"/>
                <w:szCs w:val="18"/>
              </w:rPr>
              <w:t xml:space="preserve"> 8 – IV.2. </w:t>
            </w:r>
            <w:r w:rsidRPr="00FF52AC">
              <w:rPr>
                <w:rFonts w:ascii="Arial" w:hAnsi="Arial" w:cs="Arial"/>
                <w:sz w:val="18"/>
                <w:szCs w:val="18"/>
              </w:rPr>
              <w:t xml:space="preserve"> </w:t>
            </w:r>
            <w:r w:rsidRPr="002B0A4C">
              <w:rPr>
                <w:rFonts w:ascii="Arial" w:hAnsi="Arial" w:cs="Arial"/>
                <w:b/>
                <w:bCs/>
                <w:i/>
                <w:iCs/>
                <w:sz w:val="18"/>
                <w:szCs w:val="18"/>
              </w:rPr>
              <w:t>„</w:t>
            </w:r>
            <w:r w:rsidRPr="00A63509">
              <w:rPr>
                <w:rFonts w:ascii="Arial" w:hAnsi="Arial" w:cs="Arial"/>
                <w:b/>
                <w:bCs/>
                <w:i/>
                <w:iCs/>
                <w:sz w:val="18"/>
                <w:szCs w:val="18"/>
              </w:rPr>
              <w:t xml:space="preserve">Vozidlo na prepravu veľkokapacitných kontajnerov </w:t>
            </w:r>
            <w:r w:rsidR="0023180C">
              <w:rPr>
                <w:rFonts w:ascii="Arial" w:hAnsi="Arial" w:cs="Arial"/>
                <w:b/>
                <w:bCs/>
                <w:i/>
                <w:iCs/>
                <w:sz w:val="18"/>
                <w:szCs w:val="18"/>
              </w:rPr>
              <w:t>–</w:t>
            </w:r>
            <w:r w:rsidRPr="00A63509">
              <w:rPr>
                <w:rFonts w:ascii="Arial" w:hAnsi="Arial" w:cs="Arial"/>
                <w:b/>
                <w:bCs/>
                <w:i/>
                <w:iCs/>
                <w:sz w:val="18"/>
                <w:szCs w:val="18"/>
              </w:rPr>
              <w:t xml:space="preserve"> </w:t>
            </w:r>
            <w:r w:rsidR="0023180C">
              <w:rPr>
                <w:rFonts w:ascii="Arial" w:hAnsi="Arial" w:cs="Arial"/>
                <w:b/>
                <w:bCs/>
                <w:i/>
                <w:iCs/>
                <w:sz w:val="18"/>
                <w:szCs w:val="18"/>
              </w:rPr>
              <w:t xml:space="preserve">do </w:t>
            </w:r>
            <w:r w:rsidRPr="00A63509">
              <w:rPr>
                <w:rFonts w:ascii="Arial" w:hAnsi="Arial" w:cs="Arial"/>
                <w:b/>
                <w:bCs/>
                <w:i/>
                <w:iCs/>
                <w:sz w:val="18"/>
                <w:szCs w:val="18"/>
              </w:rPr>
              <w:t>26 t</w:t>
            </w:r>
            <w:r w:rsidR="004C4968">
              <w:rPr>
                <w:rFonts w:ascii="Arial" w:hAnsi="Arial" w:cs="Arial"/>
                <w:b/>
                <w:bCs/>
                <w:i/>
                <w:iCs/>
                <w:sz w:val="18"/>
                <w:szCs w:val="18"/>
              </w:rPr>
              <w:t>,</w:t>
            </w:r>
            <w:r w:rsidRPr="00A63509">
              <w:rPr>
                <w:rFonts w:ascii="Arial" w:hAnsi="Arial" w:cs="Arial"/>
                <w:b/>
                <w:bCs/>
                <w:i/>
                <w:iCs/>
                <w:sz w:val="18"/>
                <w:szCs w:val="18"/>
              </w:rPr>
              <w:t xml:space="preserve"> Hákový nosič</w:t>
            </w:r>
            <w:r w:rsidR="00AB69A6">
              <w:rPr>
                <w:rFonts w:ascii="Arial" w:hAnsi="Arial" w:cs="Arial"/>
                <w:b/>
                <w:bCs/>
                <w:i/>
                <w:iCs/>
                <w:sz w:val="18"/>
                <w:szCs w:val="18"/>
              </w:rPr>
              <w:t xml:space="preserve"> s prívesom</w:t>
            </w:r>
            <w:r w:rsidRPr="002B0A4C">
              <w:rPr>
                <w:rFonts w:ascii="Arial" w:hAnsi="Arial" w:cs="Arial"/>
                <w:b/>
                <w:bCs/>
                <w:i/>
                <w:iCs/>
                <w:sz w:val="18"/>
                <w:szCs w:val="18"/>
              </w:rPr>
              <w:t xml:space="preserve">“ </w:t>
            </w:r>
            <w:r w:rsidRPr="00FF52AC">
              <w:rPr>
                <w:rFonts w:ascii="Arial" w:hAnsi="Arial" w:cs="Arial"/>
                <w:sz w:val="18"/>
                <w:szCs w:val="18"/>
              </w:rPr>
              <w:t>v rámci zriadeného dynamického nákupného systému s názvom „</w:t>
            </w:r>
            <w:r w:rsidRPr="00891DB8">
              <w:rPr>
                <w:rFonts w:ascii="Arial" w:hAnsi="Arial" w:cs="Arial"/>
                <w:b/>
                <w:bCs/>
                <w:i/>
                <w:iCs/>
                <w:sz w:val="18"/>
                <w:szCs w:val="18"/>
              </w:rPr>
              <w:t>Nákladné motorové vozidlá</w:t>
            </w:r>
            <w:r w:rsidRPr="00FF52AC">
              <w:rPr>
                <w:rFonts w:ascii="Arial" w:hAnsi="Arial" w:cs="Arial"/>
                <w:sz w:val="18"/>
                <w:szCs w:val="18"/>
              </w:rPr>
              <w:t>“</w:t>
            </w:r>
            <w:r>
              <w:rPr>
                <w:rFonts w:ascii="Arial" w:hAnsi="Arial" w:cs="Arial"/>
                <w:sz w:val="18"/>
                <w:szCs w:val="18"/>
              </w:rPr>
              <w:t xml:space="preserve"> </w:t>
            </w:r>
            <w:r w:rsidRPr="00A6703F">
              <w:rPr>
                <w:rFonts w:ascii="Arial" w:hAnsi="Arial" w:cs="Arial"/>
                <w:sz w:val="18"/>
                <w:szCs w:val="18"/>
              </w:rPr>
              <w:t xml:space="preserve">vyhláseného dňa </w:t>
            </w:r>
            <w:r w:rsidRPr="00AC23C5">
              <w:rPr>
                <w:rFonts w:ascii="Arial" w:hAnsi="Arial" w:cs="Arial"/>
                <w:sz w:val="18"/>
                <w:szCs w:val="18"/>
              </w:rPr>
              <w:t>2.8.2021 v Úradnom vestníku EÚ pod zn. 2021/S 147-390403 a dňa 3.8.2021 vo Vestníku verejného obstarávania č. 180/2021  pod č. 38968 - MUT</w:t>
            </w:r>
            <w:r>
              <w:rPr>
                <w:rFonts w:ascii="Arial" w:hAnsi="Arial" w:cs="Arial"/>
                <w:sz w:val="18"/>
                <w:szCs w:val="18"/>
              </w:rPr>
              <w:t>.</w:t>
            </w:r>
          </w:p>
          <w:p w14:paraId="370F18B9" w14:textId="77777777" w:rsidR="00A63509" w:rsidRPr="00A6703F" w:rsidRDefault="00A63509" w:rsidP="00A63509">
            <w:pPr>
              <w:pStyle w:val="Bezriadkovania"/>
              <w:jc w:val="both"/>
              <w:rPr>
                <w:rFonts w:ascii="Arial" w:hAnsi="Arial" w:cs="Arial"/>
                <w:sz w:val="18"/>
                <w:szCs w:val="18"/>
              </w:rPr>
            </w:pPr>
          </w:p>
          <w:p w14:paraId="4191220E" w14:textId="6BBE0048"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Podrobná špecifikácia tovaru je uvedená v prílohe č. 1 - Technická špecifikácia k tejto zmluve</w:t>
            </w:r>
            <w:r w:rsidR="00BD0466">
              <w:rPr>
                <w:rFonts w:ascii="Arial" w:hAnsi="Arial" w:cs="Arial"/>
                <w:sz w:val="18"/>
                <w:szCs w:val="18"/>
              </w:rPr>
              <w:t xml:space="preserve">, </w:t>
            </w:r>
            <w:r w:rsidRPr="000857A3">
              <w:rPr>
                <w:rFonts w:ascii="Arial" w:hAnsi="Arial" w:cs="Arial"/>
                <w:sz w:val="18"/>
                <w:szCs w:val="18"/>
              </w:rPr>
              <w:t>ktorá je neoddeliteľnou časťou tejto zmluvy</w:t>
            </w:r>
            <w:r w:rsidR="00BD0466">
              <w:rPr>
                <w:rFonts w:ascii="Arial" w:hAnsi="Arial" w:cs="Arial"/>
                <w:sz w:val="18"/>
                <w:szCs w:val="18"/>
              </w:rPr>
              <w:t xml:space="preserve"> </w:t>
            </w:r>
            <w:r w:rsidR="00BD0466" w:rsidRPr="000857A3">
              <w:rPr>
                <w:rFonts w:ascii="Arial" w:hAnsi="Arial" w:cs="Arial"/>
                <w:sz w:val="18"/>
                <w:szCs w:val="18"/>
              </w:rPr>
              <w:t>(ďalej len „</w:t>
            </w:r>
            <w:r w:rsidR="00BD0466" w:rsidRPr="000857A3">
              <w:rPr>
                <w:rFonts w:ascii="Arial" w:hAnsi="Arial" w:cs="Arial"/>
                <w:b/>
                <w:bCs/>
                <w:sz w:val="18"/>
                <w:szCs w:val="18"/>
              </w:rPr>
              <w:t>príloha č. 1</w:t>
            </w:r>
            <w:r w:rsidR="00BD0466" w:rsidRPr="000857A3">
              <w:rPr>
                <w:rFonts w:ascii="Arial" w:hAnsi="Arial" w:cs="Arial"/>
                <w:sz w:val="18"/>
                <w:szCs w:val="18"/>
              </w:rPr>
              <w:t>“)</w:t>
            </w:r>
            <w:r w:rsidRPr="000857A3">
              <w:rPr>
                <w:rFonts w:ascii="Arial" w:hAnsi="Arial" w:cs="Arial"/>
                <w:sz w:val="18"/>
                <w:szCs w:val="18"/>
              </w:rPr>
              <w:t xml:space="preserve">. </w:t>
            </w:r>
          </w:p>
        </w:tc>
      </w:tr>
      <w:tr w:rsidR="00447472" w:rsidRPr="000857A3" w14:paraId="673DE20D" w14:textId="77777777" w:rsidTr="004C14C1">
        <w:trPr>
          <w:trHeight w:val="10"/>
        </w:trPr>
        <w:tc>
          <w:tcPr>
            <w:tcW w:w="1842" w:type="dxa"/>
            <w:shd w:val="clear" w:color="auto" w:fill="D9D9D9" w:themeFill="background1" w:themeFillShade="D9"/>
          </w:tcPr>
          <w:p w14:paraId="25981D48"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57A81BC3" w14:textId="387836E9" w:rsidR="00447472" w:rsidRPr="000857A3" w:rsidRDefault="00834120" w:rsidP="0093284F">
            <w:pPr>
              <w:pStyle w:val="Bezriadkovania"/>
              <w:jc w:val="both"/>
              <w:rPr>
                <w:rFonts w:ascii="Arial" w:hAnsi="Arial" w:cs="Arial"/>
                <w:sz w:val="18"/>
                <w:szCs w:val="18"/>
              </w:rPr>
            </w:pPr>
            <w:r>
              <w:rPr>
                <w:rFonts w:ascii="Arial" w:hAnsi="Arial" w:cs="Arial"/>
                <w:sz w:val="18"/>
                <w:szCs w:val="18"/>
              </w:rPr>
              <w:t>najneskôr do 31.10.2023</w:t>
            </w:r>
            <w:r w:rsidRPr="00A63509">
              <w:rPr>
                <w:rFonts w:ascii="Arial" w:hAnsi="Arial" w:cs="Arial"/>
                <w:sz w:val="18"/>
                <w:szCs w:val="18"/>
              </w:rPr>
              <w:t xml:space="preserve"> </w:t>
            </w:r>
          </w:p>
        </w:tc>
      </w:tr>
      <w:tr w:rsidR="00447472" w:rsidRPr="000857A3" w14:paraId="6D9A2503" w14:textId="77777777" w:rsidTr="004C14C1">
        <w:trPr>
          <w:trHeight w:val="10"/>
        </w:trPr>
        <w:tc>
          <w:tcPr>
            <w:tcW w:w="1842" w:type="dxa"/>
            <w:shd w:val="clear" w:color="auto" w:fill="D9D9D9" w:themeFill="background1" w:themeFillShade="D9"/>
          </w:tcPr>
          <w:p w14:paraId="4C16013C"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033A45F3" w14:textId="27E8CD9C" w:rsidR="00447472" w:rsidRPr="000857A3" w:rsidRDefault="00A676D8" w:rsidP="004C14C1">
            <w:pPr>
              <w:pStyle w:val="Bezriadkovania"/>
              <w:jc w:val="both"/>
              <w:rPr>
                <w:rFonts w:ascii="Arial" w:hAnsi="Arial" w:cs="Arial"/>
                <w:sz w:val="18"/>
                <w:szCs w:val="18"/>
              </w:rPr>
            </w:pPr>
            <w:r>
              <w:rPr>
                <w:rFonts w:ascii="Arial" w:hAnsi="Arial" w:cs="Arial"/>
                <w:sz w:val="18"/>
                <w:szCs w:val="18"/>
              </w:rPr>
              <w:t>s</w:t>
            </w:r>
            <w:r w:rsidR="00447472">
              <w:rPr>
                <w:rFonts w:ascii="Arial" w:hAnsi="Arial" w:cs="Arial"/>
                <w:sz w:val="18"/>
                <w:szCs w:val="18"/>
              </w:rPr>
              <w:t>ídlo kupujúceho</w:t>
            </w:r>
          </w:p>
        </w:tc>
      </w:tr>
      <w:tr w:rsidR="00447472" w:rsidRPr="000857A3" w14:paraId="5A7E8B2D" w14:textId="77777777" w:rsidTr="004C14C1">
        <w:trPr>
          <w:trHeight w:val="10"/>
        </w:trPr>
        <w:tc>
          <w:tcPr>
            <w:tcW w:w="1842" w:type="dxa"/>
            <w:shd w:val="clear" w:color="auto" w:fill="D9D9D9" w:themeFill="background1" w:themeFillShade="D9"/>
          </w:tcPr>
          <w:p w14:paraId="4D8AC499"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5FA510B3" w14:textId="7B644FAC" w:rsidR="00447472" w:rsidRPr="000857A3" w:rsidRDefault="00A676D8" w:rsidP="004C14C1">
            <w:pPr>
              <w:pStyle w:val="Bezriadkovania"/>
              <w:jc w:val="both"/>
              <w:rPr>
                <w:rFonts w:ascii="Arial" w:hAnsi="Arial" w:cs="Arial"/>
                <w:sz w:val="18"/>
                <w:szCs w:val="18"/>
              </w:rPr>
            </w:pPr>
            <w:r>
              <w:rPr>
                <w:rFonts w:ascii="Arial" w:hAnsi="Arial" w:cs="Arial"/>
                <w:sz w:val="18"/>
                <w:szCs w:val="18"/>
              </w:rPr>
              <w:t>p</w:t>
            </w:r>
            <w:r w:rsidR="00447472">
              <w:rPr>
                <w:rFonts w:ascii="Arial" w:hAnsi="Arial" w:cs="Arial"/>
                <w:sz w:val="18"/>
                <w:szCs w:val="18"/>
              </w:rPr>
              <w:t>odľa VOP</w:t>
            </w:r>
          </w:p>
        </w:tc>
      </w:tr>
      <w:tr w:rsidR="006067CD" w:rsidRPr="000857A3" w14:paraId="6372F76D" w14:textId="77777777" w:rsidTr="00F45794">
        <w:trPr>
          <w:trHeight w:val="10"/>
        </w:trPr>
        <w:tc>
          <w:tcPr>
            <w:tcW w:w="1842" w:type="dxa"/>
            <w:shd w:val="clear" w:color="auto" w:fill="D9D9D9" w:themeFill="background1" w:themeFillShade="D9"/>
          </w:tcPr>
          <w:p w14:paraId="43AE299E" w14:textId="77777777" w:rsidR="006067CD" w:rsidRPr="000857A3" w:rsidRDefault="006067CD" w:rsidP="004C14C1">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351CF2AA" w14:textId="16FEB16B" w:rsidR="006067CD" w:rsidRPr="000857A3" w:rsidRDefault="00A676D8" w:rsidP="004C14C1">
            <w:pPr>
              <w:pStyle w:val="Bezriadkovania"/>
              <w:jc w:val="both"/>
              <w:rPr>
                <w:rFonts w:ascii="Arial" w:hAnsi="Arial" w:cs="Arial"/>
                <w:sz w:val="18"/>
                <w:szCs w:val="18"/>
              </w:rPr>
            </w:pPr>
            <w:r>
              <w:rPr>
                <w:rFonts w:ascii="Arial" w:hAnsi="Arial" w:cs="Arial"/>
                <w:sz w:val="18"/>
                <w:szCs w:val="18"/>
              </w:rPr>
              <w:t>p</w:t>
            </w:r>
            <w:r w:rsidR="006067CD">
              <w:rPr>
                <w:rFonts w:ascii="Arial" w:hAnsi="Arial" w:cs="Arial"/>
                <w:sz w:val="18"/>
                <w:szCs w:val="18"/>
              </w:rPr>
              <w:t>odľa prílohy</w:t>
            </w:r>
            <w:r w:rsidR="006067CD" w:rsidRPr="000857A3">
              <w:rPr>
                <w:rFonts w:ascii="Arial" w:hAnsi="Arial" w:cs="Arial"/>
                <w:sz w:val="18"/>
                <w:szCs w:val="18"/>
              </w:rPr>
              <w:t xml:space="preserve"> č.</w:t>
            </w:r>
            <w:r w:rsidR="006067CD">
              <w:rPr>
                <w:rFonts w:ascii="Arial" w:hAnsi="Arial" w:cs="Arial"/>
                <w:sz w:val="18"/>
                <w:szCs w:val="18"/>
              </w:rPr>
              <w:t xml:space="preserve"> </w:t>
            </w:r>
            <w:r w:rsidR="006067CD" w:rsidRPr="000857A3">
              <w:rPr>
                <w:rFonts w:ascii="Arial" w:hAnsi="Arial" w:cs="Arial"/>
                <w:sz w:val="18"/>
                <w:szCs w:val="18"/>
              </w:rPr>
              <w:t>2 Cena</w:t>
            </w:r>
          </w:p>
        </w:tc>
        <w:tc>
          <w:tcPr>
            <w:tcW w:w="993" w:type="dxa"/>
            <w:shd w:val="clear" w:color="auto" w:fill="D9D9D9" w:themeFill="background1" w:themeFillShade="D9"/>
          </w:tcPr>
          <w:p w14:paraId="3296416B" w14:textId="77777777" w:rsidR="006067CD" w:rsidRPr="000857A3" w:rsidRDefault="006067CD" w:rsidP="004C14C1">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495881A8" w14:textId="77777777" w:rsidR="006067CD" w:rsidRPr="000857A3" w:rsidRDefault="006067CD" w:rsidP="004C14C1">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4C8AF1EE" w14:textId="77777777" w:rsidR="00447472" w:rsidRPr="000857A3" w:rsidRDefault="00447472" w:rsidP="00447472">
      <w:pPr>
        <w:pStyle w:val="Bezriadkovania"/>
        <w:jc w:val="both"/>
        <w:rPr>
          <w:rFonts w:ascii="Arial" w:hAnsi="Arial" w:cs="Arial"/>
          <w:sz w:val="18"/>
          <w:szCs w:val="18"/>
        </w:rPr>
      </w:pPr>
    </w:p>
    <w:p w14:paraId="09700F6E" w14:textId="521EA69E" w:rsidR="00447472" w:rsidRPr="000857A3" w:rsidRDefault="00447472" w:rsidP="00447472">
      <w:pPr>
        <w:pStyle w:val="Odsekzoznamu"/>
        <w:numPr>
          <w:ilvl w:val="0"/>
          <w:numId w:val="1"/>
        </w:numPr>
        <w:spacing w:line="240" w:lineRule="auto"/>
        <w:ind w:left="567" w:hanging="567"/>
        <w:jc w:val="both"/>
        <w:rPr>
          <w:rFonts w:ascii="Arial" w:hAnsi="Arial" w:cs="Arial"/>
          <w:sz w:val="18"/>
          <w:szCs w:val="18"/>
        </w:rPr>
      </w:pPr>
      <w:bookmarkStart w:id="0"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w:t>
      </w:r>
      <w:r w:rsidR="007D4ED5">
        <w:rPr>
          <w:rFonts w:ascii="Arial" w:hAnsi="Arial" w:cs="Arial"/>
          <w:sz w:val="18"/>
          <w:szCs w:val="18"/>
        </w:rPr>
        <w:t xml:space="preserve"> </w:t>
      </w:r>
      <w:r w:rsidRPr="000857A3">
        <w:rPr>
          <w:rFonts w:ascii="Arial" w:hAnsi="Arial" w:cs="Arial"/>
          <w:sz w:val="18"/>
          <w:szCs w:val="18"/>
        </w:rPr>
        <w:t>(ďalej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447472" w:rsidRPr="000857A3" w14:paraId="1EE4E50A" w14:textId="77777777" w:rsidTr="004C14C1">
        <w:trPr>
          <w:trHeight w:val="47"/>
        </w:trPr>
        <w:tc>
          <w:tcPr>
            <w:tcW w:w="3119" w:type="dxa"/>
            <w:shd w:val="clear" w:color="auto" w:fill="D9D9D9" w:themeFill="background1" w:themeFillShade="D9"/>
          </w:tcPr>
          <w:p w14:paraId="2B0CABE1"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202AA411"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447472" w:rsidRPr="000857A3" w14:paraId="2429FCA1" w14:textId="77777777" w:rsidTr="004C14C1">
        <w:trPr>
          <w:trHeight w:val="47"/>
        </w:trPr>
        <w:tc>
          <w:tcPr>
            <w:tcW w:w="9558" w:type="dxa"/>
            <w:gridSpan w:val="2"/>
            <w:shd w:val="clear" w:color="auto" w:fill="D9D9D9" w:themeFill="background1" w:themeFillShade="D9"/>
          </w:tcPr>
          <w:p w14:paraId="4E336156"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447472" w:rsidRPr="000857A3" w14:paraId="6775F2BE" w14:textId="77777777" w:rsidTr="004C14C1">
        <w:trPr>
          <w:trHeight w:val="420"/>
        </w:trPr>
        <w:tc>
          <w:tcPr>
            <w:tcW w:w="9558" w:type="dxa"/>
            <w:gridSpan w:val="2"/>
            <w:shd w:val="clear" w:color="auto" w:fill="FFFFFF" w:themeFill="background1"/>
          </w:tcPr>
          <w:p w14:paraId="79CD84E7" w14:textId="5374F55F"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0F1C6E">
              <w:rPr>
                <w:rFonts w:ascii="Arial" w:hAnsi="Arial" w:cs="Arial"/>
                <w:sz w:val="18"/>
                <w:szCs w:val="18"/>
              </w:rPr>
              <w:t xml:space="preserve">Predávajúci je povinný zabezpečiť školenie personálu kupujúceho </w:t>
            </w:r>
            <w:r>
              <w:rPr>
                <w:rFonts w:ascii="Arial" w:hAnsi="Arial" w:cs="Arial"/>
                <w:sz w:val="18"/>
                <w:szCs w:val="18"/>
              </w:rPr>
              <w:t>o</w:t>
            </w:r>
            <w:r w:rsidRPr="000F1C6E">
              <w:rPr>
                <w:rFonts w:ascii="Arial" w:hAnsi="Arial" w:cs="Arial"/>
                <w:sz w:val="18"/>
                <w:szCs w:val="18"/>
              </w:rPr>
              <w:t xml:space="preserve"> obsluh</w:t>
            </w:r>
            <w:r>
              <w:rPr>
                <w:rFonts w:ascii="Arial" w:hAnsi="Arial" w:cs="Arial"/>
                <w:sz w:val="18"/>
                <w:szCs w:val="18"/>
              </w:rPr>
              <w:t>e</w:t>
            </w:r>
            <w:r w:rsidRPr="000F1C6E">
              <w:rPr>
                <w:rFonts w:ascii="Arial" w:hAnsi="Arial" w:cs="Arial"/>
                <w:sz w:val="18"/>
                <w:szCs w:val="18"/>
              </w:rPr>
              <w:t xml:space="preserve"> </w:t>
            </w:r>
            <w:r>
              <w:rPr>
                <w:rFonts w:ascii="Arial" w:hAnsi="Arial" w:cs="Arial"/>
                <w:sz w:val="18"/>
                <w:szCs w:val="18"/>
              </w:rPr>
              <w:t>tovaru</w:t>
            </w:r>
            <w:r w:rsidRPr="000F1C6E">
              <w:rPr>
                <w:rFonts w:ascii="Arial" w:hAnsi="Arial" w:cs="Arial"/>
                <w:sz w:val="18"/>
                <w:szCs w:val="18"/>
              </w:rPr>
              <w:t xml:space="preserve"> a nadstavby podľa personálnych a časových možností kupujúceho spôsobom, aby minimálne jedna</w:t>
            </w:r>
            <w:r>
              <w:rPr>
                <w:rFonts w:ascii="Arial" w:hAnsi="Arial" w:cs="Arial"/>
                <w:sz w:val="18"/>
                <w:szCs w:val="18"/>
              </w:rPr>
              <w:t xml:space="preserve"> (1)</w:t>
            </w:r>
            <w:r w:rsidRPr="000F1C6E">
              <w:rPr>
                <w:rFonts w:ascii="Arial" w:hAnsi="Arial" w:cs="Arial"/>
                <w:sz w:val="18"/>
                <w:szCs w:val="18"/>
              </w:rPr>
              <w:t xml:space="preserve"> oprávnená osoba kupujúceho bola oprávnená zaškoliť ďalší personál kupujúceho, pričom náklady na školenie sú zahrnuté v cene plnenia podľa tejto zmluvy.</w:t>
            </w:r>
          </w:p>
          <w:p w14:paraId="5C7078A5"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AC4AAC">
              <w:rPr>
                <w:rFonts w:ascii="Arial" w:hAnsi="Arial" w:cs="Arial"/>
                <w:sz w:val="18"/>
                <w:szCs w:val="18"/>
              </w:rPr>
              <w:t xml:space="preserve">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w:t>
            </w:r>
            <w:r>
              <w:rPr>
                <w:rFonts w:ascii="Arial" w:hAnsi="Arial" w:cs="Arial"/>
                <w:sz w:val="18"/>
                <w:szCs w:val="18"/>
              </w:rPr>
              <w:t>osem</w:t>
            </w:r>
            <w:r w:rsidRPr="00AC4AAC">
              <w:rPr>
                <w:rFonts w:ascii="Arial" w:hAnsi="Arial" w:cs="Arial"/>
                <w:sz w:val="18"/>
                <w:szCs w:val="18"/>
              </w:rPr>
              <w:t xml:space="preserve"> (</w:t>
            </w:r>
            <w:r>
              <w:rPr>
                <w:rFonts w:ascii="Arial" w:hAnsi="Arial" w:cs="Arial"/>
                <w:sz w:val="18"/>
                <w:szCs w:val="18"/>
              </w:rPr>
              <w:t>8</w:t>
            </w:r>
            <w:r w:rsidRPr="00AC4AAC">
              <w:rPr>
                <w:rFonts w:ascii="Arial" w:hAnsi="Arial" w:cs="Arial"/>
                <w:sz w:val="18"/>
                <w:szCs w:val="18"/>
              </w:rPr>
              <w:t xml:space="preserve">) </w:t>
            </w:r>
            <w:r>
              <w:rPr>
                <w:rFonts w:ascii="Arial" w:hAnsi="Arial" w:cs="Arial"/>
                <w:sz w:val="18"/>
                <w:szCs w:val="18"/>
              </w:rPr>
              <w:t>hodín</w:t>
            </w:r>
            <w:r w:rsidRPr="00AC4AAC">
              <w:rPr>
                <w:rFonts w:ascii="Arial" w:hAnsi="Arial" w:cs="Arial"/>
                <w:sz w:val="18"/>
                <w:szCs w:val="18"/>
              </w:rPr>
              <w:t xml:space="preserve"> potvrdiť e-mailom reklamáciu kupujúcemu.</w:t>
            </w:r>
          </w:p>
          <w:p w14:paraId="30B76743" w14:textId="41003EE2" w:rsidR="00447472"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V prípade, ak bude oprava tovaru trvať dlhšie ako desať (10) kalendárnych dní, predávajúci </w:t>
            </w:r>
            <w:r w:rsidR="0077603F">
              <w:rPr>
                <w:rFonts w:ascii="Arial" w:eastAsia="Times New Roman" w:hAnsi="Arial" w:cs="Arial"/>
                <w:sz w:val="18"/>
                <w:szCs w:val="18"/>
                <w:lang w:eastAsia="sk-SK"/>
              </w:rPr>
              <w:t xml:space="preserve">poskytne </w:t>
            </w:r>
            <w:r w:rsidRPr="004D6E45">
              <w:rPr>
                <w:rFonts w:ascii="Arial" w:eastAsia="Times New Roman" w:hAnsi="Arial" w:cs="Arial"/>
                <w:sz w:val="18"/>
                <w:szCs w:val="18"/>
                <w:lang w:eastAsia="sk-SK"/>
              </w:rPr>
              <w:t>kupujúcemu bezodplatne náhradn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tovar porovnateľných parametrov. Ak </w:t>
            </w:r>
            <w:r>
              <w:rPr>
                <w:rFonts w:ascii="Arial" w:eastAsia="Times New Roman" w:hAnsi="Arial" w:cs="Arial"/>
                <w:sz w:val="18"/>
                <w:szCs w:val="18"/>
                <w:lang w:eastAsia="sk-SK"/>
              </w:rPr>
              <w:t>takýto</w:t>
            </w:r>
            <w:r w:rsidRPr="004D6E45">
              <w:rPr>
                <w:rFonts w:ascii="Arial" w:eastAsia="Times New Roman" w:hAnsi="Arial" w:cs="Arial"/>
                <w:sz w:val="18"/>
                <w:szCs w:val="18"/>
                <w:lang w:eastAsia="sk-SK"/>
              </w:rPr>
              <w:t xml:space="preserve"> tovar nemôže predávajúci poskytnúť</w:t>
            </w:r>
            <w:r>
              <w:rPr>
                <w:rFonts w:ascii="Arial" w:eastAsia="Times New Roman" w:hAnsi="Arial" w:cs="Arial"/>
                <w:sz w:val="18"/>
                <w:szCs w:val="18"/>
                <w:lang w:eastAsia="sk-SK"/>
              </w:rPr>
              <w:t xml:space="preserve"> kupujúcemu</w:t>
            </w:r>
            <w:r w:rsidRPr="004D6E45">
              <w:rPr>
                <w:rFonts w:ascii="Arial" w:eastAsia="Times New Roman" w:hAnsi="Arial" w:cs="Arial"/>
                <w:sz w:val="18"/>
                <w:szCs w:val="18"/>
                <w:lang w:eastAsia="sk-SK"/>
              </w:rPr>
              <w:t xml:space="preserve">, kupujúci je oprávnený požadovať od predávajúceho uhradiť zmluvnú pokutu vo výške 200,- EUR </w:t>
            </w:r>
            <w:r w:rsidRPr="004D6E45">
              <w:rPr>
                <w:rFonts w:ascii="Arial" w:eastAsia="Times New Roman" w:hAnsi="Arial" w:cs="Arial"/>
                <w:i/>
                <w:iCs/>
                <w:sz w:val="18"/>
                <w:szCs w:val="18"/>
                <w:lang w:eastAsia="sk-SK"/>
              </w:rPr>
              <w:lastRenderedPageBreak/>
              <w:t>(slovom: dvesto eur)</w:t>
            </w:r>
            <w:r w:rsidRPr="004D6E45">
              <w:rPr>
                <w:rFonts w:ascii="Arial" w:eastAsia="Times New Roman" w:hAnsi="Arial" w:cs="Arial"/>
                <w:sz w:val="18"/>
                <w:szCs w:val="18"/>
                <w:lang w:eastAsia="sk-SK"/>
              </w:rPr>
              <w:t xml:space="preserve"> za každý aj začatý deň omeškania. Lehota na opravu plynie odo dňa nasledujúceho po dni, v ktorom </w:t>
            </w:r>
            <w:r>
              <w:rPr>
                <w:rFonts w:ascii="Arial" w:eastAsia="Times New Roman" w:hAnsi="Arial" w:cs="Arial"/>
                <w:sz w:val="18"/>
                <w:szCs w:val="18"/>
                <w:lang w:eastAsia="sk-SK"/>
              </w:rPr>
              <w:t>kupujúci oznámil vadu tovaru predávajúcemu</w:t>
            </w:r>
            <w:r w:rsidRPr="004D6E45">
              <w:rPr>
                <w:rFonts w:ascii="Arial" w:eastAsia="Times New Roman" w:hAnsi="Arial" w:cs="Arial"/>
                <w:sz w:val="18"/>
                <w:szCs w:val="18"/>
                <w:lang w:eastAsia="sk-SK"/>
              </w:rPr>
              <w:t xml:space="preserve">. </w:t>
            </w:r>
          </w:p>
          <w:p w14:paraId="07013329" w14:textId="4EF19B1D" w:rsidR="00447472"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bookmarkStart w:id="1" w:name="_Hlk90724100"/>
            <w:r w:rsidRPr="004D6E45">
              <w:rPr>
                <w:rFonts w:ascii="Arial" w:eastAsia="Times New Roman" w:hAnsi="Arial" w:cs="Arial"/>
                <w:sz w:val="18"/>
                <w:szCs w:val="18"/>
                <w:lang w:eastAsia="sk-SK"/>
              </w:rPr>
              <w:t xml:space="preserve">Pri opravách väčšieho rozsahu, t. j. v prípade, ak oprava vyžaduje servisnú dobu dlhšiu ako desať (10) dní, </w:t>
            </w:r>
            <w:r>
              <w:rPr>
                <w:rFonts w:ascii="Arial" w:eastAsia="Times New Roman" w:hAnsi="Arial" w:cs="Arial"/>
                <w:sz w:val="18"/>
                <w:szCs w:val="18"/>
                <w:lang w:eastAsia="sk-SK"/>
              </w:rPr>
              <w:t>kupujúci</w:t>
            </w:r>
            <w:r w:rsidRPr="004D6E45">
              <w:rPr>
                <w:rFonts w:ascii="Arial" w:eastAsia="Times New Roman" w:hAnsi="Arial" w:cs="Arial"/>
                <w:sz w:val="18"/>
                <w:szCs w:val="18"/>
                <w:lang w:eastAsia="sk-SK"/>
              </w:rPr>
              <w:t xml:space="preserve"> </w:t>
            </w:r>
            <w:r>
              <w:rPr>
                <w:rFonts w:ascii="Arial" w:eastAsia="Times New Roman" w:hAnsi="Arial" w:cs="Arial"/>
                <w:sz w:val="18"/>
                <w:szCs w:val="18"/>
                <w:lang w:eastAsia="sk-SK"/>
              </w:rPr>
              <w:t>po konzultácii s predávajúcim</w:t>
            </w:r>
            <w:r w:rsidRPr="004D6E45">
              <w:rPr>
                <w:rFonts w:ascii="Arial" w:eastAsia="Times New Roman" w:hAnsi="Arial" w:cs="Arial"/>
                <w:sz w:val="18"/>
                <w:szCs w:val="18"/>
                <w:lang w:eastAsia="sk-SK"/>
              </w:rPr>
              <w:t xml:space="preserve"> určí dob</w:t>
            </w:r>
            <w:r>
              <w:rPr>
                <w:rFonts w:ascii="Arial" w:eastAsia="Times New Roman" w:hAnsi="Arial" w:cs="Arial"/>
                <w:sz w:val="18"/>
                <w:szCs w:val="18"/>
                <w:lang w:eastAsia="sk-SK"/>
              </w:rPr>
              <w:t xml:space="preserve">u </w:t>
            </w:r>
            <w:r w:rsidRPr="004D6E45">
              <w:rPr>
                <w:rFonts w:ascii="Arial" w:eastAsia="Times New Roman" w:hAnsi="Arial" w:cs="Arial"/>
                <w:sz w:val="18"/>
                <w:szCs w:val="18"/>
                <w:lang w:eastAsia="sk-SK"/>
              </w:rPr>
              <w:t xml:space="preserve">opravy, </w:t>
            </w:r>
            <w:r>
              <w:rPr>
                <w:rFonts w:ascii="Arial" w:eastAsia="Times New Roman" w:hAnsi="Arial" w:cs="Arial"/>
                <w:sz w:val="18"/>
                <w:szCs w:val="18"/>
                <w:lang w:eastAsia="sk-SK"/>
              </w:rPr>
              <w:t xml:space="preserve">najneskôr do sedemdesiatdva (72) hodín od zistenia vady tovaru. </w:t>
            </w:r>
            <w:r w:rsidRPr="004D6E45">
              <w:rPr>
                <w:rFonts w:ascii="Arial" w:eastAsia="Times New Roman" w:hAnsi="Arial" w:cs="Arial"/>
                <w:sz w:val="18"/>
                <w:szCs w:val="18"/>
                <w:lang w:eastAsia="sk-SK"/>
              </w:rPr>
              <w:t xml:space="preserve"> V prípade, ak predávajúci nedodrží lehotu na opravu tovaru </w:t>
            </w:r>
            <w:r>
              <w:rPr>
                <w:rFonts w:ascii="Arial" w:eastAsia="Times New Roman" w:hAnsi="Arial" w:cs="Arial"/>
                <w:sz w:val="18"/>
                <w:szCs w:val="18"/>
                <w:lang w:eastAsia="sk-SK"/>
              </w:rPr>
              <w:t>určenú kupujúcim</w:t>
            </w:r>
            <w:r w:rsidRPr="004D6E45">
              <w:rPr>
                <w:rFonts w:ascii="Arial" w:eastAsia="Times New Roman" w:hAnsi="Arial" w:cs="Arial"/>
                <w:sz w:val="18"/>
                <w:szCs w:val="18"/>
                <w:lang w:eastAsia="sk-SK"/>
              </w:rPr>
              <w:t>, kupujúci je oprávnený požadovať od predávajúceho uhrad</w:t>
            </w:r>
            <w:r>
              <w:rPr>
                <w:rFonts w:ascii="Arial" w:eastAsia="Times New Roman" w:hAnsi="Arial" w:cs="Arial"/>
                <w:sz w:val="18"/>
                <w:szCs w:val="18"/>
                <w:lang w:eastAsia="sk-SK"/>
              </w:rPr>
              <w:t>enie</w:t>
            </w:r>
            <w:r w:rsidRPr="004D6E45">
              <w:rPr>
                <w:rFonts w:ascii="Arial" w:eastAsia="Times New Roman" w:hAnsi="Arial" w:cs="Arial"/>
                <w:sz w:val="18"/>
                <w:szCs w:val="18"/>
                <w:lang w:eastAsia="sk-SK"/>
              </w:rPr>
              <w:t xml:space="preserve"> zmluvn</w:t>
            </w:r>
            <w:r>
              <w:rPr>
                <w:rFonts w:ascii="Arial" w:eastAsia="Times New Roman" w:hAnsi="Arial" w:cs="Arial"/>
                <w:sz w:val="18"/>
                <w:szCs w:val="18"/>
                <w:lang w:eastAsia="sk-SK"/>
              </w:rPr>
              <w:t>ej</w:t>
            </w:r>
            <w:r w:rsidRPr="004D6E45">
              <w:rPr>
                <w:rFonts w:ascii="Arial" w:eastAsia="Times New Roman" w:hAnsi="Arial" w:cs="Arial"/>
                <w:sz w:val="18"/>
                <w:szCs w:val="18"/>
                <w:lang w:eastAsia="sk-SK"/>
              </w:rPr>
              <w:t xml:space="preserve"> pokut</w:t>
            </w:r>
            <w:r>
              <w:rPr>
                <w:rFonts w:ascii="Arial" w:eastAsia="Times New Roman" w:hAnsi="Arial" w:cs="Arial"/>
                <w:sz w:val="18"/>
                <w:szCs w:val="18"/>
                <w:lang w:eastAsia="sk-SK"/>
              </w:rPr>
              <w:t>y</w:t>
            </w:r>
            <w:r w:rsidRPr="004D6E45">
              <w:rPr>
                <w:rFonts w:ascii="Arial" w:eastAsia="Times New Roman" w:hAnsi="Arial" w:cs="Arial"/>
                <w:sz w:val="18"/>
                <w:szCs w:val="18"/>
                <w:lang w:eastAsia="sk-SK"/>
              </w:rPr>
              <w:t xml:space="preserve"> vo výške 200,- EUR </w:t>
            </w:r>
            <w:r w:rsidRPr="004D6E45">
              <w:rPr>
                <w:rFonts w:ascii="Arial" w:eastAsia="Times New Roman" w:hAnsi="Arial" w:cs="Arial"/>
                <w:i/>
                <w:iCs/>
                <w:sz w:val="18"/>
                <w:szCs w:val="18"/>
                <w:lang w:eastAsia="sk-SK"/>
              </w:rPr>
              <w:t>(slovom: dvesto eur)</w:t>
            </w:r>
            <w:r w:rsidRPr="004D6E45">
              <w:rPr>
                <w:rFonts w:ascii="Arial" w:eastAsia="Times New Roman" w:hAnsi="Arial" w:cs="Arial"/>
                <w:sz w:val="18"/>
                <w:szCs w:val="18"/>
                <w:lang w:eastAsia="sk-SK"/>
              </w:rPr>
              <w:t xml:space="preserve"> za každý aj začatý deň omeškania</w:t>
            </w:r>
            <w:bookmarkEnd w:id="1"/>
            <w:r w:rsidRPr="004D6E45">
              <w:rPr>
                <w:rFonts w:ascii="Arial" w:eastAsia="Times New Roman" w:hAnsi="Arial" w:cs="Arial"/>
                <w:sz w:val="18"/>
                <w:szCs w:val="18"/>
                <w:lang w:eastAsia="sk-SK"/>
              </w:rPr>
              <w:t>.</w:t>
            </w:r>
          </w:p>
          <w:p w14:paraId="25D885A6" w14:textId="1A6DD597" w:rsidR="006A107C" w:rsidRPr="006A107C" w:rsidRDefault="006A107C" w:rsidP="006A107C">
            <w:pPr>
              <w:pStyle w:val="Odsekzoznamu"/>
              <w:numPr>
                <w:ilvl w:val="0"/>
                <w:numId w:val="6"/>
              </w:numPr>
              <w:spacing w:after="160" w:line="259" w:lineRule="auto"/>
              <w:ind w:left="320"/>
              <w:jc w:val="both"/>
              <w:rPr>
                <w:rFonts w:ascii="Arial" w:hAnsi="Arial" w:cs="Arial"/>
                <w:sz w:val="18"/>
                <w:szCs w:val="18"/>
              </w:rPr>
            </w:pPr>
            <w:r w:rsidRPr="004D6E45">
              <w:rPr>
                <w:rFonts w:ascii="Arial" w:hAnsi="Arial" w:cs="Arial"/>
                <w:sz w:val="18"/>
                <w:szCs w:val="18"/>
              </w:rPr>
              <w:t>Odvoz tovaru do servisu</w:t>
            </w:r>
            <w:r>
              <w:rPr>
                <w:rFonts w:ascii="Arial" w:hAnsi="Arial" w:cs="Arial"/>
                <w:sz w:val="18"/>
                <w:szCs w:val="18"/>
              </w:rPr>
              <w:t xml:space="preserve"> predávajúceho (ďalej len „</w:t>
            </w:r>
            <w:r w:rsidRPr="003B4D0B">
              <w:rPr>
                <w:rFonts w:ascii="Arial" w:hAnsi="Arial" w:cs="Arial"/>
                <w:b/>
                <w:bCs/>
                <w:sz w:val="18"/>
                <w:szCs w:val="18"/>
              </w:rPr>
              <w:t>servis</w:t>
            </w:r>
            <w:r>
              <w:rPr>
                <w:rFonts w:ascii="Arial" w:hAnsi="Arial" w:cs="Arial"/>
                <w:sz w:val="18"/>
                <w:szCs w:val="18"/>
              </w:rPr>
              <w:t>“)</w:t>
            </w:r>
            <w:r w:rsidRPr="004D6E45">
              <w:rPr>
                <w:rFonts w:ascii="Arial" w:hAnsi="Arial" w:cs="Arial"/>
                <w:sz w:val="18"/>
                <w:szCs w:val="18"/>
              </w:rPr>
              <w:t xml:space="preserve"> počas trvania záruky v rámci mesta Bratislava, zabezpečí kupujúci na vlastné náklady. </w:t>
            </w:r>
          </w:p>
          <w:p w14:paraId="541459C0" w14:textId="77777777" w:rsidR="00447472"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Odvoz tovaru do servisu počas trvania </w:t>
            </w:r>
            <w:r>
              <w:rPr>
                <w:rFonts w:ascii="Arial" w:eastAsia="Times New Roman" w:hAnsi="Arial" w:cs="Arial"/>
                <w:sz w:val="18"/>
                <w:szCs w:val="18"/>
                <w:lang w:eastAsia="sk-SK"/>
              </w:rPr>
              <w:t>záruky</w:t>
            </w:r>
            <w:r w:rsidRPr="004D6E45">
              <w:rPr>
                <w:rFonts w:ascii="Arial" w:eastAsia="Times New Roman" w:hAnsi="Arial" w:cs="Arial"/>
                <w:sz w:val="18"/>
                <w:szCs w:val="18"/>
                <w:lang w:eastAsia="sk-SK"/>
              </w:rPr>
              <w:t xml:space="preserve"> mimo mesto Bratislava zabezpečí predávajúci na vlastné náklady. Tovar bude odovzdan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s plnou nádržou pohonných hmôt. Pre vylúčenie pochybností, zmluvné strany sa dohodli, že v</w:t>
            </w:r>
            <w:r>
              <w:rPr>
                <w:rFonts w:ascii="Arial" w:eastAsia="Times New Roman" w:hAnsi="Arial" w:cs="Arial"/>
                <w:sz w:val="18"/>
                <w:szCs w:val="18"/>
                <w:lang w:eastAsia="sk-SK"/>
              </w:rPr>
              <w:t> </w:t>
            </w:r>
            <w:r w:rsidRPr="004D6E45">
              <w:rPr>
                <w:rFonts w:ascii="Arial" w:eastAsia="Times New Roman" w:hAnsi="Arial" w:cs="Arial"/>
                <w:sz w:val="18"/>
                <w:szCs w:val="18"/>
                <w:lang w:eastAsia="sk-SK"/>
              </w:rPr>
              <w:t>prípade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ak nebude možné nádrž na palivo dotankovať do plnej nádrže pri odovzdaní do servisu z dôvodu závažnosti </w:t>
            </w:r>
            <w:r>
              <w:rPr>
                <w:rFonts w:ascii="Arial" w:eastAsia="Times New Roman" w:hAnsi="Arial" w:cs="Arial"/>
                <w:sz w:val="18"/>
                <w:szCs w:val="18"/>
                <w:lang w:eastAsia="sk-SK"/>
              </w:rPr>
              <w:t>vady</w:t>
            </w:r>
            <w:r w:rsidRPr="004D6E45">
              <w:rPr>
                <w:rFonts w:ascii="Arial" w:eastAsia="Times New Roman" w:hAnsi="Arial" w:cs="Arial"/>
                <w:sz w:val="18"/>
                <w:szCs w:val="18"/>
                <w:lang w:eastAsia="sk-SK"/>
              </w:rPr>
              <w:t xml:space="preserve"> na </w:t>
            </w:r>
            <w:r>
              <w:rPr>
                <w:rFonts w:ascii="Arial" w:eastAsia="Times New Roman" w:hAnsi="Arial" w:cs="Arial"/>
                <w:sz w:val="18"/>
                <w:szCs w:val="18"/>
                <w:lang w:eastAsia="sk-SK"/>
              </w:rPr>
              <w:t>tovare</w:t>
            </w:r>
            <w:r w:rsidRPr="004D6E45">
              <w:rPr>
                <w:rFonts w:ascii="Arial" w:eastAsia="Times New Roman" w:hAnsi="Arial" w:cs="Arial"/>
                <w:sz w:val="18"/>
                <w:szCs w:val="18"/>
                <w:lang w:eastAsia="sk-SK"/>
              </w:rPr>
              <w:t xml:space="preserve">, odčíta sa stav </w:t>
            </w:r>
            <w:r>
              <w:rPr>
                <w:rFonts w:ascii="Arial" w:eastAsia="Times New Roman" w:hAnsi="Arial" w:cs="Arial"/>
                <w:sz w:val="18"/>
                <w:szCs w:val="18"/>
                <w:lang w:eastAsia="sk-SK"/>
              </w:rPr>
              <w:t>pohonných hmôt</w:t>
            </w:r>
            <w:r w:rsidRPr="004D6E45">
              <w:rPr>
                <w:rFonts w:ascii="Arial" w:eastAsia="Times New Roman" w:hAnsi="Arial" w:cs="Arial"/>
                <w:sz w:val="18"/>
                <w:szCs w:val="18"/>
                <w:lang w:eastAsia="sk-SK"/>
              </w:rPr>
              <w:t xml:space="preserve"> podľa ukazovateľa stavu paliva na prístrojovej doske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o </w:t>
            </w:r>
            <w:r>
              <w:rPr>
                <w:rFonts w:ascii="Arial" w:eastAsia="Times New Roman" w:hAnsi="Arial" w:cs="Arial"/>
                <w:sz w:val="18"/>
                <w:szCs w:val="18"/>
                <w:lang w:eastAsia="sk-SK"/>
              </w:rPr>
              <w:t>tomto</w:t>
            </w:r>
            <w:r w:rsidRPr="004D6E45">
              <w:rPr>
                <w:rFonts w:ascii="Arial" w:eastAsia="Times New Roman" w:hAnsi="Arial" w:cs="Arial"/>
                <w:sz w:val="18"/>
                <w:szCs w:val="18"/>
                <w:lang w:eastAsia="sk-SK"/>
              </w:rPr>
              <w:t xml:space="preserve"> sa vytvorí fotografická dokumentácia. Predávajúci je povinný vrátiť kupujúcemu tovar po vykonaní opravy s plnou nádržou alebo dotankované podľa vyhotovenej fotodokumentácie</w:t>
            </w:r>
            <w:r>
              <w:rPr>
                <w:rFonts w:ascii="Arial" w:eastAsia="Times New Roman" w:hAnsi="Arial" w:cs="Arial"/>
                <w:sz w:val="18"/>
                <w:szCs w:val="18"/>
                <w:lang w:eastAsia="sk-SK"/>
              </w:rPr>
              <w:t xml:space="preserve"> podľa predchádzajúcej vety</w:t>
            </w:r>
            <w:r w:rsidRPr="004D6E45">
              <w:rPr>
                <w:rFonts w:ascii="Arial" w:eastAsia="Times New Roman" w:hAnsi="Arial" w:cs="Arial"/>
                <w:sz w:val="18"/>
                <w:szCs w:val="18"/>
                <w:lang w:eastAsia="sk-SK"/>
              </w:rPr>
              <w:t>.</w:t>
            </w:r>
          </w:p>
          <w:p w14:paraId="2BC3FAE2" w14:textId="77777777" w:rsidR="00447472" w:rsidRPr="004D6E45"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 xml:space="preserve">V prípade tak závažnej </w:t>
            </w:r>
            <w:r>
              <w:rPr>
                <w:rFonts w:ascii="Arial" w:hAnsi="Arial" w:cs="Arial"/>
                <w:sz w:val="18"/>
                <w:szCs w:val="18"/>
              </w:rPr>
              <w:t>vady</w:t>
            </w:r>
            <w:r w:rsidRPr="004D6E45">
              <w:rPr>
                <w:rFonts w:ascii="Arial" w:hAnsi="Arial" w:cs="Arial"/>
                <w:sz w:val="18"/>
                <w:szCs w:val="18"/>
              </w:rPr>
              <w:t xml:space="preserve"> tovaru počas záručnej doby, že bude </w:t>
            </w:r>
            <w:r>
              <w:rPr>
                <w:rFonts w:ascii="Arial" w:hAnsi="Arial" w:cs="Arial"/>
                <w:sz w:val="18"/>
                <w:szCs w:val="18"/>
              </w:rPr>
              <w:t>potrebné</w:t>
            </w:r>
            <w:r w:rsidRPr="004D6E45">
              <w:rPr>
                <w:rFonts w:ascii="Arial" w:hAnsi="Arial" w:cs="Arial"/>
                <w:sz w:val="18"/>
                <w:szCs w:val="18"/>
              </w:rPr>
              <w:t xml:space="preserve"> tovar odtiahnuť do servisu, odtiahnutie  tovaru do servisu hradí a zabezpečuje </w:t>
            </w:r>
            <w:r>
              <w:rPr>
                <w:rFonts w:ascii="Arial" w:hAnsi="Arial" w:cs="Arial"/>
                <w:sz w:val="18"/>
                <w:szCs w:val="18"/>
              </w:rPr>
              <w:t>predávajúci</w:t>
            </w:r>
            <w:r w:rsidRPr="004D6E45">
              <w:rPr>
                <w:rFonts w:ascii="Arial" w:hAnsi="Arial" w:cs="Arial"/>
                <w:sz w:val="18"/>
                <w:szCs w:val="18"/>
              </w:rPr>
              <w:t xml:space="preserve"> na vlastné náklady. V prípade, </w:t>
            </w:r>
            <w:r>
              <w:rPr>
                <w:rFonts w:ascii="Arial" w:hAnsi="Arial" w:cs="Arial"/>
                <w:sz w:val="18"/>
                <w:szCs w:val="18"/>
              </w:rPr>
              <w:t>ak</w:t>
            </w:r>
            <w:r w:rsidRPr="004D6E45">
              <w:rPr>
                <w:rFonts w:ascii="Arial" w:hAnsi="Arial" w:cs="Arial"/>
                <w:sz w:val="18"/>
                <w:szCs w:val="18"/>
              </w:rPr>
              <w:t xml:space="preserve"> je </w:t>
            </w:r>
            <w:r>
              <w:rPr>
                <w:rFonts w:ascii="Arial" w:hAnsi="Arial" w:cs="Arial"/>
                <w:sz w:val="18"/>
                <w:szCs w:val="18"/>
              </w:rPr>
              <w:t xml:space="preserve">potrebné nepojazdný </w:t>
            </w:r>
            <w:r w:rsidRPr="004D6E45">
              <w:rPr>
                <w:rFonts w:ascii="Arial" w:hAnsi="Arial" w:cs="Arial"/>
                <w:sz w:val="18"/>
                <w:szCs w:val="18"/>
              </w:rPr>
              <w:t>tovar odtiahnuť do servisu a</w:t>
            </w:r>
            <w:r>
              <w:rPr>
                <w:rFonts w:ascii="Arial" w:hAnsi="Arial" w:cs="Arial"/>
                <w:sz w:val="18"/>
                <w:szCs w:val="18"/>
              </w:rPr>
              <w:t> pred odtiahnutím do servisu je</w:t>
            </w:r>
            <w:r w:rsidRPr="004D6E45">
              <w:rPr>
                <w:rFonts w:ascii="Arial" w:hAnsi="Arial" w:cs="Arial"/>
                <w:sz w:val="18"/>
                <w:szCs w:val="18"/>
              </w:rPr>
              <w:t xml:space="preserve"> tovar naložen</w:t>
            </w:r>
            <w:r>
              <w:rPr>
                <w:rFonts w:ascii="Arial" w:hAnsi="Arial" w:cs="Arial"/>
                <w:sz w:val="18"/>
                <w:szCs w:val="18"/>
              </w:rPr>
              <w:t>ý</w:t>
            </w:r>
            <w:r w:rsidRPr="004D6E45">
              <w:rPr>
                <w:rFonts w:ascii="Arial" w:hAnsi="Arial" w:cs="Arial"/>
                <w:sz w:val="18"/>
                <w:szCs w:val="18"/>
              </w:rPr>
              <w:t xml:space="preserve"> odpadom alebo inou prepravovanou komoditou, predávajúci zabezpečí</w:t>
            </w:r>
            <w:r>
              <w:rPr>
                <w:rFonts w:ascii="Arial" w:hAnsi="Arial" w:cs="Arial"/>
                <w:sz w:val="18"/>
                <w:szCs w:val="18"/>
              </w:rPr>
              <w:t xml:space="preserve"> odtiahnutie tovaru na miesto spracovania odpadu určené predávajúcim (napríklad do Zariadenia na energetické využitie </w:t>
            </w:r>
            <w:r w:rsidRPr="004D6E45">
              <w:rPr>
                <w:rFonts w:ascii="Arial" w:hAnsi="Arial" w:cs="Arial"/>
                <w:sz w:val="18"/>
                <w:szCs w:val="18"/>
              </w:rPr>
              <w:t xml:space="preserve"> </w:t>
            </w:r>
            <w:r>
              <w:rPr>
                <w:rFonts w:ascii="Arial" w:hAnsi="Arial" w:cs="Arial"/>
                <w:sz w:val="18"/>
                <w:szCs w:val="18"/>
              </w:rPr>
              <w:t>odpadu - spaľovne)</w:t>
            </w:r>
            <w:r w:rsidRPr="004D6E45">
              <w:rPr>
                <w:rFonts w:ascii="Arial" w:hAnsi="Arial" w:cs="Arial"/>
                <w:sz w:val="18"/>
                <w:szCs w:val="18"/>
              </w:rPr>
              <w:t xml:space="preserve">, predávajúci zabezpečí výsyp odpadu </w:t>
            </w:r>
            <w:r>
              <w:rPr>
                <w:rFonts w:ascii="Arial" w:hAnsi="Arial" w:cs="Arial"/>
                <w:sz w:val="18"/>
                <w:szCs w:val="18"/>
              </w:rPr>
              <w:t xml:space="preserve">a následne odtiahnutie tovaru do servisu </w:t>
            </w:r>
            <w:r w:rsidRPr="004D6E45">
              <w:rPr>
                <w:rFonts w:ascii="Arial" w:hAnsi="Arial" w:cs="Arial"/>
                <w:sz w:val="18"/>
                <w:szCs w:val="18"/>
              </w:rPr>
              <w:t xml:space="preserve">na vlastné náklady. </w:t>
            </w:r>
          </w:p>
          <w:p w14:paraId="187C8BAB" w14:textId="77777777" w:rsidR="00447472" w:rsidRPr="004D6E45"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w:t>
            </w:r>
            <w:r>
              <w:rPr>
                <w:rFonts w:ascii="Arial" w:hAnsi="Arial" w:cs="Arial"/>
                <w:sz w:val="18"/>
                <w:szCs w:val="18"/>
              </w:rPr>
              <w:t xml:space="preserve"> </w:t>
            </w:r>
            <w:r w:rsidRPr="004D6E45">
              <w:rPr>
                <w:rFonts w:ascii="Arial" w:hAnsi="Arial" w:cs="Arial"/>
                <w:sz w:val="18"/>
                <w:szCs w:val="18"/>
              </w:rPr>
              <w:t xml:space="preserve">Lehota </w:t>
            </w:r>
            <w:r>
              <w:rPr>
                <w:rFonts w:ascii="Arial" w:hAnsi="Arial" w:cs="Arial"/>
                <w:sz w:val="18"/>
                <w:szCs w:val="18"/>
              </w:rPr>
              <w:t xml:space="preserve">na </w:t>
            </w:r>
            <w:r w:rsidRPr="004D6E45">
              <w:rPr>
                <w:rFonts w:ascii="Arial" w:hAnsi="Arial" w:cs="Arial"/>
                <w:sz w:val="18"/>
                <w:szCs w:val="18"/>
              </w:rPr>
              <w:t>opravy vád, ktoré budú hradené z poistenia, začína plynúť v deň nasledujúci po dni, v ktorom poisťovňa vykonala obhliadku. Lehota sa predlžuje v prípade dodatočnej obhliadky</w:t>
            </w:r>
            <w:r>
              <w:rPr>
                <w:rFonts w:ascii="Arial" w:hAnsi="Arial" w:cs="Arial"/>
                <w:sz w:val="18"/>
                <w:szCs w:val="18"/>
              </w:rPr>
              <w:t xml:space="preserve"> </w:t>
            </w:r>
            <w:r w:rsidRPr="004D6E45">
              <w:rPr>
                <w:rFonts w:ascii="Arial" w:hAnsi="Arial" w:cs="Arial"/>
                <w:sz w:val="18"/>
                <w:szCs w:val="18"/>
              </w:rPr>
              <w:t>poisťovne a začína plynúť v deň nasledujúci po dni, v ktorom poisťovňa vykonala dodatočnú obhliadku.</w:t>
            </w:r>
          </w:p>
          <w:p w14:paraId="7D06D13F" w14:textId="77777777" w:rsidR="00447472" w:rsidRPr="00731A08"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 xml:space="preserve">Predávajúci poskytne </w:t>
            </w:r>
            <w:r>
              <w:rPr>
                <w:rFonts w:ascii="Arial" w:hAnsi="Arial" w:cs="Arial"/>
                <w:sz w:val="18"/>
                <w:szCs w:val="18"/>
              </w:rPr>
              <w:t xml:space="preserve">kupujúcemu </w:t>
            </w:r>
            <w:r w:rsidRPr="004D6E45">
              <w:rPr>
                <w:rFonts w:ascii="Arial" w:hAnsi="Arial" w:cs="Arial"/>
                <w:sz w:val="18"/>
                <w:szCs w:val="18"/>
              </w:rPr>
              <w:t xml:space="preserve">záruku </w:t>
            </w:r>
            <w:r>
              <w:rPr>
                <w:rFonts w:ascii="Arial" w:hAnsi="Arial" w:cs="Arial"/>
                <w:sz w:val="18"/>
                <w:szCs w:val="18"/>
              </w:rPr>
              <w:t xml:space="preserve">v trvaní šesť (6) mesiacov </w:t>
            </w:r>
            <w:r w:rsidRPr="004D6E45">
              <w:rPr>
                <w:rFonts w:ascii="Arial" w:hAnsi="Arial" w:cs="Arial"/>
                <w:sz w:val="18"/>
                <w:szCs w:val="18"/>
              </w:rPr>
              <w:t xml:space="preserve">na ním poskytnuté servisné práce a dodané náhradné diely a akúkoľvek prácu vykonanú v spojení s vykonaním servisných prác podľa dohody zmluvných strán, pričom záruka začne plynúť odo dňa prevzatia tovaru </w:t>
            </w:r>
            <w:r>
              <w:rPr>
                <w:rFonts w:ascii="Arial" w:hAnsi="Arial" w:cs="Arial"/>
                <w:sz w:val="18"/>
                <w:szCs w:val="18"/>
              </w:rPr>
              <w:t xml:space="preserve">kupujúcim </w:t>
            </w:r>
            <w:r w:rsidRPr="004D6E45">
              <w:rPr>
                <w:rFonts w:ascii="Arial" w:hAnsi="Arial" w:cs="Arial"/>
                <w:sz w:val="18"/>
                <w:szCs w:val="18"/>
              </w:rPr>
              <w:t>po vykonaní servisných prác.</w:t>
            </w:r>
          </w:p>
          <w:p w14:paraId="09964B96" w14:textId="77777777" w:rsidR="00447472" w:rsidRPr="00937E15" w:rsidRDefault="00447472" w:rsidP="004C14C1">
            <w:pPr>
              <w:pStyle w:val="Odsekzoznamu"/>
              <w:numPr>
                <w:ilvl w:val="0"/>
                <w:numId w:val="6"/>
              </w:numPr>
              <w:spacing w:after="160" w:line="259" w:lineRule="auto"/>
              <w:ind w:left="320"/>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w:t>
            </w:r>
            <w:r>
              <w:rPr>
                <w:rFonts w:ascii="Arial" w:hAnsi="Arial" w:cs="Arial"/>
                <w:sz w:val="18"/>
                <w:szCs w:val="18"/>
              </w:rPr>
              <w:t>/alebo</w:t>
            </w:r>
            <w:r w:rsidRPr="00937E15">
              <w:rPr>
                <w:rFonts w:ascii="Arial" w:hAnsi="Arial" w:cs="Arial"/>
                <w:sz w:val="18"/>
                <w:szCs w:val="18"/>
              </w:rPr>
              <w:t xml:space="preserve"> žiadanka. Faktúra musí obsahovať spolu: (i) cenu za servisné práce, (ii) spolu cenu za náhradné diely a (iii) celkovú cenu za predmet zmluvy.</w:t>
            </w:r>
          </w:p>
          <w:p w14:paraId="65DE69F8"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podľa odporúčaní udávaných výrobcom</w:t>
            </w:r>
            <w:r>
              <w:rPr>
                <w:rFonts w:ascii="Arial" w:hAnsi="Arial" w:cs="Arial"/>
                <w:sz w:val="18"/>
                <w:szCs w:val="18"/>
              </w:rPr>
              <w:t>.</w:t>
            </w:r>
          </w:p>
          <w:p w14:paraId="20943CF1" w14:textId="030DD7C2"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 xml:space="preserve">Predávajúci je povinný zabezpečiť všetky opravy mechanického charakteru, opravy hydraulických častí nadstavby, opravy elektroniky nadstavby a opravy na základe diagnostiky </w:t>
            </w:r>
            <w:r>
              <w:rPr>
                <w:rFonts w:ascii="Arial" w:hAnsi="Arial" w:cs="Arial"/>
                <w:sz w:val="18"/>
                <w:szCs w:val="18"/>
              </w:rPr>
              <w:t>vád</w:t>
            </w:r>
            <w:r w:rsidR="00DA0CF7">
              <w:rPr>
                <w:rFonts w:ascii="Arial" w:hAnsi="Arial" w:cs="Arial"/>
                <w:sz w:val="18"/>
                <w:szCs w:val="18"/>
              </w:rPr>
              <w:t xml:space="preserve"> (porúch)</w:t>
            </w:r>
            <w:r w:rsidRPr="00E83AF3">
              <w:rPr>
                <w:rFonts w:ascii="Arial" w:hAnsi="Arial" w:cs="Arial"/>
                <w:sz w:val="18"/>
                <w:szCs w:val="18"/>
              </w:rPr>
              <w:t>.</w:t>
            </w:r>
          </w:p>
          <w:p w14:paraId="71F2A7F7" w14:textId="4394B15C" w:rsidR="00447472" w:rsidRPr="00C21555" w:rsidRDefault="00447472" w:rsidP="004C14C1">
            <w:pPr>
              <w:pStyle w:val="Odsekzoznamu"/>
              <w:numPr>
                <w:ilvl w:val="0"/>
                <w:numId w:val="6"/>
              </w:numPr>
              <w:spacing w:after="160" w:line="259" w:lineRule="auto"/>
              <w:ind w:left="320"/>
              <w:jc w:val="both"/>
              <w:rPr>
                <w:rFonts w:ascii="Arial" w:hAnsi="Arial" w:cs="Arial"/>
                <w:sz w:val="18"/>
                <w:szCs w:val="18"/>
              </w:rPr>
            </w:pPr>
            <w:r w:rsidRPr="00E83AF3">
              <w:rPr>
                <w:rFonts w:ascii="Arial" w:hAnsi="Arial" w:cs="Arial"/>
                <w:sz w:val="18"/>
                <w:szCs w:val="18"/>
              </w:rPr>
              <w:t xml:space="preserve">Predávajúci je povinný </w:t>
            </w:r>
            <w:r>
              <w:rPr>
                <w:rFonts w:ascii="Arial" w:hAnsi="Arial" w:cs="Arial"/>
                <w:sz w:val="18"/>
                <w:szCs w:val="18"/>
              </w:rPr>
              <w:t>v prípade zmeny subdodávateľa</w:t>
            </w:r>
            <w:r w:rsidRPr="00E83AF3">
              <w:rPr>
                <w:rFonts w:ascii="Arial" w:hAnsi="Arial" w:cs="Arial"/>
                <w:sz w:val="18"/>
                <w:szCs w:val="18"/>
              </w:rPr>
              <w:t xml:space="preserve"> predložiť kupujúcemu čestné prehlásenie, že subdodávateľ, ktorého sa zmena týka, spĺňa podmienky pre plnenie predmetu zmluvy</w:t>
            </w:r>
            <w:r>
              <w:rPr>
                <w:rFonts w:ascii="Arial" w:hAnsi="Arial" w:cs="Arial"/>
                <w:sz w:val="18"/>
                <w:szCs w:val="18"/>
              </w:rPr>
              <w:t>.</w:t>
            </w:r>
          </w:p>
          <w:p w14:paraId="05229456"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 xml:space="preserve">Predávajúci je povinný dodať tovar kupujúcemu so Slovenským Osvedčením o evidencii časť 2 vydaný príslušným Okresným úradom, odbor cestnej dopravy a pozemných komunikácií podľa všeobecne záväzných právnych predpisov Slovenskej republiky, najmä podľa zákona č. 106/2018 Z. z. </w:t>
            </w:r>
            <w:r w:rsidRPr="00A2197E">
              <w:rPr>
                <w:rFonts w:ascii="Arial" w:hAnsi="Arial" w:cs="Arial"/>
                <w:sz w:val="18"/>
                <w:szCs w:val="18"/>
              </w:rPr>
              <w:t>o prevádzke vozidiel v cestnej premávke a o zmene a doplnení niektorých zákonov</w:t>
            </w:r>
            <w:r>
              <w:rPr>
                <w:rFonts w:ascii="Arial" w:hAnsi="Arial" w:cs="Arial"/>
                <w:sz w:val="18"/>
                <w:szCs w:val="18"/>
              </w:rPr>
              <w:t xml:space="preserve"> v znení neskorších predpisov.</w:t>
            </w:r>
          </w:p>
          <w:p w14:paraId="1AA16669" w14:textId="7CEAEAAA" w:rsidR="00447472" w:rsidRDefault="00447472" w:rsidP="004C14C1">
            <w:pPr>
              <w:pStyle w:val="Odsekzoznamu"/>
              <w:numPr>
                <w:ilvl w:val="0"/>
                <w:numId w:val="6"/>
              </w:numPr>
              <w:spacing w:after="160" w:line="259" w:lineRule="auto"/>
              <w:ind w:left="320"/>
              <w:jc w:val="both"/>
              <w:rPr>
                <w:rFonts w:ascii="Arial" w:hAnsi="Arial" w:cs="Arial"/>
                <w:sz w:val="18"/>
                <w:szCs w:val="18"/>
              </w:rPr>
            </w:pPr>
            <w:r>
              <w:rPr>
                <w:rFonts w:ascii="Arial" w:hAnsi="Arial" w:cs="Arial"/>
                <w:sz w:val="18"/>
                <w:szCs w:val="18"/>
              </w:rPr>
              <w:t>Predávajúci je povinný dodať tovar kupujúcemu podľa tejto zmluvy a prílohy č. 1, pričom v prípade, ak predávajúci dodá tovar kupujúcemu v rozpore s touto zmluvou a jej prílohou č. 1, t. j. tovar nebude spĺňať požadované vlastnosti podľa tejto zmluvy</w:t>
            </w:r>
            <w:r w:rsidR="0068786D">
              <w:rPr>
                <w:rFonts w:ascii="Arial" w:hAnsi="Arial" w:cs="Arial"/>
                <w:sz w:val="18"/>
                <w:szCs w:val="18"/>
              </w:rPr>
              <w:t>,</w:t>
            </w:r>
            <w:r w:rsidR="00756A3D">
              <w:rPr>
                <w:rFonts w:ascii="Arial" w:hAnsi="Arial" w:cs="Arial"/>
                <w:sz w:val="18"/>
                <w:szCs w:val="18"/>
              </w:rPr>
              <w:t xml:space="preserve"> </w:t>
            </w:r>
            <w:r>
              <w:rPr>
                <w:rFonts w:ascii="Arial" w:hAnsi="Arial" w:cs="Arial"/>
                <w:sz w:val="18"/>
                <w:szCs w:val="18"/>
              </w:rPr>
              <w:t xml:space="preserve">kupujúci je oprávnený uložiť predávajúcemu zmluvnú pokutu vo výške 25 % z ceny tovaru. Týmto nie je dotknutý článok XVII VOP. </w:t>
            </w:r>
          </w:p>
          <w:p w14:paraId="3CE28257" w14:textId="77777777" w:rsidR="00447472" w:rsidRPr="0096583C" w:rsidRDefault="00447472" w:rsidP="004C14C1">
            <w:pPr>
              <w:pStyle w:val="Odsekzoznamu"/>
              <w:numPr>
                <w:ilvl w:val="0"/>
                <w:numId w:val="6"/>
              </w:numPr>
              <w:spacing w:after="160" w:line="259" w:lineRule="auto"/>
              <w:ind w:left="320"/>
              <w:jc w:val="both"/>
              <w:rPr>
                <w:rFonts w:ascii="Arial" w:hAnsi="Arial" w:cs="Arial"/>
                <w:sz w:val="18"/>
                <w:szCs w:val="18"/>
              </w:rPr>
            </w:pPr>
            <w:r w:rsidRPr="0096583C">
              <w:rPr>
                <w:rFonts w:ascii="Arial" w:hAnsi="Arial" w:cs="Arial"/>
                <w:sz w:val="18"/>
                <w:szCs w:val="18"/>
              </w:rPr>
              <w:t>Predmet zmluvy je financovaný zo štrukturálnych fondov Európskej únie (ďalej len „</w:t>
            </w:r>
            <w:r w:rsidRPr="0096583C">
              <w:rPr>
                <w:rFonts w:ascii="Arial" w:hAnsi="Arial" w:cs="Arial"/>
                <w:b/>
                <w:bCs/>
                <w:sz w:val="18"/>
                <w:szCs w:val="18"/>
              </w:rPr>
              <w:t>EÚ</w:t>
            </w:r>
            <w:r w:rsidRPr="0096583C">
              <w:rPr>
                <w:rFonts w:ascii="Arial" w:hAnsi="Arial" w:cs="Arial"/>
                <w:sz w:val="18"/>
                <w:szCs w:val="18"/>
              </w:rPr>
              <w:t xml:space="preserve">“).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w:t>
            </w:r>
            <w:r>
              <w:rPr>
                <w:rFonts w:ascii="Arial" w:hAnsi="Arial" w:cs="Arial"/>
                <w:sz w:val="18"/>
                <w:szCs w:val="18"/>
              </w:rPr>
              <w:t>Slovenskej republiky</w:t>
            </w:r>
            <w:r w:rsidRPr="0096583C">
              <w:rPr>
                <w:rFonts w:ascii="Arial" w:hAnsi="Arial" w:cs="Arial"/>
                <w:sz w:val="18"/>
                <w:szCs w:val="18"/>
              </w:rPr>
              <w:t xml:space="preserve"> (ďalej len „</w:t>
            </w:r>
            <w:r w:rsidRPr="0096583C">
              <w:rPr>
                <w:rFonts w:ascii="Arial" w:hAnsi="Arial" w:cs="Arial"/>
                <w:b/>
                <w:bCs/>
                <w:sz w:val="18"/>
                <w:szCs w:val="18"/>
              </w:rPr>
              <w:t>NFP</w:t>
            </w:r>
            <w:r w:rsidRPr="0096583C">
              <w:rPr>
                <w:rFonts w:ascii="Arial" w:hAnsi="Arial" w:cs="Arial"/>
                <w:sz w:val="18"/>
                <w:szCs w:val="18"/>
              </w:rPr>
              <w:t>“). Zmluvné strany sa dohodli, že predávajúci je povinný umožniť a strpieť výkon kontroly (auditu) overovania súvisiaceho s plnením tejto zmluvy treťou osobou</w:t>
            </w:r>
            <w:r>
              <w:rPr>
                <w:rFonts w:ascii="Arial" w:hAnsi="Arial" w:cs="Arial"/>
                <w:sz w:val="18"/>
                <w:szCs w:val="18"/>
              </w:rPr>
              <w:t>, t. j. oprávnenou osobou</w:t>
            </w:r>
            <w:r w:rsidRPr="0096583C">
              <w:rPr>
                <w:rFonts w:ascii="Arial" w:hAnsi="Arial" w:cs="Arial"/>
                <w:sz w:val="18"/>
                <w:szCs w:val="18"/>
              </w:rPr>
              <w:t xml:space="preserve"> </w:t>
            </w:r>
            <w:r>
              <w:rPr>
                <w:rFonts w:ascii="Arial" w:hAnsi="Arial" w:cs="Arial"/>
                <w:sz w:val="18"/>
                <w:szCs w:val="18"/>
              </w:rPr>
              <w:t>kontrolného verejného orgánu</w:t>
            </w:r>
            <w:r w:rsidRPr="0096583C">
              <w:rPr>
                <w:rFonts w:ascii="Arial" w:hAnsi="Arial" w:cs="Arial"/>
                <w:sz w:val="18"/>
                <w:szCs w:val="18"/>
              </w:rPr>
              <w:t xml:space="preserve"> Slovenskej republiky a Európskej komisie poskytujúcich NFP z fondov EÚ, pričom predávajúci sa zaväzuje týmto oprávneným kontrolným orgánom poskytnúť všetku potrebnú súčinnosť. Tieto osoby oprávnené na výkon kontroly/auditu/overovania sú oprávnené najmä:</w:t>
            </w:r>
          </w:p>
          <w:p w14:paraId="58AF2649" w14:textId="77777777" w:rsidR="00447472" w:rsidRPr="0096583C" w:rsidRDefault="00447472" w:rsidP="004C14C1">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vstupovať do objektov, zariadení, prevádzok, na pozemky a do iných priestorov, ak to súvisí s predmetom kontroly/auditu/overovania na mieste;</w:t>
            </w:r>
          </w:p>
          <w:p w14:paraId="525CA0D3" w14:textId="77777777" w:rsidR="00447472" w:rsidRPr="0096583C" w:rsidRDefault="00447472" w:rsidP="004C14C1">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požadovať od predávajúceho a/alebo kupujúceho, aby predložil originálne doklady a inú potrebnú dokumentáciu, záznamy dát na pamäťových médiách, vzorky výrobkov alebo iné doklady potrebné pre výkon kontroly/auditu/overovania na mieste a ďalšie doklady súvisiace s dodaním tovaru v zmysle požiadaviek oprávnených osôb na výkon kontroly/auditu/overovania na mieste;</w:t>
            </w:r>
          </w:p>
          <w:p w14:paraId="4692A47B" w14:textId="77777777" w:rsidR="00447472" w:rsidRPr="0096583C" w:rsidRDefault="00447472" w:rsidP="004C14C1">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oboznamovať sa s údajmi a dokladmi, ak súvisia s predmetom kontroly/auditu/overovania na mieste;</w:t>
            </w:r>
          </w:p>
          <w:p w14:paraId="02BCD6C2" w14:textId="77777777" w:rsidR="00447472" w:rsidRPr="0096583C" w:rsidRDefault="00447472" w:rsidP="004C14C1">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lastRenderedPageBreak/>
              <w:t>vyhotovovať kópie údajov a dokladov, ak súvisia s predmetom kontroly/auditu/overovania na mieste. Ak to nebude z technického hľadiska a/alebo iného hľadiska možné, oprávnené osoby majú oprávnenie na odňatie údajov, dokladov, výstupov za účelom vyhotovenia kópii. Predávajúci je povinný dané oprávnenie strpieť a dokumentáciu vydať. Oprávnená osoba vyhotoví záznam o odňatí, ktorý bude obsahovať údaje o tom, aké údaje, dokumenty, výstupy boli odňaté;</w:t>
            </w:r>
          </w:p>
          <w:p w14:paraId="21877C50" w14:textId="77777777" w:rsidR="00447472" w:rsidRPr="0096583C" w:rsidRDefault="00447472" w:rsidP="004C14C1">
            <w:pPr>
              <w:pStyle w:val="Odsekzoznamu"/>
              <w:numPr>
                <w:ilvl w:val="0"/>
                <w:numId w:val="10"/>
              </w:numPr>
              <w:spacing w:after="160" w:line="259" w:lineRule="auto"/>
              <w:jc w:val="both"/>
              <w:rPr>
                <w:rFonts w:ascii="Arial" w:hAnsi="Arial" w:cs="Arial"/>
                <w:sz w:val="18"/>
                <w:szCs w:val="18"/>
              </w:rPr>
            </w:pPr>
            <w:r w:rsidRPr="0096583C">
              <w:rPr>
                <w:rFonts w:ascii="Arial" w:hAnsi="Arial" w:cs="Arial"/>
                <w:sz w:val="18"/>
                <w:szCs w:val="18"/>
              </w:rPr>
              <w:t xml:space="preserve">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w:t>
            </w:r>
            <w:r>
              <w:rPr>
                <w:rFonts w:ascii="Arial" w:hAnsi="Arial" w:cs="Arial"/>
                <w:sz w:val="18"/>
                <w:szCs w:val="18"/>
              </w:rPr>
              <w:t>predávajúcemu</w:t>
            </w:r>
            <w:r w:rsidRPr="0096583C">
              <w:rPr>
                <w:rFonts w:ascii="Arial" w:hAnsi="Arial" w:cs="Arial"/>
                <w:sz w:val="18"/>
                <w:szCs w:val="18"/>
              </w:rPr>
              <w:t xml:space="preserve"> určia oprávnené osoby.</w:t>
            </w:r>
          </w:p>
          <w:p w14:paraId="65B8C681"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96583C">
              <w:rPr>
                <w:rFonts w:ascii="Arial" w:hAnsi="Arial" w:cs="Arial"/>
                <w:sz w:val="18"/>
                <w:szCs w:val="18"/>
              </w:rPr>
              <w:t>V prípade, ak v dôsledku takto vykonanej kontroly u predávajúceho oprávneným kontrolným orgánom dôjde k uznaniu časti alebo celého plnenia predmetu zmluvy ako neoprávneného výdavku, t.j.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r>
              <w:rPr>
                <w:rFonts w:ascii="Arial" w:hAnsi="Arial" w:cs="Arial"/>
                <w:sz w:val="18"/>
                <w:szCs w:val="18"/>
              </w:rPr>
              <w:t>.</w:t>
            </w:r>
          </w:p>
          <w:p w14:paraId="7CA4319B"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V prípade, ak niektorú časť predmetu zmluvy predávajúci zabezpečuje subdodávateľským spôsobom, zodpovedá za splnenie podmienok dohodnutých v tejto zmluve v celom rozsahu tak, ako keby všetky práce plnil on sám. Predávajúci sa zaväzuje vo svojich zmluvách so subdodávateľmi dohodnúť právo kontroly a povinnosť strpieť kontrolu vyššie uvedenými oprávnenými orgánmi a to všetkých obchodných dokumentoch u týchto subdodávateľov, ktoré súvisia s dodávkou tovaru podľa tejto zmluvy v rovnakom rozsahu ako je dohodnuté s ním v tejto zmluve.</w:t>
            </w:r>
          </w:p>
          <w:p w14:paraId="420FF2FB"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Za strpenie výkonu kontroly a poskytnutie súčinnosti pri výkone kontroly neprináleží predávajúcemu žiadna odmena, náhrada ani iné plnenie.</w:t>
            </w:r>
          </w:p>
          <w:p w14:paraId="78E961C5" w14:textId="77777777" w:rsidR="00447472" w:rsidRDefault="00447472" w:rsidP="004C14C1">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Nestrpenie kontroly, neposkytnutie súčinnosti a nedodanie požadovaných podkladov zo strany predávajúceho sa považuje za závažné porušenie tejto zmluvy.</w:t>
            </w:r>
          </w:p>
          <w:p w14:paraId="2C58B38F" w14:textId="348BC8D1" w:rsidR="00447472" w:rsidRPr="00B35ADE" w:rsidRDefault="00447472" w:rsidP="004C14C1">
            <w:pPr>
              <w:pStyle w:val="Odsekzoznamu"/>
              <w:numPr>
                <w:ilvl w:val="0"/>
                <w:numId w:val="6"/>
              </w:numPr>
              <w:spacing w:after="160" w:line="259" w:lineRule="auto"/>
              <w:ind w:left="320"/>
              <w:jc w:val="both"/>
              <w:rPr>
                <w:rFonts w:ascii="Arial" w:hAnsi="Arial" w:cs="Arial"/>
                <w:sz w:val="18"/>
                <w:szCs w:val="18"/>
              </w:rPr>
            </w:pPr>
            <w:r w:rsidRPr="006D7155">
              <w:rPr>
                <w:rFonts w:ascii="Arial" w:hAnsi="Arial" w:cs="Arial"/>
                <w:sz w:val="18"/>
                <w:szCs w:val="18"/>
              </w:rPr>
              <w:t xml:space="preserve">V prípade vzniku škody kupujúcemu v dôsledku nestrpenia kontroly, neposkytnutia súčinnosti a nedodania požadovaných podkladov zo strany predávajúceho, predávajúci je povinný túto škodu nahradiť v plnej výške. Povinnosť strpieť kontrolu sa ustanovuje po dobu upravenú vo všeobecne záväzných predpisoch pre implementáciu projektov zo štrukturálnych fondov EÚ v </w:t>
            </w:r>
            <w:r w:rsidRPr="00B35ADE">
              <w:rPr>
                <w:rFonts w:ascii="Arial" w:hAnsi="Arial" w:cs="Arial"/>
                <w:sz w:val="18"/>
                <w:szCs w:val="18"/>
              </w:rPr>
              <w:t xml:space="preserve">programovom </w:t>
            </w:r>
            <w:r w:rsidR="00A63509">
              <w:rPr>
                <w:rFonts w:ascii="Arial" w:hAnsi="Arial" w:cs="Arial"/>
                <w:sz w:val="18"/>
                <w:szCs w:val="18"/>
              </w:rPr>
              <w:t>období 2014-2020</w:t>
            </w:r>
            <w:r w:rsidRPr="00B35ADE">
              <w:rPr>
                <w:rFonts w:ascii="Arial" w:hAnsi="Arial" w:cs="Arial"/>
                <w:sz w:val="18"/>
                <w:szCs w:val="18"/>
              </w:rPr>
              <w:t>.</w:t>
            </w:r>
          </w:p>
          <w:p w14:paraId="61ED4B7D" w14:textId="77777777" w:rsidR="00447472" w:rsidRPr="006A1A63" w:rsidRDefault="00447472" w:rsidP="004C14C1">
            <w:pPr>
              <w:pStyle w:val="Odsekzoznamu"/>
              <w:spacing w:after="160" w:line="259" w:lineRule="auto"/>
              <w:ind w:left="320"/>
              <w:jc w:val="both"/>
              <w:rPr>
                <w:rFonts w:ascii="Arial" w:hAnsi="Arial" w:cs="Arial"/>
                <w:sz w:val="18"/>
                <w:szCs w:val="18"/>
              </w:rPr>
            </w:pPr>
          </w:p>
        </w:tc>
      </w:tr>
    </w:tbl>
    <w:p w14:paraId="32EE584A" w14:textId="77777777" w:rsidR="00447472" w:rsidRPr="000857A3" w:rsidRDefault="00447472" w:rsidP="00447472">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odstávkovú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7CBDCC9F" w14:textId="77777777" w:rsidR="00447472" w:rsidRDefault="00447472" w:rsidP="00447472">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185FE361" w14:textId="77777777" w:rsidR="00447472" w:rsidRPr="000857A3" w:rsidRDefault="00447472" w:rsidP="00447472">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31A2BE35" w14:textId="77777777" w:rsidR="00447472" w:rsidRPr="000857A3" w:rsidRDefault="00447472" w:rsidP="00447472">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4B67B30C" w14:textId="3824FE73" w:rsidR="00447472" w:rsidRDefault="00447472" w:rsidP="00A63509">
      <w:pPr>
        <w:pStyle w:val="Default"/>
        <w:numPr>
          <w:ilvl w:val="0"/>
          <w:numId w:val="2"/>
        </w:numPr>
        <w:ind w:left="567" w:hanging="567"/>
        <w:jc w:val="both"/>
        <w:rPr>
          <w:sz w:val="18"/>
          <w:szCs w:val="18"/>
        </w:rPr>
      </w:pPr>
      <w:r w:rsidRPr="000857A3">
        <w:rPr>
          <w:sz w:val="18"/>
          <w:szCs w:val="18"/>
        </w:rPr>
        <w:t xml:space="preserve">Táto zmluva sa uzatvára na </w:t>
      </w:r>
      <w:r w:rsidR="00A63509" w:rsidRPr="00A63509">
        <w:rPr>
          <w:sz w:val="18"/>
          <w:szCs w:val="18"/>
        </w:rPr>
        <w:t xml:space="preserve">dvadsaťštyri </w:t>
      </w:r>
      <w:r w:rsidR="00B73416">
        <w:rPr>
          <w:sz w:val="18"/>
          <w:szCs w:val="18"/>
        </w:rPr>
        <w:t xml:space="preserve"> </w:t>
      </w:r>
      <w:r w:rsidRPr="00A63509">
        <w:rPr>
          <w:sz w:val="18"/>
          <w:szCs w:val="18"/>
        </w:rPr>
        <w:t>(</w:t>
      </w:r>
      <w:r w:rsidR="00A63509" w:rsidRPr="00A63509">
        <w:rPr>
          <w:sz w:val="18"/>
          <w:szCs w:val="18"/>
        </w:rPr>
        <w:t>24</w:t>
      </w:r>
      <w:r w:rsidRPr="00A63509">
        <w:rPr>
          <w:sz w:val="18"/>
          <w:szCs w:val="18"/>
        </w:rPr>
        <w:t>)</w:t>
      </w:r>
      <w:r>
        <w:rPr>
          <w:sz w:val="18"/>
          <w:szCs w:val="18"/>
        </w:rPr>
        <w:t xml:space="preserve"> mesiacov</w:t>
      </w:r>
      <w:r w:rsidRPr="000857A3">
        <w:rPr>
          <w:sz w:val="18"/>
          <w:szCs w:val="18"/>
        </w:rPr>
        <w:t xml:space="preserve"> odo dňa účinnosti tejto zmluvy</w:t>
      </w:r>
      <w:r>
        <w:rPr>
          <w:sz w:val="18"/>
          <w:szCs w:val="18"/>
        </w:rPr>
        <w:t>.</w:t>
      </w:r>
      <w:r w:rsidRPr="000857A3">
        <w:rPr>
          <w:sz w:val="18"/>
          <w:szCs w:val="18"/>
        </w:rPr>
        <w:t xml:space="preserve"> </w:t>
      </w:r>
    </w:p>
    <w:p w14:paraId="644CAB40" w14:textId="77777777" w:rsidR="00447472" w:rsidRPr="000857A3" w:rsidRDefault="00447472" w:rsidP="00447472">
      <w:pPr>
        <w:pStyle w:val="Default"/>
        <w:ind w:left="567"/>
        <w:jc w:val="both"/>
        <w:rPr>
          <w:sz w:val="18"/>
          <w:szCs w:val="18"/>
        </w:rPr>
      </w:pPr>
    </w:p>
    <w:p w14:paraId="6C52928F" w14:textId="77777777" w:rsidR="00447472" w:rsidRDefault="00447472" w:rsidP="00447472">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36CD6FC3" w14:textId="77777777" w:rsidR="00447472" w:rsidRPr="00A76D20" w:rsidRDefault="00447472" w:rsidP="00447472">
      <w:pPr>
        <w:pStyle w:val="Bezriadkovania"/>
        <w:jc w:val="center"/>
        <w:rPr>
          <w:rFonts w:ascii="Arial" w:hAnsi="Arial" w:cs="Arial"/>
          <w:b/>
          <w:bCs/>
          <w:sz w:val="10"/>
          <w:szCs w:val="10"/>
        </w:rPr>
      </w:pPr>
    </w:p>
    <w:p w14:paraId="02455067" w14:textId="77777777" w:rsidR="00447472" w:rsidRPr="00B758D6" w:rsidRDefault="00447472" w:rsidP="00447472">
      <w:pPr>
        <w:pStyle w:val="Odsekzoznamu"/>
        <w:numPr>
          <w:ilvl w:val="0"/>
          <w:numId w:val="7"/>
        </w:numPr>
        <w:autoSpaceDE w:val="0"/>
        <w:autoSpaceDN w:val="0"/>
        <w:adjustRightInd w:val="0"/>
        <w:spacing w:after="0" w:line="240" w:lineRule="auto"/>
        <w:contextualSpacing w:val="0"/>
        <w:jc w:val="both"/>
        <w:rPr>
          <w:rFonts w:ascii="Arial" w:hAnsi="Arial" w:cs="Arial"/>
          <w:vanish/>
          <w:color w:val="000000"/>
          <w:sz w:val="18"/>
          <w:szCs w:val="18"/>
        </w:rPr>
      </w:pPr>
    </w:p>
    <w:p w14:paraId="382A3A9D" w14:textId="2AA4E951" w:rsidR="00447472" w:rsidRDefault="00447472" w:rsidP="00447472">
      <w:pPr>
        <w:pStyle w:val="Default"/>
        <w:numPr>
          <w:ilvl w:val="1"/>
          <w:numId w:val="8"/>
        </w:numPr>
        <w:ind w:left="567" w:hanging="567"/>
        <w:jc w:val="both"/>
        <w:rPr>
          <w:sz w:val="18"/>
          <w:szCs w:val="18"/>
        </w:rPr>
      </w:pPr>
      <w:r>
        <w:rPr>
          <w:sz w:val="18"/>
          <w:szCs w:val="18"/>
        </w:rPr>
        <w:t xml:space="preserve">Ak </w:t>
      </w:r>
      <w:r w:rsidR="00ED1597">
        <w:rPr>
          <w:sz w:val="18"/>
          <w:szCs w:val="18"/>
        </w:rPr>
        <w:t>predávajúci</w:t>
      </w:r>
      <w:r>
        <w:rPr>
          <w:sz w:val="18"/>
          <w:szCs w:val="18"/>
        </w:rPr>
        <w:t xml:space="preserve"> poskytol na technologické zariadenie záruku za akosť, alebo ak je predmetom zmluvy vykonávanie servisných prác, </w:t>
      </w:r>
      <w:r w:rsidR="00ED1597">
        <w:rPr>
          <w:sz w:val="18"/>
          <w:szCs w:val="18"/>
        </w:rPr>
        <w:t>predávajúci</w:t>
      </w:r>
      <w:r>
        <w:rPr>
          <w:sz w:val="18"/>
          <w:szCs w:val="18"/>
        </w:rPr>
        <w:t xml:space="preserve">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47175F8B" w14:textId="77777777" w:rsidR="00447472" w:rsidRDefault="00447472" w:rsidP="00447472">
      <w:pPr>
        <w:pStyle w:val="Default"/>
        <w:numPr>
          <w:ilvl w:val="1"/>
          <w:numId w:val="8"/>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66B9456A" w14:textId="68A72E85" w:rsidR="00447472" w:rsidRDefault="00ED1597" w:rsidP="00447472">
      <w:pPr>
        <w:pStyle w:val="Default"/>
        <w:numPr>
          <w:ilvl w:val="1"/>
          <w:numId w:val="8"/>
        </w:numPr>
        <w:ind w:left="567" w:hanging="567"/>
        <w:jc w:val="both"/>
        <w:rPr>
          <w:sz w:val="18"/>
          <w:szCs w:val="18"/>
        </w:rPr>
      </w:pPr>
      <w:r>
        <w:rPr>
          <w:sz w:val="18"/>
          <w:szCs w:val="18"/>
        </w:rPr>
        <w:t>Predávajúci</w:t>
      </w:r>
      <w:r w:rsidR="00447472" w:rsidRPr="00DF3C61">
        <w:rPr>
          <w:sz w:val="18"/>
          <w:szCs w:val="18"/>
        </w:rPr>
        <w:t xml:space="preserve"> je povinný vyhotoviť o každej servisnej prehliadke písomný záznam obsahujúci popis predmetu servisnej prehliadky, vykonané úkony, výsledky servisnej prehliadky, popis zistených vád, menný zoznam zamestnancov </w:t>
      </w:r>
      <w:r>
        <w:rPr>
          <w:sz w:val="18"/>
          <w:szCs w:val="18"/>
        </w:rPr>
        <w:t>predávajúceho</w:t>
      </w:r>
      <w:r w:rsidR="00447472" w:rsidRPr="00DF3C61">
        <w:rPr>
          <w:sz w:val="18"/>
          <w:szCs w:val="18"/>
        </w:rPr>
        <w:t xml:space="preserve">, ktorí sa podieľali na servise technologického zariadenia a podpis vedúceho zamestnanca </w:t>
      </w:r>
      <w:r>
        <w:rPr>
          <w:sz w:val="18"/>
          <w:szCs w:val="18"/>
        </w:rPr>
        <w:t>predávajúceho</w:t>
      </w:r>
      <w:r w:rsidRPr="00DF3C61">
        <w:rPr>
          <w:sz w:val="18"/>
          <w:szCs w:val="18"/>
        </w:rPr>
        <w:t xml:space="preserve"> </w:t>
      </w:r>
      <w:r w:rsidR="00447472" w:rsidRPr="00DF3C61">
        <w:rPr>
          <w:sz w:val="18"/>
          <w:szCs w:val="18"/>
        </w:rPr>
        <w:t>povereného vykonaním servisu.</w:t>
      </w:r>
      <w:r w:rsidR="00447472" w:rsidRPr="00DF3C61">
        <w:rPr>
          <w:b/>
          <w:bCs/>
          <w:sz w:val="18"/>
          <w:szCs w:val="18"/>
        </w:rPr>
        <w:t xml:space="preserve"> </w:t>
      </w:r>
      <w:r w:rsidR="00447472" w:rsidRPr="00DF3C61">
        <w:rPr>
          <w:sz w:val="18"/>
          <w:szCs w:val="18"/>
        </w:rPr>
        <w:t xml:space="preserve">V prípade zistenia vady je </w:t>
      </w:r>
      <w:r>
        <w:rPr>
          <w:sz w:val="18"/>
          <w:szCs w:val="18"/>
        </w:rPr>
        <w:t>predávajúci</w:t>
      </w:r>
      <w:r w:rsidR="00447472" w:rsidRPr="00DF3C61">
        <w:rPr>
          <w:sz w:val="18"/>
          <w:szCs w:val="18"/>
        </w:rPr>
        <w:t xml:space="preserve"> povinný v písomnom zázname uviesť, či ide o vadu, na ktorú sa vzťahuje záruka alebo ide o vadu, na ktorú sa záruka nevzťahuje.</w:t>
      </w:r>
    </w:p>
    <w:p w14:paraId="6CA8DF41" w14:textId="70B0893E" w:rsidR="00447472" w:rsidRDefault="00447472" w:rsidP="00447472">
      <w:pPr>
        <w:pStyle w:val="Default"/>
        <w:numPr>
          <w:ilvl w:val="1"/>
          <w:numId w:val="8"/>
        </w:numPr>
        <w:ind w:left="567" w:hanging="567"/>
        <w:jc w:val="both"/>
        <w:rPr>
          <w:sz w:val="18"/>
          <w:szCs w:val="18"/>
        </w:rPr>
      </w:pPr>
      <w:r w:rsidRPr="00DF3C61">
        <w:rPr>
          <w:sz w:val="18"/>
          <w:szCs w:val="18"/>
        </w:rPr>
        <w:t xml:space="preserve">V prípade opráv technologických zariadení sa </w:t>
      </w:r>
      <w:r w:rsidR="00ED1597">
        <w:rPr>
          <w:sz w:val="18"/>
          <w:szCs w:val="18"/>
        </w:rPr>
        <w:t>predávajúci</w:t>
      </w:r>
      <w:r w:rsidRPr="00DF3C61">
        <w:rPr>
          <w:sz w:val="18"/>
          <w:szCs w:val="18"/>
        </w:rPr>
        <w:t xml:space="preserve"> zaväzuje použiť nové originálne náhradné diely od výrobcu technologického zariadenia. </w:t>
      </w:r>
    </w:p>
    <w:p w14:paraId="2B1B9C53" w14:textId="41A4AE8A" w:rsidR="00202F77" w:rsidRPr="00756A3D" w:rsidRDefault="00ED1597" w:rsidP="00202F77">
      <w:pPr>
        <w:pStyle w:val="Default"/>
        <w:numPr>
          <w:ilvl w:val="1"/>
          <w:numId w:val="8"/>
        </w:numPr>
        <w:ind w:left="567" w:hanging="567"/>
        <w:jc w:val="both"/>
        <w:rPr>
          <w:b/>
          <w:bCs/>
          <w:sz w:val="18"/>
          <w:szCs w:val="18"/>
        </w:rPr>
      </w:pPr>
      <w:r>
        <w:rPr>
          <w:sz w:val="18"/>
          <w:szCs w:val="18"/>
        </w:rPr>
        <w:t>Predávajúci</w:t>
      </w:r>
      <w:r w:rsidR="00447472" w:rsidRPr="00FF7EA5">
        <w:rPr>
          <w:sz w:val="18"/>
          <w:szCs w:val="18"/>
        </w:rPr>
        <w:t xml:space="preserve"> môže výnimočne so súhlasom </w:t>
      </w:r>
      <w:r w:rsidR="00756A3D">
        <w:rPr>
          <w:sz w:val="18"/>
          <w:szCs w:val="18"/>
        </w:rPr>
        <w:t>kupujúceho</w:t>
      </w:r>
      <w:r w:rsidR="00447472" w:rsidRPr="00FF7EA5">
        <w:rPr>
          <w:sz w:val="18"/>
          <w:szCs w:val="18"/>
        </w:rPr>
        <w:t xml:space="preserve"> použiť aj náhradné diely od iných výrobcov, ak tieto spĺňajú rovnaké alebo vyššie technické a kvalitatívne parametre menených technologických zariadení alebo ich komponentov. </w:t>
      </w:r>
      <w:r>
        <w:rPr>
          <w:sz w:val="18"/>
          <w:szCs w:val="18"/>
        </w:rPr>
        <w:t>Predávajúci</w:t>
      </w:r>
      <w:r w:rsidR="00447472" w:rsidRPr="00FF7EA5">
        <w:rPr>
          <w:sz w:val="18"/>
          <w:szCs w:val="18"/>
        </w:rPr>
        <w:t xml:space="preserve"> v takom prípade nesie plnú zodpovednosť za to, že tieto diely budú plne kompatibilné a funkčné a technologické zariadenie prevádzkyschopné.</w:t>
      </w:r>
      <w:r w:rsidR="00447472" w:rsidRPr="00AF4361">
        <w:rPr>
          <w:b/>
          <w:bCs/>
          <w:sz w:val="18"/>
          <w:szCs w:val="18"/>
        </w:rPr>
        <w:t xml:space="preserve"> </w:t>
      </w:r>
    </w:p>
    <w:p w14:paraId="2C1C58B3" w14:textId="77777777" w:rsidR="00447472" w:rsidRPr="000857A3" w:rsidRDefault="00447472" w:rsidP="00447472">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568386AB" w14:textId="77777777" w:rsidR="00447472" w:rsidRPr="000857A3" w:rsidRDefault="00447472" w:rsidP="00447472">
      <w:pPr>
        <w:pStyle w:val="Default"/>
        <w:numPr>
          <w:ilvl w:val="1"/>
          <w:numId w:val="4"/>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Pr="000857A3">
        <w:rPr>
          <w:sz w:val="18"/>
          <w:szCs w:val="18"/>
        </w:rPr>
        <w:lastRenderedPageBreak/>
        <w:t>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0ED23E71" w14:textId="77777777" w:rsidR="00447472" w:rsidRPr="000857A3" w:rsidRDefault="00447472" w:rsidP="00447472">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32B2333E" w14:textId="77777777" w:rsidR="00447472" w:rsidRPr="000857A3" w:rsidRDefault="00447472" w:rsidP="00447472">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7964A238" w14:textId="77777777" w:rsidR="00447472" w:rsidRPr="000857A3" w:rsidRDefault="00447472" w:rsidP="00447472">
      <w:pPr>
        <w:pStyle w:val="Default"/>
        <w:numPr>
          <w:ilvl w:val="2"/>
          <w:numId w:val="3"/>
        </w:numPr>
        <w:ind w:left="1134" w:hanging="567"/>
        <w:jc w:val="both"/>
        <w:rPr>
          <w:sz w:val="18"/>
          <w:szCs w:val="18"/>
        </w:rPr>
      </w:pPr>
      <w:r w:rsidRPr="000857A3">
        <w:rPr>
          <w:sz w:val="18"/>
          <w:szCs w:val="18"/>
        </w:rPr>
        <w:t>na prenosnosť osobných údajov;</w:t>
      </w:r>
    </w:p>
    <w:p w14:paraId="24B0303D" w14:textId="77777777" w:rsidR="00447472" w:rsidRPr="000857A3" w:rsidRDefault="00447472" w:rsidP="00447472">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16374B3C" w14:textId="77777777" w:rsidR="00447472" w:rsidRPr="000857A3" w:rsidRDefault="00447472" w:rsidP="00447472">
      <w:pPr>
        <w:pStyle w:val="Default"/>
        <w:numPr>
          <w:ilvl w:val="1"/>
          <w:numId w:val="4"/>
        </w:numPr>
        <w:ind w:left="567" w:hanging="567"/>
        <w:jc w:val="both"/>
        <w:rPr>
          <w:sz w:val="18"/>
          <w:szCs w:val="18"/>
        </w:rPr>
      </w:pPr>
      <w:r w:rsidRPr="000857A3">
        <w:rPr>
          <w:sz w:val="18"/>
          <w:szCs w:val="18"/>
        </w:rPr>
        <w:t>Predávajúci podpisom zmluvy potvrdzuje že:</w:t>
      </w:r>
    </w:p>
    <w:p w14:paraId="624E03AD" w14:textId="77777777" w:rsidR="00447472" w:rsidRPr="000857A3" w:rsidRDefault="00447472" w:rsidP="00447472">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65EFFD9B" w14:textId="77777777" w:rsidR="00447472" w:rsidRPr="000857A3" w:rsidRDefault="00447472" w:rsidP="00447472">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42E10384" w14:textId="77777777" w:rsidR="00447472" w:rsidRPr="000857A3" w:rsidRDefault="00447472" w:rsidP="00447472">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4D50C17C" w14:textId="77777777" w:rsidR="00447472" w:rsidRPr="005E1922" w:rsidRDefault="00447472" w:rsidP="00447472">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2E1B866B" w14:textId="77777777" w:rsidR="00447472" w:rsidRPr="000857A3" w:rsidRDefault="00447472" w:rsidP="00447472">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447472" w:rsidRPr="000857A3" w14:paraId="3B04C716" w14:textId="77777777" w:rsidTr="004C14C1">
        <w:trPr>
          <w:trHeight w:val="47"/>
        </w:trPr>
        <w:tc>
          <w:tcPr>
            <w:tcW w:w="9568" w:type="dxa"/>
            <w:gridSpan w:val="2"/>
            <w:shd w:val="clear" w:color="auto" w:fill="D9D9D9" w:themeFill="background1" w:themeFillShade="D9"/>
          </w:tcPr>
          <w:p w14:paraId="71007E93"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447472" w:rsidRPr="000857A3" w14:paraId="59B815FC" w14:textId="77777777" w:rsidTr="004C14C1">
        <w:trPr>
          <w:trHeight w:val="47"/>
        </w:trPr>
        <w:tc>
          <w:tcPr>
            <w:tcW w:w="467" w:type="dxa"/>
            <w:shd w:val="clear" w:color="auto" w:fill="D9D9D9" w:themeFill="background1" w:themeFillShade="D9"/>
          </w:tcPr>
          <w:p w14:paraId="4156703B"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2C1C6E16"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447472" w:rsidRPr="000857A3" w14:paraId="57D2BEF2" w14:textId="77777777" w:rsidTr="004C14C1">
        <w:trPr>
          <w:trHeight w:val="47"/>
        </w:trPr>
        <w:tc>
          <w:tcPr>
            <w:tcW w:w="467" w:type="dxa"/>
            <w:shd w:val="clear" w:color="auto" w:fill="D9D9D9" w:themeFill="background1" w:themeFillShade="D9"/>
          </w:tcPr>
          <w:p w14:paraId="06305624"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076564A5"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Cena</w:t>
            </w:r>
          </w:p>
        </w:tc>
      </w:tr>
    </w:tbl>
    <w:p w14:paraId="4AF41BCF" w14:textId="77777777" w:rsidR="00447472" w:rsidRPr="000857A3" w:rsidRDefault="00447472" w:rsidP="00447472">
      <w:pPr>
        <w:pStyle w:val="Default"/>
        <w:ind w:left="567"/>
        <w:jc w:val="both"/>
        <w:rPr>
          <w:sz w:val="18"/>
          <w:szCs w:val="18"/>
        </w:rPr>
      </w:pPr>
    </w:p>
    <w:p w14:paraId="11DBC27F" w14:textId="77777777" w:rsidR="00447472" w:rsidRPr="005E1922" w:rsidRDefault="00447472" w:rsidP="00447472">
      <w:pPr>
        <w:pStyle w:val="Default"/>
        <w:numPr>
          <w:ilvl w:val="1"/>
          <w:numId w:val="9"/>
        </w:numPr>
        <w:ind w:left="567" w:hanging="567"/>
        <w:jc w:val="both"/>
        <w:rPr>
          <w:sz w:val="18"/>
          <w:szCs w:val="18"/>
        </w:rPr>
      </w:pPr>
      <w:bookmarkStart w:id="2" w:name="_Hlk46176995"/>
      <w:r w:rsidRPr="005E1922">
        <w:rPr>
          <w:sz w:val="18"/>
          <w:szCs w:val="18"/>
        </w:rPr>
        <w:t xml:space="preserve">Táto zmluva je vyhotovená v troch (3) rovnopisoch, z toho dva (2) rovnopisy pre kupujúceho a jeden (1) rovnopis pre predávajúceho. </w:t>
      </w:r>
      <w:bookmarkEnd w:id="2"/>
    </w:p>
    <w:p w14:paraId="36C14400" w14:textId="77777777" w:rsidR="00447472" w:rsidRPr="000857A3" w:rsidRDefault="00447472" w:rsidP="00447472">
      <w:pPr>
        <w:pStyle w:val="Default"/>
        <w:jc w:val="both"/>
        <w:rPr>
          <w:sz w:val="18"/>
          <w:szCs w:val="18"/>
        </w:rPr>
      </w:pPr>
    </w:p>
    <w:bookmarkEnd w:id="0"/>
    <w:p w14:paraId="2F5A80E1" w14:textId="77777777" w:rsidR="00447472" w:rsidRPr="000857A3" w:rsidRDefault="00447472" w:rsidP="00447472">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47472" w:rsidRPr="000857A3" w14:paraId="4364C5B9" w14:textId="77777777" w:rsidTr="004C14C1">
        <w:tc>
          <w:tcPr>
            <w:tcW w:w="4814" w:type="dxa"/>
          </w:tcPr>
          <w:p w14:paraId="3E0EF927"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5F791699" w14:textId="77777777" w:rsidR="00447472" w:rsidRPr="000857A3" w:rsidRDefault="00447472" w:rsidP="004C14C1">
            <w:pPr>
              <w:pStyle w:val="Bezriadkovania"/>
              <w:jc w:val="both"/>
              <w:rPr>
                <w:rFonts w:ascii="Arial" w:hAnsi="Arial" w:cs="Arial"/>
                <w:sz w:val="18"/>
                <w:szCs w:val="18"/>
              </w:rPr>
            </w:pPr>
            <w:r w:rsidRPr="000857A3">
              <w:rPr>
                <w:rFonts w:ascii="Arial" w:hAnsi="Arial" w:cs="Arial"/>
                <w:sz w:val="18"/>
                <w:szCs w:val="18"/>
              </w:rPr>
              <w:t>V ...........................  dňa ............................</w:t>
            </w:r>
          </w:p>
        </w:tc>
      </w:tr>
      <w:tr w:rsidR="00447472" w:rsidRPr="000857A3" w14:paraId="11ACA3CD" w14:textId="77777777" w:rsidTr="004C14C1">
        <w:tc>
          <w:tcPr>
            <w:tcW w:w="4814" w:type="dxa"/>
          </w:tcPr>
          <w:p w14:paraId="0C021164" w14:textId="77777777" w:rsidR="00447472" w:rsidRPr="000857A3" w:rsidRDefault="00447472" w:rsidP="004C14C1">
            <w:pPr>
              <w:pStyle w:val="Bezriadkovania"/>
              <w:jc w:val="both"/>
              <w:rPr>
                <w:rFonts w:ascii="Arial" w:hAnsi="Arial" w:cs="Arial"/>
                <w:b/>
                <w:bCs/>
                <w:sz w:val="18"/>
                <w:szCs w:val="18"/>
              </w:rPr>
            </w:pPr>
          </w:p>
          <w:p w14:paraId="4661F23C"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Kupujúci:</w:t>
            </w:r>
          </w:p>
          <w:p w14:paraId="3696B785" w14:textId="77777777" w:rsidR="00447472" w:rsidRPr="000857A3" w:rsidRDefault="00447472" w:rsidP="004C14C1">
            <w:pPr>
              <w:pStyle w:val="Bezriadkovania"/>
              <w:jc w:val="both"/>
              <w:rPr>
                <w:rFonts w:ascii="Arial" w:hAnsi="Arial" w:cs="Arial"/>
                <w:sz w:val="18"/>
                <w:szCs w:val="18"/>
              </w:rPr>
            </w:pPr>
          </w:p>
          <w:p w14:paraId="4F0B4D58" w14:textId="77777777" w:rsidR="00447472" w:rsidRPr="000857A3" w:rsidRDefault="00447472" w:rsidP="004C14C1">
            <w:pPr>
              <w:pStyle w:val="Bezriadkovania"/>
              <w:jc w:val="both"/>
              <w:rPr>
                <w:rFonts w:ascii="Arial" w:hAnsi="Arial" w:cs="Arial"/>
                <w:sz w:val="18"/>
                <w:szCs w:val="18"/>
              </w:rPr>
            </w:pPr>
          </w:p>
          <w:p w14:paraId="7FA3159C" w14:textId="77777777" w:rsidR="00447472" w:rsidRPr="000857A3" w:rsidRDefault="00447472" w:rsidP="004C14C1">
            <w:pPr>
              <w:pStyle w:val="Bezriadkovania"/>
              <w:jc w:val="both"/>
              <w:rPr>
                <w:rFonts w:ascii="Arial" w:hAnsi="Arial" w:cs="Arial"/>
                <w:sz w:val="18"/>
                <w:szCs w:val="18"/>
              </w:rPr>
            </w:pPr>
          </w:p>
          <w:p w14:paraId="2E811069" w14:textId="77777777" w:rsidR="00447472" w:rsidRPr="000857A3" w:rsidRDefault="00447472" w:rsidP="004C14C1">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285F6709" w14:textId="77777777" w:rsidR="00447472" w:rsidRPr="000857A3" w:rsidRDefault="00447472" w:rsidP="004C14C1">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6F008468" w14:textId="77777777" w:rsidR="00447472" w:rsidRPr="000857A3" w:rsidRDefault="00447472" w:rsidP="004C14C1">
            <w:pPr>
              <w:pStyle w:val="Bezriadkovania"/>
              <w:jc w:val="center"/>
              <w:rPr>
                <w:rFonts w:ascii="Arial" w:hAnsi="Arial" w:cs="Arial"/>
                <w:sz w:val="18"/>
                <w:szCs w:val="18"/>
              </w:rPr>
            </w:pPr>
            <w:r w:rsidRPr="000857A3">
              <w:rPr>
                <w:rFonts w:ascii="Arial" w:hAnsi="Arial" w:cs="Arial"/>
                <w:sz w:val="18"/>
                <w:szCs w:val="18"/>
              </w:rPr>
              <w:t>[meno, priezvisko a funkcia]</w:t>
            </w:r>
          </w:p>
          <w:p w14:paraId="01E47635" w14:textId="77777777" w:rsidR="00447472" w:rsidRPr="000857A3" w:rsidRDefault="00447472" w:rsidP="004C14C1">
            <w:pPr>
              <w:pStyle w:val="Bezriadkovania"/>
              <w:jc w:val="both"/>
              <w:rPr>
                <w:rFonts w:ascii="Arial" w:hAnsi="Arial" w:cs="Arial"/>
                <w:sz w:val="18"/>
                <w:szCs w:val="18"/>
              </w:rPr>
            </w:pPr>
          </w:p>
        </w:tc>
        <w:tc>
          <w:tcPr>
            <w:tcW w:w="4814" w:type="dxa"/>
          </w:tcPr>
          <w:p w14:paraId="34977C70" w14:textId="77777777" w:rsidR="00447472" w:rsidRPr="000857A3" w:rsidRDefault="00447472" w:rsidP="004C14C1">
            <w:pPr>
              <w:pStyle w:val="Bezriadkovania"/>
              <w:jc w:val="both"/>
              <w:rPr>
                <w:rFonts w:ascii="Arial" w:hAnsi="Arial" w:cs="Arial"/>
                <w:b/>
                <w:bCs/>
                <w:sz w:val="18"/>
                <w:szCs w:val="18"/>
              </w:rPr>
            </w:pPr>
          </w:p>
          <w:p w14:paraId="328D9C79" w14:textId="77777777" w:rsidR="00447472" w:rsidRPr="000857A3" w:rsidRDefault="00447472" w:rsidP="004C14C1">
            <w:pPr>
              <w:pStyle w:val="Bezriadkovania"/>
              <w:jc w:val="both"/>
              <w:rPr>
                <w:rFonts w:ascii="Arial" w:hAnsi="Arial" w:cs="Arial"/>
                <w:b/>
                <w:bCs/>
                <w:sz w:val="18"/>
                <w:szCs w:val="18"/>
              </w:rPr>
            </w:pPr>
            <w:r w:rsidRPr="000857A3">
              <w:rPr>
                <w:rFonts w:ascii="Arial" w:hAnsi="Arial" w:cs="Arial"/>
                <w:b/>
                <w:bCs/>
                <w:sz w:val="18"/>
                <w:szCs w:val="18"/>
              </w:rPr>
              <w:t>Predávajúci:</w:t>
            </w:r>
          </w:p>
          <w:p w14:paraId="7DB898E2" w14:textId="77777777" w:rsidR="00447472" w:rsidRPr="000857A3" w:rsidRDefault="00447472" w:rsidP="004C14C1">
            <w:pPr>
              <w:pStyle w:val="Bezriadkovania"/>
              <w:jc w:val="both"/>
              <w:rPr>
                <w:rFonts w:ascii="Arial" w:hAnsi="Arial" w:cs="Arial"/>
                <w:sz w:val="18"/>
                <w:szCs w:val="18"/>
              </w:rPr>
            </w:pPr>
          </w:p>
          <w:p w14:paraId="2DCE0885" w14:textId="77777777" w:rsidR="00447472" w:rsidRPr="000857A3" w:rsidRDefault="00447472" w:rsidP="004C14C1">
            <w:pPr>
              <w:pStyle w:val="Bezriadkovania"/>
              <w:jc w:val="both"/>
              <w:rPr>
                <w:rFonts w:ascii="Arial" w:hAnsi="Arial" w:cs="Arial"/>
                <w:sz w:val="18"/>
                <w:szCs w:val="18"/>
              </w:rPr>
            </w:pPr>
          </w:p>
          <w:p w14:paraId="542997E1" w14:textId="77777777" w:rsidR="00447472" w:rsidRPr="000857A3" w:rsidRDefault="00447472" w:rsidP="004C14C1">
            <w:pPr>
              <w:pStyle w:val="Bezriadkovania"/>
              <w:jc w:val="both"/>
              <w:rPr>
                <w:rFonts w:ascii="Arial" w:hAnsi="Arial" w:cs="Arial"/>
                <w:sz w:val="18"/>
                <w:szCs w:val="18"/>
              </w:rPr>
            </w:pPr>
          </w:p>
          <w:p w14:paraId="5AB46A1A" w14:textId="77777777" w:rsidR="00447472" w:rsidRPr="000857A3" w:rsidRDefault="00447472" w:rsidP="004C14C1">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56575FB4" w14:textId="77777777" w:rsidR="00447472" w:rsidRPr="000857A3" w:rsidRDefault="00447472" w:rsidP="004C14C1">
            <w:pPr>
              <w:pStyle w:val="Bezriadkovania"/>
              <w:jc w:val="center"/>
              <w:rPr>
                <w:rFonts w:ascii="Arial" w:hAnsi="Arial" w:cs="Arial"/>
                <w:b/>
                <w:bCs/>
                <w:sz w:val="18"/>
                <w:szCs w:val="18"/>
              </w:rPr>
            </w:pPr>
            <w:r w:rsidRPr="000857A3">
              <w:rPr>
                <w:rFonts w:ascii="Arial" w:hAnsi="Arial" w:cs="Arial"/>
                <w:b/>
                <w:bCs/>
                <w:sz w:val="18"/>
                <w:szCs w:val="18"/>
              </w:rPr>
              <w:t>[obchodné meno]</w:t>
            </w:r>
          </w:p>
          <w:p w14:paraId="70FF6AAF" w14:textId="77777777" w:rsidR="00447472" w:rsidRPr="000857A3" w:rsidRDefault="00447472" w:rsidP="004C14C1">
            <w:pPr>
              <w:pStyle w:val="Bezriadkovania"/>
              <w:jc w:val="center"/>
              <w:rPr>
                <w:rFonts w:ascii="Arial" w:hAnsi="Arial" w:cs="Arial"/>
                <w:sz w:val="18"/>
                <w:szCs w:val="18"/>
              </w:rPr>
            </w:pPr>
            <w:r w:rsidRPr="000857A3">
              <w:rPr>
                <w:rFonts w:ascii="Arial" w:hAnsi="Arial" w:cs="Arial"/>
                <w:sz w:val="18"/>
                <w:szCs w:val="18"/>
              </w:rPr>
              <w:t>[meno, priezvisko a funkcia]</w:t>
            </w:r>
          </w:p>
        </w:tc>
      </w:tr>
      <w:tr w:rsidR="00447472" w14:paraId="0041169A" w14:textId="77777777" w:rsidTr="004C14C1">
        <w:tc>
          <w:tcPr>
            <w:tcW w:w="4814" w:type="dxa"/>
          </w:tcPr>
          <w:p w14:paraId="2714BC6D" w14:textId="77777777" w:rsidR="00447472" w:rsidRDefault="00447472" w:rsidP="004C14C1">
            <w:pPr>
              <w:pStyle w:val="Bezriadkovania"/>
              <w:jc w:val="both"/>
              <w:rPr>
                <w:rFonts w:ascii="Arial" w:hAnsi="Arial" w:cs="Arial"/>
                <w:sz w:val="18"/>
                <w:szCs w:val="18"/>
              </w:rPr>
            </w:pPr>
          </w:p>
          <w:p w14:paraId="618D69FA" w14:textId="77777777" w:rsidR="00447472" w:rsidRDefault="00447472" w:rsidP="004C14C1">
            <w:pPr>
              <w:pStyle w:val="Bezriadkovania"/>
              <w:jc w:val="both"/>
              <w:rPr>
                <w:rFonts w:ascii="Arial" w:hAnsi="Arial" w:cs="Arial"/>
                <w:sz w:val="18"/>
                <w:szCs w:val="18"/>
              </w:rPr>
            </w:pPr>
          </w:p>
          <w:p w14:paraId="0927877F" w14:textId="77777777" w:rsidR="00447472" w:rsidRDefault="00447472" w:rsidP="004C14C1">
            <w:pPr>
              <w:pStyle w:val="Bezriadkovania"/>
              <w:jc w:val="center"/>
              <w:rPr>
                <w:rFonts w:ascii="Arial" w:hAnsi="Arial" w:cs="Arial"/>
                <w:sz w:val="18"/>
                <w:szCs w:val="18"/>
              </w:rPr>
            </w:pPr>
            <w:r>
              <w:rPr>
                <w:rFonts w:ascii="Arial" w:hAnsi="Arial" w:cs="Arial"/>
                <w:sz w:val="18"/>
                <w:szCs w:val="18"/>
              </w:rPr>
              <w:t>________________________________________</w:t>
            </w:r>
          </w:p>
          <w:p w14:paraId="4C85C749" w14:textId="77777777" w:rsidR="00447472" w:rsidRDefault="00447472" w:rsidP="004C14C1">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433B258B" w14:textId="77777777" w:rsidR="00447472" w:rsidRDefault="00447472" w:rsidP="004C14C1">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F1C2029" w14:textId="77777777" w:rsidR="00447472" w:rsidRDefault="00447472" w:rsidP="004C14C1">
            <w:pPr>
              <w:pStyle w:val="Bezriadkovania"/>
              <w:jc w:val="both"/>
              <w:rPr>
                <w:rFonts w:ascii="Arial" w:hAnsi="Arial" w:cs="Arial"/>
                <w:sz w:val="18"/>
                <w:szCs w:val="18"/>
              </w:rPr>
            </w:pPr>
          </w:p>
          <w:p w14:paraId="050A967F" w14:textId="77777777" w:rsidR="00447472" w:rsidRDefault="00447472" w:rsidP="004C14C1">
            <w:pPr>
              <w:pStyle w:val="Bezriadkovania"/>
              <w:jc w:val="both"/>
              <w:rPr>
                <w:rFonts w:ascii="Arial" w:hAnsi="Arial" w:cs="Arial"/>
                <w:sz w:val="18"/>
                <w:szCs w:val="18"/>
              </w:rPr>
            </w:pPr>
          </w:p>
          <w:p w14:paraId="023C3233" w14:textId="77777777" w:rsidR="00447472" w:rsidRDefault="00447472" w:rsidP="004C14C1">
            <w:pPr>
              <w:pStyle w:val="Bezriadkovania"/>
              <w:jc w:val="center"/>
              <w:rPr>
                <w:rFonts w:ascii="Arial" w:hAnsi="Arial" w:cs="Arial"/>
                <w:sz w:val="18"/>
                <w:szCs w:val="18"/>
              </w:rPr>
            </w:pPr>
            <w:r>
              <w:rPr>
                <w:rFonts w:ascii="Arial" w:hAnsi="Arial" w:cs="Arial"/>
                <w:sz w:val="18"/>
                <w:szCs w:val="18"/>
              </w:rPr>
              <w:t>________________________________________</w:t>
            </w:r>
          </w:p>
          <w:p w14:paraId="5A5E7A82" w14:textId="77777777" w:rsidR="00447472" w:rsidRPr="00281ED6" w:rsidRDefault="00447472" w:rsidP="004C14C1">
            <w:pPr>
              <w:pStyle w:val="Bezriadkovania"/>
              <w:jc w:val="center"/>
              <w:rPr>
                <w:rFonts w:ascii="Arial" w:hAnsi="Arial" w:cs="Arial"/>
                <w:b/>
                <w:bCs/>
                <w:sz w:val="18"/>
                <w:szCs w:val="18"/>
              </w:rPr>
            </w:pPr>
            <w:r w:rsidRPr="00281ED6">
              <w:rPr>
                <w:rFonts w:ascii="Arial" w:hAnsi="Arial" w:cs="Arial"/>
                <w:b/>
                <w:bCs/>
                <w:sz w:val="18"/>
                <w:szCs w:val="18"/>
              </w:rPr>
              <w:t>[obchodné meno]</w:t>
            </w:r>
          </w:p>
          <w:p w14:paraId="758EBEF8" w14:textId="77777777" w:rsidR="00447472" w:rsidRDefault="00447472" w:rsidP="004C14C1">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C0CB1A3" w14:textId="77777777" w:rsidR="00447472" w:rsidRPr="00DF6E34" w:rsidRDefault="00447472" w:rsidP="00447472">
      <w:pPr>
        <w:pStyle w:val="Bezriadkovania"/>
        <w:jc w:val="both"/>
        <w:rPr>
          <w:rFonts w:ascii="Arial" w:hAnsi="Arial" w:cs="Arial"/>
          <w:sz w:val="18"/>
          <w:szCs w:val="18"/>
        </w:rPr>
      </w:pPr>
    </w:p>
    <w:p w14:paraId="6E07B40C" w14:textId="77777777" w:rsidR="00447472" w:rsidRDefault="00447472" w:rsidP="00447472"/>
    <w:p w14:paraId="389325EC" w14:textId="77777777" w:rsidR="00447472" w:rsidRDefault="00447472" w:rsidP="00447472"/>
    <w:p w14:paraId="0022A86E" w14:textId="77777777" w:rsidR="00447472" w:rsidRDefault="00447472" w:rsidP="00447472"/>
    <w:p w14:paraId="4CA42155" w14:textId="77777777" w:rsidR="00447472" w:rsidRDefault="00447472" w:rsidP="00447472"/>
    <w:p w14:paraId="0064E6B7" w14:textId="77777777" w:rsidR="00D066F6" w:rsidRDefault="00D066F6"/>
    <w:sectPr w:rsidR="00D066F6" w:rsidSect="008A75C3">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4D08F7"/>
    <w:multiLevelType w:val="hybridMultilevel"/>
    <w:tmpl w:val="38D21AD4"/>
    <w:lvl w:ilvl="0" w:tplc="3CB43E10">
      <w:start w:val="1"/>
      <w:numFmt w:val="lowerRoman"/>
      <w:lvlText w:val="(%1)"/>
      <w:lvlJc w:val="left"/>
      <w:pPr>
        <w:ind w:left="1040" w:hanging="72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7"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247811453">
    <w:abstractNumId w:val="0"/>
  </w:num>
  <w:num w:numId="2" w16cid:durableId="1522619828">
    <w:abstractNumId w:val="5"/>
  </w:num>
  <w:num w:numId="3" w16cid:durableId="146476152">
    <w:abstractNumId w:val="8"/>
  </w:num>
  <w:num w:numId="4" w16cid:durableId="1964727892">
    <w:abstractNumId w:val="3"/>
  </w:num>
  <w:num w:numId="5" w16cid:durableId="1100293931">
    <w:abstractNumId w:val="9"/>
  </w:num>
  <w:num w:numId="6" w16cid:durableId="321586176">
    <w:abstractNumId w:val="1"/>
  </w:num>
  <w:num w:numId="7" w16cid:durableId="1200316655">
    <w:abstractNumId w:val="4"/>
  </w:num>
  <w:num w:numId="8" w16cid:durableId="84496634">
    <w:abstractNumId w:val="7"/>
  </w:num>
  <w:num w:numId="9" w16cid:durableId="557401814">
    <w:abstractNumId w:val="2"/>
  </w:num>
  <w:num w:numId="10" w16cid:durableId="1983653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72"/>
    <w:rsid w:val="00006B5A"/>
    <w:rsid w:val="00016ED7"/>
    <w:rsid w:val="00126C7F"/>
    <w:rsid w:val="00145789"/>
    <w:rsid w:val="00161CCE"/>
    <w:rsid w:val="00186AA5"/>
    <w:rsid w:val="001D4687"/>
    <w:rsid w:val="00202F77"/>
    <w:rsid w:val="0023180C"/>
    <w:rsid w:val="002358ED"/>
    <w:rsid w:val="002924F7"/>
    <w:rsid w:val="00293C45"/>
    <w:rsid w:val="002B4B64"/>
    <w:rsid w:val="002E6019"/>
    <w:rsid w:val="0040028F"/>
    <w:rsid w:val="00447472"/>
    <w:rsid w:val="00462A52"/>
    <w:rsid w:val="004C4968"/>
    <w:rsid w:val="004C76AA"/>
    <w:rsid w:val="0051432E"/>
    <w:rsid w:val="005351FB"/>
    <w:rsid w:val="00566D54"/>
    <w:rsid w:val="0057112F"/>
    <w:rsid w:val="00577CA8"/>
    <w:rsid w:val="005E0B7D"/>
    <w:rsid w:val="005E45F9"/>
    <w:rsid w:val="006067CD"/>
    <w:rsid w:val="006317A3"/>
    <w:rsid w:val="00656508"/>
    <w:rsid w:val="0068786D"/>
    <w:rsid w:val="006A107C"/>
    <w:rsid w:val="006B1FEC"/>
    <w:rsid w:val="006C407A"/>
    <w:rsid w:val="006C44ED"/>
    <w:rsid w:val="006E79AB"/>
    <w:rsid w:val="00711006"/>
    <w:rsid w:val="00756A3D"/>
    <w:rsid w:val="0077603F"/>
    <w:rsid w:val="00784565"/>
    <w:rsid w:val="007D4ED5"/>
    <w:rsid w:val="00834120"/>
    <w:rsid w:val="008D0F99"/>
    <w:rsid w:val="008E5B58"/>
    <w:rsid w:val="008F1B00"/>
    <w:rsid w:val="009053E3"/>
    <w:rsid w:val="0093284F"/>
    <w:rsid w:val="009E4EF8"/>
    <w:rsid w:val="00A07457"/>
    <w:rsid w:val="00A63509"/>
    <w:rsid w:val="00A676D8"/>
    <w:rsid w:val="00AB69A6"/>
    <w:rsid w:val="00AC06E2"/>
    <w:rsid w:val="00B576BD"/>
    <w:rsid w:val="00B70D27"/>
    <w:rsid w:val="00B73416"/>
    <w:rsid w:val="00B909E3"/>
    <w:rsid w:val="00BD0466"/>
    <w:rsid w:val="00C23B11"/>
    <w:rsid w:val="00C619D0"/>
    <w:rsid w:val="00C82866"/>
    <w:rsid w:val="00C96679"/>
    <w:rsid w:val="00D066F6"/>
    <w:rsid w:val="00D23F28"/>
    <w:rsid w:val="00D7318D"/>
    <w:rsid w:val="00DA0CF7"/>
    <w:rsid w:val="00DA7395"/>
    <w:rsid w:val="00DE6AC4"/>
    <w:rsid w:val="00E02B71"/>
    <w:rsid w:val="00E64230"/>
    <w:rsid w:val="00EA78E1"/>
    <w:rsid w:val="00ED1597"/>
    <w:rsid w:val="00F05FCB"/>
    <w:rsid w:val="00F24DB7"/>
    <w:rsid w:val="00F34E46"/>
    <w:rsid w:val="00F52CB1"/>
    <w:rsid w:val="00F8656B"/>
    <w:rsid w:val="00FA5F5A"/>
    <w:rsid w:val="00FF687B"/>
    <w:rsid w:val="00FF74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055F"/>
  <w15:chartTrackingRefBased/>
  <w15:docId w15:val="{EE94C69B-E234-4F94-911C-2B6BBCD9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747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47472"/>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44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447472"/>
    <w:pPr>
      <w:spacing w:after="0" w:line="240" w:lineRule="auto"/>
    </w:pPr>
  </w:style>
  <w:style w:type="paragraph" w:styleId="Odsekzoznamu">
    <w:name w:val="List Paragraph"/>
    <w:aliases w:val="body,Odsek zoznamu2,Odsek"/>
    <w:basedOn w:val="Normlny"/>
    <w:link w:val="OdsekzoznamuChar"/>
    <w:uiPriority w:val="34"/>
    <w:qFormat/>
    <w:rsid w:val="00447472"/>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447472"/>
  </w:style>
  <w:style w:type="character" w:styleId="Odkaznakomentr">
    <w:name w:val="annotation reference"/>
    <w:basedOn w:val="Predvolenpsmoodseku"/>
    <w:uiPriority w:val="99"/>
    <w:semiHidden/>
    <w:unhideWhenUsed/>
    <w:rsid w:val="006C407A"/>
    <w:rPr>
      <w:sz w:val="16"/>
      <w:szCs w:val="16"/>
    </w:rPr>
  </w:style>
  <w:style w:type="paragraph" w:styleId="Textkomentra">
    <w:name w:val="annotation text"/>
    <w:basedOn w:val="Normlny"/>
    <w:link w:val="TextkomentraChar"/>
    <w:uiPriority w:val="99"/>
    <w:unhideWhenUsed/>
    <w:rsid w:val="006C407A"/>
    <w:pPr>
      <w:spacing w:line="240" w:lineRule="auto"/>
    </w:pPr>
    <w:rPr>
      <w:sz w:val="20"/>
      <w:szCs w:val="20"/>
    </w:rPr>
  </w:style>
  <w:style w:type="character" w:customStyle="1" w:styleId="TextkomentraChar">
    <w:name w:val="Text komentára Char"/>
    <w:basedOn w:val="Predvolenpsmoodseku"/>
    <w:link w:val="Textkomentra"/>
    <w:uiPriority w:val="99"/>
    <w:rsid w:val="006C407A"/>
    <w:rPr>
      <w:sz w:val="20"/>
      <w:szCs w:val="20"/>
    </w:rPr>
  </w:style>
  <w:style w:type="paragraph" w:styleId="Predmetkomentra">
    <w:name w:val="annotation subject"/>
    <w:basedOn w:val="Textkomentra"/>
    <w:next w:val="Textkomentra"/>
    <w:link w:val="PredmetkomentraChar"/>
    <w:uiPriority w:val="99"/>
    <w:semiHidden/>
    <w:unhideWhenUsed/>
    <w:rsid w:val="006C407A"/>
    <w:rPr>
      <w:b/>
      <w:bCs/>
    </w:rPr>
  </w:style>
  <w:style w:type="character" w:customStyle="1" w:styleId="PredmetkomentraChar">
    <w:name w:val="Predmet komentára Char"/>
    <w:basedOn w:val="TextkomentraChar"/>
    <w:link w:val="Predmetkomentra"/>
    <w:uiPriority w:val="99"/>
    <w:semiHidden/>
    <w:rsid w:val="006C407A"/>
    <w:rPr>
      <w:b/>
      <w:bCs/>
      <w:sz w:val="20"/>
      <w:szCs w:val="20"/>
    </w:rPr>
  </w:style>
  <w:style w:type="paragraph" w:styleId="Revzia">
    <w:name w:val="Revision"/>
    <w:hidden/>
    <w:uiPriority w:val="99"/>
    <w:semiHidden/>
    <w:rsid w:val="00293C45"/>
    <w:pPr>
      <w:spacing w:after="0" w:line="240" w:lineRule="auto"/>
    </w:pPr>
  </w:style>
  <w:style w:type="paragraph" w:styleId="Textbubliny">
    <w:name w:val="Balloon Text"/>
    <w:basedOn w:val="Normlny"/>
    <w:link w:val="TextbublinyChar"/>
    <w:uiPriority w:val="99"/>
    <w:semiHidden/>
    <w:unhideWhenUsed/>
    <w:rsid w:val="009E4E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E4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2580</Words>
  <Characters>14706</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Lúčna Michaela</cp:lastModifiedBy>
  <cp:revision>3</cp:revision>
  <dcterms:created xsi:type="dcterms:W3CDTF">2022-12-08T10:43:00Z</dcterms:created>
  <dcterms:modified xsi:type="dcterms:W3CDTF">2022-12-08T10:43:00Z</dcterms:modified>
</cp:coreProperties>
</file>