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F9BD7" w14:textId="77777777" w:rsidR="00F74D38" w:rsidRDefault="00F74D38" w:rsidP="00F74D38">
      <w:pPr>
        <w:pStyle w:val="Default"/>
        <w:tabs>
          <w:tab w:val="left" w:pos="2760"/>
        </w:tabs>
      </w:pPr>
      <w:r>
        <w:tab/>
      </w:r>
    </w:p>
    <w:p w14:paraId="26BA8C54" w14:textId="77777777" w:rsidR="00F74D38" w:rsidRDefault="00F74D38" w:rsidP="00D934FA">
      <w:pPr>
        <w:pStyle w:val="Default"/>
        <w:ind w:left="5670"/>
        <w:rPr>
          <w:rFonts w:asciiTheme="minorHAnsi" w:hAnsiTheme="minorHAnsi"/>
          <w:sz w:val="22"/>
          <w:szCs w:val="22"/>
        </w:rPr>
      </w:pPr>
      <w:r w:rsidRPr="005D69F7">
        <w:rPr>
          <w:rFonts w:asciiTheme="minorHAnsi" w:hAnsiTheme="minorHAnsi"/>
          <w:sz w:val="22"/>
          <w:szCs w:val="22"/>
        </w:rPr>
        <w:t xml:space="preserve">Elektronicky </w:t>
      </w:r>
    </w:p>
    <w:p w14:paraId="71405EC2" w14:textId="1B39C608" w:rsidR="00446575" w:rsidRDefault="00AF267E" w:rsidP="00AF267E">
      <w:pPr>
        <w:contextualSpacing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BIDFOOD SLOVAKIA s.r.o, Piešťanská 2321/71, Nové Mesto n/Váhom, IČO 34152199</w:t>
      </w:r>
    </w:p>
    <w:p w14:paraId="126ED309" w14:textId="1CB0A3F7" w:rsidR="00AF267E" w:rsidRPr="00AF267E" w:rsidRDefault="00AF267E" w:rsidP="00AF267E">
      <w:pPr>
        <w:contextualSpacing/>
        <w:rPr>
          <w:rFonts w:asciiTheme="minorHAnsi" w:eastAsiaTheme="minorHAnsi" w:hAnsiTheme="minorHAnsi" w:cs="Calibri"/>
          <w:sz w:val="22"/>
          <w:szCs w:val="22"/>
          <w:lang w:eastAsia="en-US"/>
        </w:rPr>
      </w:pPr>
      <w:r>
        <w:rPr>
          <w:rFonts w:eastAsiaTheme="minorHAnsi"/>
          <w:color w:val="000000"/>
          <w:lang w:eastAsia="en-US"/>
        </w:rPr>
        <w:t>NOVOCASING NITRA s.r.o, Murgašova 3, Nitra, IČO 36530506</w:t>
      </w:r>
    </w:p>
    <w:p w14:paraId="00C26A0C" w14:textId="6B424B96" w:rsidR="00F74D38" w:rsidRPr="005D69F7" w:rsidRDefault="008D0FE2" w:rsidP="00F74D38">
      <w:pPr>
        <w:autoSpaceDE w:val="0"/>
        <w:autoSpaceDN w:val="0"/>
        <w:adjustRightInd w:val="0"/>
        <w:rPr>
          <w:rFonts w:asciiTheme="minorHAnsi" w:eastAsiaTheme="minorHAnsi" w:hAnsiTheme="minorHAnsi" w:cs="Calibri"/>
          <w:sz w:val="20"/>
          <w:szCs w:val="20"/>
          <w:lang w:eastAsia="en-US"/>
        </w:rPr>
      </w:pPr>
      <w:r>
        <w:rPr>
          <w:rFonts w:ascii="Calibri" w:eastAsiaTheme="minorHAnsi" w:hAnsi="Calibri" w:cs="Calibri"/>
          <w:b/>
          <w:noProof/>
          <w:sz w:val="20"/>
          <w:szCs w:val="20"/>
          <w:lang w:eastAsia="sk-SK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0383644E" wp14:editId="7D34BCF7">
                <wp:simplePos x="0" y="0"/>
                <wp:positionH relativeFrom="column">
                  <wp:posOffset>-68580</wp:posOffset>
                </wp:positionH>
                <wp:positionV relativeFrom="paragraph">
                  <wp:posOffset>165734</wp:posOffset>
                </wp:positionV>
                <wp:extent cx="6438900" cy="0"/>
                <wp:effectExtent l="0" t="0" r="0" b="0"/>
                <wp:wrapNone/>
                <wp:docPr id="3" name="Rovná spojnic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438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F3747D" id="Rovná spojnica 3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5.4pt,13.05pt" to="501.6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" strokecolor="black [3040]">
                <o:lock v:ext="edit" shapetype="f"/>
              </v:line>
            </w:pict>
          </mc:Fallback>
        </mc:AlternateContent>
      </w:r>
    </w:p>
    <w:p w14:paraId="3D6B0369" w14:textId="77777777" w:rsidR="00F74D38" w:rsidRPr="000507E6" w:rsidRDefault="00F74D38" w:rsidP="00F74D38">
      <w:pPr>
        <w:autoSpaceDE w:val="0"/>
        <w:autoSpaceDN w:val="0"/>
        <w:adjustRightInd w:val="0"/>
        <w:rPr>
          <w:rFonts w:ascii="Calibri" w:eastAsiaTheme="minorHAnsi" w:hAnsi="Calibri" w:cs="Calibri"/>
          <w:b/>
          <w:sz w:val="20"/>
          <w:szCs w:val="20"/>
          <w:lang w:eastAsia="en-US"/>
        </w:rPr>
      </w:pPr>
    </w:p>
    <w:p w14:paraId="4D6E9DB3" w14:textId="38994643" w:rsidR="00F74D38" w:rsidRPr="006B3BBD" w:rsidRDefault="00F74D38" w:rsidP="00F74D38">
      <w:pPr>
        <w:autoSpaceDE w:val="0"/>
        <w:autoSpaceDN w:val="0"/>
        <w:adjustRightInd w:val="0"/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</w:pPr>
      <w:r>
        <w:rPr>
          <w:rFonts w:ascii="Calibri" w:eastAsiaTheme="minorHAnsi" w:hAnsi="Calibri" w:cs="Calibri"/>
          <w:sz w:val="20"/>
          <w:szCs w:val="20"/>
          <w:lang w:eastAsia="en-US"/>
        </w:rPr>
        <w:t xml:space="preserve">Váš list číslo/zo dňa </w:t>
      </w:r>
      <w:r>
        <w:rPr>
          <w:rFonts w:ascii="Calibri" w:eastAsiaTheme="minorHAnsi" w:hAnsi="Calibri" w:cs="Calibri"/>
          <w:sz w:val="20"/>
          <w:szCs w:val="20"/>
          <w:lang w:eastAsia="en-US"/>
        </w:rPr>
        <w:tab/>
      </w:r>
      <w:r>
        <w:rPr>
          <w:rFonts w:ascii="Calibri" w:eastAsiaTheme="minorHAnsi" w:hAnsi="Calibri" w:cs="Calibri"/>
          <w:sz w:val="20"/>
          <w:szCs w:val="20"/>
          <w:lang w:eastAsia="en-US"/>
        </w:rPr>
        <w:tab/>
      </w:r>
      <w:r w:rsidRPr="006B3BBD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>Naše číslo</w:t>
      </w:r>
      <w:r w:rsidRPr="006B3BBD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ab/>
        <w:t xml:space="preserve"> </w:t>
      </w:r>
      <w:r w:rsidRPr="006B3BBD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ab/>
        <w:t xml:space="preserve">Vybavuje/linka </w:t>
      </w:r>
      <w:r w:rsidRPr="006B3BBD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ab/>
      </w:r>
      <w:r w:rsidRPr="006B3BBD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ab/>
      </w:r>
      <w:r w:rsidRPr="006B3BBD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ab/>
      </w:r>
      <w:r w:rsidR="00446575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>Terany</w:t>
      </w:r>
    </w:p>
    <w:p w14:paraId="27A4B711" w14:textId="03AEBEAC" w:rsidR="00F74D38" w:rsidRDefault="00BF3839" w:rsidP="00F01A41">
      <w:pPr>
        <w:ind w:left="2124" w:firstLine="708"/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</w:pPr>
      <w:r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>36392/2023</w:t>
      </w:r>
      <w:r w:rsidR="001D5F8A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ab/>
      </w:r>
      <w:r w:rsidR="00F01A41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ab/>
      </w:r>
      <w:r w:rsidR="00F74D38" w:rsidRPr="00400D85">
        <w:rPr>
          <w:rFonts w:asciiTheme="minorHAnsi" w:eastAsiaTheme="minorHAnsi" w:hAnsiTheme="minorHAnsi" w:cs="Calibri,Bold"/>
          <w:bCs/>
          <w:sz w:val="20"/>
          <w:szCs w:val="20"/>
          <w:highlight w:val="yellow"/>
          <w:lang w:eastAsia="en-US"/>
        </w:rPr>
        <w:t>I</w:t>
      </w:r>
      <w:r w:rsidR="00446575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>ng. Kocková Dagmar</w:t>
      </w:r>
      <w:r w:rsidR="00F74D38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 xml:space="preserve"> </w:t>
      </w:r>
      <w:r w:rsidR="00F74D38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ab/>
      </w:r>
      <w:r w:rsidR="00F74D38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ab/>
      </w:r>
      <w:r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>13.1.2023</w:t>
      </w:r>
    </w:p>
    <w:p w14:paraId="750FD540" w14:textId="2FA9B598" w:rsidR="00F74D38" w:rsidRPr="000C56E9" w:rsidRDefault="00446575" w:rsidP="00F01A41">
      <w:pPr>
        <w:ind w:left="4248" w:firstLine="708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045 55 80 105</w:t>
      </w:r>
      <w:r w:rsidR="00F74D38" w:rsidRPr="000C56E9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 xml:space="preserve"> </w:t>
      </w:r>
      <w:r w:rsidR="00F74D38" w:rsidRPr="000C56E9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ab/>
      </w:r>
    </w:p>
    <w:p w14:paraId="7B74DC6D" w14:textId="77777777" w:rsidR="00F74D38" w:rsidRDefault="00F74D38" w:rsidP="00F74D38"/>
    <w:p w14:paraId="65E1E77D" w14:textId="77777777" w:rsidR="00F74D38" w:rsidRPr="000C56E9" w:rsidRDefault="00F74D38" w:rsidP="00F74D38">
      <w:pPr>
        <w:autoSpaceDE w:val="0"/>
        <w:autoSpaceDN w:val="0"/>
        <w:adjustRightInd w:val="0"/>
        <w:rPr>
          <w:rFonts w:asciiTheme="minorHAnsi" w:eastAsiaTheme="minorHAnsi" w:hAnsiTheme="minorHAnsi" w:cs="Calibri"/>
          <w:sz w:val="22"/>
          <w:szCs w:val="22"/>
          <w:lang w:eastAsia="en-US"/>
        </w:rPr>
      </w:pPr>
      <w:r w:rsidRPr="000C56E9">
        <w:rPr>
          <w:rFonts w:asciiTheme="minorHAnsi" w:eastAsiaTheme="minorHAnsi" w:hAnsiTheme="minorHAnsi" w:cs="Calibri"/>
          <w:sz w:val="22"/>
          <w:szCs w:val="22"/>
          <w:lang w:eastAsia="en-US"/>
        </w:rPr>
        <w:t>Vec</w:t>
      </w:r>
    </w:p>
    <w:p w14:paraId="471ACBF4" w14:textId="0E783913" w:rsidR="00F74D38" w:rsidRPr="009D5FE3" w:rsidRDefault="00B5208D" w:rsidP="00F74D38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 w:rsidRPr="009D5FE3">
        <w:rPr>
          <w:rFonts w:ascii="Calibri" w:eastAsiaTheme="minorHAnsi" w:hAnsi="Calibri" w:cs="Calibri"/>
          <w:b/>
          <w:bCs/>
          <w:color w:val="000000"/>
          <w:sz w:val="22"/>
          <w:szCs w:val="22"/>
          <w:lang w:eastAsia="en-US"/>
        </w:rPr>
        <w:t>Oznámenie o výsledku vyhodnotenia ponúk</w:t>
      </w:r>
    </w:p>
    <w:p w14:paraId="6A0F26A1" w14:textId="77777777" w:rsidR="00F74D38" w:rsidRPr="000C56E9" w:rsidRDefault="00F74D38" w:rsidP="00F74D38">
      <w:pPr>
        <w:ind w:right="-3"/>
        <w:jc w:val="both"/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</w:pPr>
    </w:p>
    <w:p w14:paraId="35F76C80" w14:textId="77777777" w:rsidR="0012702C" w:rsidRDefault="0012702C" w:rsidP="0012702C">
      <w:pPr>
        <w:widowControl w:val="0"/>
        <w:ind w:right="-3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Identifikácia verejného obstarávania:</w:t>
      </w:r>
    </w:p>
    <w:p w14:paraId="700A3161" w14:textId="2392DBC2" w:rsidR="0012702C" w:rsidRPr="006B70ED" w:rsidRDefault="0012702C" w:rsidP="0012702C">
      <w:pPr>
        <w:spacing w:line="264" w:lineRule="auto"/>
        <w:ind w:left="2832" w:hanging="2832"/>
        <w:jc w:val="both"/>
        <w:rPr>
          <w:rFonts w:asciiTheme="minorHAnsi" w:hAnsiTheme="minorHAnsi" w:cs="Calibri"/>
          <w:iCs/>
          <w:sz w:val="22"/>
          <w:szCs w:val="22"/>
        </w:rPr>
      </w:pPr>
      <w:r w:rsidRPr="006B70ED">
        <w:rPr>
          <w:rFonts w:asciiTheme="minorHAnsi" w:hAnsiTheme="minorHAnsi"/>
          <w:b/>
          <w:sz w:val="22"/>
          <w:szCs w:val="22"/>
        </w:rPr>
        <w:t>Verejný obstarávateľ</w:t>
      </w:r>
      <w:r w:rsidRPr="006B70ED">
        <w:rPr>
          <w:rFonts w:asciiTheme="minorHAnsi" w:hAnsiTheme="minorHAnsi"/>
          <w:sz w:val="22"/>
          <w:szCs w:val="22"/>
        </w:rPr>
        <w:t>:</w:t>
      </w:r>
      <w:r w:rsidRPr="006B70ED">
        <w:rPr>
          <w:rFonts w:asciiTheme="minorHAnsi" w:hAnsiTheme="minorHAnsi"/>
          <w:sz w:val="22"/>
          <w:szCs w:val="22"/>
        </w:rPr>
        <w:tab/>
      </w:r>
      <w:r w:rsidR="00446575">
        <w:rPr>
          <w:rFonts w:asciiTheme="minorHAnsi" w:hAnsiTheme="minorHAnsi" w:cstheme="minorHAnsi"/>
          <w:bCs/>
          <w:sz w:val="22"/>
          <w:szCs w:val="22"/>
        </w:rPr>
        <w:t>Domov dôchodcov a domov sociálnych služieb Terany 1</w:t>
      </w:r>
    </w:p>
    <w:p w14:paraId="52154FFF" w14:textId="6AC52096" w:rsidR="0012702C" w:rsidRDefault="0012702C" w:rsidP="00400D85">
      <w:pPr>
        <w:widowControl w:val="0"/>
        <w:spacing w:line="264" w:lineRule="auto"/>
        <w:ind w:left="2832" w:hanging="2832"/>
        <w:jc w:val="both"/>
        <w:rPr>
          <w:rFonts w:asciiTheme="minorHAnsi" w:hAnsiTheme="minorHAnsi"/>
          <w:sz w:val="22"/>
          <w:szCs w:val="22"/>
        </w:rPr>
      </w:pPr>
      <w:r w:rsidRPr="006B70ED">
        <w:rPr>
          <w:rFonts w:asciiTheme="minorHAnsi" w:hAnsiTheme="minorHAnsi"/>
          <w:b/>
          <w:sz w:val="22"/>
          <w:szCs w:val="22"/>
        </w:rPr>
        <w:t>Predmet zákazky:</w:t>
      </w:r>
      <w:r w:rsidRPr="006B70ED">
        <w:rPr>
          <w:rFonts w:asciiTheme="minorHAnsi" w:hAnsiTheme="minorHAnsi"/>
          <w:sz w:val="22"/>
          <w:szCs w:val="22"/>
        </w:rPr>
        <w:tab/>
      </w:r>
      <w:r w:rsidR="00AF267E">
        <w:rPr>
          <w:rFonts w:asciiTheme="minorHAnsi" w:hAnsiTheme="minorHAnsi" w:cstheme="minorHAnsi"/>
          <w:sz w:val="22"/>
          <w:szCs w:val="22"/>
          <w:lang w:eastAsia="sk-SK"/>
        </w:rPr>
        <w:t>Mlieko a mliečne výrobky</w:t>
      </w:r>
    </w:p>
    <w:p w14:paraId="311125DF" w14:textId="77777777" w:rsidR="0012702C" w:rsidRPr="006B70ED" w:rsidRDefault="0012702C" w:rsidP="0012702C">
      <w:pPr>
        <w:spacing w:line="264" w:lineRule="auto"/>
        <w:ind w:left="2835" w:hanging="2835"/>
        <w:jc w:val="both"/>
        <w:rPr>
          <w:rFonts w:asciiTheme="minorHAnsi" w:hAnsiTheme="minorHAnsi" w:cs="Arial"/>
          <w:iCs/>
          <w:sz w:val="22"/>
          <w:szCs w:val="22"/>
        </w:rPr>
      </w:pPr>
      <w:r w:rsidRPr="006B70ED">
        <w:rPr>
          <w:rFonts w:asciiTheme="minorHAnsi" w:hAnsiTheme="minorHAnsi" w:cs="Arial"/>
          <w:b/>
          <w:iCs/>
          <w:sz w:val="22"/>
          <w:szCs w:val="22"/>
        </w:rPr>
        <w:t>Druh postupu:</w:t>
      </w:r>
      <w:r w:rsidRPr="006B70ED">
        <w:rPr>
          <w:rFonts w:asciiTheme="minorHAnsi" w:hAnsiTheme="minorHAnsi" w:cs="Arial"/>
          <w:iCs/>
          <w:color w:val="808080"/>
          <w:sz w:val="22"/>
          <w:szCs w:val="22"/>
        </w:rPr>
        <w:t xml:space="preserve"> </w:t>
      </w:r>
      <w:r w:rsidRPr="006B70ED">
        <w:rPr>
          <w:rFonts w:asciiTheme="minorHAnsi" w:hAnsiTheme="minorHAnsi" w:cs="Arial"/>
          <w:iCs/>
          <w:color w:val="808080"/>
          <w:sz w:val="22"/>
          <w:szCs w:val="22"/>
        </w:rPr>
        <w:tab/>
      </w:r>
      <w:r w:rsidRPr="006B70ED">
        <w:rPr>
          <w:rFonts w:asciiTheme="minorHAnsi" w:hAnsiTheme="minorHAnsi" w:cs="Arial"/>
          <w:sz w:val="22"/>
          <w:szCs w:val="22"/>
        </w:rPr>
        <w:t xml:space="preserve">zákazka s nízkou hodnotou </w:t>
      </w:r>
      <w:r w:rsidRPr="006B70ED">
        <w:rPr>
          <w:rFonts w:asciiTheme="minorHAnsi" w:hAnsiTheme="minorHAnsi" w:cs="Calibri"/>
          <w:bCs/>
          <w:sz w:val="22"/>
          <w:szCs w:val="22"/>
        </w:rPr>
        <w:t>zadávaná podľa ust. § 117 zákona č.</w:t>
      </w:r>
      <w:r>
        <w:rPr>
          <w:rFonts w:asciiTheme="minorHAnsi" w:hAnsiTheme="minorHAnsi" w:cs="Calibri"/>
          <w:bCs/>
          <w:sz w:val="22"/>
          <w:szCs w:val="22"/>
        </w:rPr>
        <w:t> </w:t>
      </w:r>
      <w:r w:rsidRPr="006B70ED">
        <w:rPr>
          <w:rFonts w:asciiTheme="minorHAnsi" w:hAnsiTheme="minorHAnsi" w:cs="Calibri"/>
          <w:bCs/>
          <w:sz w:val="22"/>
          <w:szCs w:val="22"/>
        </w:rPr>
        <w:t>343/2015 Z. z. o verejnom obstarávaní a o zmene a doplnení niektorých zákonov (ďalej len „</w:t>
      </w:r>
      <w:r w:rsidRPr="006B70ED">
        <w:rPr>
          <w:rFonts w:asciiTheme="minorHAnsi" w:hAnsiTheme="minorHAnsi" w:cs="Calibri"/>
          <w:b/>
          <w:bCs/>
          <w:i/>
          <w:sz w:val="22"/>
          <w:szCs w:val="22"/>
        </w:rPr>
        <w:t>ZVO</w:t>
      </w:r>
      <w:r w:rsidRPr="006B70ED">
        <w:rPr>
          <w:rFonts w:asciiTheme="minorHAnsi" w:hAnsiTheme="minorHAnsi" w:cs="Calibri"/>
          <w:bCs/>
          <w:sz w:val="22"/>
          <w:szCs w:val="22"/>
        </w:rPr>
        <w:t>“)</w:t>
      </w:r>
    </w:p>
    <w:p w14:paraId="79E6AC42" w14:textId="587AA9F7" w:rsidR="0012702C" w:rsidRPr="006B70ED" w:rsidRDefault="0012702C" w:rsidP="0012702C">
      <w:pPr>
        <w:pStyle w:val="Zarkazkladnhotextu"/>
        <w:spacing w:after="0" w:line="264" w:lineRule="auto"/>
        <w:ind w:left="2820" w:hanging="2820"/>
        <w:jc w:val="both"/>
        <w:rPr>
          <w:rFonts w:asciiTheme="minorHAnsi" w:hAnsiTheme="minorHAnsi"/>
          <w:sz w:val="22"/>
          <w:szCs w:val="22"/>
        </w:rPr>
      </w:pPr>
      <w:r w:rsidRPr="006B70ED">
        <w:rPr>
          <w:rFonts w:asciiTheme="minorHAnsi" w:hAnsiTheme="minorHAnsi" w:cs="Arial"/>
          <w:b/>
          <w:iCs/>
          <w:sz w:val="22"/>
          <w:szCs w:val="22"/>
        </w:rPr>
        <w:t>Vyhlásené:</w:t>
      </w:r>
      <w:r w:rsidRPr="006B70ED">
        <w:rPr>
          <w:rFonts w:asciiTheme="minorHAnsi" w:hAnsiTheme="minorHAnsi" w:cs="Arial"/>
          <w:b/>
          <w:iCs/>
          <w:sz w:val="22"/>
          <w:szCs w:val="22"/>
        </w:rPr>
        <w:tab/>
      </w:r>
      <w:r w:rsidR="001D5F8A">
        <w:rPr>
          <w:rFonts w:asciiTheme="minorHAnsi" w:hAnsiTheme="minorHAnsi" w:cstheme="minorHAnsi"/>
          <w:bCs/>
          <w:sz w:val="22"/>
          <w:szCs w:val="22"/>
        </w:rPr>
        <w:t xml:space="preserve">dňa </w:t>
      </w:r>
      <w:r w:rsidR="00446575">
        <w:rPr>
          <w:rFonts w:asciiTheme="minorHAnsi" w:hAnsiTheme="minorHAnsi" w:cstheme="minorHAnsi"/>
          <w:bCs/>
          <w:sz w:val="22"/>
          <w:szCs w:val="22"/>
        </w:rPr>
        <w:t>25.11.2022</w:t>
      </w:r>
    </w:p>
    <w:p w14:paraId="6D0F43AB" w14:textId="77777777" w:rsidR="002B0F6E" w:rsidRDefault="002B0F6E" w:rsidP="00460DB5">
      <w:pPr>
        <w:ind w:right="-3"/>
        <w:rPr>
          <w:rFonts w:asciiTheme="minorHAnsi" w:hAnsiTheme="minorHAnsi" w:cstheme="minorHAnsi"/>
          <w:sz w:val="22"/>
        </w:rPr>
      </w:pPr>
    </w:p>
    <w:p w14:paraId="7CF3C25C" w14:textId="77777777" w:rsidR="00D934FA" w:rsidRDefault="00D934FA" w:rsidP="00D934FA">
      <w:pPr>
        <w:autoSpaceDE w:val="0"/>
        <w:autoSpaceDN w:val="0"/>
        <w:adjustRightInd w:val="0"/>
        <w:ind w:firstLine="708"/>
        <w:jc w:val="both"/>
        <w:rPr>
          <w:rFonts w:ascii="Calibri" w:eastAsiaTheme="minorHAnsi" w:hAnsi="Calibri" w:cs="Calibri"/>
          <w:b/>
          <w:bCs/>
          <w:color w:val="000000"/>
          <w:sz w:val="22"/>
          <w:szCs w:val="22"/>
          <w:lang w:eastAsia="en-US"/>
        </w:rPr>
      </w:pPr>
      <w:r w:rsidRPr="009D5FE3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Na základe výsledkov vyhodnotenia ponúk z hľadiska stanovených kritérií, ktoré boli predložené v rámci vyššie identifikovaného verejného obstarávania </w:t>
      </w:r>
      <w:r w:rsidRPr="00335FF7">
        <w:rPr>
          <w:rFonts w:ascii="Calibri" w:eastAsiaTheme="minorHAnsi" w:hAnsi="Calibri" w:cs="Calibri"/>
          <w:b/>
          <w:color w:val="000000"/>
          <w:sz w:val="22"/>
          <w:szCs w:val="22"/>
          <w:lang w:eastAsia="en-US"/>
        </w:rPr>
        <w:t>Vám oznamujeme</w:t>
      </w:r>
      <w:r w:rsidRPr="009D5FE3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, že sa </w:t>
      </w:r>
      <w:r w:rsidRPr="006433E3">
        <w:rPr>
          <w:rFonts w:ascii="Calibri" w:eastAsiaTheme="minorHAnsi" w:hAnsi="Calibri" w:cs="Calibri"/>
          <w:b/>
          <w:color w:val="000000"/>
          <w:sz w:val="22"/>
          <w:szCs w:val="22"/>
          <w:lang w:eastAsia="en-US"/>
        </w:rPr>
        <w:t xml:space="preserve">Vaša ponuka </w:t>
      </w:r>
      <w:r w:rsidRPr="009D5FE3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z hľadiska plnenia stanoveného kritéria</w:t>
      </w:r>
      <w:r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 </w:t>
      </w:r>
      <w:r w:rsidRPr="00D10B69">
        <w:rPr>
          <w:rFonts w:ascii="Calibri" w:eastAsiaTheme="minorHAnsi" w:hAnsi="Calibri" w:cs="Calibri"/>
          <w:b/>
          <w:bCs/>
          <w:color w:val="000000"/>
          <w:sz w:val="22"/>
          <w:szCs w:val="22"/>
          <w:lang w:eastAsia="en-US"/>
        </w:rPr>
        <w:t>neumiestnila</w:t>
      </w:r>
      <w:r w:rsidRPr="009D5FE3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 </w:t>
      </w:r>
      <w:r w:rsidRPr="006433E3">
        <w:rPr>
          <w:rFonts w:ascii="Calibri" w:eastAsiaTheme="minorHAnsi" w:hAnsi="Calibri" w:cs="Calibri"/>
          <w:b/>
          <w:color w:val="000000"/>
          <w:sz w:val="22"/>
          <w:szCs w:val="22"/>
          <w:lang w:eastAsia="en-US"/>
        </w:rPr>
        <w:t xml:space="preserve">na </w:t>
      </w:r>
      <w:r>
        <w:rPr>
          <w:rFonts w:ascii="Calibri" w:eastAsiaTheme="minorHAnsi" w:hAnsi="Calibri" w:cs="Calibri"/>
          <w:b/>
          <w:color w:val="000000"/>
          <w:sz w:val="22"/>
          <w:szCs w:val="22"/>
          <w:lang w:eastAsia="en-US"/>
        </w:rPr>
        <w:t>prvom</w:t>
      </w:r>
      <w:r w:rsidRPr="006433E3">
        <w:rPr>
          <w:rFonts w:ascii="Calibri" w:eastAsiaTheme="minorHAnsi" w:hAnsi="Calibri" w:cs="Calibri"/>
          <w:b/>
          <w:color w:val="000000"/>
          <w:sz w:val="22"/>
          <w:szCs w:val="22"/>
          <w:lang w:eastAsia="en-US"/>
        </w:rPr>
        <w:t xml:space="preserve"> mieste</w:t>
      </w:r>
      <w:r w:rsidRPr="009D5FE3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 a teda Vašu cenovú ponuku verejný obstarávateľ </w:t>
      </w:r>
      <w:r w:rsidRPr="00335FF7">
        <w:rPr>
          <w:rFonts w:ascii="Calibri" w:eastAsiaTheme="minorHAnsi" w:hAnsi="Calibri" w:cs="Calibri"/>
          <w:b/>
          <w:color w:val="000000"/>
          <w:sz w:val="22"/>
          <w:szCs w:val="22"/>
          <w:lang w:eastAsia="en-US"/>
        </w:rPr>
        <w:t>ne</w:t>
      </w:r>
      <w:r w:rsidRPr="00335FF7">
        <w:rPr>
          <w:rFonts w:ascii="Calibri" w:eastAsiaTheme="minorHAnsi" w:hAnsi="Calibri" w:cs="Calibri"/>
          <w:b/>
          <w:bCs/>
          <w:color w:val="000000"/>
          <w:sz w:val="22"/>
          <w:szCs w:val="22"/>
          <w:lang w:eastAsia="en-US"/>
        </w:rPr>
        <w:t>p</w:t>
      </w:r>
      <w:r w:rsidRPr="009D5FE3">
        <w:rPr>
          <w:rFonts w:ascii="Calibri" w:eastAsiaTheme="minorHAnsi" w:hAnsi="Calibri" w:cs="Calibri"/>
          <w:b/>
          <w:bCs/>
          <w:color w:val="000000"/>
          <w:sz w:val="22"/>
          <w:szCs w:val="22"/>
          <w:lang w:eastAsia="en-US"/>
        </w:rPr>
        <w:t xml:space="preserve">rijíma. </w:t>
      </w:r>
    </w:p>
    <w:p w14:paraId="2E744B0B" w14:textId="77777777" w:rsidR="00D934FA" w:rsidRDefault="00D934FA" w:rsidP="00D934FA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</w:p>
    <w:p w14:paraId="3E6FB625" w14:textId="28F4076C" w:rsidR="00D934FA" w:rsidRPr="001D5F8A" w:rsidRDefault="00D934FA" w:rsidP="001D5F8A">
      <w:pPr>
        <w:autoSpaceDE w:val="0"/>
        <w:autoSpaceDN w:val="0"/>
        <w:adjustRightInd w:val="0"/>
        <w:ind w:firstLine="708"/>
        <w:jc w:val="both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 w:rsidRPr="0012702C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Ponuka úspešného </w:t>
      </w:r>
      <w:r w:rsidR="00446575">
        <w:rPr>
          <w:rFonts w:ascii="Calibri" w:eastAsiaTheme="minorHAnsi" w:hAnsi="Calibri" w:cs="Calibri"/>
          <w:b/>
          <w:bCs/>
          <w:i/>
          <w:iCs/>
          <w:color w:val="000000"/>
          <w:sz w:val="22"/>
          <w:szCs w:val="22"/>
          <w:lang w:eastAsia="en-US"/>
        </w:rPr>
        <w:t>INMEDIA spol.s.r.o, Nám. SNP 11, 960 01 Zvolen IČO 36019208</w:t>
      </w:r>
      <w:r w:rsidR="001D5F8A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 </w:t>
      </w:r>
      <w:r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splnila požiadavky stanovené verejným obstarávateľom na predmet zákazky, ako aj podmienky účasti a z hľadiska plnenia stanoveného kritéria (najnižšia cena za predmet zákazky v € s DPH za predmet zákazky) sa umiestnila na prvom mieste. </w:t>
      </w:r>
    </w:p>
    <w:p w14:paraId="2E763783" w14:textId="77777777" w:rsidR="00831BCD" w:rsidRDefault="00831BCD" w:rsidP="00943639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68E6505B" w14:textId="77777777" w:rsidR="00400D85" w:rsidRPr="009D5FE3" w:rsidRDefault="00400D85" w:rsidP="00400D85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9D5FE3">
        <w:rPr>
          <w:rFonts w:asciiTheme="minorHAnsi" w:hAnsiTheme="minorHAnsi" w:cstheme="minorHAnsi"/>
          <w:b/>
          <w:bCs/>
          <w:sz w:val="22"/>
          <w:szCs w:val="22"/>
        </w:rPr>
        <w:t>Poradie uchádzačov</w:t>
      </w:r>
      <w:r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66A5A95E" w14:textId="50E086DF" w:rsidR="00400D85" w:rsidRPr="002E4EFB" w:rsidRDefault="00446575" w:rsidP="00400D85">
      <w:pPr>
        <w:pStyle w:val="Odsekzoznamu"/>
        <w:numPr>
          <w:ilvl w:val="0"/>
          <w:numId w:val="14"/>
        </w:num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>
        <w:rPr>
          <w:i/>
          <w:iCs/>
        </w:rPr>
        <w:t>I</w:t>
      </w:r>
      <w:r w:rsidR="00BF3839">
        <w:rPr>
          <w:i/>
          <w:iCs/>
        </w:rPr>
        <w:t>NMEDIA</w:t>
      </w:r>
      <w:r>
        <w:rPr>
          <w:i/>
          <w:iCs/>
        </w:rPr>
        <w:t xml:space="preserve"> spol.</w:t>
      </w:r>
      <w:r w:rsidR="00BF3839">
        <w:rPr>
          <w:i/>
          <w:iCs/>
        </w:rPr>
        <w:t xml:space="preserve"> </w:t>
      </w:r>
      <w:r>
        <w:rPr>
          <w:i/>
          <w:iCs/>
        </w:rPr>
        <w:t>s.r.o, Nám. SNP 11, 960 01Zvolen, IČO 3609208</w:t>
      </w:r>
    </w:p>
    <w:p w14:paraId="7C5F7414" w14:textId="74CF6AB4" w:rsidR="00400D85" w:rsidRDefault="00400D85" w:rsidP="00400D85">
      <w:pPr>
        <w:pStyle w:val="Odsekzoznamu"/>
        <w:autoSpaceDE w:val="0"/>
        <w:autoSpaceDN w:val="0"/>
        <w:adjustRightInd w:val="0"/>
        <w:ind w:left="720"/>
        <w:rPr>
          <w:rFonts w:asciiTheme="minorHAnsi" w:hAnsiTheme="minorHAnsi" w:cstheme="minorHAnsi"/>
          <w:sz w:val="22"/>
          <w:szCs w:val="22"/>
        </w:rPr>
      </w:pPr>
      <w:r w:rsidRPr="00D1033C">
        <w:rPr>
          <w:rFonts w:asciiTheme="minorHAnsi" w:hAnsiTheme="minorHAnsi" w:cstheme="minorHAnsi"/>
          <w:sz w:val="22"/>
          <w:szCs w:val="22"/>
        </w:rPr>
        <w:t xml:space="preserve">Návrh na plnenie kritéria: </w:t>
      </w:r>
      <w:r w:rsidR="00446575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2736,-</w:t>
      </w:r>
      <w:r>
        <w:t xml:space="preserve"> </w:t>
      </w:r>
      <w:r w:rsidRPr="00D1033C">
        <w:rPr>
          <w:rFonts w:asciiTheme="minorHAnsi" w:hAnsiTheme="minorHAnsi" w:cstheme="minorHAnsi"/>
          <w:sz w:val="22"/>
          <w:szCs w:val="22"/>
        </w:rPr>
        <w:t>€ s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D1033C">
        <w:rPr>
          <w:rFonts w:asciiTheme="minorHAnsi" w:hAnsiTheme="minorHAnsi" w:cstheme="minorHAnsi"/>
          <w:sz w:val="22"/>
          <w:szCs w:val="22"/>
        </w:rPr>
        <w:t>DPH</w:t>
      </w:r>
    </w:p>
    <w:p w14:paraId="17CF5121" w14:textId="69AA1557" w:rsidR="001D5F8A" w:rsidRPr="00AF267E" w:rsidRDefault="00AF267E" w:rsidP="00AF267E">
      <w:pPr>
        <w:pStyle w:val="Odsekzoznamu"/>
        <w:numPr>
          <w:ilvl w:val="0"/>
          <w:numId w:val="14"/>
        </w:num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>
        <w:rPr>
          <w:i/>
          <w:iCs/>
        </w:rPr>
        <w:t>BIDFOOD SLOVAKIA s.r.o, Piešťanská 2321/71, 915 01 Nové Mesto n/Váhom, IČO34152199</w:t>
      </w:r>
    </w:p>
    <w:p w14:paraId="337C6D79" w14:textId="4EA6E392" w:rsidR="00BF3839" w:rsidRDefault="00AF267E" w:rsidP="00BF3839">
      <w:pPr>
        <w:ind w:right="-3" w:firstLine="70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Návrh na plnenie kritéria: 11999,99</w:t>
      </w:r>
      <w:r w:rsidR="00BF3839">
        <w:rPr>
          <w:rFonts w:asciiTheme="minorHAnsi" w:hAnsiTheme="minorHAnsi"/>
          <w:sz w:val="22"/>
          <w:szCs w:val="22"/>
        </w:rPr>
        <w:t xml:space="preserve"> €</w:t>
      </w:r>
    </w:p>
    <w:p w14:paraId="73752C55" w14:textId="30B6311D" w:rsidR="00BF3839" w:rsidRDefault="00BF3839" w:rsidP="00BF3839">
      <w:pPr>
        <w:pStyle w:val="Odsekzoznamu"/>
        <w:numPr>
          <w:ilvl w:val="0"/>
          <w:numId w:val="14"/>
        </w:numPr>
        <w:ind w:right="-3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NOVOCASING NITRA s.r.o, Murgašova 3,949 01 Nitra, IČO 36530506</w:t>
      </w:r>
    </w:p>
    <w:p w14:paraId="573C00A2" w14:textId="73E8CF2B" w:rsidR="00BF3839" w:rsidRPr="00BF3839" w:rsidRDefault="00BF3839" w:rsidP="00BF3839">
      <w:pPr>
        <w:ind w:right="-3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</w:t>
      </w:r>
      <w:r w:rsidRPr="00BF3839">
        <w:rPr>
          <w:rFonts w:asciiTheme="minorHAnsi" w:hAnsiTheme="minorHAnsi"/>
          <w:sz w:val="22"/>
          <w:szCs w:val="22"/>
        </w:rPr>
        <w:t>Návrh na plnenie kritéria: 12103,71 €</w:t>
      </w:r>
    </w:p>
    <w:p w14:paraId="579B1A4A" w14:textId="77777777" w:rsidR="00BF3839" w:rsidRDefault="00BF3839" w:rsidP="005408EF">
      <w:pPr>
        <w:ind w:right="-3" w:firstLine="708"/>
        <w:rPr>
          <w:rFonts w:asciiTheme="minorHAnsi" w:hAnsiTheme="minorHAnsi"/>
          <w:sz w:val="22"/>
          <w:szCs w:val="22"/>
        </w:rPr>
      </w:pPr>
    </w:p>
    <w:p w14:paraId="26A43A4A" w14:textId="77777777" w:rsidR="00BF3839" w:rsidRDefault="00BF3839" w:rsidP="005408EF">
      <w:pPr>
        <w:ind w:right="-3" w:firstLine="708"/>
        <w:rPr>
          <w:rFonts w:asciiTheme="minorHAnsi" w:hAnsiTheme="minorHAnsi"/>
          <w:sz w:val="22"/>
          <w:szCs w:val="22"/>
        </w:rPr>
      </w:pPr>
    </w:p>
    <w:p w14:paraId="7BFD12C0" w14:textId="77777777" w:rsidR="00400D85" w:rsidRDefault="00400D85" w:rsidP="005408EF">
      <w:pPr>
        <w:ind w:right="-3" w:firstLine="708"/>
        <w:rPr>
          <w:rFonts w:asciiTheme="minorHAnsi" w:hAnsiTheme="minorHAnsi"/>
          <w:sz w:val="22"/>
          <w:szCs w:val="22"/>
        </w:rPr>
      </w:pPr>
    </w:p>
    <w:p w14:paraId="346948C1" w14:textId="56A11059" w:rsidR="00F74D38" w:rsidRPr="005D69F7" w:rsidRDefault="00F74D38" w:rsidP="005408EF">
      <w:pPr>
        <w:ind w:right="-3" w:firstLine="708"/>
        <w:rPr>
          <w:rFonts w:asciiTheme="minorHAnsi" w:hAnsiTheme="minorHAnsi"/>
          <w:sz w:val="22"/>
          <w:szCs w:val="22"/>
        </w:rPr>
      </w:pPr>
      <w:r w:rsidRPr="005D69F7">
        <w:rPr>
          <w:rFonts w:asciiTheme="minorHAnsi" w:hAnsiTheme="minorHAnsi"/>
          <w:sz w:val="22"/>
          <w:szCs w:val="22"/>
        </w:rPr>
        <w:t>S pozdravom,</w:t>
      </w:r>
      <w:r w:rsidRPr="005D69F7">
        <w:rPr>
          <w:rFonts w:asciiTheme="minorHAnsi" w:hAnsiTheme="minorHAnsi"/>
          <w:sz w:val="22"/>
          <w:szCs w:val="22"/>
        </w:rPr>
        <w:br/>
      </w:r>
    </w:p>
    <w:p w14:paraId="716999D1" w14:textId="77777777" w:rsidR="00D934FA" w:rsidRDefault="00D934FA" w:rsidP="00F74D38">
      <w:pPr>
        <w:ind w:left="6237" w:right="-3"/>
        <w:rPr>
          <w:rFonts w:asciiTheme="minorHAnsi" w:hAnsiTheme="minorHAnsi"/>
          <w:sz w:val="22"/>
          <w:szCs w:val="22"/>
        </w:rPr>
      </w:pPr>
    </w:p>
    <w:p w14:paraId="3C6107CC" w14:textId="6FCCC739" w:rsidR="00256DA8" w:rsidRPr="00256DA8" w:rsidRDefault="00446575" w:rsidP="00C70181">
      <w:pPr>
        <w:ind w:left="6237" w:right="-3"/>
      </w:pPr>
      <w:r>
        <w:rPr>
          <w:rFonts w:asciiTheme="minorHAnsi" w:hAnsiTheme="minorHAnsi"/>
          <w:sz w:val="22"/>
          <w:szCs w:val="22"/>
        </w:rPr>
        <w:t>Ing. Kocková Dagmar</w:t>
      </w:r>
      <w:r w:rsidR="00F74D38" w:rsidRPr="000C56E9">
        <w:rPr>
          <w:rFonts w:asciiTheme="minorHAnsi" w:hAnsiTheme="minorHAnsi"/>
          <w:sz w:val="22"/>
          <w:szCs w:val="22"/>
        </w:rPr>
        <w:br/>
        <w:t>kontaktná osoba verejného obstarávateľ</w:t>
      </w:r>
      <w:r w:rsidR="00D934FA">
        <w:rPr>
          <w:rFonts w:asciiTheme="minorHAnsi" w:hAnsiTheme="minorHAnsi"/>
          <w:sz w:val="22"/>
          <w:szCs w:val="22"/>
        </w:rPr>
        <w:t>a</w:t>
      </w:r>
    </w:p>
    <w:sectPr w:rsidR="00256DA8" w:rsidRPr="00256DA8" w:rsidSect="00556FFA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C2380" w14:textId="77777777" w:rsidR="003D0619" w:rsidRDefault="003D0619" w:rsidP="00556FFA">
      <w:r>
        <w:separator/>
      </w:r>
    </w:p>
  </w:endnote>
  <w:endnote w:type="continuationSeparator" w:id="0">
    <w:p w14:paraId="6097A1B6" w14:textId="77777777" w:rsidR="003D0619" w:rsidRDefault="003D0619" w:rsidP="00556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,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1F0F5" w14:textId="77777777" w:rsidR="00256DA8" w:rsidRPr="00B013E6" w:rsidRDefault="00256DA8" w:rsidP="00256DA8">
    <w:pPr>
      <w:rPr>
        <w:rFonts w:asciiTheme="minorHAnsi" w:hAnsiTheme="minorHAnsi"/>
        <w:sz w:val="18"/>
        <w:szCs w:val="20"/>
      </w:rPr>
    </w:pPr>
    <w:r w:rsidRPr="00B013E6">
      <w:rPr>
        <w:rFonts w:asciiTheme="minorHAnsi" w:hAnsiTheme="minorHAnsi"/>
        <w:sz w:val="18"/>
        <w:szCs w:val="20"/>
      </w:rPr>
      <w:t>___________________________________________________________________________________</w:t>
    </w:r>
    <w:r>
      <w:rPr>
        <w:rFonts w:asciiTheme="minorHAnsi" w:hAnsiTheme="minorHAnsi"/>
        <w:sz w:val="18"/>
        <w:szCs w:val="20"/>
      </w:rPr>
      <w:t>__________________</w:t>
    </w:r>
  </w:p>
  <w:tbl>
    <w:tblPr>
      <w:tblW w:w="8823" w:type="dxa"/>
      <w:tblInd w:w="108" w:type="dxa"/>
      <w:tblLook w:val="01E0" w:firstRow="1" w:lastRow="1" w:firstColumn="1" w:lastColumn="1" w:noHBand="0" w:noVBand="0"/>
    </w:tblPr>
    <w:tblGrid>
      <w:gridCol w:w="2977"/>
      <w:gridCol w:w="3686"/>
      <w:gridCol w:w="2160"/>
    </w:tblGrid>
    <w:tr w:rsidR="00256DA8" w:rsidRPr="00B013E6" w14:paraId="3823D80A" w14:textId="77777777" w:rsidTr="00486D9A">
      <w:tc>
        <w:tcPr>
          <w:tcW w:w="2977" w:type="dxa"/>
          <w:shd w:val="clear" w:color="auto" w:fill="auto"/>
        </w:tcPr>
        <w:p w14:paraId="2CF5A652" w14:textId="77777777" w:rsidR="00256DA8" w:rsidRPr="00B013E6" w:rsidRDefault="00256DA8" w:rsidP="00256DA8">
          <w:pPr>
            <w:pStyle w:val="Pta"/>
            <w:rPr>
              <w:rFonts w:asciiTheme="minorHAnsi" w:hAnsiTheme="minorHAnsi"/>
              <w:sz w:val="18"/>
            </w:rPr>
          </w:pPr>
          <w:r w:rsidRPr="00B013E6">
            <w:rPr>
              <w:rFonts w:asciiTheme="minorHAnsi" w:hAnsiTheme="minorHAnsi"/>
              <w:sz w:val="18"/>
            </w:rPr>
            <w:t>Telefón</w:t>
          </w:r>
        </w:p>
      </w:tc>
      <w:tc>
        <w:tcPr>
          <w:tcW w:w="3686" w:type="dxa"/>
          <w:shd w:val="clear" w:color="auto" w:fill="auto"/>
        </w:tcPr>
        <w:p w14:paraId="66FA5DEB" w14:textId="77777777" w:rsidR="00256DA8" w:rsidRPr="00B013E6" w:rsidRDefault="00256DA8" w:rsidP="00256DA8">
          <w:pPr>
            <w:pStyle w:val="Pta"/>
            <w:rPr>
              <w:rFonts w:asciiTheme="minorHAnsi" w:hAnsiTheme="minorHAnsi"/>
              <w:sz w:val="18"/>
            </w:rPr>
          </w:pPr>
          <w:r w:rsidRPr="00B013E6">
            <w:rPr>
              <w:rFonts w:asciiTheme="minorHAnsi" w:hAnsiTheme="minorHAnsi"/>
              <w:sz w:val="18"/>
            </w:rPr>
            <w:t>E-mail</w:t>
          </w:r>
        </w:p>
      </w:tc>
      <w:tc>
        <w:tcPr>
          <w:tcW w:w="2160" w:type="dxa"/>
          <w:shd w:val="clear" w:color="auto" w:fill="auto"/>
        </w:tcPr>
        <w:p w14:paraId="2DF2012D" w14:textId="77777777" w:rsidR="00256DA8" w:rsidRPr="00B013E6" w:rsidRDefault="00256DA8" w:rsidP="00256DA8">
          <w:pPr>
            <w:pStyle w:val="Pta"/>
            <w:rPr>
              <w:rFonts w:asciiTheme="minorHAnsi" w:hAnsiTheme="minorHAnsi"/>
              <w:sz w:val="18"/>
            </w:rPr>
          </w:pPr>
          <w:r w:rsidRPr="00B013E6">
            <w:rPr>
              <w:rFonts w:asciiTheme="minorHAnsi" w:hAnsiTheme="minorHAnsi"/>
              <w:sz w:val="18"/>
            </w:rPr>
            <w:t>Internet</w:t>
          </w:r>
        </w:p>
      </w:tc>
    </w:tr>
    <w:tr w:rsidR="00256DA8" w:rsidRPr="00B013E6" w14:paraId="18EE8859" w14:textId="77777777" w:rsidTr="00486D9A">
      <w:trPr>
        <w:trHeight w:val="220"/>
      </w:trPr>
      <w:tc>
        <w:tcPr>
          <w:tcW w:w="2977" w:type="dxa"/>
          <w:shd w:val="clear" w:color="auto" w:fill="auto"/>
        </w:tcPr>
        <w:p w14:paraId="5223D66B" w14:textId="77777777" w:rsidR="00256DA8" w:rsidRPr="00B013E6" w:rsidRDefault="00256DA8" w:rsidP="00256DA8">
          <w:pPr>
            <w:pStyle w:val="Pta"/>
            <w:rPr>
              <w:rFonts w:asciiTheme="minorHAnsi" w:hAnsiTheme="minorHAnsi"/>
              <w:sz w:val="18"/>
            </w:rPr>
          </w:pPr>
          <w:r>
            <w:rPr>
              <w:rFonts w:asciiTheme="minorHAnsi" w:hAnsiTheme="minorHAnsi"/>
              <w:sz w:val="18"/>
            </w:rPr>
            <w:t>0949 014 601</w:t>
          </w:r>
        </w:p>
      </w:tc>
      <w:tc>
        <w:tcPr>
          <w:tcW w:w="3686" w:type="dxa"/>
          <w:shd w:val="clear" w:color="auto" w:fill="auto"/>
        </w:tcPr>
        <w:p w14:paraId="43E59818" w14:textId="77777777" w:rsidR="00256DA8" w:rsidRPr="00B013E6" w:rsidRDefault="00256DA8" w:rsidP="00256DA8">
          <w:pPr>
            <w:pStyle w:val="Pta"/>
            <w:rPr>
              <w:rFonts w:asciiTheme="minorHAnsi" w:hAnsiTheme="minorHAnsi"/>
              <w:sz w:val="18"/>
            </w:rPr>
          </w:pPr>
          <w:r>
            <w:rPr>
              <w:rFonts w:asciiTheme="minorHAnsi" w:hAnsiTheme="minorHAnsi"/>
              <w:sz w:val="18"/>
            </w:rPr>
            <w:t>monika.debnarova</w:t>
          </w:r>
          <w:r w:rsidRPr="00B013E6">
            <w:rPr>
              <w:rFonts w:asciiTheme="minorHAnsi" w:hAnsiTheme="minorHAnsi"/>
              <w:sz w:val="18"/>
            </w:rPr>
            <w:t>@bbsk.sk</w:t>
          </w:r>
        </w:p>
      </w:tc>
      <w:tc>
        <w:tcPr>
          <w:tcW w:w="2160" w:type="dxa"/>
          <w:shd w:val="clear" w:color="auto" w:fill="auto"/>
        </w:tcPr>
        <w:p w14:paraId="5A08A6A9" w14:textId="77777777" w:rsidR="00256DA8" w:rsidRPr="005606A2" w:rsidRDefault="00000000" w:rsidP="00256DA8">
          <w:pPr>
            <w:pStyle w:val="Pta"/>
            <w:rPr>
              <w:rFonts w:asciiTheme="minorHAnsi" w:hAnsiTheme="minorHAnsi" w:cstheme="minorHAnsi"/>
              <w:sz w:val="18"/>
              <w:szCs w:val="18"/>
            </w:rPr>
          </w:pPr>
          <w:hyperlink r:id="rId1" w:history="1">
            <w:r w:rsidR="00256DA8" w:rsidRPr="005606A2">
              <w:rPr>
                <w:rFonts w:asciiTheme="minorHAnsi" w:hAnsiTheme="minorHAnsi" w:cstheme="minorHAnsi"/>
                <w:sz w:val="18"/>
                <w:szCs w:val="18"/>
              </w:rPr>
              <w:t>www.bbsk.sk</w:t>
            </w:r>
          </w:hyperlink>
        </w:p>
      </w:tc>
    </w:tr>
  </w:tbl>
  <w:p w14:paraId="3D54036B" w14:textId="77777777" w:rsidR="00943639" w:rsidRPr="00256DA8" w:rsidRDefault="00943639" w:rsidP="00256DA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AF72A" w14:textId="77777777" w:rsidR="003D0619" w:rsidRDefault="003D0619" w:rsidP="00556FFA">
      <w:r>
        <w:separator/>
      </w:r>
    </w:p>
  </w:footnote>
  <w:footnote w:type="continuationSeparator" w:id="0">
    <w:p w14:paraId="0B7AEFAB" w14:textId="77777777" w:rsidR="003D0619" w:rsidRDefault="003D0619" w:rsidP="00556F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463FA" w14:textId="0C8EC571" w:rsidR="00400D85" w:rsidRPr="00A45C7B" w:rsidRDefault="00446575" w:rsidP="00446575">
    <w:pPr>
      <w:pStyle w:val="Hlavika"/>
      <w:tabs>
        <w:tab w:val="clear" w:pos="4536"/>
        <w:tab w:val="right" w:pos="9354"/>
      </w:tabs>
      <w:rPr>
        <w:rFonts w:asciiTheme="minorHAnsi" w:hAnsiTheme="minorHAnsi" w:cs="Arial"/>
      </w:rPr>
    </w:pPr>
    <w:r>
      <w:rPr>
        <w:rFonts w:asciiTheme="minorHAnsi" w:hAnsiTheme="minorHAnsi" w:cs="Arial"/>
      </w:rPr>
      <w:t>Domov dôchodcov a domov sociálnych služieb Terany 1</w:t>
    </w:r>
  </w:p>
  <w:p w14:paraId="4C81EDDF" w14:textId="51CC5512" w:rsidR="00F5797B" w:rsidRPr="00430017" w:rsidRDefault="00F5797B" w:rsidP="00400D85">
    <w:pPr>
      <w:tabs>
        <w:tab w:val="left" w:pos="3900"/>
      </w:tabs>
      <w:ind w:left="2835" w:hanging="2835"/>
      <w:rPr>
        <w:rFonts w:asciiTheme="minorHAnsi" w:hAnsiTheme="minorHAnsi" w:cs="Arial"/>
        <w:sz w:val="22"/>
        <w:szCs w:val="22"/>
      </w:rPr>
    </w:pPr>
  </w:p>
  <w:p w14:paraId="2F8F747B" w14:textId="71DAC473" w:rsidR="00556FFA" w:rsidRDefault="008D0FE2" w:rsidP="00556FFA">
    <w:pPr>
      <w:spacing w:line="259" w:lineRule="auto"/>
      <w:ind w:right="506"/>
    </w:pPr>
    <w:r>
      <w:rPr>
        <w:rFonts w:ascii="Arial" w:eastAsia="Arial" w:hAnsi="Arial" w:cs="Arial"/>
        <w:noProof/>
        <w:sz w:val="23"/>
      </w:rPr>
      <mc:AlternateContent>
        <mc:Choice Requires="wps">
          <w:drawing>
            <wp:anchor distT="4294967293" distB="4294967293" distL="114300" distR="114300" simplePos="0" relativeHeight="251658752" behindDoc="0" locked="0" layoutInCell="1" allowOverlap="1" wp14:anchorId="6814CDA4" wp14:editId="0592F557">
              <wp:simplePos x="0" y="0"/>
              <wp:positionH relativeFrom="column">
                <wp:posOffset>-100965</wp:posOffset>
              </wp:positionH>
              <wp:positionV relativeFrom="paragraph">
                <wp:posOffset>128269</wp:posOffset>
              </wp:positionV>
              <wp:extent cx="6296025" cy="0"/>
              <wp:effectExtent l="0" t="0" r="0" b="0"/>
              <wp:wrapNone/>
              <wp:docPr id="9" name="Rovná spojnica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960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56FDF5D" id="Rovná spojnica 9" o:spid="_x0000_s1026" style="position:absolute;z-index:25165875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7.95pt,10.1pt" to="487.8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" strokecolor="black [3040]">
              <o:lock v:ext="edit" shapetype="f"/>
            </v:line>
          </w:pict>
        </mc:Fallback>
      </mc:AlternateContent>
    </w:r>
    <w:r w:rsidR="00556FFA">
      <w:rPr>
        <w:rFonts w:ascii="Arial" w:eastAsia="Arial" w:hAnsi="Arial" w:cs="Arial"/>
        <w:sz w:val="23"/>
      </w:rPr>
      <w:t xml:space="preserve"> </w:t>
    </w:r>
    <w:r w:rsidR="00556FFA">
      <w:t xml:space="preserve"> </w:t>
    </w:r>
  </w:p>
  <w:p w14:paraId="2D745ED0" w14:textId="77777777" w:rsidR="00556FFA" w:rsidRDefault="00556FF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407C7"/>
    <w:multiLevelType w:val="multilevel"/>
    <w:tmpl w:val="9C04BD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46" w:hanging="720"/>
      </w:pPr>
      <w:rPr>
        <w:rFonts w:asciiTheme="minorHAnsi" w:eastAsiaTheme="minorHAnsi" w:hAnsiTheme="minorHAnsi" w:cs="Arial"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" w15:restartNumberingAfterBreak="0">
    <w:nsid w:val="02DC502D"/>
    <w:multiLevelType w:val="hybridMultilevel"/>
    <w:tmpl w:val="240C60CA"/>
    <w:lvl w:ilvl="0" w:tplc="993047B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79C3362">
      <w:start w:val="1"/>
      <w:numFmt w:val="bullet"/>
      <w:lvlText w:val="o"/>
      <w:lvlJc w:val="left"/>
      <w:pPr>
        <w:ind w:left="7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180E7DE">
      <w:start w:val="1"/>
      <w:numFmt w:val="bullet"/>
      <w:lvlRestart w:val="0"/>
      <w:lvlText w:val="•"/>
      <w:lvlJc w:val="left"/>
      <w:pPr>
        <w:ind w:left="1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45E5036">
      <w:start w:val="1"/>
      <w:numFmt w:val="bullet"/>
      <w:lvlText w:val="•"/>
      <w:lvlJc w:val="left"/>
      <w:pPr>
        <w:ind w:left="1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58F544">
      <w:start w:val="1"/>
      <w:numFmt w:val="bullet"/>
      <w:lvlText w:val="o"/>
      <w:lvlJc w:val="left"/>
      <w:pPr>
        <w:ind w:left="25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3DEDDDA">
      <w:start w:val="1"/>
      <w:numFmt w:val="bullet"/>
      <w:lvlText w:val="▪"/>
      <w:lvlJc w:val="left"/>
      <w:pPr>
        <w:ind w:left="33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A404B10">
      <w:start w:val="1"/>
      <w:numFmt w:val="bullet"/>
      <w:lvlText w:val="•"/>
      <w:lvlJc w:val="left"/>
      <w:pPr>
        <w:ind w:left="40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7B22E7E">
      <w:start w:val="1"/>
      <w:numFmt w:val="bullet"/>
      <w:lvlText w:val="o"/>
      <w:lvlJc w:val="left"/>
      <w:pPr>
        <w:ind w:left="47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E1080B6">
      <w:start w:val="1"/>
      <w:numFmt w:val="bullet"/>
      <w:lvlText w:val="▪"/>
      <w:lvlJc w:val="left"/>
      <w:pPr>
        <w:ind w:left="54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CF86D52"/>
    <w:multiLevelType w:val="hybridMultilevel"/>
    <w:tmpl w:val="790EA4F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B9227A"/>
    <w:multiLevelType w:val="hybridMultilevel"/>
    <w:tmpl w:val="BEAAF3E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682DCC"/>
    <w:multiLevelType w:val="multilevel"/>
    <w:tmpl w:val="94ACE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416B5D8D"/>
    <w:multiLevelType w:val="hybridMultilevel"/>
    <w:tmpl w:val="79342A12"/>
    <w:lvl w:ilvl="0" w:tplc="041B0001">
      <w:start w:val="1"/>
      <w:numFmt w:val="bullet"/>
      <w:lvlText w:val=""/>
      <w:lvlJc w:val="left"/>
      <w:pPr>
        <w:ind w:left="149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6" w15:restartNumberingAfterBreak="0">
    <w:nsid w:val="49CE2059"/>
    <w:multiLevelType w:val="multilevel"/>
    <w:tmpl w:val="5978AD8A"/>
    <w:lvl w:ilvl="0">
      <w:start w:val="26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D586506"/>
    <w:multiLevelType w:val="hybridMultilevel"/>
    <w:tmpl w:val="B7027660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F3F636C"/>
    <w:multiLevelType w:val="hybridMultilevel"/>
    <w:tmpl w:val="07BE82AE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ACC1769"/>
    <w:multiLevelType w:val="hybridMultilevel"/>
    <w:tmpl w:val="104EEB1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9D439D"/>
    <w:multiLevelType w:val="hybridMultilevel"/>
    <w:tmpl w:val="C316BECA"/>
    <w:lvl w:ilvl="0" w:tplc="D59C66B6">
      <w:start w:val="1"/>
      <w:numFmt w:val="decimal"/>
      <w:lvlText w:val="%1."/>
      <w:lvlJc w:val="left"/>
      <w:pPr>
        <w:ind w:left="643" w:hanging="360"/>
      </w:pPr>
      <w:rPr>
        <w:rFonts w:asciiTheme="minorHAnsi" w:hAnsiTheme="minorHAnsi" w:cstheme="minorHAnsi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D94340"/>
    <w:multiLevelType w:val="hybridMultilevel"/>
    <w:tmpl w:val="68002C1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8C63A8"/>
    <w:multiLevelType w:val="multilevel"/>
    <w:tmpl w:val="9C04BD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46" w:hanging="720"/>
      </w:pPr>
      <w:rPr>
        <w:rFonts w:asciiTheme="minorHAnsi" w:eastAsiaTheme="minorHAnsi" w:hAnsiTheme="minorHAnsi" w:cs="Arial"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3" w15:restartNumberingAfterBreak="0">
    <w:nsid w:val="75021C21"/>
    <w:multiLevelType w:val="hybridMultilevel"/>
    <w:tmpl w:val="BAA4A256"/>
    <w:lvl w:ilvl="0" w:tplc="3E70B66A">
      <w:start w:val="1"/>
      <w:numFmt w:val="upperLetter"/>
      <w:lvlText w:val="%1)"/>
      <w:lvlJc w:val="left"/>
      <w:pPr>
        <w:ind w:left="77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1C01454">
      <w:start w:val="1"/>
      <w:numFmt w:val="lowerLetter"/>
      <w:lvlText w:val="%2"/>
      <w:lvlJc w:val="left"/>
      <w:pPr>
        <w:ind w:left="15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C4603D6">
      <w:start w:val="1"/>
      <w:numFmt w:val="lowerRoman"/>
      <w:lvlText w:val="%3"/>
      <w:lvlJc w:val="left"/>
      <w:pPr>
        <w:ind w:left="22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0E63182">
      <w:start w:val="1"/>
      <w:numFmt w:val="decimal"/>
      <w:lvlText w:val="%4"/>
      <w:lvlJc w:val="left"/>
      <w:pPr>
        <w:ind w:left="29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0E21926">
      <w:start w:val="1"/>
      <w:numFmt w:val="lowerLetter"/>
      <w:lvlText w:val="%5"/>
      <w:lvlJc w:val="left"/>
      <w:pPr>
        <w:ind w:left="36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790E1C0">
      <w:start w:val="1"/>
      <w:numFmt w:val="lowerRoman"/>
      <w:lvlText w:val="%6"/>
      <w:lvlJc w:val="left"/>
      <w:pPr>
        <w:ind w:left="43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EB2E66E">
      <w:start w:val="1"/>
      <w:numFmt w:val="decimal"/>
      <w:lvlText w:val="%7"/>
      <w:lvlJc w:val="left"/>
      <w:pPr>
        <w:ind w:left="51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5F83DA0">
      <w:start w:val="1"/>
      <w:numFmt w:val="lowerLetter"/>
      <w:lvlText w:val="%8"/>
      <w:lvlJc w:val="left"/>
      <w:pPr>
        <w:ind w:left="58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2D2D890">
      <w:start w:val="1"/>
      <w:numFmt w:val="lowerRoman"/>
      <w:lvlText w:val="%9"/>
      <w:lvlJc w:val="left"/>
      <w:pPr>
        <w:ind w:left="65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89772987">
    <w:abstractNumId w:val="8"/>
  </w:num>
  <w:num w:numId="2" w16cid:durableId="1233006787">
    <w:abstractNumId w:val="4"/>
  </w:num>
  <w:num w:numId="3" w16cid:durableId="2130541694">
    <w:abstractNumId w:val="2"/>
  </w:num>
  <w:num w:numId="4" w16cid:durableId="1471168615">
    <w:abstractNumId w:val="9"/>
  </w:num>
  <w:num w:numId="5" w16cid:durableId="1616253014">
    <w:abstractNumId w:val="13"/>
  </w:num>
  <w:num w:numId="6" w16cid:durableId="2034455502">
    <w:abstractNumId w:val="1"/>
  </w:num>
  <w:num w:numId="7" w16cid:durableId="1001200864">
    <w:abstractNumId w:val="5"/>
  </w:num>
  <w:num w:numId="8" w16cid:durableId="1509103196">
    <w:abstractNumId w:val="3"/>
  </w:num>
  <w:num w:numId="9" w16cid:durableId="1096436479">
    <w:abstractNumId w:val="11"/>
  </w:num>
  <w:num w:numId="10" w16cid:durableId="337195476">
    <w:abstractNumId w:val="6"/>
  </w:num>
  <w:num w:numId="11" w16cid:durableId="538587098">
    <w:abstractNumId w:val="7"/>
  </w:num>
  <w:num w:numId="12" w16cid:durableId="786237798">
    <w:abstractNumId w:val="0"/>
  </w:num>
  <w:num w:numId="13" w16cid:durableId="229390625">
    <w:abstractNumId w:val="12"/>
  </w:num>
  <w:num w:numId="14" w16cid:durableId="14222894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FFA"/>
    <w:rsid w:val="00015F9F"/>
    <w:rsid w:val="0012702C"/>
    <w:rsid w:val="00186A25"/>
    <w:rsid w:val="001B5A53"/>
    <w:rsid w:val="001C4C46"/>
    <w:rsid w:val="001D5F8A"/>
    <w:rsid w:val="001E7043"/>
    <w:rsid w:val="00256DA8"/>
    <w:rsid w:val="002B0F6E"/>
    <w:rsid w:val="002C3F1F"/>
    <w:rsid w:val="003925B1"/>
    <w:rsid w:val="003C1840"/>
    <w:rsid w:val="003D0619"/>
    <w:rsid w:val="00400D85"/>
    <w:rsid w:val="00400DAC"/>
    <w:rsid w:val="00430017"/>
    <w:rsid w:val="00446575"/>
    <w:rsid w:val="00460DB5"/>
    <w:rsid w:val="005408EF"/>
    <w:rsid w:val="00556FFA"/>
    <w:rsid w:val="005B517F"/>
    <w:rsid w:val="005D3446"/>
    <w:rsid w:val="005F7FE0"/>
    <w:rsid w:val="00641DDF"/>
    <w:rsid w:val="006433E3"/>
    <w:rsid w:val="006673B7"/>
    <w:rsid w:val="00671C9C"/>
    <w:rsid w:val="006B3BBD"/>
    <w:rsid w:val="006C2474"/>
    <w:rsid w:val="006D3EB3"/>
    <w:rsid w:val="006E41D6"/>
    <w:rsid w:val="006E55D7"/>
    <w:rsid w:val="00713A42"/>
    <w:rsid w:val="00765EF4"/>
    <w:rsid w:val="00831BCD"/>
    <w:rsid w:val="008462D2"/>
    <w:rsid w:val="008D0FE2"/>
    <w:rsid w:val="00921BCB"/>
    <w:rsid w:val="00943639"/>
    <w:rsid w:val="009B6404"/>
    <w:rsid w:val="009E43D3"/>
    <w:rsid w:val="00AF267E"/>
    <w:rsid w:val="00B5208D"/>
    <w:rsid w:val="00B63088"/>
    <w:rsid w:val="00B77549"/>
    <w:rsid w:val="00BF3839"/>
    <w:rsid w:val="00C4507F"/>
    <w:rsid w:val="00C70181"/>
    <w:rsid w:val="00C95F34"/>
    <w:rsid w:val="00CF5DAB"/>
    <w:rsid w:val="00D130C4"/>
    <w:rsid w:val="00D811D6"/>
    <w:rsid w:val="00D934FA"/>
    <w:rsid w:val="00EC22C4"/>
    <w:rsid w:val="00F01A41"/>
    <w:rsid w:val="00F42ED6"/>
    <w:rsid w:val="00F515B7"/>
    <w:rsid w:val="00F52653"/>
    <w:rsid w:val="00F5797B"/>
    <w:rsid w:val="00F74D38"/>
    <w:rsid w:val="00F85B2E"/>
    <w:rsid w:val="00FA2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A3C4C"/>
  <w15:docId w15:val="{970B26BA-A68C-4B7B-A760-92F8FF0AC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74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56FF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56FFA"/>
  </w:style>
  <w:style w:type="paragraph" w:styleId="Pta">
    <w:name w:val="footer"/>
    <w:basedOn w:val="Normlny"/>
    <w:link w:val="PtaChar"/>
    <w:unhideWhenUsed/>
    <w:rsid w:val="00556FF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556FFA"/>
  </w:style>
  <w:style w:type="paragraph" w:styleId="Odsekzoznamu">
    <w:name w:val="List Paragraph"/>
    <w:aliases w:val="body,Odsek zoznamu2,List Paragraph,Odsek,Bullet Number,lp1,lp11,List Paragraph11,Bullet 1,Use Case List Paragraph,Nad,Odstavec cíl se seznamem,Odstavec_muj,cislovanie,Bullet List,FooterText,numbered,Paragraphe de liste1,Odsek 1.,ZOZNAM"/>
    <w:basedOn w:val="Normlny"/>
    <w:link w:val="OdsekzoznamuChar"/>
    <w:uiPriority w:val="34"/>
    <w:qFormat/>
    <w:rsid w:val="00F74D38"/>
    <w:pPr>
      <w:ind w:left="708"/>
    </w:pPr>
  </w:style>
  <w:style w:type="character" w:customStyle="1" w:styleId="OdsekzoznamuChar">
    <w:name w:val="Odsek zoznamu Char"/>
    <w:aliases w:val="body Char,Odsek zoznamu2 Char,List Paragraph Char,Odsek Char,Bullet Number Char,lp1 Char,lp11 Char,List Paragraph11 Char,Bullet 1 Char,Use Case List Paragraph Char,Nad Char,Odstavec cíl se seznamem Char,Odstavec_muj Char,numbered Char"/>
    <w:basedOn w:val="Predvolenpsmoodseku"/>
    <w:link w:val="Odsekzoznamu"/>
    <w:uiPriority w:val="34"/>
    <w:qFormat/>
    <w:rsid w:val="00F74D3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F74D3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tl">
    <w:name w:val="tl"/>
    <w:basedOn w:val="Predvolenpsmoodseku"/>
    <w:rsid w:val="00F01A41"/>
  </w:style>
  <w:style w:type="character" w:customStyle="1" w:styleId="ra">
    <w:name w:val="ra"/>
    <w:basedOn w:val="Predvolenpsmoodseku"/>
    <w:rsid w:val="00F01A41"/>
  </w:style>
  <w:style w:type="paragraph" w:styleId="Zarkazkladnhotextu">
    <w:name w:val="Body Text Indent"/>
    <w:basedOn w:val="Normlny"/>
    <w:link w:val="ZarkazkladnhotextuChar"/>
    <w:uiPriority w:val="99"/>
    <w:unhideWhenUsed/>
    <w:rsid w:val="00F01A41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F01A4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prepojenie">
    <w:name w:val="Hyperlink"/>
    <w:basedOn w:val="Predvolenpsmoodseku"/>
    <w:uiPriority w:val="99"/>
    <w:semiHidden/>
    <w:unhideWhenUsed/>
    <w:rsid w:val="00FA2ED7"/>
    <w:rPr>
      <w:color w:val="0000FF"/>
      <w:u w:val="single"/>
    </w:rPr>
  </w:style>
  <w:style w:type="paragraph" w:styleId="Textkomentra">
    <w:name w:val="annotation text"/>
    <w:basedOn w:val="Normlny"/>
    <w:link w:val="TextkomentraChar"/>
    <w:uiPriority w:val="99"/>
    <w:unhideWhenUsed/>
    <w:rsid w:val="00F52653"/>
    <w:pPr>
      <w:spacing w:after="4"/>
      <w:ind w:left="10" w:right="288" w:hanging="10"/>
      <w:jc w:val="both"/>
    </w:pPr>
    <w:rPr>
      <w:rFonts w:ascii="Calibri" w:eastAsia="Calibri" w:hAnsi="Calibri" w:cs="Calibri"/>
      <w:color w:val="000000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52653"/>
    <w:rPr>
      <w:rFonts w:ascii="Calibri" w:eastAsia="Calibri" w:hAnsi="Calibri" w:cs="Calibri"/>
      <w:color w:val="000000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42E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42ED6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0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4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2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bsk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DEBNAROVA</dc:creator>
  <cp:keywords/>
  <dc:description/>
  <cp:lastModifiedBy>DDTerany</cp:lastModifiedBy>
  <cp:revision>6</cp:revision>
  <cp:lastPrinted>2020-11-10T06:18:00Z</cp:lastPrinted>
  <dcterms:created xsi:type="dcterms:W3CDTF">2022-06-23T13:12:00Z</dcterms:created>
  <dcterms:modified xsi:type="dcterms:W3CDTF">2023-01-13T11:31:00Z</dcterms:modified>
</cp:coreProperties>
</file>