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830AB" w14:textId="77777777" w:rsidR="00D85087" w:rsidRDefault="00D85087">
      <w:pPr>
        <w:ind w:left="-5"/>
      </w:pPr>
    </w:p>
    <w:p w14:paraId="3B6FE8D6" w14:textId="77777777" w:rsidR="00450A42" w:rsidRPr="00D85087" w:rsidRDefault="00D85087">
      <w:pPr>
        <w:ind w:left="-5"/>
        <w:rPr>
          <w:b/>
          <w:bCs/>
        </w:rPr>
      </w:pPr>
      <w:r w:rsidRPr="00D85087">
        <w:rPr>
          <w:b/>
          <w:bCs/>
        </w:rPr>
        <w:t xml:space="preserve">Opis predmetu zákazky: </w:t>
      </w:r>
    </w:p>
    <w:p w14:paraId="4F4435FA" w14:textId="77777777" w:rsidR="00450A42" w:rsidRDefault="00D85087">
      <w:pPr>
        <w:spacing w:after="18" w:line="259" w:lineRule="auto"/>
        <w:ind w:left="0" w:firstLine="0"/>
        <w:jc w:val="left"/>
      </w:pPr>
      <w:r>
        <w:t xml:space="preserve"> </w:t>
      </w:r>
    </w:p>
    <w:p w14:paraId="090926EA" w14:textId="77777777" w:rsidR="00C43673" w:rsidRDefault="00D85087">
      <w:pPr>
        <w:ind w:left="-5"/>
        <w:rPr>
          <w:rFonts w:cstheme="minorHAnsi"/>
          <w:szCs w:val="20"/>
        </w:rPr>
      </w:pPr>
      <w:r>
        <w:t xml:space="preserve">Predmetom zákazky je doplnenie a vybudovanie nových svetelných miest v počte 93ks na území mesta Stupava. Súčasťou prác na doplnenie a vybudovanie nových svetelných bodov je aj doplnenie stožiarov (rôzne výšky), nosných prvkov – výložníkov, doplnenie prívodných káblov a istiacich prvkov (poistky, elektro výzbroj stožiarov) </w:t>
      </w:r>
      <w:r w:rsidR="00BA4EA0" w:rsidRPr="00982F8B">
        <w:rPr>
          <w:rFonts w:cstheme="minorHAnsi"/>
          <w:szCs w:val="20"/>
        </w:rPr>
        <w:t xml:space="preserve">v rozsahu a typoch podľa Prílohy č. </w:t>
      </w:r>
      <w:r w:rsidR="00BA4EA0">
        <w:rPr>
          <w:rFonts w:cstheme="minorHAnsi"/>
          <w:szCs w:val="20"/>
        </w:rPr>
        <w:t>C2B</w:t>
      </w:r>
      <w:r w:rsidR="00BA4EA0" w:rsidRPr="00982F8B">
        <w:rPr>
          <w:rFonts w:cstheme="minorHAnsi"/>
          <w:szCs w:val="20"/>
        </w:rPr>
        <w:t xml:space="preserve"> – Výkaz výmer</w:t>
      </w:r>
      <w:r w:rsidR="00BA4EA0">
        <w:rPr>
          <w:rFonts w:cstheme="minorHAnsi"/>
          <w:szCs w:val="20"/>
        </w:rPr>
        <w:t xml:space="preserve"> súťažných podkladov, časti</w:t>
      </w:r>
      <w:r w:rsidR="00BA4EA0" w:rsidRPr="00982F8B">
        <w:rPr>
          <w:rFonts w:cstheme="minorHAnsi"/>
          <w:szCs w:val="20"/>
        </w:rPr>
        <w:t xml:space="preserve"> 2B – Navrhovaný stav_Stupava_1</w:t>
      </w:r>
      <w:r w:rsidR="00BA4EA0">
        <w:rPr>
          <w:rFonts w:cstheme="minorHAnsi"/>
          <w:szCs w:val="20"/>
        </w:rPr>
        <w:t xml:space="preserve"> a </w:t>
      </w:r>
      <w:r w:rsidR="00BA4EA0" w:rsidRPr="00982F8B">
        <w:rPr>
          <w:rFonts w:cstheme="minorHAnsi"/>
          <w:szCs w:val="20"/>
        </w:rPr>
        <w:t>2B – Navrhovaný stav_Stupava_</w:t>
      </w:r>
      <w:r w:rsidR="005C1AFB">
        <w:rPr>
          <w:rFonts w:cstheme="minorHAnsi"/>
          <w:szCs w:val="20"/>
        </w:rPr>
        <w:t>2</w:t>
      </w:r>
      <w:r w:rsidR="00BA4EA0">
        <w:rPr>
          <w:rFonts w:cstheme="minorHAnsi"/>
          <w:szCs w:val="20"/>
        </w:rPr>
        <w:t xml:space="preserve"> Prílohy č. 1 Zmluvy. </w:t>
      </w:r>
    </w:p>
    <w:p w14:paraId="45D15097" w14:textId="77777777" w:rsidR="00C43673" w:rsidRDefault="00BA4EA0">
      <w:pPr>
        <w:ind w:left="-5"/>
        <w:rPr>
          <w:rFonts w:cstheme="minorHAnsi"/>
          <w:szCs w:val="20"/>
        </w:rPr>
      </w:pPr>
      <w:r>
        <w:rPr>
          <w:rFonts w:cstheme="minorHAnsi"/>
          <w:szCs w:val="20"/>
        </w:rPr>
        <w:t>Príloha č. 3 Zmluvy –</w:t>
      </w:r>
      <w:r w:rsidRPr="00982F8B">
        <w:rPr>
          <w:rFonts w:cstheme="minorHAnsi"/>
          <w:szCs w:val="20"/>
        </w:rPr>
        <w:t xml:space="preserve"> Audit</w:t>
      </w:r>
      <w:r>
        <w:rPr>
          <w:rFonts w:cstheme="minorHAnsi"/>
          <w:szCs w:val="20"/>
        </w:rPr>
        <w:t xml:space="preserve"> VO mesta Stupava nad rámec toho obsahuje ďalšie</w:t>
      </w:r>
      <w:r w:rsidRPr="004C4313">
        <w:rPr>
          <w:rFonts w:cstheme="minorHAnsi"/>
          <w:szCs w:val="20"/>
        </w:rPr>
        <w:t xml:space="preserve"> </w:t>
      </w:r>
      <w:r>
        <w:rPr>
          <w:rFonts w:cstheme="minorHAnsi"/>
          <w:szCs w:val="20"/>
        </w:rPr>
        <w:t>záväzné minimálne technické požiadavky. Tieto minimálne požiadavky vyplývajúce z Prílohy č. 3 Zmluvy –</w:t>
      </w:r>
      <w:r w:rsidRPr="00982F8B">
        <w:rPr>
          <w:rFonts w:cstheme="minorHAnsi"/>
          <w:szCs w:val="20"/>
        </w:rPr>
        <w:t xml:space="preserve"> Audit</w:t>
      </w:r>
      <w:r>
        <w:rPr>
          <w:rFonts w:cstheme="minorHAnsi"/>
          <w:szCs w:val="20"/>
        </w:rPr>
        <w:t xml:space="preserve"> VO mesta Stupava sú záväzné v tom rozsahu, v akom sa vzťahujú na rozsah predmetu prác popísaný nižšie a </w:t>
      </w:r>
      <w:r w:rsidRPr="00982F8B">
        <w:rPr>
          <w:rFonts w:cstheme="minorHAnsi"/>
          <w:szCs w:val="20"/>
        </w:rPr>
        <w:t xml:space="preserve">podľa Prílohy č. </w:t>
      </w:r>
      <w:r>
        <w:rPr>
          <w:rFonts w:cstheme="minorHAnsi"/>
          <w:szCs w:val="20"/>
        </w:rPr>
        <w:t>C2B</w:t>
      </w:r>
      <w:r w:rsidRPr="00982F8B">
        <w:rPr>
          <w:rFonts w:cstheme="minorHAnsi"/>
          <w:szCs w:val="20"/>
        </w:rPr>
        <w:t xml:space="preserve"> – Výkaz výmer</w:t>
      </w:r>
      <w:r>
        <w:rPr>
          <w:rFonts w:cstheme="minorHAnsi"/>
          <w:szCs w:val="20"/>
        </w:rPr>
        <w:t xml:space="preserve"> súťažných podkladov, časti</w:t>
      </w:r>
      <w:r w:rsidRPr="00982F8B">
        <w:rPr>
          <w:rFonts w:cstheme="minorHAnsi"/>
          <w:szCs w:val="20"/>
        </w:rPr>
        <w:t xml:space="preserve"> 2B – Navrhovaný stav_Stupava_1</w:t>
      </w:r>
      <w:r>
        <w:rPr>
          <w:rFonts w:cstheme="minorHAnsi"/>
          <w:szCs w:val="20"/>
        </w:rPr>
        <w:t xml:space="preserve"> a </w:t>
      </w:r>
      <w:r w:rsidRPr="00982F8B">
        <w:rPr>
          <w:rFonts w:cstheme="minorHAnsi"/>
          <w:szCs w:val="20"/>
        </w:rPr>
        <w:t>2B – Navrhovaný stav_Stupava_</w:t>
      </w:r>
      <w:r w:rsidR="005C1AFB">
        <w:rPr>
          <w:rFonts w:cstheme="minorHAnsi"/>
          <w:szCs w:val="20"/>
        </w:rPr>
        <w:t>2</w:t>
      </w:r>
      <w:r>
        <w:rPr>
          <w:rFonts w:cstheme="minorHAnsi"/>
          <w:szCs w:val="20"/>
        </w:rPr>
        <w:t xml:space="preserve"> Prílohy č. 1 Zmluvy</w:t>
      </w:r>
      <w:r w:rsidRPr="00982F8B">
        <w:rPr>
          <w:rFonts w:cstheme="minorHAnsi"/>
          <w:szCs w:val="20"/>
        </w:rPr>
        <w:t>.</w:t>
      </w:r>
      <w:r>
        <w:rPr>
          <w:rFonts w:cstheme="minorHAnsi"/>
          <w:szCs w:val="20"/>
        </w:rPr>
        <w:t xml:space="preserve"> </w:t>
      </w:r>
    </w:p>
    <w:p w14:paraId="06D7A8AB" w14:textId="3F26928F" w:rsidR="00450A42" w:rsidRDefault="00BA4EA0">
      <w:pPr>
        <w:ind w:left="-5"/>
      </w:pPr>
      <w:r>
        <w:rPr>
          <w:rFonts w:cstheme="minorHAnsi"/>
          <w:szCs w:val="20"/>
        </w:rPr>
        <w:t>V prípade, ak tento dokument alebo časť</w:t>
      </w:r>
      <w:r w:rsidRPr="00982F8B">
        <w:rPr>
          <w:rFonts w:cstheme="minorHAnsi"/>
          <w:szCs w:val="20"/>
        </w:rPr>
        <w:t xml:space="preserve"> 2B – Navrhovaný stav_Stupava_1</w:t>
      </w:r>
      <w:r>
        <w:rPr>
          <w:rFonts w:cstheme="minorHAnsi"/>
          <w:szCs w:val="20"/>
        </w:rPr>
        <w:t xml:space="preserve"> a </w:t>
      </w:r>
      <w:r w:rsidRPr="00982F8B">
        <w:rPr>
          <w:rFonts w:cstheme="minorHAnsi"/>
          <w:szCs w:val="20"/>
        </w:rPr>
        <w:t>2B – Navrhovaný stav_Stupava_</w:t>
      </w:r>
      <w:r w:rsidR="005C1AFB">
        <w:rPr>
          <w:rFonts w:cstheme="minorHAnsi"/>
          <w:szCs w:val="20"/>
        </w:rPr>
        <w:t>2</w:t>
      </w:r>
      <w:r>
        <w:rPr>
          <w:rFonts w:cstheme="minorHAnsi"/>
          <w:szCs w:val="20"/>
        </w:rPr>
        <w:t xml:space="preserve"> Prílohy č. 1 Zmluvy obsahuje odlišné požiadavky ako sú uvedené v Prílohe č. 3 Zmluvy –</w:t>
      </w:r>
      <w:r w:rsidRPr="00982F8B">
        <w:rPr>
          <w:rFonts w:cstheme="minorHAnsi"/>
          <w:szCs w:val="20"/>
        </w:rPr>
        <w:t xml:space="preserve"> Audit</w:t>
      </w:r>
      <w:r>
        <w:rPr>
          <w:rFonts w:cstheme="minorHAnsi"/>
          <w:szCs w:val="20"/>
        </w:rPr>
        <w:t xml:space="preserve"> VO mesta Stupava, tieto majú pred požiadavkami uvedenými v Prílohe č. 3 Zmluvy –</w:t>
      </w:r>
      <w:r w:rsidRPr="00982F8B">
        <w:rPr>
          <w:rFonts w:cstheme="minorHAnsi"/>
          <w:szCs w:val="20"/>
        </w:rPr>
        <w:t xml:space="preserve"> Audit</w:t>
      </w:r>
      <w:r>
        <w:rPr>
          <w:rFonts w:cstheme="minorHAnsi"/>
          <w:szCs w:val="20"/>
        </w:rPr>
        <w:t xml:space="preserve"> VO mesta Stupava prednosť.</w:t>
      </w:r>
    </w:p>
    <w:p w14:paraId="1A6E4A5E" w14:textId="77777777" w:rsidR="00450A42" w:rsidRDefault="00D85087">
      <w:pPr>
        <w:ind w:left="-5"/>
      </w:pPr>
      <w:r>
        <w:t xml:space="preserve">Svietidlá budú navrhnuté tak, aby vyhovovali minimálnym technickým štandardom určeným verejným obstarávateľom a súčasne boli splnené požiadavky noriem na osvetlenie pozemných komunikácií stanovené v súbore noriem STN 36 0410, najmä STN EN 13201-2. </w:t>
      </w:r>
    </w:p>
    <w:p w14:paraId="1427AC00" w14:textId="77777777" w:rsidR="00450A42" w:rsidRDefault="00D85087">
      <w:pPr>
        <w:ind w:left="-5"/>
      </w:pPr>
      <w:r>
        <w:t xml:space="preserve">Triedy osvetlenia komunikácií boli stanovené komisiou v zmysle STN 36 0410. Pre všetky vzorové situácie a typy svietidiel musia byť vypracované svetelno-technické výpočty v zmysle STN EN 13201-3 (36 0410). </w:t>
      </w:r>
    </w:p>
    <w:p w14:paraId="50FE4A26" w14:textId="77777777" w:rsidR="00450A42" w:rsidRDefault="00D85087">
      <w:pPr>
        <w:spacing w:after="18" w:line="259" w:lineRule="auto"/>
        <w:ind w:left="0" w:firstLine="0"/>
        <w:jc w:val="left"/>
      </w:pPr>
      <w:r>
        <w:t xml:space="preserve"> </w:t>
      </w:r>
    </w:p>
    <w:p w14:paraId="466F7EF4" w14:textId="77777777" w:rsidR="00450A42" w:rsidRDefault="00D85087">
      <w:pPr>
        <w:spacing w:after="0" w:line="259" w:lineRule="auto"/>
        <w:ind w:left="0" w:firstLine="0"/>
        <w:jc w:val="left"/>
      </w:pPr>
      <w:r>
        <w:t xml:space="preserve"> </w:t>
      </w:r>
    </w:p>
    <w:tbl>
      <w:tblPr>
        <w:tblStyle w:val="TableGrid"/>
        <w:tblW w:w="9362" w:type="dxa"/>
        <w:tblInd w:w="-144" w:type="dxa"/>
        <w:tblCellMar>
          <w:top w:w="47" w:type="dxa"/>
          <w:left w:w="108" w:type="dxa"/>
          <w:right w:w="115" w:type="dxa"/>
        </w:tblCellMar>
        <w:tblLook w:val="04A0" w:firstRow="1" w:lastRow="0" w:firstColumn="1" w:lastColumn="0" w:noHBand="0" w:noVBand="1"/>
      </w:tblPr>
      <w:tblGrid>
        <w:gridCol w:w="2748"/>
        <w:gridCol w:w="6614"/>
      </w:tblGrid>
      <w:tr w:rsidR="00450A42" w14:paraId="58DEA6A9" w14:textId="77777777">
        <w:trPr>
          <w:trHeight w:val="290"/>
        </w:trPr>
        <w:tc>
          <w:tcPr>
            <w:tcW w:w="2748" w:type="dxa"/>
            <w:tcBorders>
              <w:top w:val="single" w:sz="4" w:space="0" w:color="000000"/>
              <w:left w:val="single" w:sz="4" w:space="0" w:color="000000"/>
              <w:bottom w:val="single" w:sz="4" w:space="0" w:color="000000"/>
              <w:right w:val="single" w:sz="4" w:space="0" w:color="000000"/>
            </w:tcBorders>
          </w:tcPr>
          <w:p w14:paraId="3E6626BD" w14:textId="77777777" w:rsidR="00450A42" w:rsidRDefault="00D85087">
            <w:pPr>
              <w:spacing w:after="0" w:line="259" w:lineRule="auto"/>
              <w:ind w:left="0" w:firstLine="0"/>
              <w:jc w:val="left"/>
            </w:pPr>
            <w:r>
              <w:t xml:space="preserve">Typ svietidla: </w:t>
            </w:r>
          </w:p>
        </w:tc>
        <w:tc>
          <w:tcPr>
            <w:tcW w:w="6614" w:type="dxa"/>
            <w:tcBorders>
              <w:top w:val="single" w:sz="4" w:space="0" w:color="000000"/>
              <w:left w:val="single" w:sz="4" w:space="0" w:color="000000"/>
              <w:bottom w:val="single" w:sz="4" w:space="0" w:color="000000"/>
              <w:right w:val="single" w:sz="4" w:space="0" w:color="000000"/>
            </w:tcBorders>
          </w:tcPr>
          <w:p w14:paraId="6FE9012A" w14:textId="77777777" w:rsidR="00450A42" w:rsidRDefault="00D85087">
            <w:pPr>
              <w:spacing w:after="0" w:line="259" w:lineRule="auto"/>
              <w:ind w:left="0" w:firstLine="0"/>
              <w:jc w:val="left"/>
            </w:pPr>
            <w:r>
              <w:t xml:space="preserve">cestné </w:t>
            </w:r>
          </w:p>
        </w:tc>
      </w:tr>
      <w:tr w:rsidR="00450A42" w14:paraId="06839B15" w14:textId="77777777">
        <w:trPr>
          <w:trHeight w:val="290"/>
        </w:trPr>
        <w:tc>
          <w:tcPr>
            <w:tcW w:w="2748" w:type="dxa"/>
            <w:tcBorders>
              <w:top w:val="single" w:sz="4" w:space="0" w:color="000000"/>
              <w:left w:val="single" w:sz="4" w:space="0" w:color="000000"/>
              <w:bottom w:val="single" w:sz="4" w:space="0" w:color="000000"/>
              <w:right w:val="single" w:sz="4" w:space="0" w:color="000000"/>
            </w:tcBorders>
          </w:tcPr>
          <w:p w14:paraId="70AC8BB7" w14:textId="77777777" w:rsidR="00450A42" w:rsidRDefault="00D85087">
            <w:pPr>
              <w:spacing w:after="0" w:line="259" w:lineRule="auto"/>
              <w:ind w:left="0" w:firstLine="0"/>
              <w:jc w:val="left"/>
            </w:pPr>
            <w:r>
              <w:t xml:space="preserve">Označenie svietidla: </w:t>
            </w:r>
          </w:p>
        </w:tc>
        <w:tc>
          <w:tcPr>
            <w:tcW w:w="6614" w:type="dxa"/>
            <w:tcBorders>
              <w:top w:val="single" w:sz="4" w:space="0" w:color="000000"/>
              <w:left w:val="single" w:sz="4" w:space="0" w:color="000000"/>
              <w:bottom w:val="single" w:sz="4" w:space="0" w:color="000000"/>
              <w:right w:val="single" w:sz="4" w:space="0" w:color="000000"/>
            </w:tcBorders>
          </w:tcPr>
          <w:p w14:paraId="2678E205" w14:textId="77777777" w:rsidR="00450A42" w:rsidRDefault="00D85087">
            <w:pPr>
              <w:spacing w:after="0" w:line="259" w:lineRule="auto"/>
              <w:ind w:left="0" w:firstLine="0"/>
              <w:jc w:val="left"/>
            </w:pPr>
            <w:r>
              <w:t xml:space="preserve">LED 4 </w:t>
            </w:r>
          </w:p>
        </w:tc>
      </w:tr>
      <w:tr w:rsidR="00450A42" w14:paraId="14CC3B61" w14:textId="77777777">
        <w:trPr>
          <w:trHeight w:val="497"/>
        </w:trPr>
        <w:tc>
          <w:tcPr>
            <w:tcW w:w="2748" w:type="dxa"/>
            <w:tcBorders>
              <w:top w:val="single" w:sz="4" w:space="0" w:color="000000"/>
              <w:left w:val="single" w:sz="4" w:space="0" w:color="000000"/>
              <w:bottom w:val="single" w:sz="4" w:space="0" w:color="000000"/>
              <w:right w:val="single" w:sz="4" w:space="0" w:color="000000"/>
            </w:tcBorders>
          </w:tcPr>
          <w:p w14:paraId="01E13020" w14:textId="77777777" w:rsidR="00450A42" w:rsidRDefault="00D85087">
            <w:pPr>
              <w:spacing w:after="0" w:line="259" w:lineRule="auto"/>
              <w:ind w:left="0" w:firstLine="0"/>
              <w:jc w:val="left"/>
            </w:pPr>
            <w:r>
              <w:t xml:space="preserve">Svetelné body: </w:t>
            </w:r>
          </w:p>
        </w:tc>
        <w:tc>
          <w:tcPr>
            <w:tcW w:w="6614" w:type="dxa"/>
            <w:tcBorders>
              <w:top w:val="single" w:sz="4" w:space="0" w:color="000000"/>
              <w:left w:val="single" w:sz="4" w:space="0" w:color="000000"/>
              <w:bottom w:val="single" w:sz="4" w:space="0" w:color="000000"/>
              <w:right w:val="single" w:sz="4" w:space="0" w:color="000000"/>
            </w:tcBorders>
          </w:tcPr>
          <w:p w14:paraId="36FFF7A5" w14:textId="77777777" w:rsidR="00450A42" w:rsidRDefault="00D85087">
            <w:pPr>
              <w:spacing w:after="0" w:line="259" w:lineRule="auto"/>
              <w:ind w:left="0" w:firstLine="0"/>
              <w:jc w:val="left"/>
            </w:pPr>
            <w:r>
              <w:t xml:space="preserve">2, 5, 8, 12, 14, 19, 56, 60, 62, 186, 188, 192, 194, 202, 204, 206, 208 </w:t>
            </w:r>
          </w:p>
        </w:tc>
      </w:tr>
      <w:tr w:rsidR="00450A42" w14:paraId="12CADD80" w14:textId="77777777">
        <w:trPr>
          <w:trHeight w:val="571"/>
        </w:trPr>
        <w:tc>
          <w:tcPr>
            <w:tcW w:w="2748" w:type="dxa"/>
            <w:tcBorders>
              <w:top w:val="single" w:sz="4" w:space="0" w:color="000000"/>
              <w:left w:val="single" w:sz="4" w:space="0" w:color="000000"/>
              <w:bottom w:val="single" w:sz="4" w:space="0" w:color="000000"/>
              <w:right w:val="single" w:sz="4" w:space="0" w:color="000000"/>
            </w:tcBorders>
          </w:tcPr>
          <w:p w14:paraId="7A0EB8D3" w14:textId="77777777" w:rsidR="00450A42" w:rsidRDefault="00D85087">
            <w:pPr>
              <w:spacing w:after="0" w:line="259" w:lineRule="auto"/>
              <w:ind w:left="0" w:firstLine="0"/>
              <w:jc w:val="left"/>
            </w:pPr>
            <w:r>
              <w:t xml:space="preserve">Vzorový svetelno-technický výpočet: </w:t>
            </w:r>
          </w:p>
        </w:tc>
        <w:tc>
          <w:tcPr>
            <w:tcW w:w="6614" w:type="dxa"/>
            <w:tcBorders>
              <w:top w:val="single" w:sz="4" w:space="0" w:color="000000"/>
              <w:left w:val="single" w:sz="4" w:space="0" w:color="000000"/>
              <w:bottom w:val="single" w:sz="4" w:space="0" w:color="000000"/>
              <w:right w:val="single" w:sz="4" w:space="0" w:color="000000"/>
            </w:tcBorders>
          </w:tcPr>
          <w:p w14:paraId="21D56686" w14:textId="77777777" w:rsidR="00450A42" w:rsidRDefault="00D85087">
            <w:pPr>
              <w:spacing w:after="0" w:line="259" w:lineRule="auto"/>
              <w:ind w:left="0" w:firstLine="0"/>
              <w:jc w:val="left"/>
            </w:pPr>
            <w:r>
              <w:t xml:space="preserve">Hlavná ulica - M4/betónové st./37m </w:t>
            </w:r>
          </w:p>
        </w:tc>
      </w:tr>
    </w:tbl>
    <w:p w14:paraId="0BA04188" w14:textId="77777777" w:rsidR="00450A42" w:rsidRDefault="00D85087">
      <w:pPr>
        <w:spacing w:after="18" w:line="259" w:lineRule="auto"/>
        <w:ind w:left="0" w:firstLine="0"/>
        <w:jc w:val="left"/>
      </w:pPr>
      <w:r>
        <w:t xml:space="preserve"> </w:t>
      </w:r>
    </w:p>
    <w:p w14:paraId="1DFEC391" w14:textId="77777777" w:rsidR="00450A42" w:rsidRDefault="00D85087">
      <w:pPr>
        <w:spacing w:after="0" w:line="259" w:lineRule="auto"/>
        <w:ind w:left="0" w:firstLine="0"/>
        <w:jc w:val="left"/>
      </w:pPr>
      <w:r>
        <w:t xml:space="preserve"> </w:t>
      </w:r>
    </w:p>
    <w:tbl>
      <w:tblPr>
        <w:tblStyle w:val="TableGrid"/>
        <w:tblW w:w="9350" w:type="dxa"/>
        <w:tblInd w:w="-139" w:type="dxa"/>
        <w:tblCellMar>
          <w:top w:w="47" w:type="dxa"/>
          <w:left w:w="70" w:type="dxa"/>
          <w:right w:w="10" w:type="dxa"/>
        </w:tblCellMar>
        <w:tblLook w:val="04A0" w:firstRow="1" w:lastRow="0" w:firstColumn="1" w:lastColumn="0" w:noHBand="0" w:noVBand="1"/>
      </w:tblPr>
      <w:tblGrid>
        <w:gridCol w:w="6746"/>
        <w:gridCol w:w="2604"/>
      </w:tblGrid>
      <w:tr w:rsidR="00450A42" w14:paraId="36A9AF84" w14:textId="77777777">
        <w:trPr>
          <w:trHeight w:val="300"/>
        </w:trPr>
        <w:tc>
          <w:tcPr>
            <w:tcW w:w="9350" w:type="dxa"/>
            <w:gridSpan w:val="2"/>
            <w:tcBorders>
              <w:top w:val="single" w:sz="4" w:space="0" w:color="000000"/>
              <w:left w:val="single" w:sz="4" w:space="0" w:color="000000"/>
              <w:bottom w:val="single" w:sz="4" w:space="0" w:color="000000"/>
              <w:right w:val="single" w:sz="4" w:space="0" w:color="000000"/>
            </w:tcBorders>
          </w:tcPr>
          <w:p w14:paraId="51A15E40" w14:textId="77777777" w:rsidR="00450A42" w:rsidRDefault="00D85087">
            <w:pPr>
              <w:spacing w:after="0" w:line="259" w:lineRule="auto"/>
              <w:ind w:left="0" w:right="63" w:firstLine="0"/>
              <w:jc w:val="center"/>
            </w:pPr>
            <w:r>
              <w:t xml:space="preserve">Minimálne technické a výkonnostné požiadavky </w:t>
            </w:r>
          </w:p>
        </w:tc>
      </w:tr>
      <w:tr w:rsidR="00450A42" w14:paraId="34AA4927"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26BF34DE" w14:textId="77777777" w:rsidR="00450A42" w:rsidRDefault="00D85087">
            <w:pPr>
              <w:spacing w:after="0" w:line="259" w:lineRule="auto"/>
              <w:ind w:left="0" w:firstLine="0"/>
              <w:jc w:val="left"/>
            </w:pPr>
            <w:r>
              <w:t xml:space="preserve">Cestné svietidlá LED 4 </w:t>
            </w:r>
          </w:p>
        </w:tc>
        <w:tc>
          <w:tcPr>
            <w:tcW w:w="2604" w:type="dxa"/>
            <w:tcBorders>
              <w:top w:val="single" w:sz="4" w:space="0" w:color="000000"/>
              <w:left w:val="single" w:sz="4" w:space="0" w:color="000000"/>
              <w:bottom w:val="single" w:sz="4" w:space="0" w:color="000000"/>
              <w:right w:val="single" w:sz="4" w:space="0" w:color="000000"/>
            </w:tcBorders>
          </w:tcPr>
          <w:p w14:paraId="105C014B" w14:textId="77777777" w:rsidR="00450A42" w:rsidRDefault="00D85087">
            <w:pPr>
              <w:spacing w:after="0" w:line="259" w:lineRule="auto"/>
              <w:ind w:left="2" w:firstLine="0"/>
              <w:jc w:val="left"/>
            </w:pPr>
            <w:r>
              <w:t xml:space="preserve">Požiadavka </w:t>
            </w:r>
          </w:p>
        </w:tc>
      </w:tr>
      <w:tr w:rsidR="00450A42" w14:paraId="5C852BD8"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03C52BC6" w14:textId="77777777" w:rsidR="00450A42" w:rsidRDefault="00D85087">
            <w:pPr>
              <w:spacing w:after="0" w:line="259" w:lineRule="auto"/>
              <w:ind w:left="0" w:firstLine="0"/>
              <w:jc w:val="left"/>
            </w:pPr>
            <w:r>
              <w:t xml:space="preserve">Maximálny príkon svietidla </w:t>
            </w:r>
          </w:p>
        </w:tc>
        <w:tc>
          <w:tcPr>
            <w:tcW w:w="2604" w:type="dxa"/>
            <w:tcBorders>
              <w:top w:val="single" w:sz="4" w:space="0" w:color="000000"/>
              <w:left w:val="single" w:sz="4" w:space="0" w:color="000000"/>
              <w:bottom w:val="single" w:sz="4" w:space="0" w:color="000000"/>
              <w:right w:val="single" w:sz="4" w:space="0" w:color="000000"/>
            </w:tcBorders>
          </w:tcPr>
          <w:p w14:paraId="3E2CECCC" w14:textId="77777777" w:rsidR="00450A42" w:rsidRDefault="00D85087">
            <w:pPr>
              <w:spacing w:after="0" w:line="259" w:lineRule="auto"/>
              <w:ind w:left="2" w:firstLine="0"/>
              <w:jc w:val="left"/>
            </w:pPr>
            <w:r>
              <w:t xml:space="preserve">≤ 67W </w:t>
            </w:r>
          </w:p>
        </w:tc>
      </w:tr>
      <w:tr w:rsidR="00450A42" w14:paraId="28C625F7" w14:textId="77777777">
        <w:trPr>
          <w:trHeight w:val="571"/>
        </w:trPr>
        <w:tc>
          <w:tcPr>
            <w:tcW w:w="6746" w:type="dxa"/>
            <w:tcBorders>
              <w:top w:val="single" w:sz="4" w:space="0" w:color="000000"/>
              <w:left w:val="single" w:sz="4" w:space="0" w:color="000000"/>
              <w:bottom w:val="single" w:sz="4" w:space="0" w:color="000000"/>
              <w:right w:val="single" w:sz="4" w:space="0" w:color="000000"/>
            </w:tcBorders>
            <w:vAlign w:val="center"/>
          </w:tcPr>
          <w:p w14:paraId="7BEFE039" w14:textId="77777777" w:rsidR="00450A42" w:rsidRDefault="00D85087">
            <w:pPr>
              <w:spacing w:after="0" w:line="259" w:lineRule="auto"/>
              <w:ind w:left="0" w:firstLine="0"/>
              <w:jc w:val="left"/>
            </w:pPr>
            <w:r>
              <w:t xml:space="preserve">Certifikácia </w:t>
            </w:r>
          </w:p>
        </w:tc>
        <w:tc>
          <w:tcPr>
            <w:tcW w:w="2604" w:type="dxa"/>
            <w:tcBorders>
              <w:top w:val="single" w:sz="4" w:space="0" w:color="000000"/>
              <w:left w:val="single" w:sz="4" w:space="0" w:color="000000"/>
              <w:bottom w:val="single" w:sz="4" w:space="0" w:color="000000"/>
              <w:right w:val="single" w:sz="4" w:space="0" w:color="000000"/>
            </w:tcBorders>
          </w:tcPr>
          <w:p w14:paraId="3C79D3FB" w14:textId="77777777" w:rsidR="00450A42" w:rsidRDefault="00D85087">
            <w:pPr>
              <w:spacing w:after="0" w:line="259" w:lineRule="auto"/>
              <w:ind w:left="2" w:firstLine="0"/>
              <w:jc w:val="left"/>
            </w:pPr>
            <w:r>
              <w:t xml:space="preserve">CE, ENEC, ENEC+ a </w:t>
            </w:r>
            <w:proofErr w:type="spellStart"/>
            <w:r>
              <w:t>Zhaga</w:t>
            </w:r>
            <w:proofErr w:type="spellEnd"/>
            <w:r>
              <w:t xml:space="preserve"> D4i </w:t>
            </w:r>
            <w:proofErr w:type="spellStart"/>
            <w:r>
              <w:t>book</w:t>
            </w:r>
            <w:proofErr w:type="spellEnd"/>
            <w:r>
              <w:t xml:space="preserve"> 18 </w:t>
            </w:r>
          </w:p>
        </w:tc>
      </w:tr>
      <w:tr w:rsidR="00450A42" w14:paraId="4E0BB736"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54AB5024" w14:textId="77777777" w:rsidR="00450A42" w:rsidRDefault="00D85087">
            <w:pPr>
              <w:spacing w:after="0" w:line="259" w:lineRule="auto"/>
              <w:ind w:left="0" w:firstLine="0"/>
              <w:jc w:val="left"/>
            </w:pPr>
            <w:r>
              <w:t xml:space="preserve">Svetelný zdroj </w:t>
            </w:r>
          </w:p>
        </w:tc>
        <w:tc>
          <w:tcPr>
            <w:tcW w:w="2604" w:type="dxa"/>
            <w:tcBorders>
              <w:top w:val="single" w:sz="4" w:space="0" w:color="000000"/>
              <w:left w:val="single" w:sz="4" w:space="0" w:color="000000"/>
              <w:bottom w:val="single" w:sz="4" w:space="0" w:color="000000"/>
              <w:right w:val="single" w:sz="4" w:space="0" w:color="000000"/>
            </w:tcBorders>
          </w:tcPr>
          <w:p w14:paraId="4B2E65FF" w14:textId="77777777" w:rsidR="00450A42" w:rsidRDefault="00D85087">
            <w:pPr>
              <w:spacing w:after="0" w:line="259" w:lineRule="auto"/>
              <w:ind w:left="2" w:firstLine="0"/>
              <w:jc w:val="left"/>
            </w:pPr>
            <w:r>
              <w:t xml:space="preserve">LED </w:t>
            </w:r>
          </w:p>
        </w:tc>
      </w:tr>
      <w:tr w:rsidR="00450A42" w14:paraId="77466733"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328068B6" w14:textId="77777777" w:rsidR="00450A42" w:rsidRDefault="00D85087">
            <w:pPr>
              <w:spacing w:after="0" w:line="259" w:lineRule="auto"/>
              <w:ind w:left="0" w:firstLine="0"/>
              <w:jc w:val="left"/>
            </w:pPr>
            <w:r>
              <w:t xml:space="preserve">Merný svetelný výkon svietidla (nie LED svetelného zdroja)  </w:t>
            </w:r>
          </w:p>
        </w:tc>
        <w:tc>
          <w:tcPr>
            <w:tcW w:w="2604" w:type="dxa"/>
            <w:tcBorders>
              <w:top w:val="single" w:sz="4" w:space="0" w:color="000000"/>
              <w:left w:val="single" w:sz="4" w:space="0" w:color="000000"/>
              <w:bottom w:val="single" w:sz="4" w:space="0" w:color="000000"/>
              <w:right w:val="single" w:sz="4" w:space="0" w:color="000000"/>
            </w:tcBorders>
          </w:tcPr>
          <w:p w14:paraId="033DDCA5" w14:textId="77777777" w:rsidR="00450A42" w:rsidRDefault="00D85087">
            <w:pPr>
              <w:spacing w:after="0" w:line="259" w:lineRule="auto"/>
              <w:ind w:left="2" w:firstLine="0"/>
              <w:jc w:val="left"/>
            </w:pPr>
            <w:r>
              <w:t xml:space="preserve">≥135lm/W </w:t>
            </w:r>
          </w:p>
        </w:tc>
      </w:tr>
      <w:tr w:rsidR="00450A42" w14:paraId="39E8902B"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62F217BF" w14:textId="77777777" w:rsidR="00450A42" w:rsidRDefault="00D85087">
            <w:pPr>
              <w:spacing w:after="0" w:line="259" w:lineRule="auto"/>
              <w:ind w:left="0" w:firstLine="0"/>
              <w:jc w:val="left"/>
            </w:pPr>
            <w:proofErr w:type="spellStart"/>
            <w:r>
              <w:t>Fotobiologické</w:t>
            </w:r>
            <w:proofErr w:type="spellEnd"/>
            <w:r>
              <w:t xml:space="preserve"> riziko podľa EN IEC 62471 </w:t>
            </w:r>
          </w:p>
        </w:tc>
        <w:tc>
          <w:tcPr>
            <w:tcW w:w="2604" w:type="dxa"/>
            <w:tcBorders>
              <w:top w:val="single" w:sz="4" w:space="0" w:color="000000"/>
              <w:left w:val="single" w:sz="4" w:space="0" w:color="000000"/>
              <w:bottom w:val="single" w:sz="4" w:space="0" w:color="000000"/>
              <w:right w:val="single" w:sz="4" w:space="0" w:color="000000"/>
            </w:tcBorders>
          </w:tcPr>
          <w:p w14:paraId="7C85F3D8" w14:textId="77777777" w:rsidR="00450A42" w:rsidRDefault="00D85087">
            <w:pPr>
              <w:spacing w:after="0" w:line="259" w:lineRule="auto"/>
              <w:ind w:left="2" w:firstLine="0"/>
              <w:jc w:val="left"/>
            </w:pPr>
            <w:r>
              <w:t xml:space="preserve">Riziková skupina 0 </w:t>
            </w:r>
          </w:p>
        </w:tc>
      </w:tr>
      <w:tr w:rsidR="00450A42" w14:paraId="235CEDC5"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29EF8E46" w14:textId="77777777" w:rsidR="00450A42" w:rsidRDefault="00D85087">
            <w:pPr>
              <w:spacing w:after="0" w:line="259" w:lineRule="auto"/>
              <w:ind w:left="0" w:firstLine="0"/>
              <w:jc w:val="left"/>
            </w:pPr>
            <w:r>
              <w:t xml:space="preserve">Teplota </w:t>
            </w:r>
            <w:proofErr w:type="spellStart"/>
            <w:r>
              <w:t>chromatičnosti</w:t>
            </w:r>
            <w:proofErr w:type="spellEnd"/>
            <w:r>
              <w:t xml:space="preserve"> (</w:t>
            </w:r>
            <w:proofErr w:type="spellStart"/>
            <w:r>
              <w:t>Tc</w:t>
            </w:r>
            <w:proofErr w:type="spellEnd"/>
            <w:r>
              <w:t xml:space="preserve">) </w:t>
            </w:r>
          </w:p>
        </w:tc>
        <w:tc>
          <w:tcPr>
            <w:tcW w:w="2604" w:type="dxa"/>
            <w:tcBorders>
              <w:top w:val="single" w:sz="4" w:space="0" w:color="000000"/>
              <w:left w:val="single" w:sz="4" w:space="0" w:color="000000"/>
              <w:bottom w:val="single" w:sz="4" w:space="0" w:color="000000"/>
              <w:right w:val="single" w:sz="4" w:space="0" w:color="000000"/>
            </w:tcBorders>
          </w:tcPr>
          <w:p w14:paraId="6631E64C" w14:textId="77777777" w:rsidR="00450A42" w:rsidRDefault="00D85087">
            <w:pPr>
              <w:spacing w:after="0" w:line="259" w:lineRule="auto"/>
              <w:ind w:left="2" w:firstLine="0"/>
              <w:jc w:val="left"/>
            </w:pPr>
            <w:r>
              <w:t xml:space="preserve">3000K ±max 6% </w:t>
            </w:r>
          </w:p>
        </w:tc>
      </w:tr>
      <w:tr w:rsidR="00450A42" w14:paraId="003F89B8"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3F1A5138" w14:textId="77777777" w:rsidR="00450A42" w:rsidRDefault="00D85087">
            <w:pPr>
              <w:spacing w:after="0" w:line="259" w:lineRule="auto"/>
              <w:ind w:left="0" w:firstLine="0"/>
              <w:jc w:val="left"/>
            </w:pPr>
            <w:r>
              <w:t xml:space="preserve">Index podania farieb  </w:t>
            </w:r>
          </w:p>
        </w:tc>
        <w:tc>
          <w:tcPr>
            <w:tcW w:w="2604" w:type="dxa"/>
            <w:tcBorders>
              <w:top w:val="single" w:sz="4" w:space="0" w:color="000000"/>
              <w:left w:val="single" w:sz="4" w:space="0" w:color="000000"/>
              <w:bottom w:val="single" w:sz="4" w:space="0" w:color="000000"/>
              <w:right w:val="single" w:sz="4" w:space="0" w:color="000000"/>
            </w:tcBorders>
          </w:tcPr>
          <w:p w14:paraId="6FAAA317" w14:textId="77777777" w:rsidR="00450A42" w:rsidRDefault="00D85087">
            <w:pPr>
              <w:spacing w:after="0" w:line="259" w:lineRule="auto"/>
              <w:ind w:left="2" w:firstLine="0"/>
              <w:jc w:val="left"/>
            </w:pPr>
            <w:r>
              <w:t xml:space="preserve">min. 70 </w:t>
            </w:r>
          </w:p>
        </w:tc>
      </w:tr>
      <w:tr w:rsidR="00450A42" w14:paraId="6B9BFF62"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2092FBBD" w14:textId="77777777" w:rsidR="00450A42" w:rsidRDefault="00D85087">
            <w:pPr>
              <w:spacing w:after="0" w:line="259" w:lineRule="auto"/>
              <w:ind w:left="0" w:firstLine="0"/>
              <w:jc w:val="left"/>
            </w:pPr>
            <w:r>
              <w:t xml:space="preserve">Životnosť svietidla </w:t>
            </w:r>
          </w:p>
        </w:tc>
        <w:tc>
          <w:tcPr>
            <w:tcW w:w="2604" w:type="dxa"/>
            <w:tcBorders>
              <w:top w:val="single" w:sz="4" w:space="0" w:color="000000"/>
              <w:left w:val="single" w:sz="4" w:space="0" w:color="000000"/>
              <w:bottom w:val="single" w:sz="4" w:space="0" w:color="000000"/>
              <w:right w:val="single" w:sz="4" w:space="0" w:color="000000"/>
            </w:tcBorders>
          </w:tcPr>
          <w:p w14:paraId="41D0355D" w14:textId="77777777" w:rsidR="00450A42" w:rsidRDefault="00D85087">
            <w:pPr>
              <w:spacing w:after="0" w:line="259" w:lineRule="auto"/>
              <w:ind w:left="2" w:firstLine="0"/>
              <w:jc w:val="left"/>
            </w:pPr>
            <w:r>
              <w:t xml:space="preserve">≥ 100.000 hodín </w:t>
            </w:r>
          </w:p>
        </w:tc>
      </w:tr>
      <w:tr w:rsidR="00450A42" w14:paraId="2BAF7250"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5AA14132" w14:textId="77777777" w:rsidR="00450A42" w:rsidRDefault="00D85087">
            <w:pPr>
              <w:spacing w:after="0" w:line="259" w:lineRule="auto"/>
              <w:ind w:left="0" w:firstLine="0"/>
              <w:jc w:val="left"/>
            </w:pPr>
            <w:r>
              <w:t xml:space="preserve">Životnosť predradníka  </w:t>
            </w:r>
          </w:p>
        </w:tc>
        <w:tc>
          <w:tcPr>
            <w:tcW w:w="2604" w:type="dxa"/>
            <w:tcBorders>
              <w:top w:val="single" w:sz="4" w:space="0" w:color="000000"/>
              <w:left w:val="single" w:sz="4" w:space="0" w:color="000000"/>
              <w:bottom w:val="single" w:sz="4" w:space="0" w:color="000000"/>
              <w:right w:val="single" w:sz="4" w:space="0" w:color="000000"/>
            </w:tcBorders>
          </w:tcPr>
          <w:p w14:paraId="774EF8E5" w14:textId="77777777" w:rsidR="00450A42" w:rsidRDefault="00D85087">
            <w:pPr>
              <w:spacing w:after="0" w:line="259" w:lineRule="auto"/>
              <w:ind w:left="2" w:firstLine="0"/>
              <w:jc w:val="left"/>
            </w:pPr>
            <w:r>
              <w:t xml:space="preserve">≥ 100.000 hodín </w:t>
            </w:r>
          </w:p>
        </w:tc>
      </w:tr>
      <w:tr w:rsidR="00450A42" w14:paraId="3A364E7C"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04C12A21" w14:textId="77777777" w:rsidR="00450A42" w:rsidRDefault="00D85087">
            <w:pPr>
              <w:spacing w:after="0" w:line="259" w:lineRule="auto"/>
              <w:ind w:left="0" w:firstLine="0"/>
              <w:jc w:val="left"/>
            </w:pPr>
            <w:r>
              <w:t xml:space="preserve">Hodnota L pri strednej dobe životnosti 100.000 hodín </w:t>
            </w:r>
          </w:p>
        </w:tc>
        <w:tc>
          <w:tcPr>
            <w:tcW w:w="2604" w:type="dxa"/>
            <w:tcBorders>
              <w:top w:val="single" w:sz="4" w:space="0" w:color="000000"/>
              <w:left w:val="single" w:sz="4" w:space="0" w:color="000000"/>
              <w:bottom w:val="single" w:sz="4" w:space="0" w:color="000000"/>
              <w:right w:val="single" w:sz="4" w:space="0" w:color="000000"/>
            </w:tcBorders>
          </w:tcPr>
          <w:p w14:paraId="0179D6E9" w14:textId="77777777" w:rsidR="00450A42" w:rsidRDefault="00D85087">
            <w:pPr>
              <w:spacing w:after="0" w:line="259" w:lineRule="auto"/>
              <w:ind w:left="2" w:firstLine="0"/>
              <w:jc w:val="left"/>
            </w:pPr>
            <w:r>
              <w:t xml:space="preserve">≥ L97 </w:t>
            </w:r>
          </w:p>
        </w:tc>
      </w:tr>
      <w:tr w:rsidR="00450A42" w14:paraId="7C390783"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506DBA79" w14:textId="77777777" w:rsidR="00450A42" w:rsidRDefault="00D85087">
            <w:pPr>
              <w:spacing w:after="0" w:line="259" w:lineRule="auto"/>
              <w:ind w:left="0" w:firstLine="0"/>
              <w:jc w:val="left"/>
            </w:pPr>
            <w:r>
              <w:t xml:space="preserve">Vstupné napätie </w:t>
            </w:r>
          </w:p>
        </w:tc>
        <w:tc>
          <w:tcPr>
            <w:tcW w:w="2604" w:type="dxa"/>
            <w:tcBorders>
              <w:top w:val="single" w:sz="4" w:space="0" w:color="000000"/>
              <w:left w:val="single" w:sz="4" w:space="0" w:color="000000"/>
              <w:bottom w:val="single" w:sz="4" w:space="0" w:color="000000"/>
              <w:right w:val="single" w:sz="4" w:space="0" w:color="000000"/>
            </w:tcBorders>
          </w:tcPr>
          <w:p w14:paraId="1C978794" w14:textId="77777777" w:rsidR="00450A42" w:rsidRDefault="00D85087">
            <w:pPr>
              <w:spacing w:after="0" w:line="259" w:lineRule="auto"/>
              <w:ind w:left="2" w:firstLine="0"/>
              <w:jc w:val="left"/>
            </w:pPr>
            <w:r>
              <w:t xml:space="preserve">200-240VAC 50-60Hz </w:t>
            </w:r>
          </w:p>
        </w:tc>
      </w:tr>
      <w:tr w:rsidR="00450A42" w14:paraId="0B7C125D"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32E2291F" w14:textId="77777777" w:rsidR="00450A42" w:rsidRDefault="00D85087">
            <w:pPr>
              <w:spacing w:after="0" w:line="259" w:lineRule="auto"/>
              <w:ind w:left="0" w:firstLine="0"/>
              <w:jc w:val="left"/>
            </w:pPr>
            <w:r>
              <w:lastRenderedPageBreak/>
              <w:t xml:space="preserve">Trieda ochrany elektrického zariadenia </w:t>
            </w:r>
          </w:p>
        </w:tc>
        <w:tc>
          <w:tcPr>
            <w:tcW w:w="2604" w:type="dxa"/>
            <w:tcBorders>
              <w:top w:val="single" w:sz="4" w:space="0" w:color="000000"/>
              <w:left w:val="single" w:sz="4" w:space="0" w:color="000000"/>
              <w:bottom w:val="single" w:sz="4" w:space="0" w:color="000000"/>
              <w:right w:val="single" w:sz="4" w:space="0" w:color="000000"/>
            </w:tcBorders>
          </w:tcPr>
          <w:p w14:paraId="29505FE8" w14:textId="77777777" w:rsidR="00450A42" w:rsidRDefault="00D85087">
            <w:pPr>
              <w:spacing w:after="0" w:line="259" w:lineRule="auto"/>
              <w:ind w:left="2" w:firstLine="0"/>
              <w:jc w:val="left"/>
            </w:pPr>
            <w:r>
              <w:t xml:space="preserve">trieda I </w:t>
            </w:r>
          </w:p>
        </w:tc>
      </w:tr>
      <w:tr w:rsidR="00450A42" w14:paraId="404D6143"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31D92D69" w14:textId="77777777" w:rsidR="00450A42" w:rsidRDefault="00D85087">
            <w:pPr>
              <w:spacing w:after="0" w:line="259" w:lineRule="auto"/>
              <w:ind w:left="0" w:firstLine="0"/>
              <w:jc w:val="left"/>
            </w:pPr>
            <w:r>
              <w:t xml:space="preserve">Účinník cos φ: </w:t>
            </w:r>
          </w:p>
        </w:tc>
        <w:tc>
          <w:tcPr>
            <w:tcW w:w="2604" w:type="dxa"/>
            <w:tcBorders>
              <w:top w:val="single" w:sz="4" w:space="0" w:color="000000"/>
              <w:left w:val="single" w:sz="4" w:space="0" w:color="000000"/>
              <w:bottom w:val="single" w:sz="4" w:space="0" w:color="000000"/>
              <w:right w:val="single" w:sz="4" w:space="0" w:color="000000"/>
            </w:tcBorders>
          </w:tcPr>
          <w:p w14:paraId="73AFF4C0" w14:textId="77777777" w:rsidR="00450A42" w:rsidRDefault="00D85087">
            <w:pPr>
              <w:spacing w:after="0" w:line="259" w:lineRule="auto"/>
              <w:ind w:left="2" w:firstLine="0"/>
              <w:jc w:val="left"/>
            </w:pPr>
            <w:r>
              <w:t xml:space="preserve">≥ 0,9 </w:t>
            </w:r>
          </w:p>
        </w:tc>
      </w:tr>
      <w:tr w:rsidR="00450A42" w14:paraId="4644FFE3"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73991663" w14:textId="77777777" w:rsidR="00450A42" w:rsidRDefault="00D85087">
            <w:pPr>
              <w:spacing w:after="0" w:line="259" w:lineRule="auto"/>
              <w:ind w:left="0" w:firstLine="0"/>
              <w:jc w:val="left"/>
            </w:pPr>
            <w:r>
              <w:t xml:space="preserve">Hmotnosť svietidla: </w:t>
            </w:r>
          </w:p>
        </w:tc>
        <w:tc>
          <w:tcPr>
            <w:tcW w:w="2604" w:type="dxa"/>
            <w:tcBorders>
              <w:top w:val="single" w:sz="4" w:space="0" w:color="000000"/>
              <w:left w:val="single" w:sz="4" w:space="0" w:color="000000"/>
              <w:bottom w:val="single" w:sz="4" w:space="0" w:color="000000"/>
              <w:right w:val="single" w:sz="4" w:space="0" w:color="000000"/>
            </w:tcBorders>
          </w:tcPr>
          <w:p w14:paraId="52FCC601" w14:textId="77777777" w:rsidR="00450A42" w:rsidRDefault="00D85087">
            <w:pPr>
              <w:spacing w:after="0" w:line="259" w:lineRule="auto"/>
              <w:ind w:left="2" w:firstLine="0"/>
              <w:jc w:val="left"/>
            </w:pPr>
            <w:r>
              <w:t xml:space="preserve">≤ 5,5kg </w:t>
            </w:r>
          </w:p>
        </w:tc>
      </w:tr>
      <w:tr w:rsidR="00450A42" w14:paraId="5ED47278"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6019740A" w14:textId="77777777" w:rsidR="00450A42" w:rsidRDefault="00D85087">
            <w:pPr>
              <w:spacing w:after="0" w:line="259" w:lineRule="auto"/>
              <w:ind w:left="0" w:firstLine="0"/>
              <w:jc w:val="left"/>
            </w:pPr>
            <w:r>
              <w:t xml:space="preserve">Krytie svietidla sa požaduje minimálne  </w:t>
            </w:r>
          </w:p>
        </w:tc>
        <w:tc>
          <w:tcPr>
            <w:tcW w:w="2604" w:type="dxa"/>
            <w:tcBorders>
              <w:top w:val="single" w:sz="4" w:space="0" w:color="000000"/>
              <w:left w:val="single" w:sz="4" w:space="0" w:color="000000"/>
              <w:bottom w:val="single" w:sz="4" w:space="0" w:color="000000"/>
              <w:right w:val="single" w:sz="4" w:space="0" w:color="000000"/>
            </w:tcBorders>
          </w:tcPr>
          <w:p w14:paraId="4B8595E6" w14:textId="77777777" w:rsidR="00450A42" w:rsidRDefault="00D85087">
            <w:pPr>
              <w:spacing w:after="0" w:line="259" w:lineRule="auto"/>
              <w:ind w:left="2" w:firstLine="0"/>
              <w:jc w:val="left"/>
            </w:pPr>
            <w:r>
              <w:t xml:space="preserve">IP66 </w:t>
            </w:r>
          </w:p>
        </w:tc>
      </w:tr>
      <w:tr w:rsidR="00450A42" w14:paraId="323DAFC7"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17383E3D" w14:textId="77777777" w:rsidR="00450A42" w:rsidRDefault="00D85087">
            <w:pPr>
              <w:spacing w:after="0" w:line="259" w:lineRule="auto"/>
              <w:ind w:left="0" w:firstLine="0"/>
              <w:jc w:val="left"/>
            </w:pPr>
            <w:r>
              <w:t xml:space="preserve">Odolnosť svietidla voči mechanickému poškodeniu sa pre teleso svietidla ako aj pre krytie optickej časti požaduje minimálne   </w:t>
            </w:r>
          </w:p>
        </w:tc>
        <w:tc>
          <w:tcPr>
            <w:tcW w:w="2604" w:type="dxa"/>
            <w:tcBorders>
              <w:top w:val="single" w:sz="4" w:space="0" w:color="000000"/>
              <w:left w:val="single" w:sz="4" w:space="0" w:color="000000"/>
              <w:bottom w:val="single" w:sz="4" w:space="0" w:color="000000"/>
              <w:right w:val="single" w:sz="4" w:space="0" w:color="000000"/>
            </w:tcBorders>
            <w:vAlign w:val="center"/>
          </w:tcPr>
          <w:p w14:paraId="63B85910" w14:textId="77777777" w:rsidR="00450A42" w:rsidRDefault="00D85087">
            <w:pPr>
              <w:spacing w:after="0" w:line="259" w:lineRule="auto"/>
              <w:ind w:left="2" w:firstLine="0"/>
              <w:jc w:val="left"/>
            </w:pPr>
            <w:r>
              <w:t xml:space="preserve">IK09 </w:t>
            </w:r>
          </w:p>
        </w:tc>
      </w:tr>
      <w:tr w:rsidR="00450A42" w14:paraId="71120443" w14:textId="77777777">
        <w:trPr>
          <w:trHeight w:val="571"/>
        </w:trPr>
        <w:tc>
          <w:tcPr>
            <w:tcW w:w="6746" w:type="dxa"/>
            <w:tcBorders>
              <w:top w:val="single" w:sz="4" w:space="0" w:color="000000"/>
              <w:left w:val="single" w:sz="4" w:space="0" w:color="000000"/>
              <w:bottom w:val="single" w:sz="4" w:space="0" w:color="000000"/>
              <w:right w:val="single" w:sz="4" w:space="0" w:color="000000"/>
            </w:tcBorders>
            <w:vAlign w:val="center"/>
          </w:tcPr>
          <w:p w14:paraId="038D2D87" w14:textId="77777777" w:rsidR="00450A42" w:rsidRDefault="00D85087">
            <w:pPr>
              <w:spacing w:after="0" w:line="259" w:lineRule="auto"/>
              <w:ind w:left="0" w:firstLine="0"/>
              <w:jc w:val="left"/>
            </w:pPr>
            <w:r>
              <w:t xml:space="preserve">Odolnosť voči korózii </w:t>
            </w:r>
          </w:p>
        </w:tc>
        <w:tc>
          <w:tcPr>
            <w:tcW w:w="2604" w:type="dxa"/>
            <w:tcBorders>
              <w:top w:val="single" w:sz="4" w:space="0" w:color="000000"/>
              <w:left w:val="single" w:sz="4" w:space="0" w:color="000000"/>
              <w:bottom w:val="single" w:sz="4" w:space="0" w:color="000000"/>
              <w:right w:val="single" w:sz="4" w:space="0" w:color="000000"/>
            </w:tcBorders>
          </w:tcPr>
          <w:p w14:paraId="5A184B6A" w14:textId="77777777" w:rsidR="00450A42" w:rsidRDefault="00D85087">
            <w:pPr>
              <w:spacing w:after="0" w:line="259" w:lineRule="auto"/>
              <w:ind w:left="2" w:right="22" w:firstLine="0"/>
            </w:pPr>
            <w:r>
              <w:t xml:space="preserve">500 hodinový test striekajúcou slanou vodou  </w:t>
            </w:r>
          </w:p>
        </w:tc>
      </w:tr>
      <w:tr w:rsidR="00450A42" w14:paraId="76BBD456"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5B3A679D" w14:textId="77777777" w:rsidR="00450A42" w:rsidRDefault="00D85087">
            <w:pPr>
              <w:spacing w:after="0" w:line="259" w:lineRule="auto"/>
              <w:ind w:left="0" w:firstLine="0"/>
              <w:jc w:val="left"/>
            </w:pPr>
            <w:proofErr w:type="spellStart"/>
            <w:r>
              <w:t>Prepäťová</w:t>
            </w:r>
            <w:proofErr w:type="spellEnd"/>
            <w:r>
              <w:t xml:space="preserve"> ochrana </w:t>
            </w:r>
            <w:proofErr w:type="spellStart"/>
            <w:r>
              <w:t>driveru</w:t>
            </w:r>
            <w:proofErr w:type="spellEnd"/>
            <w:r>
              <w:t xml:space="preserve"> </w:t>
            </w:r>
            <w:proofErr w:type="spellStart"/>
            <w:r>
              <w:t>podla</w:t>
            </w:r>
            <w:proofErr w:type="spellEnd"/>
            <w:r>
              <w:t xml:space="preserve"> EN 61547 </w:t>
            </w:r>
          </w:p>
        </w:tc>
        <w:tc>
          <w:tcPr>
            <w:tcW w:w="2604" w:type="dxa"/>
            <w:tcBorders>
              <w:top w:val="single" w:sz="4" w:space="0" w:color="000000"/>
              <w:left w:val="single" w:sz="4" w:space="0" w:color="000000"/>
              <w:bottom w:val="single" w:sz="4" w:space="0" w:color="000000"/>
              <w:right w:val="single" w:sz="4" w:space="0" w:color="000000"/>
            </w:tcBorders>
          </w:tcPr>
          <w:p w14:paraId="6AA5D3D0" w14:textId="77777777" w:rsidR="00450A42" w:rsidRDefault="00D85087">
            <w:pPr>
              <w:spacing w:after="0" w:line="259" w:lineRule="auto"/>
              <w:ind w:left="2" w:firstLine="0"/>
              <w:jc w:val="left"/>
            </w:pPr>
            <w:r>
              <w:t xml:space="preserve">6kV </w:t>
            </w:r>
          </w:p>
        </w:tc>
      </w:tr>
      <w:tr w:rsidR="00450A42" w14:paraId="1152ED8F"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1ECDD829" w14:textId="77777777" w:rsidR="00450A42" w:rsidRDefault="00D85087">
            <w:pPr>
              <w:spacing w:after="0" w:line="259" w:lineRule="auto"/>
              <w:ind w:left="0" w:firstLine="0"/>
              <w:jc w:val="left"/>
            </w:pPr>
            <w:r>
              <w:t xml:space="preserve">Rozsah prevádzkovej teploty: </w:t>
            </w:r>
          </w:p>
        </w:tc>
        <w:tc>
          <w:tcPr>
            <w:tcW w:w="2604" w:type="dxa"/>
            <w:tcBorders>
              <w:top w:val="single" w:sz="4" w:space="0" w:color="000000"/>
              <w:left w:val="single" w:sz="4" w:space="0" w:color="000000"/>
              <w:bottom w:val="single" w:sz="4" w:space="0" w:color="000000"/>
              <w:right w:val="single" w:sz="4" w:space="0" w:color="000000"/>
            </w:tcBorders>
          </w:tcPr>
          <w:p w14:paraId="59EA6C8B" w14:textId="77777777" w:rsidR="00450A42" w:rsidRDefault="00D85087">
            <w:pPr>
              <w:spacing w:after="0" w:line="259" w:lineRule="auto"/>
              <w:ind w:left="2" w:firstLine="0"/>
            </w:pPr>
            <w:r>
              <w:t xml:space="preserve">minimálne od -40°C do +50°C.  </w:t>
            </w:r>
          </w:p>
        </w:tc>
      </w:tr>
      <w:tr w:rsidR="00450A42" w14:paraId="2E927800"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3570515B" w14:textId="77777777" w:rsidR="00450A42" w:rsidRDefault="00D85087">
            <w:pPr>
              <w:spacing w:after="0" w:line="259" w:lineRule="auto"/>
              <w:ind w:left="0" w:firstLine="0"/>
              <w:jc w:val="left"/>
            </w:pPr>
            <w:r>
              <w:t xml:space="preserve">Svietidlo musí byť osadené </w:t>
            </w:r>
            <w:proofErr w:type="spellStart"/>
            <w:r>
              <w:t>IoT</w:t>
            </w:r>
            <w:proofErr w:type="spellEnd"/>
            <w:r>
              <w:t xml:space="preserve"> </w:t>
            </w:r>
            <w:proofErr w:type="spellStart"/>
            <w:r>
              <w:t>ready</w:t>
            </w:r>
            <w:proofErr w:type="spellEnd"/>
            <w:r>
              <w:t xml:space="preserve"> predradníkom s D4i certifikáciou </w:t>
            </w:r>
          </w:p>
        </w:tc>
        <w:tc>
          <w:tcPr>
            <w:tcW w:w="2604" w:type="dxa"/>
            <w:tcBorders>
              <w:top w:val="single" w:sz="4" w:space="0" w:color="000000"/>
              <w:left w:val="single" w:sz="4" w:space="0" w:color="000000"/>
              <w:bottom w:val="single" w:sz="4" w:space="0" w:color="000000"/>
              <w:right w:val="single" w:sz="4" w:space="0" w:color="000000"/>
            </w:tcBorders>
          </w:tcPr>
          <w:p w14:paraId="30EDD1B2" w14:textId="77777777" w:rsidR="00450A42" w:rsidRDefault="00D85087">
            <w:pPr>
              <w:spacing w:after="0" w:line="259" w:lineRule="auto"/>
              <w:ind w:left="2" w:firstLine="0"/>
              <w:jc w:val="left"/>
            </w:pPr>
            <w:r>
              <w:t xml:space="preserve">áno </w:t>
            </w:r>
          </w:p>
        </w:tc>
      </w:tr>
      <w:tr w:rsidR="00450A42" w14:paraId="2E7C1149"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441265C7" w14:textId="77777777" w:rsidR="00450A42" w:rsidRDefault="00D85087">
            <w:pPr>
              <w:spacing w:after="0" w:line="259" w:lineRule="auto"/>
              <w:ind w:left="0" w:firstLine="0"/>
              <w:jc w:val="left"/>
            </w:pPr>
            <w:r>
              <w:t xml:space="preserve">Predradník s možnosťou programovania formou NFC bezkontaktne </w:t>
            </w:r>
          </w:p>
        </w:tc>
        <w:tc>
          <w:tcPr>
            <w:tcW w:w="2604" w:type="dxa"/>
            <w:tcBorders>
              <w:top w:val="single" w:sz="4" w:space="0" w:color="000000"/>
              <w:left w:val="single" w:sz="4" w:space="0" w:color="000000"/>
              <w:bottom w:val="single" w:sz="4" w:space="0" w:color="000000"/>
              <w:right w:val="single" w:sz="4" w:space="0" w:color="000000"/>
            </w:tcBorders>
          </w:tcPr>
          <w:p w14:paraId="10D74B9A" w14:textId="77777777" w:rsidR="00450A42" w:rsidRDefault="00D85087">
            <w:pPr>
              <w:spacing w:after="0" w:line="259" w:lineRule="auto"/>
              <w:ind w:left="2" w:firstLine="0"/>
              <w:jc w:val="left"/>
            </w:pPr>
            <w:r>
              <w:t xml:space="preserve">áno </w:t>
            </w:r>
          </w:p>
        </w:tc>
      </w:tr>
      <w:tr w:rsidR="00450A42" w14:paraId="5CDB291C"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68AFFC27" w14:textId="77777777" w:rsidR="00450A42" w:rsidRDefault="00D85087">
            <w:pPr>
              <w:spacing w:after="0" w:line="259" w:lineRule="auto"/>
              <w:ind w:left="0" w:firstLine="0"/>
              <w:jc w:val="left"/>
            </w:pPr>
            <w:r>
              <w:t xml:space="preserve">Predradník s možnosťou merania spotreby </w:t>
            </w:r>
          </w:p>
        </w:tc>
        <w:tc>
          <w:tcPr>
            <w:tcW w:w="2604" w:type="dxa"/>
            <w:tcBorders>
              <w:top w:val="single" w:sz="4" w:space="0" w:color="000000"/>
              <w:left w:val="single" w:sz="4" w:space="0" w:color="000000"/>
              <w:bottom w:val="single" w:sz="4" w:space="0" w:color="000000"/>
              <w:right w:val="single" w:sz="4" w:space="0" w:color="000000"/>
            </w:tcBorders>
          </w:tcPr>
          <w:p w14:paraId="42694DD1" w14:textId="77777777" w:rsidR="00450A42" w:rsidRDefault="00D85087">
            <w:pPr>
              <w:spacing w:after="0" w:line="259" w:lineRule="auto"/>
              <w:ind w:left="2" w:firstLine="0"/>
              <w:jc w:val="left"/>
            </w:pPr>
            <w:r>
              <w:t xml:space="preserve">áno </w:t>
            </w:r>
          </w:p>
        </w:tc>
      </w:tr>
      <w:tr w:rsidR="00450A42" w14:paraId="18043F31"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5EC4FD5F" w14:textId="77777777" w:rsidR="00450A42" w:rsidRDefault="00D85087">
            <w:pPr>
              <w:spacing w:after="0" w:line="259" w:lineRule="auto"/>
              <w:ind w:left="0" w:firstLine="0"/>
              <w:jc w:val="left"/>
            </w:pPr>
            <w:r>
              <w:t xml:space="preserve">Predradník s </w:t>
            </w:r>
            <w:proofErr w:type="spellStart"/>
            <w:r>
              <w:t>autodiagnostikou</w:t>
            </w:r>
            <w:proofErr w:type="spellEnd"/>
            <w:r>
              <w:t xml:space="preserve"> a uchovaním kódov porúch </w:t>
            </w:r>
          </w:p>
        </w:tc>
        <w:tc>
          <w:tcPr>
            <w:tcW w:w="2604" w:type="dxa"/>
            <w:tcBorders>
              <w:top w:val="single" w:sz="4" w:space="0" w:color="000000"/>
              <w:left w:val="single" w:sz="4" w:space="0" w:color="000000"/>
              <w:bottom w:val="single" w:sz="4" w:space="0" w:color="000000"/>
              <w:right w:val="single" w:sz="4" w:space="0" w:color="000000"/>
            </w:tcBorders>
          </w:tcPr>
          <w:p w14:paraId="46391C6C" w14:textId="77777777" w:rsidR="00450A42" w:rsidRDefault="00D85087">
            <w:pPr>
              <w:spacing w:after="0" w:line="259" w:lineRule="auto"/>
              <w:ind w:left="2" w:firstLine="0"/>
              <w:jc w:val="left"/>
            </w:pPr>
            <w:r>
              <w:t xml:space="preserve">áno </w:t>
            </w:r>
          </w:p>
        </w:tc>
      </w:tr>
      <w:tr w:rsidR="00450A42" w14:paraId="77A06857"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75F8FA1D" w14:textId="77777777" w:rsidR="00450A42" w:rsidRDefault="00D85087">
            <w:pPr>
              <w:spacing w:after="0" w:line="259" w:lineRule="auto"/>
              <w:ind w:left="0" w:firstLine="0"/>
              <w:jc w:val="left"/>
            </w:pPr>
            <w:r>
              <w:t xml:space="preserve">Predradník s funkciou indikácie ukončenia životnosti </w:t>
            </w:r>
          </w:p>
        </w:tc>
        <w:tc>
          <w:tcPr>
            <w:tcW w:w="2604" w:type="dxa"/>
            <w:tcBorders>
              <w:top w:val="single" w:sz="4" w:space="0" w:color="000000"/>
              <w:left w:val="single" w:sz="4" w:space="0" w:color="000000"/>
              <w:bottom w:val="single" w:sz="4" w:space="0" w:color="000000"/>
              <w:right w:val="single" w:sz="4" w:space="0" w:color="000000"/>
            </w:tcBorders>
          </w:tcPr>
          <w:p w14:paraId="6BA01707" w14:textId="77777777" w:rsidR="00450A42" w:rsidRDefault="00D85087">
            <w:pPr>
              <w:spacing w:after="0" w:line="259" w:lineRule="auto"/>
              <w:ind w:left="2" w:firstLine="0"/>
              <w:jc w:val="left"/>
            </w:pPr>
            <w:r>
              <w:t xml:space="preserve">áno </w:t>
            </w:r>
          </w:p>
        </w:tc>
      </w:tr>
      <w:tr w:rsidR="00450A42" w14:paraId="3A004FAD"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5FCFDB19" w14:textId="77777777" w:rsidR="00450A42" w:rsidRDefault="00D85087">
            <w:pPr>
              <w:spacing w:after="18" w:line="259" w:lineRule="auto"/>
              <w:ind w:left="0" w:firstLine="0"/>
              <w:jc w:val="left"/>
            </w:pPr>
            <w:r>
              <w:t>Predradník s funkciou nastaviteľného nábehu svetelného toku, tzv. "</w:t>
            </w:r>
            <w:proofErr w:type="spellStart"/>
            <w:r>
              <w:t>Start</w:t>
            </w:r>
            <w:proofErr w:type="spellEnd"/>
            <w:r>
              <w:t xml:space="preserve"> </w:t>
            </w:r>
            <w:proofErr w:type="spellStart"/>
            <w:r>
              <w:t>Up</w:t>
            </w:r>
            <w:proofErr w:type="spellEnd"/>
            <w:r>
              <w:t xml:space="preserve"> </w:t>
            </w:r>
          </w:p>
          <w:p w14:paraId="441533E9" w14:textId="77777777" w:rsidR="00450A42" w:rsidRDefault="00D85087">
            <w:pPr>
              <w:spacing w:after="0" w:line="259" w:lineRule="auto"/>
              <w:ind w:left="0" w:firstLine="0"/>
              <w:jc w:val="left"/>
            </w:pPr>
            <w:proofErr w:type="spellStart"/>
            <w:r>
              <w:t>Time</w:t>
            </w:r>
            <w:proofErr w:type="spellEnd"/>
            <w:r>
              <w:t xml:space="preserve"> - AST" </w:t>
            </w:r>
          </w:p>
        </w:tc>
        <w:tc>
          <w:tcPr>
            <w:tcW w:w="2604" w:type="dxa"/>
            <w:tcBorders>
              <w:top w:val="single" w:sz="4" w:space="0" w:color="000000"/>
              <w:left w:val="single" w:sz="4" w:space="0" w:color="000000"/>
              <w:bottom w:val="single" w:sz="4" w:space="0" w:color="000000"/>
              <w:right w:val="single" w:sz="4" w:space="0" w:color="000000"/>
            </w:tcBorders>
            <w:vAlign w:val="center"/>
          </w:tcPr>
          <w:p w14:paraId="7C7545B6" w14:textId="77777777" w:rsidR="00450A42" w:rsidRDefault="00D85087">
            <w:pPr>
              <w:spacing w:after="0" w:line="259" w:lineRule="auto"/>
              <w:ind w:left="2" w:firstLine="0"/>
              <w:jc w:val="left"/>
            </w:pPr>
            <w:r>
              <w:t xml:space="preserve">áno </w:t>
            </w:r>
          </w:p>
        </w:tc>
      </w:tr>
      <w:tr w:rsidR="00450A42" w14:paraId="2ADB7569"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38FD83BA" w14:textId="77777777" w:rsidR="00450A42" w:rsidRDefault="00D85087">
            <w:pPr>
              <w:spacing w:after="0" w:line="259" w:lineRule="auto"/>
              <w:ind w:left="0" w:firstLine="0"/>
              <w:jc w:val="left"/>
            </w:pPr>
            <w:r>
              <w:t>Maximálna vlastná spotreba v "</w:t>
            </w:r>
            <w:proofErr w:type="spellStart"/>
            <w:r>
              <w:t>stand</w:t>
            </w:r>
            <w:proofErr w:type="spellEnd"/>
            <w:r>
              <w:t xml:space="preserve"> by" móde </w:t>
            </w:r>
          </w:p>
        </w:tc>
        <w:tc>
          <w:tcPr>
            <w:tcW w:w="2604" w:type="dxa"/>
            <w:tcBorders>
              <w:top w:val="single" w:sz="4" w:space="0" w:color="000000"/>
              <w:left w:val="single" w:sz="4" w:space="0" w:color="000000"/>
              <w:bottom w:val="single" w:sz="4" w:space="0" w:color="000000"/>
              <w:right w:val="single" w:sz="4" w:space="0" w:color="000000"/>
            </w:tcBorders>
          </w:tcPr>
          <w:p w14:paraId="70B35547" w14:textId="77777777" w:rsidR="00450A42" w:rsidRDefault="00D85087">
            <w:pPr>
              <w:spacing w:after="0" w:line="259" w:lineRule="auto"/>
              <w:ind w:left="2" w:firstLine="0"/>
              <w:jc w:val="left"/>
            </w:pPr>
            <w:r>
              <w:t xml:space="preserve">≤ 4W </w:t>
            </w:r>
          </w:p>
        </w:tc>
      </w:tr>
      <w:tr w:rsidR="00450A42" w14:paraId="7ED04C4B"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40341749" w14:textId="77777777" w:rsidR="00450A42" w:rsidRDefault="00D85087">
            <w:pPr>
              <w:spacing w:after="0" w:line="259" w:lineRule="auto"/>
              <w:ind w:left="0" w:firstLine="0"/>
            </w:pPr>
            <w:r>
              <w:t>LED modul musí mať NTC snímač (</w:t>
            </w:r>
            <w:proofErr w:type="spellStart"/>
            <w:r>
              <w:t>negative</w:t>
            </w:r>
            <w:proofErr w:type="spellEnd"/>
            <w:r>
              <w:t xml:space="preserve"> </w:t>
            </w:r>
            <w:proofErr w:type="spellStart"/>
            <w:r>
              <w:t>temperature</w:t>
            </w:r>
            <w:proofErr w:type="spellEnd"/>
            <w:r>
              <w:t xml:space="preserve"> koeficient) – tepelná ochrana svietidla </w:t>
            </w:r>
          </w:p>
        </w:tc>
        <w:tc>
          <w:tcPr>
            <w:tcW w:w="2604" w:type="dxa"/>
            <w:tcBorders>
              <w:top w:val="single" w:sz="4" w:space="0" w:color="000000"/>
              <w:left w:val="single" w:sz="4" w:space="0" w:color="000000"/>
              <w:bottom w:val="single" w:sz="4" w:space="0" w:color="000000"/>
              <w:right w:val="single" w:sz="4" w:space="0" w:color="000000"/>
            </w:tcBorders>
            <w:vAlign w:val="center"/>
          </w:tcPr>
          <w:p w14:paraId="296E12B4" w14:textId="77777777" w:rsidR="00450A42" w:rsidRDefault="00D85087">
            <w:pPr>
              <w:spacing w:after="0" w:line="259" w:lineRule="auto"/>
              <w:ind w:left="2" w:firstLine="0"/>
              <w:jc w:val="left"/>
            </w:pPr>
            <w:r>
              <w:t xml:space="preserve">áno </w:t>
            </w:r>
          </w:p>
        </w:tc>
      </w:tr>
      <w:tr w:rsidR="00450A42" w14:paraId="4B5757ED"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180BCF56" w14:textId="77777777" w:rsidR="00450A42" w:rsidRDefault="00D85087">
            <w:pPr>
              <w:spacing w:after="0" w:line="259" w:lineRule="auto"/>
              <w:ind w:left="0" w:firstLine="0"/>
              <w:jc w:val="left"/>
            </w:pPr>
            <w:r>
              <w:t xml:space="preserve">Teleso svietidla musí byť z hliníkového odliatku (nie plastu)  </w:t>
            </w:r>
          </w:p>
        </w:tc>
        <w:tc>
          <w:tcPr>
            <w:tcW w:w="2604" w:type="dxa"/>
            <w:tcBorders>
              <w:top w:val="single" w:sz="4" w:space="0" w:color="000000"/>
              <w:left w:val="single" w:sz="4" w:space="0" w:color="000000"/>
              <w:bottom w:val="single" w:sz="4" w:space="0" w:color="000000"/>
              <w:right w:val="single" w:sz="4" w:space="0" w:color="000000"/>
            </w:tcBorders>
          </w:tcPr>
          <w:p w14:paraId="181DD3E9" w14:textId="77777777" w:rsidR="00450A42" w:rsidRDefault="00D85087">
            <w:pPr>
              <w:spacing w:after="0" w:line="259" w:lineRule="auto"/>
              <w:ind w:left="2" w:firstLine="0"/>
              <w:jc w:val="left"/>
            </w:pPr>
            <w:r>
              <w:t xml:space="preserve">áno </w:t>
            </w:r>
          </w:p>
        </w:tc>
      </w:tr>
      <w:tr w:rsidR="00450A42" w14:paraId="2541701A"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70D50778" w14:textId="77777777" w:rsidR="00450A42" w:rsidRDefault="00D85087">
            <w:pPr>
              <w:spacing w:after="0" w:line="259" w:lineRule="auto"/>
              <w:ind w:left="0" w:firstLine="0"/>
              <w:jc w:val="left"/>
            </w:pPr>
            <w:r>
              <w:t xml:space="preserve">Skrutky a spony musia byť z materiálu ušľachtilá nehrdzavejúca oceľ  </w:t>
            </w:r>
          </w:p>
        </w:tc>
        <w:tc>
          <w:tcPr>
            <w:tcW w:w="2604" w:type="dxa"/>
            <w:tcBorders>
              <w:top w:val="single" w:sz="4" w:space="0" w:color="000000"/>
              <w:left w:val="single" w:sz="4" w:space="0" w:color="000000"/>
              <w:bottom w:val="single" w:sz="4" w:space="0" w:color="000000"/>
              <w:right w:val="single" w:sz="4" w:space="0" w:color="000000"/>
            </w:tcBorders>
          </w:tcPr>
          <w:p w14:paraId="378C87C5" w14:textId="77777777" w:rsidR="00450A42" w:rsidRDefault="00D85087">
            <w:pPr>
              <w:spacing w:after="0" w:line="259" w:lineRule="auto"/>
              <w:ind w:left="2" w:firstLine="0"/>
              <w:jc w:val="left"/>
            </w:pPr>
            <w:r>
              <w:t xml:space="preserve">áno </w:t>
            </w:r>
          </w:p>
        </w:tc>
      </w:tr>
      <w:tr w:rsidR="00450A42" w14:paraId="39F55F0B"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5A765F9F" w14:textId="77777777" w:rsidR="00450A42" w:rsidRDefault="00D85087">
            <w:pPr>
              <w:spacing w:after="0" w:line="259" w:lineRule="auto"/>
              <w:ind w:left="0" w:firstLine="0"/>
              <w:jc w:val="left"/>
            </w:pPr>
            <w:r>
              <w:t xml:space="preserve">Chladiaca časť svietidla musí byť plochá bez rebier </w:t>
            </w:r>
          </w:p>
        </w:tc>
        <w:tc>
          <w:tcPr>
            <w:tcW w:w="2604" w:type="dxa"/>
            <w:tcBorders>
              <w:top w:val="single" w:sz="4" w:space="0" w:color="000000"/>
              <w:left w:val="single" w:sz="4" w:space="0" w:color="000000"/>
              <w:bottom w:val="single" w:sz="4" w:space="0" w:color="000000"/>
              <w:right w:val="single" w:sz="4" w:space="0" w:color="000000"/>
            </w:tcBorders>
          </w:tcPr>
          <w:p w14:paraId="0A3F5039" w14:textId="77777777" w:rsidR="00450A42" w:rsidRDefault="00D85087">
            <w:pPr>
              <w:spacing w:after="0" w:line="259" w:lineRule="auto"/>
              <w:ind w:left="2" w:firstLine="0"/>
              <w:jc w:val="left"/>
            </w:pPr>
            <w:r>
              <w:t xml:space="preserve">áno </w:t>
            </w:r>
          </w:p>
        </w:tc>
      </w:tr>
      <w:tr w:rsidR="00450A42" w14:paraId="27DBF824"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154BF5A7" w14:textId="77777777" w:rsidR="00450A42" w:rsidRDefault="00D85087">
            <w:pPr>
              <w:spacing w:after="0" w:line="259" w:lineRule="auto"/>
              <w:ind w:left="0" w:firstLine="0"/>
              <w:jc w:val="left"/>
            </w:pPr>
            <w:r>
              <w:t xml:space="preserve">Optický systém svietidla musí byť osadený vo vymeniteľnom module LED svetelnými zdrojmi prekrytými šošovkami pre lepšiu distribúciu svetelného toku </w:t>
            </w:r>
          </w:p>
        </w:tc>
        <w:tc>
          <w:tcPr>
            <w:tcW w:w="2604" w:type="dxa"/>
            <w:tcBorders>
              <w:top w:val="single" w:sz="4" w:space="0" w:color="000000"/>
              <w:left w:val="single" w:sz="4" w:space="0" w:color="000000"/>
              <w:bottom w:val="single" w:sz="4" w:space="0" w:color="000000"/>
              <w:right w:val="single" w:sz="4" w:space="0" w:color="000000"/>
            </w:tcBorders>
            <w:vAlign w:val="center"/>
          </w:tcPr>
          <w:p w14:paraId="1E1BB42E" w14:textId="77777777" w:rsidR="00450A42" w:rsidRDefault="00D85087">
            <w:pPr>
              <w:spacing w:after="0" w:line="259" w:lineRule="auto"/>
              <w:ind w:left="2" w:firstLine="0"/>
              <w:jc w:val="left"/>
            </w:pPr>
            <w:r>
              <w:t xml:space="preserve">áno </w:t>
            </w:r>
          </w:p>
        </w:tc>
      </w:tr>
      <w:tr w:rsidR="00450A42" w14:paraId="63F5BD96"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3CCB5618" w14:textId="77777777" w:rsidR="00450A42" w:rsidRDefault="00D85087">
            <w:pPr>
              <w:spacing w:after="0" w:line="259" w:lineRule="auto"/>
              <w:ind w:left="0" w:firstLine="0"/>
              <w:jc w:val="left"/>
            </w:pPr>
            <w:r>
              <w:t xml:space="preserve">Optický systém svietidla chránený ochranným plochým krytom z materiálu: </w:t>
            </w:r>
          </w:p>
        </w:tc>
        <w:tc>
          <w:tcPr>
            <w:tcW w:w="2604" w:type="dxa"/>
            <w:tcBorders>
              <w:top w:val="single" w:sz="4" w:space="0" w:color="000000"/>
              <w:left w:val="single" w:sz="4" w:space="0" w:color="000000"/>
              <w:bottom w:val="single" w:sz="4" w:space="0" w:color="000000"/>
              <w:right w:val="single" w:sz="4" w:space="0" w:color="000000"/>
            </w:tcBorders>
          </w:tcPr>
          <w:p w14:paraId="5FB2A877" w14:textId="77777777" w:rsidR="00450A42" w:rsidRDefault="00D85087">
            <w:pPr>
              <w:spacing w:after="0" w:line="259" w:lineRule="auto"/>
              <w:ind w:left="2" w:firstLine="0"/>
              <w:jc w:val="left"/>
            </w:pPr>
            <w:r>
              <w:t xml:space="preserve">minerálne temperované sklo </w:t>
            </w:r>
          </w:p>
        </w:tc>
      </w:tr>
      <w:tr w:rsidR="00450A42" w14:paraId="1BC52098"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657713F5" w14:textId="77777777" w:rsidR="00450A42" w:rsidRDefault="00D85087">
            <w:pPr>
              <w:spacing w:after="0" w:line="259" w:lineRule="auto"/>
              <w:ind w:left="0" w:firstLine="0"/>
              <w:jc w:val="left"/>
            </w:pPr>
            <w:r>
              <w:t xml:space="preserve">Spôsob osadenia ochranného krytu optickej časti: </w:t>
            </w:r>
          </w:p>
        </w:tc>
        <w:tc>
          <w:tcPr>
            <w:tcW w:w="2604" w:type="dxa"/>
            <w:tcBorders>
              <w:top w:val="single" w:sz="4" w:space="0" w:color="000000"/>
              <w:left w:val="single" w:sz="4" w:space="0" w:color="000000"/>
              <w:bottom w:val="single" w:sz="4" w:space="0" w:color="000000"/>
              <w:right w:val="single" w:sz="4" w:space="0" w:color="000000"/>
            </w:tcBorders>
          </w:tcPr>
          <w:p w14:paraId="2445907F" w14:textId="77777777" w:rsidR="00450A42" w:rsidRDefault="00D85087">
            <w:pPr>
              <w:spacing w:after="0" w:line="259" w:lineRule="auto"/>
              <w:ind w:left="2" w:firstLine="0"/>
              <w:jc w:val="left"/>
            </w:pPr>
            <w:r>
              <w:t xml:space="preserve">bez lepidla - vymeniteľné </w:t>
            </w:r>
          </w:p>
        </w:tc>
      </w:tr>
      <w:tr w:rsidR="00450A42" w14:paraId="5BF7D684" w14:textId="77777777">
        <w:trPr>
          <w:trHeight w:val="852"/>
        </w:trPr>
        <w:tc>
          <w:tcPr>
            <w:tcW w:w="6746" w:type="dxa"/>
            <w:tcBorders>
              <w:top w:val="single" w:sz="4" w:space="0" w:color="000000"/>
              <w:left w:val="single" w:sz="4" w:space="0" w:color="000000"/>
              <w:bottom w:val="single" w:sz="4" w:space="0" w:color="000000"/>
              <w:right w:val="single" w:sz="4" w:space="0" w:color="000000"/>
            </w:tcBorders>
          </w:tcPr>
          <w:p w14:paraId="7480337E" w14:textId="77777777" w:rsidR="00450A42" w:rsidRDefault="00D85087">
            <w:pPr>
              <w:spacing w:after="0" w:line="259" w:lineRule="auto"/>
              <w:ind w:left="0" w:firstLine="0"/>
              <w:jc w:val="left"/>
            </w:pPr>
            <w:r>
              <w:t xml:space="preserve">Svetelný tok je vyžarovaný iba do dolnej časti priestoru, tzn. do dolného pol priestoru musí svietidlo vyžarovať 100% svojho svetelného toku, do horného 0% (žiadne horizontálne svetelné emisie).  </w:t>
            </w:r>
          </w:p>
        </w:tc>
        <w:tc>
          <w:tcPr>
            <w:tcW w:w="2604" w:type="dxa"/>
            <w:tcBorders>
              <w:top w:val="single" w:sz="4" w:space="0" w:color="000000"/>
              <w:left w:val="single" w:sz="4" w:space="0" w:color="000000"/>
              <w:bottom w:val="single" w:sz="4" w:space="0" w:color="000000"/>
              <w:right w:val="single" w:sz="4" w:space="0" w:color="000000"/>
            </w:tcBorders>
            <w:vAlign w:val="center"/>
          </w:tcPr>
          <w:p w14:paraId="75446587" w14:textId="77777777" w:rsidR="00450A42" w:rsidRDefault="00D85087">
            <w:pPr>
              <w:spacing w:after="0" w:line="259" w:lineRule="auto"/>
              <w:ind w:left="2" w:firstLine="0"/>
              <w:jc w:val="left"/>
            </w:pPr>
            <w:r>
              <w:t xml:space="preserve">áno </w:t>
            </w:r>
          </w:p>
        </w:tc>
      </w:tr>
      <w:tr w:rsidR="00450A42" w14:paraId="30569FEC" w14:textId="77777777">
        <w:trPr>
          <w:trHeight w:val="1133"/>
        </w:trPr>
        <w:tc>
          <w:tcPr>
            <w:tcW w:w="6746" w:type="dxa"/>
            <w:tcBorders>
              <w:top w:val="single" w:sz="4" w:space="0" w:color="000000"/>
              <w:left w:val="single" w:sz="4" w:space="0" w:color="000000"/>
              <w:bottom w:val="single" w:sz="4" w:space="0" w:color="000000"/>
              <w:right w:val="single" w:sz="4" w:space="0" w:color="000000"/>
            </w:tcBorders>
          </w:tcPr>
          <w:p w14:paraId="4DED6423" w14:textId="77777777" w:rsidR="00450A42" w:rsidRDefault="00D85087">
            <w:pPr>
              <w:spacing w:after="0" w:line="259" w:lineRule="auto"/>
              <w:ind w:left="0" w:firstLine="0"/>
              <w:jc w:val="left"/>
            </w:pPr>
            <w:r>
              <w:t xml:space="preserve">Svietidlo musí byť dodávané so servisnou značkou (napr. čiarovým kódom, QR kódom a pod.) slúžiacou k identifikácii všetkých dát o svietidle (typ svietidla, optiky, predradníka a podobne). Servisná značka musí byť na viditeľnom mieste na svietidle a súčasne dodaná vo forme nálepky pre nalepenie na stožiar. </w:t>
            </w:r>
          </w:p>
        </w:tc>
        <w:tc>
          <w:tcPr>
            <w:tcW w:w="2604" w:type="dxa"/>
            <w:tcBorders>
              <w:top w:val="single" w:sz="4" w:space="0" w:color="000000"/>
              <w:left w:val="single" w:sz="4" w:space="0" w:color="000000"/>
              <w:bottom w:val="single" w:sz="4" w:space="0" w:color="000000"/>
              <w:right w:val="single" w:sz="4" w:space="0" w:color="000000"/>
            </w:tcBorders>
            <w:vAlign w:val="center"/>
          </w:tcPr>
          <w:p w14:paraId="272778EB" w14:textId="77777777" w:rsidR="00450A42" w:rsidRDefault="00D85087">
            <w:pPr>
              <w:spacing w:after="0" w:line="259" w:lineRule="auto"/>
              <w:ind w:left="2" w:firstLine="0"/>
              <w:jc w:val="left"/>
            </w:pPr>
            <w:r>
              <w:t xml:space="preserve">áno </w:t>
            </w:r>
          </w:p>
        </w:tc>
      </w:tr>
      <w:tr w:rsidR="00450A42" w14:paraId="629BE083" w14:textId="77777777">
        <w:trPr>
          <w:trHeight w:val="1694"/>
        </w:trPr>
        <w:tc>
          <w:tcPr>
            <w:tcW w:w="6746" w:type="dxa"/>
            <w:tcBorders>
              <w:top w:val="single" w:sz="4" w:space="0" w:color="000000"/>
              <w:left w:val="single" w:sz="4" w:space="0" w:color="000000"/>
              <w:bottom w:val="single" w:sz="4" w:space="0" w:color="000000"/>
              <w:right w:val="single" w:sz="4" w:space="0" w:color="000000"/>
            </w:tcBorders>
          </w:tcPr>
          <w:p w14:paraId="0641DE54" w14:textId="77777777" w:rsidR="00450A42" w:rsidRDefault="00D85087">
            <w:pPr>
              <w:spacing w:after="0" w:line="259" w:lineRule="auto"/>
              <w:ind w:left="0" w:right="45" w:firstLine="0"/>
            </w:pPr>
            <w:r>
              <w:t xml:space="preserve">Svietidlo musí byť bez úprav </w:t>
            </w:r>
            <w:proofErr w:type="spellStart"/>
            <w:r>
              <w:t>vybaviteľné</w:t>
            </w:r>
            <w:proofErr w:type="spellEnd"/>
            <w:r>
              <w:t xml:space="preserve"> inteligentným riadiacim systémom, ktorý bude základným prvkom konceptu inteligentného mesta SMART CITY. Tento systém riadenia musí umožňovať ku každému jednotlivému svietidlu alebo skupine svietidiel priradiť vlastný </w:t>
            </w:r>
            <w:proofErr w:type="spellStart"/>
            <w:r>
              <w:t>stmievací</w:t>
            </w:r>
            <w:proofErr w:type="spellEnd"/>
            <w:r>
              <w:t xml:space="preserve"> kalendár s individuálnym nastavením diagramu stmievania pre každý jednotlivý deň v roku, podľa želania prevádzkovateľa. </w:t>
            </w:r>
          </w:p>
        </w:tc>
        <w:tc>
          <w:tcPr>
            <w:tcW w:w="2604" w:type="dxa"/>
            <w:tcBorders>
              <w:top w:val="single" w:sz="4" w:space="0" w:color="000000"/>
              <w:left w:val="single" w:sz="4" w:space="0" w:color="000000"/>
              <w:bottom w:val="single" w:sz="4" w:space="0" w:color="000000"/>
              <w:right w:val="single" w:sz="4" w:space="0" w:color="000000"/>
            </w:tcBorders>
            <w:vAlign w:val="center"/>
          </w:tcPr>
          <w:p w14:paraId="27FAFBD5" w14:textId="77777777" w:rsidR="00450A42" w:rsidRDefault="00D85087">
            <w:pPr>
              <w:spacing w:after="0" w:line="259" w:lineRule="auto"/>
              <w:ind w:left="2" w:firstLine="0"/>
              <w:jc w:val="left"/>
            </w:pPr>
            <w:r>
              <w:t xml:space="preserve">áno </w:t>
            </w:r>
          </w:p>
        </w:tc>
      </w:tr>
      <w:tr w:rsidR="00450A42" w14:paraId="20C65B5E" w14:textId="77777777">
        <w:trPr>
          <w:trHeight w:val="852"/>
        </w:trPr>
        <w:tc>
          <w:tcPr>
            <w:tcW w:w="6746" w:type="dxa"/>
            <w:tcBorders>
              <w:top w:val="single" w:sz="4" w:space="0" w:color="000000"/>
              <w:left w:val="single" w:sz="4" w:space="0" w:color="000000"/>
              <w:bottom w:val="single" w:sz="4" w:space="0" w:color="000000"/>
              <w:right w:val="single" w:sz="4" w:space="0" w:color="000000"/>
            </w:tcBorders>
          </w:tcPr>
          <w:p w14:paraId="1100DC08" w14:textId="77777777" w:rsidR="00450A42" w:rsidRDefault="00D85087">
            <w:pPr>
              <w:spacing w:after="0" w:line="259" w:lineRule="auto"/>
              <w:ind w:left="0" w:right="43" w:firstLine="0"/>
            </w:pPr>
            <w:r>
              <w:t xml:space="preserve">Svietidlo musí byť vybavené exteriérovým systémovým konektorom. Konektor na vrchu svietidla slúži na pripojenie komunikačného modulu, konektor na spodnej strane svietidla súži na pripojenie senzorov. </w:t>
            </w:r>
          </w:p>
        </w:tc>
        <w:tc>
          <w:tcPr>
            <w:tcW w:w="2604" w:type="dxa"/>
            <w:tcBorders>
              <w:top w:val="single" w:sz="4" w:space="0" w:color="000000"/>
              <w:left w:val="single" w:sz="4" w:space="0" w:color="000000"/>
              <w:bottom w:val="single" w:sz="4" w:space="0" w:color="000000"/>
              <w:right w:val="single" w:sz="4" w:space="0" w:color="000000"/>
            </w:tcBorders>
            <w:vAlign w:val="center"/>
          </w:tcPr>
          <w:p w14:paraId="6905DB99" w14:textId="77777777" w:rsidR="00450A42" w:rsidRDefault="00D85087">
            <w:pPr>
              <w:spacing w:after="0" w:line="259" w:lineRule="auto"/>
              <w:ind w:left="2" w:firstLine="0"/>
              <w:jc w:val="left"/>
            </w:pPr>
            <w:r>
              <w:t xml:space="preserve">min 2 x SR konektor </w:t>
            </w:r>
          </w:p>
        </w:tc>
      </w:tr>
      <w:tr w:rsidR="00450A42" w14:paraId="1241F92C" w14:textId="77777777">
        <w:trPr>
          <w:trHeight w:val="1135"/>
        </w:trPr>
        <w:tc>
          <w:tcPr>
            <w:tcW w:w="6746" w:type="dxa"/>
            <w:tcBorders>
              <w:top w:val="single" w:sz="4" w:space="0" w:color="000000"/>
              <w:left w:val="single" w:sz="4" w:space="0" w:color="000000"/>
              <w:bottom w:val="single" w:sz="4" w:space="0" w:color="000000"/>
              <w:right w:val="single" w:sz="4" w:space="0" w:color="000000"/>
            </w:tcBorders>
          </w:tcPr>
          <w:p w14:paraId="74ABF65E" w14:textId="77777777" w:rsidR="00450A42" w:rsidRDefault="00D85087">
            <w:pPr>
              <w:spacing w:after="0" w:line="259" w:lineRule="auto"/>
              <w:ind w:left="0" w:right="45" w:firstLine="0"/>
            </w:pPr>
            <w:r>
              <w:lastRenderedPageBreak/>
              <w:t xml:space="preserve">Svietidlo musí mať možnosť autonómneho stmievania na základe tzv. matematickej polnoci v minimálne troch stupňoch počas noci (tzv. </w:t>
            </w:r>
            <w:proofErr w:type="spellStart"/>
            <w:r>
              <w:t>Astrodim</w:t>
            </w:r>
            <w:proofErr w:type="spellEnd"/>
            <w:r>
              <w:t xml:space="preserve">, </w:t>
            </w:r>
            <w:proofErr w:type="spellStart"/>
            <w:r>
              <w:t>Dynadimmer</w:t>
            </w:r>
            <w:proofErr w:type="spellEnd"/>
            <w:r>
              <w:t xml:space="preserve">) v prípade, že nie je inštalované riadenie externým signálom alebo je jeho výpadok </w:t>
            </w:r>
          </w:p>
        </w:tc>
        <w:tc>
          <w:tcPr>
            <w:tcW w:w="2604" w:type="dxa"/>
            <w:tcBorders>
              <w:top w:val="single" w:sz="4" w:space="0" w:color="000000"/>
              <w:left w:val="single" w:sz="4" w:space="0" w:color="000000"/>
              <w:bottom w:val="single" w:sz="4" w:space="0" w:color="000000"/>
              <w:right w:val="single" w:sz="4" w:space="0" w:color="000000"/>
            </w:tcBorders>
            <w:vAlign w:val="center"/>
          </w:tcPr>
          <w:p w14:paraId="04177075" w14:textId="77777777" w:rsidR="00450A42" w:rsidRDefault="00D85087">
            <w:pPr>
              <w:spacing w:after="0" w:line="259" w:lineRule="auto"/>
              <w:ind w:left="2" w:firstLine="0"/>
              <w:jc w:val="left"/>
            </w:pPr>
            <w:r>
              <w:t xml:space="preserve">áno </w:t>
            </w:r>
          </w:p>
        </w:tc>
      </w:tr>
      <w:tr w:rsidR="00450A42" w14:paraId="218C0490"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0800B719" w14:textId="77777777" w:rsidR="00450A42" w:rsidRDefault="00D85087">
            <w:pPr>
              <w:spacing w:after="18" w:line="259" w:lineRule="auto"/>
              <w:ind w:left="0" w:firstLine="0"/>
              <w:jc w:val="left"/>
            </w:pPr>
            <w:r>
              <w:t xml:space="preserve">Povrchová úprava telesa svietidla polyuretánovou práškovou farbou v odtieňoch </w:t>
            </w:r>
          </w:p>
          <w:p w14:paraId="1E7CF0B5" w14:textId="77777777" w:rsidR="00450A42" w:rsidRDefault="00D85087">
            <w:pPr>
              <w:spacing w:after="0" w:line="259" w:lineRule="auto"/>
              <w:ind w:left="0" w:firstLine="0"/>
              <w:jc w:val="left"/>
            </w:pPr>
            <w:r>
              <w:t xml:space="preserve">RAL alebo </w:t>
            </w:r>
            <w:proofErr w:type="spellStart"/>
            <w:r>
              <w:t>AkzoNobel</w:t>
            </w:r>
            <w:proofErr w:type="spellEnd"/>
            <w:r>
              <w:t xml:space="preserve"> podľa výberu investora </w:t>
            </w:r>
          </w:p>
        </w:tc>
        <w:tc>
          <w:tcPr>
            <w:tcW w:w="2604" w:type="dxa"/>
            <w:tcBorders>
              <w:top w:val="single" w:sz="4" w:space="0" w:color="000000"/>
              <w:left w:val="single" w:sz="4" w:space="0" w:color="000000"/>
              <w:bottom w:val="single" w:sz="4" w:space="0" w:color="000000"/>
              <w:right w:val="single" w:sz="4" w:space="0" w:color="000000"/>
            </w:tcBorders>
            <w:vAlign w:val="center"/>
          </w:tcPr>
          <w:p w14:paraId="3A2B1331" w14:textId="77777777" w:rsidR="00450A42" w:rsidRDefault="00D85087">
            <w:pPr>
              <w:spacing w:after="0" w:line="259" w:lineRule="auto"/>
              <w:ind w:left="2" w:firstLine="0"/>
              <w:jc w:val="left"/>
            </w:pPr>
            <w:r>
              <w:t xml:space="preserve">áno </w:t>
            </w:r>
          </w:p>
        </w:tc>
      </w:tr>
      <w:tr w:rsidR="00450A42" w14:paraId="7C71E075"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1397BFEA" w14:textId="77777777" w:rsidR="00450A42" w:rsidRDefault="00D85087">
            <w:pPr>
              <w:spacing w:after="0" w:line="259" w:lineRule="auto"/>
              <w:ind w:left="0" w:firstLine="0"/>
              <w:jc w:val="left"/>
            </w:pPr>
            <w:r>
              <w:t xml:space="preserve">Ucelený dizajnový rad svietidiel pre všetky uvažované výkony svietidiel </w:t>
            </w:r>
          </w:p>
        </w:tc>
        <w:tc>
          <w:tcPr>
            <w:tcW w:w="2604" w:type="dxa"/>
            <w:tcBorders>
              <w:top w:val="single" w:sz="4" w:space="0" w:color="000000"/>
              <w:left w:val="single" w:sz="4" w:space="0" w:color="000000"/>
              <w:bottom w:val="single" w:sz="4" w:space="0" w:color="000000"/>
              <w:right w:val="single" w:sz="4" w:space="0" w:color="000000"/>
            </w:tcBorders>
          </w:tcPr>
          <w:p w14:paraId="3FAA1EF1" w14:textId="77777777" w:rsidR="00450A42" w:rsidRDefault="00D85087">
            <w:pPr>
              <w:spacing w:after="0" w:line="259" w:lineRule="auto"/>
              <w:ind w:left="2" w:firstLine="0"/>
              <w:jc w:val="left"/>
            </w:pPr>
            <w:r>
              <w:t xml:space="preserve">áno </w:t>
            </w:r>
          </w:p>
        </w:tc>
      </w:tr>
      <w:tr w:rsidR="00450A42" w14:paraId="6A0466BC" w14:textId="77777777">
        <w:trPr>
          <w:trHeight w:val="574"/>
        </w:trPr>
        <w:tc>
          <w:tcPr>
            <w:tcW w:w="6746" w:type="dxa"/>
            <w:tcBorders>
              <w:top w:val="single" w:sz="4" w:space="0" w:color="000000"/>
              <w:left w:val="single" w:sz="4" w:space="0" w:color="000000"/>
              <w:bottom w:val="single" w:sz="4" w:space="0" w:color="000000"/>
              <w:right w:val="single" w:sz="4" w:space="0" w:color="000000"/>
            </w:tcBorders>
          </w:tcPr>
          <w:p w14:paraId="37BCF1B3" w14:textId="77777777" w:rsidR="00450A42" w:rsidRDefault="00D85087">
            <w:pPr>
              <w:spacing w:after="0" w:line="259" w:lineRule="auto"/>
              <w:ind w:left="0" w:firstLine="0"/>
              <w:jc w:val="left"/>
            </w:pPr>
            <w:r>
              <w:t xml:space="preserve">Montáž svietidla na výložník alebo priamo na stĺp s možnosťou nastavenia sklonu svietidla v rozmedzí </w:t>
            </w:r>
          </w:p>
        </w:tc>
        <w:tc>
          <w:tcPr>
            <w:tcW w:w="2604" w:type="dxa"/>
            <w:tcBorders>
              <w:top w:val="single" w:sz="4" w:space="0" w:color="000000"/>
              <w:left w:val="single" w:sz="4" w:space="0" w:color="000000"/>
              <w:bottom w:val="single" w:sz="4" w:space="0" w:color="000000"/>
              <w:right w:val="single" w:sz="4" w:space="0" w:color="000000"/>
            </w:tcBorders>
            <w:vAlign w:val="center"/>
          </w:tcPr>
          <w:p w14:paraId="669129FB" w14:textId="77777777" w:rsidR="00450A42" w:rsidRDefault="00D85087">
            <w:pPr>
              <w:spacing w:after="0" w:line="259" w:lineRule="auto"/>
              <w:ind w:left="2" w:firstLine="0"/>
              <w:jc w:val="left"/>
            </w:pPr>
            <w:r>
              <w:t xml:space="preserve">min ±15 </w:t>
            </w:r>
          </w:p>
        </w:tc>
      </w:tr>
    </w:tbl>
    <w:p w14:paraId="45E6315C" w14:textId="77777777" w:rsidR="00450A42" w:rsidRDefault="00D85087">
      <w:pPr>
        <w:spacing w:after="18" w:line="259" w:lineRule="auto"/>
        <w:ind w:left="0" w:firstLine="0"/>
      </w:pPr>
      <w:r>
        <w:t xml:space="preserve"> </w:t>
      </w:r>
    </w:p>
    <w:p w14:paraId="2B0061F4" w14:textId="77777777" w:rsidR="00450A42" w:rsidRDefault="00D85087">
      <w:pPr>
        <w:spacing w:after="0" w:line="259" w:lineRule="auto"/>
        <w:ind w:left="0" w:firstLine="0"/>
      </w:pPr>
      <w:r>
        <w:t xml:space="preserve"> </w:t>
      </w:r>
    </w:p>
    <w:tbl>
      <w:tblPr>
        <w:tblStyle w:val="TableGrid"/>
        <w:tblW w:w="9362" w:type="dxa"/>
        <w:tblInd w:w="-144" w:type="dxa"/>
        <w:tblCellMar>
          <w:top w:w="47" w:type="dxa"/>
          <w:left w:w="108" w:type="dxa"/>
          <w:right w:w="115" w:type="dxa"/>
        </w:tblCellMar>
        <w:tblLook w:val="04A0" w:firstRow="1" w:lastRow="0" w:firstColumn="1" w:lastColumn="0" w:noHBand="0" w:noVBand="1"/>
      </w:tblPr>
      <w:tblGrid>
        <w:gridCol w:w="2748"/>
        <w:gridCol w:w="6614"/>
      </w:tblGrid>
      <w:tr w:rsidR="00450A42" w14:paraId="3A2CEE2E" w14:textId="77777777">
        <w:trPr>
          <w:trHeight w:val="290"/>
        </w:trPr>
        <w:tc>
          <w:tcPr>
            <w:tcW w:w="2748" w:type="dxa"/>
            <w:tcBorders>
              <w:top w:val="single" w:sz="4" w:space="0" w:color="000000"/>
              <w:left w:val="single" w:sz="4" w:space="0" w:color="000000"/>
              <w:bottom w:val="single" w:sz="4" w:space="0" w:color="000000"/>
              <w:right w:val="single" w:sz="4" w:space="0" w:color="000000"/>
            </w:tcBorders>
          </w:tcPr>
          <w:p w14:paraId="48BA84B6" w14:textId="77777777" w:rsidR="00450A42" w:rsidRDefault="00D85087">
            <w:pPr>
              <w:spacing w:after="0" w:line="259" w:lineRule="auto"/>
              <w:ind w:left="0" w:firstLine="0"/>
              <w:jc w:val="left"/>
            </w:pPr>
            <w:r>
              <w:t xml:space="preserve">Typ svietidla: </w:t>
            </w:r>
          </w:p>
        </w:tc>
        <w:tc>
          <w:tcPr>
            <w:tcW w:w="6614" w:type="dxa"/>
            <w:tcBorders>
              <w:top w:val="single" w:sz="4" w:space="0" w:color="000000"/>
              <w:left w:val="single" w:sz="4" w:space="0" w:color="000000"/>
              <w:bottom w:val="single" w:sz="4" w:space="0" w:color="000000"/>
              <w:right w:val="single" w:sz="4" w:space="0" w:color="000000"/>
            </w:tcBorders>
          </w:tcPr>
          <w:p w14:paraId="3682275D" w14:textId="77777777" w:rsidR="00450A42" w:rsidRDefault="00D85087">
            <w:pPr>
              <w:spacing w:after="0" w:line="259" w:lineRule="auto"/>
              <w:ind w:left="0" w:firstLine="0"/>
              <w:jc w:val="left"/>
            </w:pPr>
            <w:r>
              <w:t xml:space="preserve">cestné </w:t>
            </w:r>
          </w:p>
        </w:tc>
      </w:tr>
      <w:tr w:rsidR="00450A42" w14:paraId="1C68114A" w14:textId="77777777">
        <w:trPr>
          <w:trHeight w:val="290"/>
        </w:trPr>
        <w:tc>
          <w:tcPr>
            <w:tcW w:w="2748" w:type="dxa"/>
            <w:tcBorders>
              <w:top w:val="single" w:sz="4" w:space="0" w:color="000000"/>
              <w:left w:val="single" w:sz="4" w:space="0" w:color="000000"/>
              <w:bottom w:val="single" w:sz="4" w:space="0" w:color="000000"/>
              <w:right w:val="single" w:sz="4" w:space="0" w:color="000000"/>
            </w:tcBorders>
          </w:tcPr>
          <w:p w14:paraId="68BA3AEB" w14:textId="77777777" w:rsidR="00450A42" w:rsidRDefault="00D85087">
            <w:pPr>
              <w:spacing w:after="0" w:line="259" w:lineRule="auto"/>
              <w:ind w:left="0" w:firstLine="0"/>
              <w:jc w:val="left"/>
            </w:pPr>
            <w:r>
              <w:t xml:space="preserve">Označenie svietidla: </w:t>
            </w:r>
          </w:p>
        </w:tc>
        <w:tc>
          <w:tcPr>
            <w:tcW w:w="6614" w:type="dxa"/>
            <w:tcBorders>
              <w:top w:val="single" w:sz="4" w:space="0" w:color="000000"/>
              <w:left w:val="single" w:sz="4" w:space="0" w:color="000000"/>
              <w:bottom w:val="single" w:sz="4" w:space="0" w:color="000000"/>
              <w:right w:val="single" w:sz="4" w:space="0" w:color="000000"/>
            </w:tcBorders>
          </w:tcPr>
          <w:p w14:paraId="4B732BE7" w14:textId="77777777" w:rsidR="00450A42" w:rsidRDefault="00D85087">
            <w:pPr>
              <w:spacing w:after="0" w:line="259" w:lineRule="auto"/>
              <w:ind w:left="0" w:firstLine="0"/>
              <w:jc w:val="left"/>
            </w:pPr>
            <w:r>
              <w:t xml:space="preserve">LED 3 </w:t>
            </w:r>
          </w:p>
        </w:tc>
      </w:tr>
      <w:tr w:rsidR="00450A42" w14:paraId="2F226A70" w14:textId="77777777">
        <w:trPr>
          <w:trHeight w:val="852"/>
        </w:trPr>
        <w:tc>
          <w:tcPr>
            <w:tcW w:w="2748" w:type="dxa"/>
            <w:tcBorders>
              <w:top w:val="single" w:sz="4" w:space="0" w:color="000000"/>
              <w:left w:val="single" w:sz="4" w:space="0" w:color="000000"/>
              <w:bottom w:val="single" w:sz="4" w:space="0" w:color="000000"/>
              <w:right w:val="single" w:sz="4" w:space="0" w:color="000000"/>
            </w:tcBorders>
          </w:tcPr>
          <w:p w14:paraId="5F6C0B96" w14:textId="77777777" w:rsidR="00450A42" w:rsidRDefault="00D85087">
            <w:pPr>
              <w:spacing w:after="0" w:line="259" w:lineRule="auto"/>
              <w:ind w:left="0" w:firstLine="0"/>
              <w:jc w:val="left"/>
            </w:pPr>
            <w:r>
              <w:t xml:space="preserve">Svetelné body: </w:t>
            </w:r>
          </w:p>
        </w:tc>
        <w:tc>
          <w:tcPr>
            <w:tcW w:w="6614" w:type="dxa"/>
            <w:tcBorders>
              <w:top w:val="single" w:sz="4" w:space="0" w:color="000000"/>
              <w:left w:val="single" w:sz="4" w:space="0" w:color="000000"/>
              <w:bottom w:val="single" w:sz="4" w:space="0" w:color="000000"/>
              <w:right w:val="single" w:sz="4" w:space="0" w:color="000000"/>
            </w:tcBorders>
          </w:tcPr>
          <w:p w14:paraId="4F05732D" w14:textId="77777777" w:rsidR="00450A42" w:rsidRDefault="00D85087">
            <w:pPr>
              <w:spacing w:after="18" w:line="259" w:lineRule="auto"/>
              <w:ind w:left="0" w:firstLine="0"/>
              <w:jc w:val="left"/>
            </w:pPr>
            <w:r>
              <w:t xml:space="preserve">242, 244, 245A, 245B, 245C, 288, 292, 294, 297, 301, 303, 307B, 307C, 359B, </w:t>
            </w:r>
          </w:p>
          <w:p w14:paraId="1F205E97" w14:textId="77777777" w:rsidR="00450A42" w:rsidRDefault="00D85087">
            <w:pPr>
              <w:spacing w:after="18" w:line="259" w:lineRule="auto"/>
              <w:ind w:left="0" w:firstLine="0"/>
              <w:jc w:val="left"/>
            </w:pPr>
            <w:r>
              <w:t xml:space="preserve">546, 553, 555, 558, 559, 868, 870, 876, 880, 1454, 1455, 1457, 1459, 1646, </w:t>
            </w:r>
          </w:p>
          <w:p w14:paraId="37D98725" w14:textId="77777777" w:rsidR="00450A42" w:rsidRDefault="00D85087">
            <w:pPr>
              <w:spacing w:after="0" w:line="259" w:lineRule="auto"/>
              <w:ind w:left="0" w:firstLine="0"/>
              <w:jc w:val="left"/>
            </w:pPr>
            <w:r>
              <w:t xml:space="preserve">1793B </w:t>
            </w:r>
          </w:p>
        </w:tc>
      </w:tr>
      <w:tr w:rsidR="00450A42" w14:paraId="5E9D52B2" w14:textId="77777777">
        <w:trPr>
          <w:trHeight w:val="574"/>
        </w:trPr>
        <w:tc>
          <w:tcPr>
            <w:tcW w:w="2748" w:type="dxa"/>
            <w:tcBorders>
              <w:top w:val="single" w:sz="4" w:space="0" w:color="000000"/>
              <w:left w:val="single" w:sz="4" w:space="0" w:color="000000"/>
              <w:bottom w:val="single" w:sz="4" w:space="0" w:color="000000"/>
              <w:right w:val="single" w:sz="4" w:space="0" w:color="000000"/>
            </w:tcBorders>
          </w:tcPr>
          <w:p w14:paraId="565A15EA" w14:textId="77777777" w:rsidR="00450A42" w:rsidRDefault="00D85087">
            <w:pPr>
              <w:spacing w:after="0" w:line="259" w:lineRule="auto"/>
              <w:ind w:left="0" w:firstLine="0"/>
              <w:jc w:val="left"/>
            </w:pPr>
            <w:r>
              <w:t xml:space="preserve">Vzorové svetelno-technické výpočty: </w:t>
            </w:r>
          </w:p>
        </w:tc>
        <w:tc>
          <w:tcPr>
            <w:tcW w:w="6614" w:type="dxa"/>
            <w:tcBorders>
              <w:top w:val="single" w:sz="4" w:space="0" w:color="000000"/>
              <w:left w:val="single" w:sz="4" w:space="0" w:color="000000"/>
              <w:bottom w:val="single" w:sz="4" w:space="0" w:color="000000"/>
              <w:right w:val="single" w:sz="4" w:space="0" w:color="000000"/>
            </w:tcBorders>
          </w:tcPr>
          <w:p w14:paraId="590799EF" w14:textId="77777777" w:rsidR="00450A42" w:rsidRDefault="00D85087">
            <w:pPr>
              <w:spacing w:after="18" w:line="259" w:lineRule="auto"/>
              <w:ind w:left="0" w:firstLine="0"/>
              <w:jc w:val="left"/>
            </w:pPr>
            <w:r>
              <w:t xml:space="preserve">Hlavné komunikácie - M5/betónové st./37m a súčasne </w:t>
            </w:r>
          </w:p>
          <w:p w14:paraId="13A93D32" w14:textId="77777777" w:rsidR="00450A42" w:rsidRDefault="00D85087">
            <w:pPr>
              <w:spacing w:after="0" w:line="259" w:lineRule="auto"/>
              <w:ind w:left="0" w:firstLine="0"/>
              <w:jc w:val="left"/>
            </w:pPr>
            <w:r>
              <w:t xml:space="preserve">Hlavné komunikácie - M5/betónové st./35m </w:t>
            </w:r>
          </w:p>
        </w:tc>
      </w:tr>
    </w:tbl>
    <w:p w14:paraId="547A64F5" w14:textId="77777777" w:rsidR="00450A42" w:rsidRDefault="00D85087">
      <w:pPr>
        <w:spacing w:after="18" w:line="259" w:lineRule="auto"/>
        <w:ind w:left="0" w:firstLine="0"/>
      </w:pPr>
      <w:r>
        <w:t xml:space="preserve"> </w:t>
      </w:r>
    </w:p>
    <w:p w14:paraId="767FF33A" w14:textId="77777777" w:rsidR="00450A42" w:rsidRDefault="00D85087">
      <w:pPr>
        <w:spacing w:after="0" w:line="259" w:lineRule="auto"/>
        <w:ind w:left="0" w:firstLine="0"/>
      </w:pPr>
      <w:r>
        <w:t xml:space="preserve"> </w:t>
      </w:r>
    </w:p>
    <w:tbl>
      <w:tblPr>
        <w:tblStyle w:val="TableGrid"/>
        <w:tblW w:w="9350" w:type="dxa"/>
        <w:tblInd w:w="-139" w:type="dxa"/>
        <w:tblCellMar>
          <w:top w:w="47" w:type="dxa"/>
          <w:left w:w="70" w:type="dxa"/>
          <w:right w:w="10" w:type="dxa"/>
        </w:tblCellMar>
        <w:tblLook w:val="04A0" w:firstRow="1" w:lastRow="0" w:firstColumn="1" w:lastColumn="0" w:noHBand="0" w:noVBand="1"/>
      </w:tblPr>
      <w:tblGrid>
        <w:gridCol w:w="6746"/>
        <w:gridCol w:w="2604"/>
      </w:tblGrid>
      <w:tr w:rsidR="00450A42" w14:paraId="762A1D9F" w14:textId="77777777">
        <w:trPr>
          <w:trHeight w:val="298"/>
        </w:trPr>
        <w:tc>
          <w:tcPr>
            <w:tcW w:w="9350" w:type="dxa"/>
            <w:gridSpan w:val="2"/>
            <w:tcBorders>
              <w:top w:val="single" w:sz="4" w:space="0" w:color="000000"/>
              <w:left w:val="single" w:sz="4" w:space="0" w:color="000000"/>
              <w:bottom w:val="single" w:sz="4" w:space="0" w:color="000000"/>
              <w:right w:val="single" w:sz="4" w:space="0" w:color="000000"/>
            </w:tcBorders>
          </w:tcPr>
          <w:p w14:paraId="25A2EB50" w14:textId="77777777" w:rsidR="00450A42" w:rsidRDefault="00D85087">
            <w:pPr>
              <w:spacing w:after="0" w:line="259" w:lineRule="auto"/>
              <w:ind w:left="0" w:right="63" w:firstLine="0"/>
              <w:jc w:val="center"/>
            </w:pPr>
            <w:r>
              <w:t xml:space="preserve">Minimálne technické a výkonnostné požiadavky </w:t>
            </w:r>
          </w:p>
        </w:tc>
      </w:tr>
      <w:tr w:rsidR="00450A42" w14:paraId="33F1FF28"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48BF5A7E" w14:textId="77777777" w:rsidR="00450A42" w:rsidRDefault="00D85087">
            <w:pPr>
              <w:spacing w:after="0" w:line="259" w:lineRule="auto"/>
              <w:ind w:left="0" w:firstLine="0"/>
              <w:jc w:val="left"/>
            </w:pPr>
            <w:r>
              <w:t xml:space="preserve">Cestné svietidlá LED 3 </w:t>
            </w:r>
          </w:p>
        </w:tc>
        <w:tc>
          <w:tcPr>
            <w:tcW w:w="2604" w:type="dxa"/>
            <w:tcBorders>
              <w:top w:val="single" w:sz="4" w:space="0" w:color="000000"/>
              <w:left w:val="single" w:sz="4" w:space="0" w:color="000000"/>
              <w:bottom w:val="single" w:sz="4" w:space="0" w:color="000000"/>
              <w:right w:val="single" w:sz="4" w:space="0" w:color="000000"/>
            </w:tcBorders>
          </w:tcPr>
          <w:p w14:paraId="6FFF65D1" w14:textId="77777777" w:rsidR="00450A42" w:rsidRDefault="00D85087">
            <w:pPr>
              <w:spacing w:after="0" w:line="259" w:lineRule="auto"/>
              <w:ind w:left="2" w:firstLine="0"/>
              <w:jc w:val="left"/>
            </w:pPr>
            <w:r>
              <w:t xml:space="preserve">Požiadavka </w:t>
            </w:r>
          </w:p>
        </w:tc>
      </w:tr>
      <w:tr w:rsidR="00450A42" w14:paraId="3A4C4C48"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65D681AA" w14:textId="77777777" w:rsidR="00450A42" w:rsidRDefault="00D85087">
            <w:pPr>
              <w:spacing w:after="0" w:line="259" w:lineRule="auto"/>
              <w:ind w:left="0" w:firstLine="0"/>
              <w:jc w:val="left"/>
            </w:pPr>
            <w:r>
              <w:t xml:space="preserve">Maximálny príkon svietidla </w:t>
            </w:r>
          </w:p>
        </w:tc>
        <w:tc>
          <w:tcPr>
            <w:tcW w:w="2604" w:type="dxa"/>
            <w:tcBorders>
              <w:top w:val="single" w:sz="4" w:space="0" w:color="000000"/>
              <w:left w:val="single" w:sz="4" w:space="0" w:color="000000"/>
              <w:bottom w:val="single" w:sz="4" w:space="0" w:color="000000"/>
              <w:right w:val="single" w:sz="4" w:space="0" w:color="000000"/>
            </w:tcBorders>
          </w:tcPr>
          <w:p w14:paraId="71393251" w14:textId="77777777" w:rsidR="00450A42" w:rsidRDefault="00D85087">
            <w:pPr>
              <w:spacing w:after="0" w:line="259" w:lineRule="auto"/>
              <w:ind w:left="2" w:firstLine="0"/>
              <w:jc w:val="left"/>
            </w:pPr>
            <w:r>
              <w:t xml:space="preserve">≤ 38W </w:t>
            </w:r>
          </w:p>
        </w:tc>
      </w:tr>
      <w:tr w:rsidR="00450A42" w14:paraId="50EC4DFC" w14:textId="77777777">
        <w:trPr>
          <w:trHeight w:val="574"/>
        </w:trPr>
        <w:tc>
          <w:tcPr>
            <w:tcW w:w="6746" w:type="dxa"/>
            <w:tcBorders>
              <w:top w:val="single" w:sz="4" w:space="0" w:color="000000"/>
              <w:left w:val="single" w:sz="4" w:space="0" w:color="000000"/>
              <w:bottom w:val="single" w:sz="4" w:space="0" w:color="000000"/>
              <w:right w:val="single" w:sz="4" w:space="0" w:color="000000"/>
            </w:tcBorders>
            <w:vAlign w:val="center"/>
          </w:tcPr>
          <w:p w14:paraId="1C172D91" w14:textId="77777777" w:rsidR="00450A42" w:rsidRDefault="00D85087">
            <w:pPr>
              <w:spacing w:after="0" w:line="259" w:lineRule="auto"/>
              <w:ind w:left="0" w:firstLine="0"/>
              <w:jc w:val="left"/>
            </w:pPr>
            <w:r>
              <w:t xml:space="preserve">Certifikácia </w:t>
            </w:r>
          </w:p>
        </w:tc>
        <w:tc>
          <w:tcPr>
            <w:tcW w:w="2604" w:type="dxa"/>
            <w:tcBorders>
              <w:top w:val="single" w:sz="4" w:space="0" w:color="000000"/>
              <w:left w:val="single" w:sz="4" w:space="0" w:color="000000"/>
              <w:bottom w:val="single" w:sz="4" w:space="0" w:color="000000"/>
              <w:right w:val="single" w:sz="4" w:space="0" w:color="000000"/>
            </w:tcBorders>
          </w:tcPr>
          <w:p w14:paraId="403BCB1F" w14:textId="77777777" w:rsidR="00450A42" w:rsidRDefault="00D85087">
            <w:pPr>
              <w:spacing w:after="0" w:line="259" w:lineRule="auto"/>
              <w:ind w:left="2" w:firstLine="0"/>
              <w:jc w:val="left"/>
            </w:pPr>
            <w:r>
              <w:t xml:space="preserve">CE, ENEC, ENEC+ a </w:t>
            </w:r>
            <w:proofErr w:type="spellStart"/>
            <w:r>
              <w:t>Zhaga</w:t>
            </w:r>
            <w:proofErr w:type="spellEnd"/>
            <w:r>
              <w:t xml:space="preserve"> D4i </w:t>
            </w:r>
            <w:proofErr w:type="spellStart"/>
            <w:r>
              <w:t>book</w:t>
            </w:r>
            <w:proofErr w:type="spellEnd"/>
            <w:r>
              <w:t xml:space="preserve"> 18 </w:t>
            </w:r>
          </w:p>
        </w:tc>
      </w:tr>
      <w:tr w:rsidR="00450A42" w14:paraId="1DEF2D19"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1478A1B4" w14:textId="77777777" w:rsidR="00450A42" w:rsidRDefault="00D85087">
            <w:pPr>
              <w:spacing w:after="0" w:line="259" w:lineRule="auto"/>
              <w:ind w:left="0" w:firstLine="0"/>
              <w:jc w:val="left"/>
            </w:pPr>
            <w:r>
              <w:t xml:space="preserve">Svetelný zdroj </w:t>
            </w:r>
          </w:p>
        </w:tc>
        <w:tc>
          <w:tcPr>
            <w:tcW w:w="2604" w:type="dxa"/>
            <w:tcBorders>
              <w:top w:val="single" w:sz="4" w:space="0" w:color="000000"/>
              <w:left w:val="single" w:sz="4" w:space="0" w:color="000000"/>
              <w:bottom w:val="single" w:sz="4" w:space="0" w:color="000000"/>
              <w:right w:val="single" w:sz="4" w:space="0" w:color="000000"/>
            </w:tcBorders>
          </w:tcPr>
          <w:p w14:paraId="72E0321B" w14:textId="77777777" w:rsidR="00450A42" w:rsidRDefault="00D85087">
            <w:pPr>
              <w:spacing w:after="0" w:line="259" w:lineRule="auto"/>
              <w:ind w:left="2" w:firstLine="0"/>
              <w:jc w:val="left"/>
            </w:pPr>
            <w:r>
              <w:t xml:space="preserve">LED </w:t>
            </w:r>
          </w:p>
        </w:tc>
      </w:tr>
      <w:tr w:rsidR="00450A42" w14:paraId="6E0B59AD"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7BA1D226" w14:textId="77777777" w:rsidR="00450A42" w:rsidRDefault="00D85087">
            <w:pPr>
              <w:spacing w:after="0" w:line="259" w:lineRule="auto"/>
              <w:ind w:left="0" w:firstLine="0"/>
              <w:jc w:val="left"/>
            </w:pPr>
            <w:r>
              <w:t xml:space="preserve">Merný svetelný výkon svietidla (nie LED svetelného zdroja)  </w:t>
            </w:r>
          </w:p>
        </w:tc>
        <w:tc>
          <w:tcPr>
            <w:tcW w:w="2604" w:type="dxa"/>
            <w:tcBorders>
              <w:top w:val="single" w:sz="4" w:space="0" w:color="000000"/>
              <w:left w:val="single" w:sz="4" w:space="0" w:color="000000"/>
              <w:bottom w:val="single" w:sz="4" w:space="0" w:color="000000"/>
              <w:right w:val="single" w:sz="4" w:space="0" w:color="000000"/>
            </w:tcBorders>
          </w:tcPr>
          <w:p w14:paraId="0A07F33E" w14:textId="77777777" w:rsidR="00450A42" w:rsidRDefault="00D85087">
            <w:pPr>
              <w:spacing w:after="0" w:line="259" w:lineRule="auto"/>
              <w:ind w:left="2" w:firstLine="0"/>
              <w:jc w:val="left"/>
            </w:pPr>
            <w:r>
              <w:t xml:space="preserve">≥136lm/W </w:t>
            </w:r>
          </w:p>
        </w:tc>
      </w:tr>
      <w:tr w:rsidR="00450A42" w14:paraId="3799CC4E"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447C3EFA" w14:textId="77777777" w:rsidR="00450A42" w:rsidRDefault="00D85087">
            <w:pPr>
              <w:spacing w:after="0" w:line="259" w:lineRule="auto"/>
              <w:ind w:left="0" w:firstLine="0"/>
              <w:jc w:val="left"/>
            </w:pPr>
            <w:proofErr w:type="spellStart"/>
            <w:r>
              <w:t>Fotobiologické</w:t>
            </w:r>
            <w:proofErr w:type="spellEnd"/>
            <w:r>
              <w:t xml:space="preserve"> riziko podľa EN IEC 62471 </w:t>
            </w:r>
          </w:p>
        </w:tc>
        <w:tc>
          <w:tcPr>
            <w:tcW w:w="2604" w:type="dxa"/>
            <w:tcBorders>
              <w:top w:val="single" w:sz="4" w:space="0" w:color="000000"/>
              <w:left w:val="single" w:sz="4" w:space="0" w:color="000000"/>
              <w:bottom w:val="single" w:sz="4" w:space="0" w:color="000000"/>
              <w:right w:val="single" w:sz="4" w:space="0" w:color="000000"/>
            </w:tcBorders>
          </w:tcPr>
          <w:p w14:paraId="6D88E3D8" w14:textId="77777777" w:rsidR="00450A42" w:rsidRDefault="00D85087">
            <w:pPr>
              <w:spacing w:after="0" w:line="259" w:lineRule="auto"/>
              <w:ind w:left="2" w:firstLine="0"/>
              <w:jc w:val="left"/>
            </w:pPr>
            <w:r>
              <w:t xml:space="preserve">Riziková skupina 0 </w:t>
            </w:r>
          </w:p>
        </w:tc>
      </w:tr>
      <w:tr w:rsidR="00450A42" w14:paraId="082A7266"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223FA979" w14:textId="77777777" w:rsidR="00450A42" w:rsidRDefault="00D85087">
            <w:pPr>
              <w:spacing w:after="0" w:line="259" w:lineRule="auto"/>
              <w:ind w:left="0" w:firstLine="0"/>
              <w:jc w:val="left"/>
            </w:pPr>
            <w:r>
              <w:t xml:space="preserve">Teplota </w:t>
            </w:r>
            <w:proofErr w:type="spellStart"/>
            <w:r>
              <w:t>chromatičnosti</w:t>
            </w:r>
            <w:proofErr w:type="spellEnd"/>
            <w:r>
              <w:t xml:space="preserve"> (</w:t>
            </w:r>
            <w:proofErr w:type="spellStart"/>
            <w:r>
              <w:t>Tc</w:t>
            </w:r>
            <w:proofErr w:type="spellEnd"/>
            <w:r>
              <w:t xml:space="preserve">) </w:t>
            </w:r>
          </w:p>
        </w:tc>
        <w:tc>
          <w:tcPr>
            <w:tcW w:w="2604" w:type="dxa"/>
            <w:tcBorders>
              <w:top w:val="single" w:sz="4" w:space="0" w:color="000000"/>
              <w:left w:val="single" w:sz="4" w:space="0" w:color="000000"/>
              <w:bottom w:val="single" w:sz="4" w:space="0" w:color="000000"/>
              <w:right w:val="single" w:sz="4" w:space="0" w:color="000000"/>
            </w:tcBorders>
          </w:tcPr>
          <w:p w14:paraId="7F555853" w14:textId="77777777" w:rsidR="00450A42" w:rsidRDefault="00D85087">
            <w:pPr>
              <w:spacing w:after="0" w:line="259" w:lineRule="auto"/>
              <w:ind w:left="2" w:firstLine="0"/>
              <w:jc w:val="left"/>
            </w:pPr>
            <w:r>
              <w:t xml:space="preserve">3000K ±max 6% </w:t>
            </w:r>
          </w:p>
        </w:tc>
      </w:tr>
      <w:tr w:rsidR="00450A42" w14:paraId="0FC1C271"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5F736B79" w14:textId="77777777" w:rsidR="00450A42" w:rsidRDefault="00D85087">
            <w:pPr>
              <w:spacing w:after="0" w:line="259" w:lineRule="auto"/>
              <w:ind w:left="0" w:firstLine="0"/>
              <w:jc w:val="left"/>
            </w:pPr>
            <w:r>
              <w:t xml:space="preserve">Index podania farieb  </w:t>
            </w:r>
          </w:p>
        </w:tc>
        <w:tc>
          <w:tcPr>
            <w:tcW w:w="2604" w:type="dxa"/>
            <w:tcBorders>
              <w:top w:val="single" w:sz="4" w:space="0" w:color="000000"/>
              <w:left w:val="single" w:sz="4" w:space="0" w:color="000000"/>
              <w:bottom w:val="single" w:sz="4" w:space="0" w:color="000000"/>
              <w:right w:val="single" w:sz="4" w:space="0" w:color="000000"/>
            </w:tcBorders>
          </w:tcPr>
          <w:p w14:paraId="69EEF88A" w14:textId="77777777" w:rsidR="00450A42" w:rsidRDefault="00D85087">
            <w:pPr>
              <w:spacing w:after="0" w:line="259" w:lineRule="auto"/>
              <w:ind w:left="2" w:firstLine="0"/>
              <w:jc w:val="left"/>
            </w:pPr>
            <w:r>
              <w:t xml:space="preserve">min. 70 </w:t>
            </w:r>
          </w:p>
        </w:tc>
      </w:tr>
      <w:tr w:rsidR="00450A42" w14:paraId="5D4B00BC"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174D29A4" w14:textId="77777777" w:rsidR="00450A42" w:rsidRDefault="00D85087">
            <w:pPr>
              <w:spacing w:after="0" w:line="259" w:lineRule="auto"/>
              <w:ind w:left="0" w:firstLine="0"/>
              <w:jc w:val="left"/>
            </w:pPr>
            <w:r>
              <w:t xml:space="preserve">Životnosť svietidla </w:t>
            </w:r>
          </w:p>
        </w:tc>
        <w:tc>
          <w:tcPr>
            <w:tcW w:w="2604" w:type="dxa"/>
            <w:tcBorders>
              <w:top w:val="single" w:sz="4" w:space="0" w:color="000000"/>
              <w:left w:val="single" w:sz="4" w:space="0" w:color="000000"/>
              <w:bottom w:val="single" w:sz="4" w:space="0" w:color="000000"/>
              <w:right w:val="single" w:sz="4" w:space="0" w:color="000000"/>
            </w:tcBorders>
          </w:tcPr>
          <w:p w14:paraId="06434216" w14:textId="77777777" w:rsidR="00450A42" w:rsidRDefault="00D85087">
            <w:pPr>
              <w:spacing w:after="0" w:line="259" w:lineRule="auto"/>
              <w:ind w:left="2" w:firstLine="0"/>
              <w:jc w:val="left"/>
            </w:pPr>
            <w:r>
              <w:t xml:space="preserve">≥ 100.000 hodín </w:t>
            </w:r>
          </w:p>
        </w:tc>
      </w:tr>
      <w:tr w:rsidR="00450A42" w14:paraId="395C3E9D"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216815B9" w14:textId="77777777" w:rsidR="00450A42" w:rsidRDefault="00D85087">
            <w:pPr>
              <w:spacing w:after="0" w:line="259" w:lineRule="auto"/>
              <w:ind w:left="0" w:firstLine="0"/>
              <w:jc w:val="left"/>
            </w:pPr>
            <w:r>
              <w:t xml:space="preserve">Životnosť predradníka  </w:t>
            </w:r>
          </w:p>
        </w:tc>
        <w:tc>
          <w:tcPr>
            <w:tcW w:w="2604" w:type="dxa"/>
            <w:tcBorders>
              <w:top w:val="single" w:sz="4" w:space="0" w:color="000000"/>
              <w:left w:val="single" w:sz="4" w:space="0" w:color="000000"/>
              <w:bottom w:val="single" w:sz="4" w:space="0" w:color="000000"/>
              <w:right w:val="single" w:sz="4" w:space="0" w:color="000000"/>
            </w:tcBorders>
          </w:tcPr>
          <w:p w14:paraId="3116237D" w14:textId="77777777" w:rsidR="00450A42" w:rsidRDefault="00D85087">
            <w:pPr>
              <w:spacing w:after="0" w:line="259" w:lineRule="auto"/>
              <w:ind w:left="2" w:firstLine="0"/>
              <w:jc w:val="left"/>
            </w:pPr>
            <w:r>
              <w:t xml:space="preserve">≥ 100.000 hodín </w:t>
            </w:r>
          </w:p>
        </w:tc>
      </w:tr>
      <w:tr w:rsidR="00450A42" w14:paraId="110BB3F3"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22DADC76" w14:textId="77777777" w:rsidR="00450A42" w:rsidRDefault="00D85087">
            <w:pPr>
              <w:spacing w:after="0" w:line="259" w:lineRule="auto"/>
              <w:ind w:left="0" w:firstLine="0"/>
              <w:jc w:val="left"/>
            </w:pPr>
            <w:r>
              <w:t xml:space="preserve">Hodnota L pri strednej dobe životnosti 100.000 hodín </w:t>
            </w:r>
          </w:p>
        </w:tc>
        <w:tc>
          <w:tcPr>
            <w:tcW w:w="2604" w:type="dxa"/>
            <w:tcBorders>
              <w:top w:val="single" w:sz="4" w:space="0" w:color="000000"/>
              <w:left w:val="single" w:sz="4" w:space="0" w:color="000000"/>
              <w:bottom w:val="single" w:sz="4" w:space="0" w:color="000000"/>
              <w:right w:val="single" w:sz="4" w:space="0" w:color="000000"/>
            </w:tcBorders>
          </w:tcPr>
          <w:p w14:paraId="41486306" w14:textId="77777777" w:rsidR="00450A42" w:rsidRDefault="00D85087">
            <w:pPr>
              <w:spacing w:after="0" w:line="259" w:lineRule="auto"/>
              <w:ind w:left="2" w:firstLine="0"/>
              <w:jc w:val="left"/>
            </w:pPr>
            <w:r>
              <w:t xml:space="preserve">≥ L98 </w:t>
            </w:r>
          </w:p>
        </w:tc>
      </w:tr>
      <w:tr w:rsidR="00450A42" w14:paraId="6049DE62"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090331CB" w14:textId="77777777" w:rsidR="00450A42" w:rsidRDefault="00D85087">
            <w:pPr>
              <w:spacing w:after="0" w:line="259" w:lineRule="auto"/>
              <w:ind w:left="0" w:firstLine="0"/>
              <w:jc w:val="left"/>
            </w:pPr>
            <w:r>
              <w:t xml:space="preserve">Vstupné napätie </w:t>
            </w:r>
          </w:p>
        </w:tc>
        <w:tc>
          <w:tcPr>
            <w:tcW w:w="2604" w:type="dxa"/>
            <w:tcBorders>
              <w:top w:val="single" w:sz="4" w:space="0" w:color="000000"/>
              <w:left w:val="single" w:sz="4" w:space="0" w:color="000000"/>
              <w:bottom w:val="single" w:sz="4" w:space="0" w:color="000000"/>
              <w:right w:val="single" w:sz="4" w:space="0" w:color="000000"/>
            </w:tcBorders>
          </w:tcPr>
          <w:p w14:paraId="5A99FB48" w14:textId="77777777" w:rsidR="00450A42" w:rsidRDefault="00D85087">
            <w:pPr>
              <w:spacing w:after="0" w:line="259" w:lineRule="auto"/>
              <w:ind w:left="2" w:firstLine="0"/>
              <w:jc w:val="left"/>
            </w:pPr>
            <w:r>
              <w:t xml:space="preserve">200-240VAC 50-60Hz </w:t>
            </w:r>
          </w:p>
        </w:tc>
      </w:tr>
      <w:tr w:rsidR="00450A42" w14:paraId="35F23167"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0CE53EA8" w14:textId="77777777" w:rsidR="00450A42" w:rsidRDefault="00D85087">
            <w:pPr>
              <w:spacing w:after="0" w:line="259" w:lineRule="auto"/>
              <w:ind w:left="0" w:firstLine="0"/>
              <w:jc w:val="left"/>
            </w:pPr>
            <w:r>
              <w:t xml:space="preserve">Trieda ochrany elektrického zariadenia </w:t>
            </w:r>
          </w:p>
        </w:tc>
        <w:tc>
          <w:tcPr>
            <w:tcW w:w="2604" w:type="dxa"/>
            <w:tcBorders>
              <w:top w:val="single" w:sz="4" w:space="0" w:color="000000"/>
              <w:left w:val="single" w:sz="4" w:space="0" w:color="000000"/>
              <w:bottom w:val="single" w:sz="4" w:space="0" w:color="000000"/>
              <w:right w:val="single" w:sz="4" w:space="0" w:color="000000"/>
            </w:tcBorders>
          </w:tcPr>
          <w:p w14:paraId="51A15978" w14:textId="77777777" w:rsidR="00450A42" w:rsidRDefault="00D85087">
            <w:pPr>
              <w:spacing w:after="0" w:line="259" w:lineRule="auto"/>
              <w:ind w:left="2" w:firstLine="0"/>
              <w:jc w:val="left"/>
            </w:pPr>
            <w:r>
              <w:t xml:space="preserve">trieda I </w:t>
            </w:r>
          </w:p>
        </w:tc>
      </w:tr>
      <w:tr w:rsidR="00450A42" w14:paraId="7544EA9F"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275E09F8" w14:textId="77777777" w:rsidR="00450A42" w:rsidRDefault="00D85087">
            <w:pPr>
              <w:spacing w:after="0" w:line="259" w:lineRule="auto"/>
              <w:ind w:left="0" w:firstLine="0"/>
              <w:jc w:val="left"/>
            </w:pPr>
            <w:r>
              <w:t xml:space="preserve">Účinník cos φ: </w:t>
            </w:r>
          </w:p>
        </w:tc>
        <w:tc>
          <w:tcPr>
            <w:tcW w:w="2604" w:type="dxa"/>
            <w:tcBorders>
              <w:top w:val="single" w:sz="4" w:space="0" w:color="000000"/>
              <w:left w:val="single" w:sz="4" w:space="0" w:color="000000"/>
              <w:bottom w:val="single" w:sz="4" w:space="0" w:color="000000"/>
              <w:right w:val="single" w:sz="4" w:space="0" w:color="000000"/>
            </w:tcBorders>
          </w:tcPr>
          <w:p w14:paraId="5DB148DB" w14:textId="77777777" w:rsidR="00450A42" w:rsidRDefault="00D85087">
            <w:pPr>
              <w:spacing w:after="0" w:line="259" w:lineRule="auto"/>
              <w:ind w:left="2" w:firstLine="0"/>
              <w:jc w:val="left"/>
            </w:pPr>
            <w:r>
              <w:t xml:space="preserve">≥ 0,9 </w:t>
            </w:r>
          </w:p>
        </w:tc>
      </w:tr>
      <w:tr w:rsidR="00450A42" w14:paraId="69282B86"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6FE9D9A2" w14:textId="77777777" w:rsidR="00450A42" w:rsidRDefault="00D85087">
            <w:pPr>
              <w:spacing w:after="0" w:line="259" w:lineRule="auto"/>
              <w:ind w:left="0" w:firstLine="0"/>
              <w:jc w:val="left"/>
            </w:pPr>
            <w:r>
              <w:t xml:space="preserve">Hmotnosť svietidla: </w:t>
            </w:r>
          </w:p>
        </w:tc>
        <w:tc>
          <w:tcPr>
            <w:tcW w:w="2604" w:type="dxa"/>
            <w:tcBorders>
              <w:top w:val="single" w:sz="4" w:space="0" w:color="000000"/>
              <w:left w:val="single" w:sz="4" w:space="0" w:color="000000"/>
              <w:bottom w:val="single" w:sz="4" w:space="0" w:color="000000"/>
              <w:right w:val="single" w:sz="4" w:space="0" w:color="000000"/>
            </w:tcBorders>
          </w:tcPr>
          <w:p w14:paraId="794F1010" w14:textId="77777777" w:rsidR="00450A42" w:rsidRDefault="00D85087">
            <w:pPr>
              <w:spacing w:after="0" w:line="259" w:lineRule="auto"/>
              <w:ind w:left="2" w:firstLine="0"/>
              <w:jc w:val="left"/>
            </w:pPr>
            <w:r>
              <w:t xml:space="preserve">≤ 5,5kg </w:t>
            </w:r>
          </w:p>
        </w:tc>
      </w:tr>
      <w:tr w:rsidR="00450A42" w14:paraId="23FFF72F"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451A9B4E" w14:textId="77777777" w:rsidR="00450A42" w:rsidRDefault="00D85087">
            <w:pPr>
              <w:spacing w:after="0" w:line="259" w:lineRule="auto"/>
              <w:ind w:left="0" w:firstLine="0"/>
              <w:jc w:val="left"/>
            </w:pPr>
            <w:r>
              <w:t xml:space="preserve">Krytie svietidla sa požaduje minimálne  </w:t>
            </w:r>
          </w:p>
        </w:tc>
        <w:tc>
          <w:tcPr>
            <w:tcW w:w="2604" w:type="dxa"/>
            <w:tcBorders>
              <w:top w:val="single" w:sz="4" w:space="0" w:color="000000"/>
              <w:left w:val="single" w:sz="4" w:space="0" w:color="000000"/>
              <w:bottom w:val="single" w:sz="4" w:space="0" w:color="000000"/>
              <w:right w:val="single" w:sz="4" w:space="0" w:color="000000"/>
            </w:tcBorders>
          </w:tcPr>
          <w:p w14:paraId="28C4E132" w14:textId="77777777" w:rsidR="00450A42" w:rsidRDefault="00D85087">
            <w:pPr>
              <w:spacing w:after="0" w:line="259" w:lineRule="auto"/>
              <w:ind w:left="2" w:firstLine="0"/>
              <w:jc w:val="left"/>
            </w:pPr>
            <w:r>
              <w:t xml:space="preserve">IP66 </w:t>
            </w:r>
          </w:p>
        </w:tc>
      </w:tr>
      <w:tr w:rsidR="00450A42" w14:paraId="55C4BBEB"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2DBA8C82" w14:textId="77777777" w:rsidR="00450A42" w:rsidRDefault="00D85087">
            <w:pPr>
              <w:spacing w:after="0" w:line="259" w:lineRule="auto"/>
              <w:ind w:left="0" w:firstLine="0"/>
              <w:jc w:val="left"/>
            </w:pPr>
            <w:r>
              <w:t xml:space="preserve">Odolnosť svietidla voči mechanickému poškodeniu sa pre teleso svietidla ako aj pre krytie optickej časti požaduje minimálne   </w:t>
            </w:r>
          </w:p>
        </w:tc>
        <w:tc>
          <w:tcPr>
            <w:tcW w:w="2604" w:type="dxa"/>
            <w:tcBorders>
              <w:top w:val="single" w:sz="4" w:space="0" w:color="000000"/>
              <w:left w:val="single" w:sz="4" w:space="0" w:color="000000"/>
              <w:bottom w:val="single" w:sz="4" w:space="0" w:color="000000"/>
              <w:right w:val="single" w:sz="4" w:space="0" w:color="000000"/>
            </w:tcBorders>
            <w:vAlign w:val="center"/>
          </w:tcPr>
          <w:p w14:paraId="68AD272C" w14:textId="77777777" w:rsidR="00450A42" w:rsidRDefault="00D85087">
            <w:pPr>
              <w:spacing w:after="0" w:line="259" w:lineRule="auto"/>
              <w:ind w:left="2" w:firstLine="0"/>
              <w:jc w:val="left"/>
            </w:pPr>
            <w:r>
              <w:t xml:space="preserve">IK09 </w:t>
            </w:r>
          </w:p>
        </w:tc>
      </w:tr>
      <w:tr w:rsidR="00450A42" w14:paraId="1C2827DF" w14:textId="77777777">
        <w:trPr>
          <w:trHeight w:val="571"/>
        </w:trPr>
        <w:tc>
          <w:tcPr>
            <w:tcW w:w="6746" w:type="dxa"/>
            <w:tcBorders>
              <w:top w:val="single" w:sz="4" w:space="0" w:color="000000"/>
              <w:left w:val="single" w:sz="4" w:space="0" w:color="000000"/>
              <w:bottom w:val="single" w:sz="4" w:space="0" w:color="000000"/>
              <w:right w:val="single" w:sz="4" w:space="0" w:color="000000"/>
            </w:tcBorders>
            <w:vAlign w:val="center"/>
          </w:tcPr>
          <w:p w14:paraId="776A06A7" w14:textId="77777777" w:rsidR="00450A42" w:rsidRDefault="00D85087">
            <w:pPr>
              <w:spacing w:after="0" w:line="259" w:lineRule="auto"/>
              <w:ind w:left="0" w:firstLine="0"/>
              <w:jc w:val="left"/>
            </w:pPr>
            <w:r>
              <w:t xml:space="preserve">Odolnosť voči korózii </w:t>
            </w:r>
          </w:p>
        </w:tc>
        <w:tc>
          <w:tcPr>
            <w:tcW w:w="2604" w:type="dxa"/>
            <w:tcBorders>
              <w:top w:val="single" w:sz="4" w:space="0" w:color="000000"/>
              <w:left w:val="single" w:sz="4" w:space="0" w:color="000000"/>
              <w:bottom w:val="single" w:sz="4" w:space="0" w:color="000000"/>
              <w:right w:val="single" w:sz="4" w:space="0" w:color="000000"/>
            </w:tcBorders>
          </w:tcPr>
          <w:p w14:paraId="398E1E2B" w14:textId="77777777" w:rsidR="00450A42" w:rsidRDefault="00D85087">
            <w:pPr>
              <w:spacing w:after="0" w:line="259" w:lineRule="auto"/>
              <w:ind w:left="2" w:right="22" w:firstLine="0"/>
            </w:pPr>
            <w:r>
              <w:t xml:space="preserve">500 hodinový test striekajúcou slanou vodou  </w:t>
            </w:r>
          </w:p>
        </w:tc>
      </w:tr>
      <w:tr w:rsidR="00450A42" w14:paraId="6FB448F3"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4B8E5E18" w14:textId="77777777" w:rsidR="00450A42" w:rsidRDefault="00D85087">
            <w:pPr>
              <w:spacing w:after="0" w:line="259" w:lineRule="auto"/>
              <w:ind w:left="0" w:firstLine="0"/>
              <w:jc w:val="left"/>
            </w:pPr>
            <w:proofErr w:type="spellStart"/>
            <w:r>
              <w:lastRenderedPageBreak/>
              <w:t>Prepäťová</w:t>
            </w:r>
            <w:proofErr w:type="spellEnd"/>
            <w:r>
              <w:t xml:space="preserve"> ochrana </w:t>
            </w:r>
            <w:proofErr w:type="spellStart"/>
            <w:r>
              <w:t>driveru</w:t>
            </w:r>
            <w:proofErr w:type="spellEnd"/>
            <w:r>
              <w:t xml:space="preserve"> </w:t>
            </w:r>
            <w:proofErr w:type="spellStart"/>
            <w:r>
              <w:t>podla</w:t>
            </w:r>
            <w:proofErr w:type="spellEnd"/>
            <w:r>
              <w:t xml:space="preserve"> EN 61547 </w:t>
            </w:r>
          </w:p>
        </w:tc>
        <w:tc>
          <w:tcPr>
            <w:tcW w:w="2604" w:type="dxa"/>
            <w:tcBorders>
              <w:top w:val="single" w:sz="4" w:space="0" w:color="000000"/>
              <w:left w:val="single" w:sz="4" w:space="0" w:color="000000"/>
              <w:bottom w:val="single" w:sz="4" w:space="0" w:color="000000"/>
              <w:right w:val="single" w:sz="4" w:space="0" w:color="000000"/>
            </w:tcBorders>
          </w:tcPr>
          <w:p w14:paraId="2FBC8E85" w14:textId="77777777" w:rsidR="00450A42" w:rsidRDefault="00D85087">
            <w:pPr>
              <w:spacing w:after="0" w:line="259" w:lineRule="auto"/>
              <w:ind w:left="2" w:firstLine="0"/>
              <w:jc w:val="left"/>
            </w:pPr>
            <w:r>
              <w:t xml:space="preserve">6kV </w:t>
            </w:r>
          </w:p>
        </w:tc>
      </w:tr>
      <w:tr w:rsidR="00450A42" w14:paraId="43E088F2"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725F7ACD" w14:textId="77777777" w:rsidR="00450A42" w:rsidRDefault="00D85087">
            <w:pPr>
              <w:spacing w:after="0" w:line="259" w:lineRule="auto"/>
              <w:ind w:left="0" w:firstLine="0"/>
              <w:jc w:val="left"/>
            </w:pPr>
            <w:r>
              <w:t xml:space="preserve">Rozsah prevádzkovej teploty: </w:t>
            </w:r>
          </w:p>
        </w:tc>
        <w:tc>
          <w:tcPr>
            <w:tcW w:w="2604" w:type="dxa"/>
            <w:tcBorders>
              <w:top w:val="single" w:sz="4" w:space="0" w:color="000000"/>
              <w:left w:val="single" w:sz="4" w:space="0" w:color="000000"/>
              <w:bottom w:val="single" w:sz="4" w:space="0" w:color="000000"/>
              <w:right w:val="single" w:sz="4" w:space="0" w:color="000000"/>
            </w:tcBorders>
          </w:tcPr>
          <w:p w14:paraId="53F6F34C" w14:textId="77777777" w:rsidR="00450A42" w:rsidRDefault="00D85087">
            <w:pPr>
              <w:spacing w:after="0" w:line="259" w:lineRule="auto"/>
              <w:ind w:left="2" w:firstLine="0"/>
            </w:pPr>
            <w:r>
              <w:t xml:space="preserve">minimálne od -40°C do +50°C.  </w:t>
            </w:r>
          </w:p>
        </w:tc>
      </w:tr>
      <w:tr w:rsidR="00450A42" w14:paraId="65B57603"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17F279B1" w14:textId="77777777" w:rsidR="00450A42" w:rsidRDefault="00D85087">
            <w:pPr>
              <w:spacing w:after="0" w:line="259" w:lineRule="auto"/>
              <w:ind w:left="0" w:firstLine="0"/>
              <w:jc w:val="left"/>
            </w:pPr>
            <w:r>
              <w:t xml:space="preserve">Svietidlo musí byť osadené </w:t>
            </w:r>
            <w:proofErr w:type="spellStart"/>
            <w:r>
              <w:t>IoT</w:t>
            </w:r>
            <w:proofErr w:type="spellEnd"/>
            <w:r>
              <w:t xml:space="preserve"> </w:t>
            </w:r>
            <w:proofErr w:type="spellStart"/>
            <w:r>
              <w:t>ready</w:t>
            </w:r>
            <w:proofErr w:type="spellEnd"/>
            <w:r>
              <w:t xml:space="preserve"> predradníkom s D4i certifikáciou </w:t>
            </w:r>
          </w:p>
        </w:tc>
        <w:tc>
          <w:tcPr>
            <w:tcW w:w="2604" w:type="dxa"/>
            <w:tcBorders>
              <w:top w:val="single" w:sz="4" w:space="0" w:color="000000"/>
              <w:left w:val="single" w:sz="4" w:space="0" w:color="000000"/>
              <w:bottom w:val="single" w:sz="4" w:space="0" w:color="000000"/>
              <w:right w:val="single" w:sz="4" w:space="0" w:color="000000"/>
            </w:tcBorders>
          </w:tcPr>
          <w:p w14:paraId="4C33439B" w14:textId="77777777" w:rsidR="00450A42" w:rsidRDefault="00D85087">
            <w:pPr>
              <w:spacing w:after="0" w:line="259" w:lineRule="auto"/>
              <w:ind w:left="2" w:firstLine="0"/>
              <w:jc w:val="left"/>
            </w:pPr>
            <w:r>
              <w:t xml:space="preserve">áno </w:t>
            </w:r>
          </w:p>
        </w:tc>
      </w:tr>
      <w:tr w:rsidR="00450A42" w14:paraId="04F970E6"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7D7D2FB9" w14:textId="77777777" w:rsidR="00450A42" w:rsidRDefault="00D85087">
            <w:pPr>
              <w:spacing w:after="0" w:line="259" w:lineRule="auto"/>
              <w:ind w:left="0" w:firstLine="0"/>
              <w:jc w:val="left"/>
            </w:pPr>
            <w:r>
              <w:t xml:space="preserve">Predradník s možnosťou programovania formou NFC bezkontaktne </w:t>
            </w:r>
          </w:p>
        </w:tc>
        <w:tc>
          <w:tcPr>
            <w:tcW w:w="2604" w:type="dxa"/>
            <w:tcBorders>
              <w:top w:val="single" w:sz="4" w:space="0" w:color="000000"/>
              <w:left w:val="single" w:sz="4" w:space="0" w:color="000000"/>
              <w:bottom w:val="single" w:sz="4" w:space="0" w:color="000000"/>
              <w:right w:val="single" w:sz="4" w:space="0" w:color="000000"/>
            </w:tcBorders>
          </w:tcPr>
          <w:p w14:paraId="469CB5DB" w14:textId="77777777" w:rsidR="00450A42" w:rsidRDefault="00D85087">
            <w:pPr>
              <w:spacing w:after="0" w:line="259" w:lineRule="auto"/>
              <w:ind w:left="2" w:firstLine="0"/>
              <w:jc w:val="left"/>
            </w:pPr>
            <w:r>
              <w:t xml:space="preserve">áno </w:t>
            </w:r>
          </w:p>
        </w:tc>
      </w:tr>
      <w:tr w:rsidR="00450A42" w14:paraId="31B0D5D6"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706CCEF7" w14:textId="77777777" w:rsidR="00450A42" w:rsidRDefault="00D85087">
            <w:pPr>
              <w:spacing w:after="0" w:line="259" w:lineRule="auto"/>
              <w:ind w:left="0" w:firstLine="0"/>
              <w:jc w:val="left"/>
            </w:pPr>
            <w:r>
              <w:t xml:space="preserve">Predradník s možnosťou merania spotreby </w:t>
            </w:r>
          </w:p>
        </w:tc>
        <w:tc>
          <w:tcPr>
            <w:tcW w:w="2604" w:type="dxa"/>
            <w:tcBorders>
              <w:top w:val="single" w:sz="4" w:space="0" w:color="000000"/>
              <w:left w:val="single" w:sz="4" w:space="0" w:color="000000"/>
              <w:bottom w:val="single" w:sz="4" w:space="0" w:color="000000"/>
              <w:right w:val="single" w:sz="4" w:space="0" w:color="000000"/>
            </w:tcBorders>
          </w:tcPr>
          <w:p w14:paraId="194CC867" w14:textId="77777777" w:rsidR="00450A42" w:rsidRDefault="00D85087">
            <w:pPr>
              <w:spacing w:after="0" w:line="259" w:lineRule="auto"/>
              <w:ind w:left="2" w:firstLine="0"/>
              <w:jc w:val="left"/>
            </w:pPr>
            <w:r>
              <w:t xml:space="preserve">áno </w:t>
            </w:r>
          </w:p>
        </w:tc>
      </w:tr>
      <w:tr w:rsidR="00450A42" w14:paraId="4568D7AD"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680831FB" w14:textId="77777777" w:rsidR="00450A42" w:rsidRDefault="00D85087">
            <w:pPr>
              <w:spacing w:after="0" w:line="259" w:lineRule="auto"/>
              <w:ind w:left="0" w:firstLine="0"/>
              <w:jc w:val="left"/>
            </w:pPr>
            <w:r>
              <w:t xml:space="preserve">Predradník s </w:t>
            </w:r>
            <w:proofErr w:type="spellStart"/>
            <w:r>
              <w:t>autodiagnostikou</w:t>
            </w:r>
            <w:proofErr w:type="spellEnd"/>
            <w:r>
              <w:t xml:space="preserve"> a uchovaním kódov porúch </w:t>
            </w:r>
          </w:p>
        </w:tc>
        <w:tc>
          <w:tcPr>
            <w:tcW w:w="2604" w:type="dxa"/>
            <w:tcBorders>
              <w:top w:val="single" w:sz="4" w:space="0" w:color="000000"/>
              <w:left w:val="single" w:sz="4" w:space="0" w:color="000000"/>
              <w:bottom w:val="single" w:sz="4" w:space="0" w:color="000000"/>
              <w:right w:val="single" w:sz="4" w:space="0" w:color="000000"/>
            </w:tcBorders>
          </w:tcPr>
          <w:p w14:paraId="1D724FB7" w14:textId="77777777" w:rsidR="00450A42" w:rsidRDefault="00D85087">
            <w:pPr>
              <w:spacing w:after="0" w:line="259" w:lineRule="auto"/>
              <w:ind w:left="2" w:firstLine="0"/>
              <w:jc w:val="left"/>
            </w:pPr>
            <w:r>
              <w:t xml:space="preserve">áno </w:t>
            </w:r>
          </w:p>
        </w:tc>
      </w:tr>
      <w:tr w:rsidR="00450A42" w14:paraId="41BF7F29"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6226EA87" w14:textId="77777777" w:rsidR="00450A42" w:rsidRDefault="00D85087">
            <w:pPr>
              <w:spacing w:after="0" w:line="259" w:lineRule="auto"/>
              <w:ind w:left="0" w:firstLine="0"/>
              <w:jc w:val="left"/>
            </w:pPr>
            <w:r>
              <w:t xml:space="preserve">Predradník s funkciou indikácie ukončenia životnosti </w:t>
            </w:r>
          </w:p>
        </w:tc>
        <w:tc>
          <w:tcPr>
            <w:tcW w:w="2604" w:type="dxa"/>
            <w:tcBorders>
              <w:top w:val="single" w:sz="4" w:space="0" w:color="000000"/>
              <w:left w:val="single" w:sz="4" w:space="0" w:color="000000"/>
              <w:bottom w:val="single" w:sz="4" w:space="0" w:color="000000"/>
              <w:right w:val="single" w:sz="4" w:space="0" w:color="000000"/>
            </w:tcBorders>
          </w:tcPr>
          <w:p w14:paraId="0A001F5A" w14:textId="77777777" w:rsidR="00450A42" w:rsidRDefault="00D85087">
            <w:pPr>
              <w:spacing w:after="0" w:line="259" w:lineRule="auto"/>
              <w:ind w:left="2" w:firstLine="0"/>
              <w:jc w:val="left"/>
            </w:pPr>
            <w:r>
              <w:t xml:space="preserve">áno </w:t>
            </w:r>
          </w:p>
        </w:tc>
      </w:tr>
      <w:tr w:rsidR="00450A42" w14:paraId="14FEA4AA" w14:textId="77777777">
        <w:trPr>
          <w:trHeight w:val="574"/>
        </w:trPr>
        <w:tc>
          <w:tcPr>
            <w:tcW w:w="6746" w:type="dxa"/>
            <w:tcBorders>
              <w:top w:val="single" w:sz="4" w:space="0" w:color="000000"/>
              <w:left w:val="single" w:sz="4" w:space="0" w:color="000000"/>
              <w:bottom w:val="single" w:sz="4" w:space="0" w:color="000000"/>
              <w:right w:val="single" w:sz="4" w:space="0" w:color="000000"/>
            </w:tcBorders>
          </w:tcPr>
          <w:p w14:paraId="6A7E1BF6" w14:textId="77777777" w:rsidR="00450A42" w:rsidRDefault="00D85087">
            <w:pPr>
              <w:spacing w:after="18" w:line="259" w:lineRule="auto"/>
              <w:ind w:left="0" w:firstLine="0"/>
              <w:jc w:val="left"/>
            </w:pPr>
            <w:r>
              <w:t>Predradník s funkciou nastaviteľného nábehu svetelného toku, tzv. "</w:t>
            </w:r>
            <w:proofErr w:type="spellStart"/>
            <w:r>
              <w:t>Start</w:t>
            </w:r>
            <w:proofErr w:type="spellEnd"/>
            <w:r>
              <w:t xml:space="preserve"> </w:t>
            </w:r>
            <w:proofErr w:type="spellStart"/>
            <w:r>
              <w:t>Up</w:t>
            </w:r>
            <w:proofErr w:type="spellEnd"/>
            <w:r>
              <w:t xml:space="preserve"> </w:t>
            </w:r>
          </w:p>
          <w:p w14:paraId="0303A4EE" w14:textId="77777777" w:rsidR="00450A42" w:rsidRDefault="00D85087">
            <w:pPr>
              <w:spacing w:after="0" w:line="259" w:lineRule="auto"/>
              <w:ind w:left="0" w:firstLine="0"/>
              <w:jc w:val="left"/>
            </w:pPr>
            <w:proofErr w:type="spellStart"/>
            <w:r>
              <w:t>Time</w:t>
            </w:r>
            <w:proofErr w:type="spellEnd"/>
            <w:r>
              <w:t xml:space="preserve"> - AST" </w:t>
            </w:r>
          </w:p>
        </w:tc>
        <w:tc>
          <w:tcPr>
            <w:tcW w:w="2604" w:type="dxa"/>
            <w:tcBorders>
              <w:top w:val="single" w:sz="4" w:space="0" w:color="000000"/>
              <w:left w:val="single" w:sz="4" w:space="0" w:color="000000"/>
              <w:bottom w:val="single" w:sz="4" w:space="0" w:color="000000"/>
              <w:right w:val="single" w:sz="4" w:space="0" w:color="000000"/>
            </w:tcBorders>
            <w:vAlign w:val="center"/>
          </w:tcPr>
          <w:p w14:paraId="3DDAFBE7" w14:textId="77777777" w:rsidR="00450A42" w:rsidRDefault="00D85087">
            <w:pPr>
              <w:spacing w:after="0" w:line="259" w:lineRule="auto"/>
              <w:ind w:left="2" w:firstLine="0"/>
              <w:jc w:val="left"/>
            </w:pPr>
            <w:r>
              <w:t xml:space="preserve">áno </w:t>
            </w:r>
          </w:p>
        </w:tc>
      </w:tr>
      <w:tr w:rsidR="00450A42" w14:paraId="1D6C4426"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07FFCCC7" w14:textId="77777777" w:rsidR="00450A42" w:rsidRDefault="00D85087">
            <w:pPr>
              <w:spacing w:after="0" w:line="259" w:lineRule="auto"/>
              <w:ind w:left="0" w:firstLine="0"/>
              <w:jc w:val="left"/>
            </w:pPr>
            <w:r>
              <w:t>Maximálna vlastná spotreba v "</w:t>
            </w:r>
            <w:proofErr w:type="spellStart"/>
            <w:r>
              <w:t>stand</w:t>
            </w:r>
            <w:proofErr w:type="spellEnd"/>
            <w:r>
              <w:t xml:space="preserve"> by" móde </w:t>
            </w:r>
          </w:p>
        </w:tc>
        <w:tc>
          <w:tcPr>
            <w:tcW w:w="2604" w:type="dxa"/>
            <w:tcBorders>
              <w:top w:val="single" w:sz="4" w:space="0" w:color="000000"/>
              <w:left w:val="single" w:sz="4" w:space="0" w:color="000000"/>
              <w:bottom w:val="single" w:sz="4" w:space="0" w:color="000000"/>
              <w:right w:val="single" w:sz="4" w:space="0" w:color="000000"/>
            </w:tcBorders>
          </w:tcPr>
          <w:p w14:paraId="7B5F988D" w14:textId="77777777" w:rsidR="00450A42" w:rsidRDefault="00D85087">
            <w:pPr>
              <w:spacing w:after="0" w:line="259" w:lineRule="auto"/>
              <w:ind w:left="2" w:firstLine="0"/>
              <w:jc w:val="left"/>
            </w:pPr>
            <w:r>
              <w:t xml:space="preserve">≤ 4W </w:t>
            </w:r>
          </w:p>
        </w:tc>
      </w:tr>
      <w:tr w:rsidR="00450A42" w14:paraId="259C9309"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5D7F2112" w14:textId="77777777" w:rsidR="00450A42" w:rsidRDefault="00D85087">
            <w:pPr>
              <w:spacing w:after="0" w:line="259" w:lineRule="auto"/>
              <w:ind w:left="0" w:firstLine="0"/>
            </w:pPr>
            <w:r>
              <w:t>LED modul musí mať NTC snímač (</w:t>
            </w:r>
            <w:proofErr w:type="spellStart"/>
            <w:r>
              <w:t>negative</w:t>
            </w:r>
            <w:proofErr w:type="spellEnd"/>
            <w:r>
              <w:t xml:space="preserve"> </w:t>
            </w:r>
            <w:proofErr w:type="spellStart"/>
            <w:r>
              <w:t>temperature</w:t>
            </w:r>
            <w:proofErr w:type="spellEnd"/>
            <w:r>
              <w:t xml:space="preserve"> koeficient) – tepelná ochrana svietidla </w:t>
            </w:r>
          </w:p>
        </w:tc>
        <w:tc>
          <w:tcPr>
            <w:tcW w:w="2604" w:type="dxa"/>
            <w:tcBorders>
              <w:top w:val="single" w:sz="4" w:space="0" w:color="000000"/>
              <w:left w:val="single" w:sz="4" w:space="0" w:color="000000"/>
              <w:bottom w:val="single" w:sz="4" w:space="0" w:color="000000"/>
              <w:right w:val="single" w:sz="4" w:space="0" w:color="000000"/>
            </w:tcBorders>
            <w:vAlign w:val="center"/>
          </w:tcPr>
          <w:p w14:paraId="7124A360" w14:textId="77777777" w:rsidR="00450A42" w:rsidRDefault="00D85087">
            <w:pPr>
              <w:spacing w:after="0" w:line="259" w:lineRule="auto"/>
              <w:ind w:left="2" w:firstLine="0"/>
              <w:jc w:val="left"/>
            </w:pPr>
            <w:r>
              <w:t xml:space="preserve">áno </w:t>
            </w:r>
          </w:p>
        </w:tc>
      </w:tr>
      <w:tr w:rsidR="00450A42" w14:paraId="1158D4D4"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02C18F2C" w14:textId="77777777" w:rsidR="00450A42" w:rsidRDefault="00D85087">
            <w:pPr>
              <w:spacing w:after="0" w:line="259" w:lineRule="auto"/>
              <w:ind w:left="0" w:firstLine="0"/>
              <w:jc w:val="left"/>
            </w:pPr>
            <w:r>
              <w:t xml:space="preserve">Teleso svietidla musí byť z hliníkového odliatku (nie plastu)  </w:t>
            </w:r>
          </w:p>
        </w:tc>
        <w:tc>
          <w:tcPr>
            <w:tcW w:w="2604" w:type="dxa"/>
            <w:tcBorders>
              <w:top w:val="single" w:sz="4" w:space="0" w:color="000000"/>
              <w:left w:val="single" w:sz="4" w:space="0" w:color="000000"/>
              <w:bottom w:val="single" w:sz="4" w:space="0" w:color="000000"/>
              <w:right w:val="single" w:sz="4" w:space="0" w:color="000000"/>
            </w:tcBorders>
          </w:tcPr>
          <w:p w14:paraId="569E48B9" w14:textId="77777777" w:rsidR="00450A42" w:rsidRDefault="00D85087">
            <w:pPr>
              <w:spacing w:after="0" w:line="259" w:lineRule="auto"/>
              <w:ind w:left="2" w:firstLine="0"/>
              <w:jc w:val="left"/>
            </w:pPr>
            <w:r>
              <w:t xml:space="preserve">áno </w:t>
            </w:r>
          </w:p>
        </w:tc>
      </w:tr>
      <w:tr w:rsidR="00450A42" w14:paraId="66EB0505"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17E9778D" w14:textId="77777777" w:rsidR="00450A42" w:rsidRDefault="00D85087">
            <w:pPr>
              <w:spacing w:after="0" w:line="259" w:lineRule="auto"/>
              <w:ind w:left="0" w:firstLine="0"/>
              <w:jc w:val="left"/>
            </w:pPr>
            <w:r>
              <w:t xml:space="preserve">Skrutky a spony musia byť z materiálu ušľachtilá nehrdzavejúca oceľ  </w:t>
            </w:r>
          </w:p>
        </w:tc>
        <w:tc>
          <w:tcPr>
            <w:tcW w:w="2604" w:type="dxa"/>
            <w:tcBorders>
              <w:top w:val="single" w:sz="4" w:space="0" w:color="000000"/>
              <w:left w:val="single" w:sz="4" w:space="0" w:color="000000"/>
              <w:bottom w:val="single" w:sz="4" w:space="0" w:color="000000"/>
              <w:right w:val="single" w:sz="4" w:space="0" w:color="000000"/>
            </w:tcBorders>
          </w:tcPr>
          <w:p w14:paraId="729C07FA" w14:textId="77777777" w:rsidR="00450A42" w:rsidRDefault="00D85087">
            <w:pPr>
              <w:spacing w:after="0" w:line="259" w:lineRule="auto"/>
              <w:ind w:left="2" w:firstLine="0"/>
              <w:jc w:val="left"/>
            </w:pPr>
            <w:r>
              <w:t xml:space="preserve">áno </w:t>
            </w:r>
          </w:p>
        </w:tc>
      </w:tr>
      <w:tr w:rsidR="00450A42" w14:paraId="577DE7B8"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612C6CC0" w14:textId="77777777" w:rsidR="00450A42" w:rsidRDefault="00D85087">
            <w:pPr>
              <w:spacing w:after="0" w:line="259" w:lineRule="auto"/>
              <w:ind w:left="0" w:firstLine="0"/>
              <w:jc w:val="left"/>
            </w:pPr>
            <w:r>
              <w:t xml:space="preserve">Chladiaca časť svietidla musí byť plochá bez rebier </w:t>
            </w:r>
          </w:p>
        </w:tc>
        <w:tc>
          <w:tcPr>
            <w:tcW w:w="2604" w:type="dxa"/>
            <w:tcBorders>
              <w:top w:val="single" w:sz="4" w:space="0" w:color="000000"/>
              <w:left w:val="single" w:sz="4" w:space="0" w:color="000000"/>
              <w:bottom w:val="single" w:sz="4" w:space="0" w:color="000000"/>
              <w:right w:val="single" w:sz="4" w:space="0" w:color="000000"/>
            </w:tcBorders>
          </w:tcPr>
          <w:p w14:paraId="0054FD16" w14:textId="77777777" w:rsidR="00450A42" w:rsidRDefault="00D85087">
            <w:pPr>
              <w:spacing w:after="0" w:line="259" w:lineRule="auto"/>
              <w:ind w:left="2" w:firstLine="0"/>
              <w:jc w:val="left"/>
            </w:pPr>
            <w:r>
              <w:t xml:space="preserve">áno </w:t>
            </w:r>
          </w:p>
        </w:tc>
      </w:tr>
      <w:tr w:rsidR="00450A42" w14:paraId="05554B17"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142F5690" w14:textId="77777777" w:rsidR="00450A42" w:rsidRDefault="00D85087">
            <w:pPr>
              <w:spacing w:after="0" w:line="259" w:lineRule="auto"/>
              <w:ind w:left="0" w:firstLine="0"/>
              <w:jc w:val="left"/>
            </w:pPr>
            <w:r>
              <w:t xml:space="preserve">Optický systém svietidla musí byť osadený vo vymeniteľnom module LED svetelnými zdrojmi prekrytými šošovkami pre lepšiu distribúciu svetelného toku </w:t>
            </w:r>
          </w:p>
        </w:tc>
        <w:tc>
          <w:tcPr>
            <w:tcW w:w="2604" w:type="dxa"/>
            <w:tcBorders>
              <w:top w:val="single" w:sz="4" w:space="0" w:color="000000"/>
              <w:left w:val="single" w:sz="4" w:space="0" w:color="000000"/>
              <w:bottom w:val="single" w:sz="4" w:space="0" w:color="000000"/>
              <w:right w:val="single" w:sz="4" w:space="0" w:color="000000"/>
            </w:tcBorders>
            <w:vAlign w:val="center"/>
          </w:tcPr>
          <w:p w14:paraId="77189692" w14:textId="77777777" w:rsidR="00450A42" w:rsidRDefault="00D85087">
            <w:pPr>
              <w:spacing w:after="0" w:line="259" w:lineRule="auto"/>
              <w:ind w:left="2" w:firstLine="0"/>
              <w:jc w:val="left"/>
            </w:pPr>
            <w:r>
              <w:t xml:space="preserve">áno </w:t>
            </w:r>
          </w:p>
        </w:tc>
      </w:tr>
      <w:tr w:rsidR="00450A42" w14:paraId="70B7150C"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342E6223" w14:textId="77777777" w:rsidR="00450A42" w:rsidRDefault="00D85087">
            <w:pPr>
              <w:spacing w:after="0" w:line="259" w:lineRule="auto"/>
              <w:ind w:left="0" w:firstLine="0"/>
              <w:jc w:val="left"/>
            </w:pPr>
            <w:r>
              <w:t xml:space="preserve">Optický systém svietidla chránený ochranným plochým krytom z materiálu: </w:t>
            </w:r>
          </w:p>
        </w:tc>
        <w:tc>
          <w:tcPr>
            <w:tcW w:w="2604" w:type="dxa"/>
            <w:tcBorders>
              <w:top w:val="single" w:sz="4" w:space="0" w:color="000000"/>
              <w:left w:val="single" w:sz="4" w:space="0" w:color="000000"/>
              <w:bottom w:val="single" w:sz="4" w:space="0" w:color="000000"/>
              <w:right w:val="single" w:sz="4" w:space="0" w:color="000000"/>
            </w:tcBorders>
          </w:tcPr>
          <w:p w14:paraId="727795B4" w14:textId="77777777" w:rsidR="00450A42" w:rsidRDefault="00D85087">
            <w:pPr>
              <w:spacing w:after="0" w:line="259" w:lineRule="auto"/>
              <w:ind w:left="2" w:firstLine="0"/>
              <w:jc w:val="left"/>
            </w:pPr>
            <w:r>
              <w:t xml:space="preserve">minerálne temperované sklo </w:t>
            </w:r>
          </w:p>
        </w:tc>
      </w:tr>
      <w:tr w:rsidR="00450A42" w14:paraId="1C099B54"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3AAF5489" w14:textId="77777777" w:rsidR="00450A42" w:rsidRDefault="00D85087">
            <w:pPr>
              <w:spacing w:after="0" w:line="259" w:lineRule="auto"/>
              <w:ind w:left="0" w:firstLine="0"/>
              <w:jc w:val="left"/>
            </w:pPr>
            <w:r>
              <w:t xml:space="preserve">Spôsob osadenia ochranného krytu optickej časti: </w:t>
            </w:r>
          </w:p>
        </w:tc>
        <w:tc>
          <w:tcPr>
            <w:tcW w:w="2604" w:type="dxa"/>
            <w:tcBorders>
              <w:top w:val="single" w:sz="4" w:space="0" w:color="000000"/>
              <w:left w:val="single" w:sz="4" w:space="0" w:color="000000"/>
              <w:bottom w:val="single" w:sz="4" w:space="0" w:color="000000"/>
              <w:right w:val="single" w:sz="4" w:space="0" w:color="000000"/>
            </w:tcBorders>
          </w:tcPr>
          <w:p w14:paraId="734AEA40" w14:textId="77777777" w:rsidR="00450A42" w:rsidRDefault="00D85087">
            <w:pPr>
              <w:spacing w:after="0" w:line="259" w:lineRule="auto"/>
              <w:ind w:left="2" w:firstLine="0"/>
              <w:jc w:val="left"/>
            </w:pPr>
            <w:r>
              <w:t xml:space="preserve">bez lepidla - vymeniteľné </w:t>
            </w:r>
          </w:p>
        </w:tc>
      </w:tr>
      <w:tr w:rsidR="00450A42" w14:paraId="1F4FAFF0" w14:textId="77777777">
        <w:trPr>
          <w:trHeight w:val="854"/>
        </w:trPr>
        <w:tc>
          <w:tcPr>
            <w:tcW w:w="6746" w:type="dxa"/>
            <w:tcBorders>
              <w:top w:val="single" w:sz="4" w:space="0" w:color="000000"/>
              <w:left w:val="single" w:sz="4" w:space="0" w:color="000000"/>
              <w:bottom w:val="single" w:sz="4" w:space="0" w:color="000000"/>
              <w:right w:val="single" w:sz="4" w:space="0" w:color="000000"/>
            </w:tcBorders>
          </w:tcPr>
          <w:p w14:paraId="3798A595" w14:textId="77777777" w:rsidR="00450A42" w:rsidRDefault="00D85087">
            <w:pPr>
              <w:spacing w:after="0" w:line="259" w:lineRule="auto"/>
              <w:ind w:left="0" w:firstLine="0"/>
              <w:jc w:val="left"/>
            </w:pPr>
            <w:r>
              <w:t xml:space="preserve">Svetelný tok je vyžarovaný iba do dolnej časti priestoru, tzn. do dolného pol priestoru musí svietidlo vyžarovať 100% svojho svetelného toku, do horného 0% (žiadne horizontálne svetelné emisie).  </w:t>
            </w:r>
          </w:p>
        </w:tc>
        <w:tc>
          <w:tcPr>
            <w:tcW w:w="2604" w:type="dxa"/>
            <w:tcBorders>
              <w:top w:val="single" w:sz="4" w:space="0" w:color="000000"/>
              <w:left w:val="single" w:sz="4" w:space="0" w:color="000000"/>
              <w:bottom w:val="single" w:sz="4" w:space="0" w:color="000000"/>
              <w:right w:val="single" w:sz="4" w:space="0" w:color="000000"/>
            </w:tcBorders>
            <w:vAlign w:val="center"/>
          </w:tcPr>
          <w:p w14:paraId="76150437" w14:textId="77777777" w:rsidR="00450A42" w:rsidRDefault="00D85087">
            <w:pPr>
              <w:spacing w:after="0" w:line="259" w:lineRule="auto"/>
              <w:ind w:left="2" w:firstLine="0"/>
              <w:jc w:val="left"/>
            </w:pPr>
            <w:r>
              <w:t xml:space="preserve">áno </w:t>
            </w:r>
          </w:p>
        </w:tc>
      </w:tr>
      <w:tr w:rsidR="00450A42" w14:paraId="52027253" w14:textId="77777777">
        <w:trPr>
          <w:trHeight w:val="1133"/>
        </w:trPr>
        <w:tc>
          <w:tcPr>
            <w:tcW w:w="6746" w:type="dxa"/>
            <w:tcBorders>
              <w:top w:val="single" w:sz="4" w:space="0" w:color="000000"/>
              <w:left w:val="single" w:sz="4" w:space="0" w:color="000000"/>
              <w:bottom w:val="single" w:sz="4" w:space="0" w:color="000000"/>
              <w:right w:val="single" w:sz="4" w:space="0" w:color="000000"/>
            </w:tcBorders>
          </w:tcPr>
          <w:p w14:paraId="4F1D4AB3" w14:textId="77777777" w:rsidR="00450A42" w:rsidRDefault="00D85087">
            <w:pPr>
              <w:spacing w:after="0" w:line="259" w:lineRule="auto"/>
              <w:ind w:left="0" w:firstLine="0"/>
              <w:jc w:val="left"/>
            </w:pPr>
            <w:r>
              <w:t xml:space="preserve">Svietidlo musí byť dodávané so servisnou značkou (napr. čiarovým kódom, QR kódom a pod.) slúžiacou k identifikácii všetkých dát o svietidle (typ svietidla, optiky, predradníka a podobne). Servisná značka musí byť na viditeľnom mieste na svietidle a súčasne dodaná vo forme nálepky pre nalepenie na stožiar. </w:t>
            </w:r>
          </w:p>
        </w:tc>
        <w:tc>
          <w:tcPr>
            <w:tcW w:w="2604" w:type="dxa"/>
            <w:tcBorders>
              <w:top w:val="single" w:sz="4" w:space="0" w:color="000000"/>
              <w:left w:val="single" w:sz="4" w:space="0" w:color="000000"/>
              <w:bottom w:val="single" w:sz="4" w:space="0" w:color="000000"/>
              <w:right w:val="single" w:sz="4" w:space="0" w:color="000000"/>
            </w:tcBorders>
            <w:vAlign w:val="center"/>
          </w:tcPr>
          <w:p w14:paraId="31C79DEE" w14:textId="77777777" w:rsidR="00450A42" w:rsidRDefault="00D85087">
            <w:pPr>
              <w:spacing w:after="0" w:line="259" w:lineRule="auto"/>
              <w:ind w:left="2" w:firstLine="0"/>
              <w:jc w:val="left"/>
            </w:pPr>
            <w:r>
              <w:t xml:space="preserve">áno </w:t>
            </w:r>
          </w:p>
        </w:tc>
      </w:tr>
      <w:tr w:rsidR="00450A42" w14:paraId="5DC45D1B" w14:textId="77777777">
        <w:trPr>
          <w:trHeight w:val="1694"/>
        </w:trPr>
        <w:tc>
          <w:tcPr>
            <w:tcW w:w="6746" w:type="dxa"/>
            <w:tcBorders>
              <w:top w:val="single" w:sz="4" w:space="0" w:color="000000"/>
              <w:left w:val="single" w:sz="4" w:space="0" w:color="000000"/>
              <w:bottom w:val="single" w:sz="4" w:space="0" w:color="000000"/>
              <w:right w:val="single" w:sz="4" w:space="0" w:color="000000"/>
            </w:tcBorders>
          </w:tcPr>
          <w:p w14:paraId="42E8C334" w14:textId="77777777" w:rsidR="00450A42" w:rsidRDefault="00D85087">
            <w:pPr>
              <w:spacing w:after="0" w:line="259" w:lineRule="auto"/>
              <w:ind w:left="0" w:right="45" w:firstLine="0"/>
            </w:pPr>
            <w:r>
              <w:t xml:space="preserve">Svietidlo musí byť bez úprav </w:t>
            </w:r>
            <w:proofErr w:type="spellStart"/>
            <w:r>
              <w:t>vybaviteľné</w:t>
            </w:r>
            <w:proofErr w:type="spellEnd"/>
            <w:r>
              <w:t xml:space="preserve"> inteligentným riadiacim systémom, ktorý bude základným prvkom konceptu inteligentného mesta SMART CITY. Tento systém riadenia musí umožňovať ku každému jednotlivému svietidlu alebo skupine svietidiel priradiť vlastný </w:t>
            </w:r>
            <w:proofErr w:type="spellStart"/>
            <w:r>
              <w:t>stmievací</w:t>
            </w:r>
            <w:proofErr w:type="spellEnd"/>
            <w:r>
              <w:t xml:space="preserve"> kalendár s individuálnym nastavením diagramu stmievania pre každý jednotlivý deň v roku, podľa želania prevádzkovateľa. </w:t>
            </w:r>
          </w:p>
        </w:tc>
        <w:tc>
          <w:tcPr>
            <w:tcW w:w="2604" w:type="dxa"/>
            <w:tcBorders>
              <w:top w:val="single" w:sz="4" w:space="0" w:color="000000"/>
              <w:left w:val="single" w:sz="4" w:space="0" w:color="000000"/>
              <w:bottom w:val="single" w:sz="4" w:space="0" w:color="000000"/>
              <w:right w:val="single" w:sz="4" w:space="0" w:color="000000"/>
            </w:tcBorders>
            <w:vAlign w:val="center"/>
          </w:tcPr>
          <w:p w14:paraId="76956EB0" w14:textId="77777777" w:rsidR="00450A42" w:rsidRDefault="00D85087">
            <w:pPr>
              <w:spacing w:after="0" w:line="259" w:lineRule="auto"/>
              <w:ind w:left="2" w:firstLine="0"/>
              <w:jc w:val="left"/>
            </w:pPr>
            <w:r>
              <w:t xml:space="preserve">áno </w:t>
            </w:r>
          </w:p>
        </w:tc>
      </w:tr>
      <w:tr w:rsidR="00450A42" w14:paraId="70B42D28" w14:textId="77777777">
        <w:trPr>
          <w:trHeight w:val="852"/>
        </w:trPr>
        <w:tc>
          <w:tcPr>
            <w:tcW w:w="6746" w:type="dxa"/>
            <w:tcBorders>
              <w:top w:val="single" w:sz="4" w:space="0" w:color="000000"/>
              <w:left w:val="single" w:sz="4" w:space="0" w:color="000000"/>
              <w:bottom w:val="single" w:sz="4" w:space="0" w:color="000000"/>
              <w:right w:val="single" w:sz="4" w:space="0" w:color="000000"/>
            </w:tcBorders>
          </w:tcPr>
          <w:p w14:paraId="5134C8B9" w14:textId="77777777" w:rsidR="00450A42" w:rsidRDefault="00D85087">
            <w:pPr>
              <w:spacing w:after="0" w:line="259" w:lineRule="auto"/>
              <w:ind w:left="0" w:right="43" w:firstLine="0"/>
            </w:pPr>
            <w:r>
              <w:t xml:space="preserve">Svietidlo musí byť vybavené exteriérovým systémovým konektorom. Konektor na vrchu svietidla slúži na pripojenie komunikačného modulu, konektor na spodnej strane svietidla súži na pripojenie senzorov. </w:t>
            </w:r>
          </w:p>
        </w:tc>
        <w:tc>
          <w:tcPr>
            <w:tcW w:w="2604" w:type="dxa"/>
            <w:tcBorders>
              <w:top w:val="single" w:sz="4" w:space="0" w:color="000000"/>
              <w:left w:val="single" w:sz="4" w:space="0" w:color="000000"/>
              <w:bottom w:val="single" w:sz="4" w:space="0" w:color="000000"/>
              <w:right w:val="single" w:sz="4" w:space="0" w:color="000000"/>
            </w:tcBorders>
            <w:vAlign w:val="center"/>
          </w:tcPr>
          <w:p w14:paraId="71053AF8" w14:textId="77777777" w:rsidR="00450A42" w:rsidRDefault="00D85087">
            <w:pPr>
              <w:spacing w:after="0" w:line="259" w:lineRule="auto"/>
              <w:ind w:left="2" w:firstLine="0"/>
              <w:jc w:val="left"/>
            </w:pPr>
            <w:r>
              <w:t xml:space="preserve">min 2 x SR konektor </w:t>
            </w:r>
          </w:p>
        </w:tc>
      </w:tr>
      <w:tr w:rsidR="00450A42" w14:paraId="6F83C9E2" w14:textId="77777777">
        <w:trPr>
          <w:trHeight w:val="1133"/>
        </w:trPr>
        <w:tc>
          <w:tcPr>
            <w:tcW w:w="6746" w:type="dxa"/>
            <w:tcBorders>
              <w:top w:val="single" w:sz="4" w:space="0" w:color="000000"/>
              <w:left w:val="single" w:sz="4" w:space="0" w:color="000000"/>
              <w:bottom w:val="single" w:sz="4" w:space="0" w:color="000000"/>
              <w:right w:val="single" w:sz="4" w:space="0" w:color="000000"/>
            </w:tcBorders>
          </w:tcPr>
          <w:p w14:paraId="4B355B7B" w14:textId="77777777" w:rsidR="00450A42" w:rsidRDefault="00D85087">
            <w:pPr>
              <w:spacing w:after="0" w:line="259" w:lineRule="auto"/>
              <w:ind w:left="0" w:right="45" w:firstLine="0"/>
            </w:pPr>
            <w:r>
              <w:t xml:space="preserve">Svietidlo musí mať možnosť autonómneho stmievania na základe tzv. matematickej polnoci v minimálne troch stupňoch počas noci (tzv. </w:t>
            </w:r>
            <w:proofErr w:type="spellStart"/>
            <w:r>
              <w:t>Astrodim</w:t>
            </w:r>
            <w:proofErr w:type="spellEnd"/>
            <w:r>
              <w:t xml:space="preserve">, </w:t>
            </w:r>
            <w:proofErr w:type="spellStart"/>
            <w:r>
              <w:t>Dynadimmer</w:t>
            </w:r>
            <w:proofErr w:type="spellEnd"/>
            <w:r>
              <w:t xml:space="preserve">) v prípade, že nie je inštalované riadenie externým signálom alebo je jeho výpadok </w:t>
            </w:r>
          </w:p>
        </w:tc>
        <w:tc>
          <w:tcPr>
            <w:tcW w:w="2604" w:type="dxa"/>
            <w:tcBorders>
              <w:top w:val="single" w:sz="4" w:space="0" w:color="000000"/>
              <w:left w:val="single" w:sz="4" w:space="0" w:color="000000"/>
              <w:bottom w:val="single" w:sz="4" w:space="0" w:color="000000"/>
              <w:right w:val="single" w:sz="4" w:space="0" w:color="000000"/>
            </w:tcBorders>
            <w:vAlign w:val="center"/>
          </w:tcPr>
          <w:p w14:paraId="59035293" w14:textId="77777777" w:rsidR="00450A42" w:rsidRDefault="00D85087">
            <w:pPr>
              <w:spacing w:after="0" w:line="259" w:lineRule="auto"/>
              <w:ind w:left="2" w:firstLine="0"/>
              <w:jc w:val="left"/>
            </w:pPr>
            <w:r>
              <w:t xml:space="preserve">áno </w:t>
            </w:r>
          </w:p>
        </w:tc>
      </w:tr>
      <w:tr w:rsidR="00450A42" w14:paraId="00B78E21"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2DE4E64D" w14:textId="77777777" w:rsidR="00450A42" w:rsidRDefault="00D85087">
            <w:pPr>
              <w:spacing w:after="18" w:line="259" w:lineRule="auto"/>
              <w:ind w:left="0" w:firstLine="0"/>
              <w:jc w:val="left"/>
            </w:pPr>
            <w:r>
              <w:t xml:space="preserve">Povrchová úprava telesa svietidla polyuretánovou práškovou farbou v odtieňoch </w:t>
            </w:r>
          </w:p>
          <w:p w14:paraId="4163F3E9" w14:textId="77777777" w:rsidR="00450A42" w:rsidRDefault="00D85087">
            <w:pPr>
              <w:spacing w:after="0" w:line="259" w:lineRule="auto"/>
              <w:ind w:left="0" w:firstLine="0"/>
              <w:jc w:val="left"/>
            </w:pPr>
            <w:r>
              <w:t xml:space="preserve">RAL alebo </w:t>
            </w:r>
            <w:proofErr w:type="spellStart"/>
            <w:r>
              <w:t>AkzoNobel</w:t>
            </w:r>
            <w:proofErr w:type="spellEnd"/>
            <w:r>
              <w:t xml:space="preserve"> podľa výberu investora </w:t>
            </w:r>
          </w:p>
        </w:tc>
        <w:tc>
          <w:tcPr>
            <w:tcW w:w="2604" w:type="dxa"/>
            <w:tcBorders>
              <w:top w:val="single" w:sz="4" w:space="0" w:color="000000"/>
              <w:left w:val="single" w:sz="4" w:space="0" w:color="000000"/>
              <w:bottom w:val="single" w:sz="4" w:space="0" w:color="000000"/>
              <w:right w:val="single" w:sz="4" w:space="0" w:color="000000"/>
            </w:tcBorders>
            <w:vAlign w:val="center"/>
          </w:tcPr>
          <w:p w14:paraId="3291069D" w14:textId="77777777" w:rsidR="00450A42" w:rsidRDefault="00D85087">
            <w:pPr>
              <w:spacing w:after="0" w:line="259" w:lineRule="auto"/>
              <w:ind w:left="2" w:firstLine="0"/>
              <w:jc w:val="left"/>
            </w:pPr>
            <w:r>
              <w:t xml:space="preserve">áno </w:t>
            </w:r>
          </w:p>
        </w:tc>
      </w:tr>
      <w:tr w:rsidR="00450A42" w14:paraId="6306EF72"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1CD43A58" w14:textId="77777777" w:rsidR="00450A42" w:rsidRDefault="00D85087">
            <w:pPr>
              <w:spacing w:after="0" w:line="259" w:lineRule="auto"/>
              <w:ind w:left="0" w:firstLine="0"/>
              <w:jc w:val="left"/>
            </w:pPr>
            <w:r>
              <w:t xml:space="preserve">Ucelený dizajnový rad svietidiel pre všetky uvažované výkony svietidiel </w:t>
            </w:r>
          </w:p>
        </w:tc>
        <w:tc>
          <w:tcPr>
            <w:tcW w:w="2604" w:type="dxa"/>
            <w:tcBorders>
              <w:top w:val="single" w:sz="4" w:space="0" w:color="000000"/>
              <w:left w:val="single" w:sz="4" w:space="0" w:color="000000"/>
              <w:bottom w:val="single" w:sz="4" w:space="0" w:color="000000"/>
              <w:right w:val="single" w:sz="4" w:space="0" w:color="000000"/>
            </w:tcBorders>
          </w:tcPr>
          <w:p w14:paraId="14CEF7D9" w14:textId="77777777" w:rsidR="00450A42" w:rsidRDefault="00D85087">
            <w:pPr>
              <w:spacing w:after="0" w:line="259" w:lineRule="auto"/>
              <w:ind w:left="2" w:firstLine="0"/>
              <w:jc w:val="left"/>
            </w:pPr>
            <w:r>
              <w:t xml:space="preserve">áno </w:t>
            </w:r>
          </w:p>
        </w:tc>
      </w:tr>
      <w:tr w:rsidR="00450A42" w14:paraId="07AA01A4"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1C1CE609" w14:textId="77777777" w:rsidR="00450A42" w:rsidRDefault="00D85087">
            <w:pPr>
              <w:spacing w:after="0" w:line="259" w:lineRule="auto"/>
              <w:ind w:left="0" w:firstLine="0"/>
              <w:jc w:val="left"/>
            </w:pPr>
            <w:r>
              <w:lastRenderedPageBreak/>
              <w:t xml:space="preserve">Montáž svietidla na výložník alebo priamo na stĺp s možnosťou nastavenia sklonu svietidla v rozmedzí </w:t>
            </w:r>
          </w:p>
        </w:tc>
        <w:tc>
          <w:tcPr>
            <w:tcW w:w="2604" w:type="dxa"/>
            <w:tcBorders>
              <w:top w:val="single" w:sz="4" w:space="0" w:color="000000"/>
              <w:left w:val="single" w:sz="4" w:space="0" w:color="000000"/>
              <w:bottom w:val="single" w:sz="4" w:space="0" w:color="000000"/>
              <w:right w:val="single" w:sz="4" w:space="0" w:color="000000"/>
            </w:tcBorders>
            <w:vAlign w:val="center"/>
          </w:tcPr>
          <w:p w14:paraId="1BB19B92" w14:textId="77777777" w:rsidR="00450A42" w:rsidRDefault="00D85087">
            <w:pPr>
              <w:spacing w:after="0" w:line="259" w:lineRule="auto"/>
              <w:ind w:left="2" w:firstLine="0"/>
              <w:jc w:val="left"/>
            </w:pPr>
            <w:r>
              <w:t xml:space="preserve">min ±15 </w:t>
            </w:r>
          </w:p>
        </w:tc>
      </w:tr>
    </w:tbl>
    <w:p w14:paraId="200D9CA3" w14:textId="77777777" w:rsidR="00450A42" w:rsidRDefault="00D85087">
      <w:pPr>
        <w:spacing w:after="18" w:line="259" w:lineRule="auto"/>
        <w:ind w:left="0" w:firstLine="0"/>
      </w:pPr>
      <w:r>
        <w:t xml:space="preserve"> </w:t>
      </w:r>
    </w:p>
    <w:p w14:paraId="453EEB90" w14:textId="77777777" w:rsidR="00450A42" w:rsidRDefault="00D85087">
      <w:pPr>
        <w:spacing w:after="0" w:line="259" w:lineRule="auto"/>
        <w:ind w:left="0" w:firstLine="0"/>
      </w:pPr>
      <w:r>
        <w:t xml:space="preserve"> </w:t>
      </w:r>
    </w:p>
    <w:tbl>
      <w:tblPr>
        <w:tblStyle w:val="TableGrid"/>
        <w:tblW w:w="9362" w:type="dxa"/>
        <w:tblInd w:w="-144" w:type="dxa"/>
        <w:tblCellMar>
          <w:top w:w="47" w:type="dxa"/>
          <w:left w:w="108" w:type="dxa"/>
          <w:right w:w="115" w:type="dxa"/>
        </w:tblCellMar>
        <w:tblLook w:val="04A0" w:firstRow="1" w:lastRow="0" w:firstColumn="1" w:lastColumn="0" w:noHBand="0" w:noVBand="1"/>
      </w:tblPr>
      <w:tblGrid>
        <w:gridCol w:w="2748"/>
        <w:gridCol w:w="6614"/>
      </w:tblGrid>
      <w:tr w:rsidR="00450A42" w14:paraId="1105969A" w14:textId="77777777">
        <w:trPr>
          <w:trHeight w:val="290"/>
        </w:trPr>
        <w:tc>
          <w:tcPr>
            <w:tcW w:w="2748" w:type="dxa"/>
            <w:tcBorders>
              <w:top w:val="single" w:sz="4" w:space="0" w:color="000000"/>
              <w:left w:val="single" w:sz="4" w:space="0" w:color="000000"/>
              <w:bottom w:val="single" w:sz="4" w:space="0" w:color="000000"/>
              <w:right w:val="single" w:sz="4" w:space="0" w:color="000000"/>
            </w:tcBorders>
          </w:tcPr>
          <w:p w14:paraId="19DFBEB1" w14:textId="77777777" w:rsidR="00450A42" w:rsidRDefault="00D85087">
            <w:pPr>
              <w:spacing w:after="0" w:line="259" w:lineRule="auto"/>
              <w:ind w:left="0" w:firstLine="0"/>
              <w:jc w:val="left"/>
            </w:pPr>
            <w:r>
              <w:t xml:space="preserve">Typ svietidla: </w:t>
            </w:r>
          </w:p>
        </w:tc>
        <w:tc>
          <w:tcPr>
            <w:tcW w:w="6614" w:type="dxa"/>
            <w:tcBorders>
              <w:top w:val="single" w:sz="4" w:space="0" w:color="000000"/>
              <w:left w:val="single" w:sz="4" w:space="0" w:color="000000"/>
              <w:bottom w:val="single" w:sz="4" w:space="0" w:color="000000"/>
              <w:right w:val="single" w:sz="4" w:space="0" w:color="000000"/>
            </w:tcBorders>
          </w:tcPr>
          <w:p w14:paraId="37A35BCD" w14:textId="77777777" w:rsidR="00450A42" w:rsidRDefault="00D85087">
            <w:pPr>
              <w:spacing w:after="0" w:line="259" w:lineRule="auto"/>
              <w:ind w:left="0" w:firstLine="0"/>
              <w:jc w:val="left"/>
            </w:pPr>
            <w:r>
              <w:t xml:space="preserve">cestné </w:t>
            </w:r>
          </w:p>
        </w:tc>
      </w:tr>
      <w:tr w:rsidR="00450A42" w14:paraId="6E9F152A" w14:textId="77777777">
        <w:trPr>
          <w:trHeight w:val="290"/>
        </w:trPr>
        <w:tc>
          <w:tcPr>
            <w:tcW w:w="2748" w:type="dxa"/>
            <w:tcBorders>
              <w:top w:val="single" w:sz="4" w:space="0" w:color="000000"/>
              <w:left w:val="single" w:sz="4" w:space="0" w:color="000000"/>
              <w:bottom w:val="single" w:sz="4" w:space="0" w:color="000000"/>
              <w:right w:val="single" w:sz="4" w:space="0" w:color="000000"/>
            </w:tcBorders>
          </w:tcPr>
          <w:p w14:paraId="1E6F3E3B" w14:textId="77777777" w:rsidR="00450A42" w:rsidRDefault="00D85087">
            <w:pPr>
              <w:spacing w:after="0" w:line="259" w:lineRule="auto"/>
              <w:ind w:left="0" w:firstLine="0"/>
              <w:jc w:val="left"/>
            </w:pPr>
            <w:r>
              <w:t xml:space="preserve">Označenie svietidla: </w:t>
            </w:r>
          </w:p>
        </w:tc>
        <w:tc>
          <w:tcPr>
            <w:tcW w:w="6614" w:type="dxa"/>
            <w:tcBorders>
              <w:top w:val="single" w:sz="4" w:space="0" w:color="000000"/>
              <w:left w:val="single" w:sz="4" w:space="0" w:color="000000"/>
              <w:bottom w:val="single" w:sz="4" w:space="0" w:color="000000"/>
              <w:right w:val="single" w:sz="4" w:space="0" w:color="000000"/>
            </w:tcBorders>
          </w:tcPr>
          <w:p w14:paraId="2CB31E53" w14:textId="77777777" w:rsidR="00450A42" w:rsidRDefault="00D85087">
            <w:pPr>
              <w:spacing w:after="0" w:line="259" w:lineRule="auto"/>
              <w:ind w:left="0" w:firstLine="0"/>
              <w:jc w:val="left"/>
            </w:pPr>
            <w:r>
              <w:t xml:space="preserve">LED 2 </w:t>
            </w:r>
          </w:p>
        </w:tc>
      </w:tr>
      <w:tr w:rsidR="00450A42" w14:paraId="366972F9" w14:textId="77777777">
        <w:trPr>
          <w:trHeight w:val="290"/>
        </w:trPr>
        <w:tc>
          <w:tcPr>
            <w:tcW w:w="2748" w:type="dxa"/>
            <w:tcBorders>
              <w:top w:val="single" w:sz="4" w:space="0" w:color="000000"/>
              <w:left w:val="single" w:sz="4" w:space="0" w:color="000000"/>
              <w:bottom w:val="single" w:sz="4" w:space="0" w:color="000000"/>
              <w:right w:val="single" w:sz="4" w:space="0" w:color="000000"/>
            </w:tcBorders>
          </w:tcPr>
          <w:p w14:paraId="67FBE33E" w14:textId="77777777" w:rsidR="00450A42" w:rsidRDefault="00D85087">
            <w:pPr>
              <w:spacing w:after="0" w:line="259" w:lineRule="auto"/>
              <w:ind w:left="0" w:firstLine="0"/>
              <w:jc w:val="left"/>
            </w:pPr>
            <w:r>
              <w:t xml:space="preserve">Svetelné body: </w:t>
            </w:r>
          </w:p>
        </w:tc>
        <w:tc>
          <w:tcPr>
            <w:tcW w:w="6614" w:type="dxa"/>
            <w:tcBorders>
              <w:top w:val="single" w:sz="4" w:space="0" w:color="000000"/>
              <w:left w:val="single" w:sz="4" w:space="0" w:color="000000"/>
              <w:bottom w:val="single" w:sz="4" w:space="0" w:color="000000"/>
              <w:right w:val="single" w:sz="4" w:space="0" w:color="000000"/>
            </w:tcBorders>
          </w:tcPr>
          <w:p w14:paraId="4549AC72" w14:textId="77777777" w:rsidR="00450A42" w:rsidRDefault="00D85087">
            <w:pPr>
              <w:spacing w:after="0" w:line="259" w:lineRule="auto"/>
              <w:ind w:left="0" w:firstLine="0"/>
              <w:jc w:val="left"/>
            </w:pPr>
            <w:r>
              <w:t xml:space="preserve">657C, 657D, 657E, 659B, 665C, 665D, 1668B </w:t>
            </w:r>
          </w:p>
        </w:tc>
      </w:tr>
      <w:tr w:rsidR="00450A42" w14:paraId="084E60C2" w14:textId="77777777">
        <w:trPr>
          <w:trHeight w:val="574"/>
        </w:trPr>
        <w:tc>
          <w:tcPr>
            <w:tcW w:w="2748" w:type="dxa"/>
            <w:tcBorders>
              <w:top w:val="single" w:sz="4" w:space="0" w:color="000000"/>
              <w:left w:val="single" w:sz="4" w:space="0" w:color="000000"/>
              <w:bottom w:val="single" w:sz="4" w:space="0" w:color="000000"/>
              <w:right w:val="single" w:sz="4" w:space="0" w:color="000000"/>
            </w:tcBorders>
          </w:tcPr>
          <w:p w14:paraId="066C80F8" w14:textId="77777777" w:rsidR="00450A42" w:rsidRDefault="00D85087">
            <w:pPr>
              <w:spacing w:after="0" w:line="259" w:lineRule="auto"/>
              <w:ind w:left="0" w:firstLine="0"/>
              <w:jc w:val="left"/>
            </w:pPr>
            <w:r>
              <w:t xml:space="preserve">Vzorový svetelno-technický výpočet: </w:t>
            </w:r>
          </w:p>
        </w:tc>
        <w:tc>
          <w:tcPr>
            <w:tcW w:w="6614" w:type="dxa"/>
            <w:tcBorders>
              <w:top w:val="single" w:sz="4" w:space="0" w:color="000000"/>
              <w:left w:val="single" w:sz="4" w:space="0" w:color="000000"/>
              <w:bottom w:val="single" w:sz="4" w:space="0" w:color="000000"/>
              <w:right w:val="single" w:sz="4" w:space="0" w:color="000000"/>
            </w:tcBorders>
          </w:tcPr>
          <w:p w14:paraId="0B9C5AA7" w14:textId="77777777" w:rsidR="00450A42" w:rsidRDefault="00D85087">
            <w:pPr>
              <w:spacing w:after="0" w:line="259" w:lineRule="auto"/>
              <w:ind w:left="0" w:firstLine="0"/>
              <w:jc w:val="left"/>
            </w:pPr>
            <w:r>
              <w:t xml:space="preserve">Vedľajšie komunikácie - M6/oceľové st. 5m/30m </w:t>
            </w:r>
          </w:p>
        </w:tc>
      </w:tr>
      <w:tr w:rsidR="00450A42" w14:paraId="157D9BD2" w14:textId="77777777">
        <w:trPr>
          <w:trHeight w:val="571"/>
        </w:trPr>
        <w:tc>
          <w:tcPr>
            <w:tcW w:w="2748" w:type="dxa"/>
            <w:tcBorders>
              <w:top w:val="single" w:sz="4" w:space="0" w:color="000000"/>
              <w:left w:val="single" w:sz="4" w:space="0" w:color="000000"/>
              <w:bottom w:val="single" w:sz="4" w:space="0" w:color="000000"/>
              <w:right w:val="single" w:sz="4" w:space="0" w:color="000000"/>
            </w:tcBorders>
          </w:tcPr>
          <w:p w14:paraId="41E2ACC5" w14:textId="77777777" w:rsidR="00450A42" w:rsidRDefault="00D85087">
            <w:pPr>
              <w:spacing w:after="0" w:line="259" w:lineRule="auto"/>
              <w:ind w:left="0" w:firstLine="0"/>
              <w:jc w:val="left"/>
            </w:pPr>
            <w:r>
              <w:t xml:space="preserve">Svetelné body: </w:t>
            </w:r>
          </w:p>
        </w:tc>
        <w:tc>
          <w:tcPr>
            <w:tcW w:w="6614" w:type="dxa"/>
            <w:tcBorders>
              <w:top w:val="single" w:sz="4" w:space="0" w:color="000000"/>
              <w:left w:val="single" w:sz="4" w:space="0" w:color="000000"/>
              <w:bottom w:val="single" w:sz="4" w:space="0" w:color="000000"/>
              <w:right w:val="single" w:sz="4" w:space="0" w:color="000000"/>
            </w:tcBorders>
          </w:tcPr>
          <w:p w14:paraId="300AE78C" w14:textId="77777777" w:rsidR="00450A42" w:rsidRDefault="00D85087">
            <w:pPr>
              <w:spacing w:after="18" w:line="259" w:lineRule="auto"/>
              <w:ind w:left="0" w:firstLine="0"/>
              <w:jc w:val="left"/>
            </w:pPr>
            <w:r>
              <w:t xml:space="preserve">1748B, 1758B, 1758C, 1758D, 1763B, 1930, 1931, 1932, 1933, 1934, 1935, </w:t>
            </w:r>
          </w:p>
          <w:p w14:paraId="2D61A181" w14:textId="77777777" w:rsidR="00450A42" w:rsidRDefault="00D85087">
            <w:pPr>
              <w:spacing w:after="0" w:line="259" w:lineRule="auto"/>
              <w:ind w:left="0" w:firstLine="0"/>
              <w:jc w:val="left"/>
            </w:pPr>
            <w:r>
              <w:t xml:space="preserve">1936, 1937, 1938, 1939, 1940 </w:t>
            </w:r>
          </w:p>
        </w:tc>
      </w:tr>
      <w:tr w:rsidR="00450A42" w14:paraId="29EFCB22" w14:textId="77777777">
        <w:trPr>
          <w:trHeight w:val="571"/>
        </w:trPr>
        <w:tc>
          <w:tcPr>
            <w:tcW w:w="2748" w:type="dxa"/>
            <w:tcBorders>
              <w:top w:val="single" w:sz="4" w:space="0" w:color="000000"/>
              <w:left w:val="single" w:sz="4" w:space="0" w:color="000000"/>
              <w:bottom w:val="single" w:sz="4" w:space="0" w:color="000000"/>
              <w:right w:val="single" w:sz="4" w:space="0" w:color="000000"/>
            </w:tcBorders>
          </w:tcPr>
          <w:p w14:paraId="0ECF857C" w14:textId="77777777" w:rsidR="00450A42" w:rsidRDefault="00D85087">
            <w:pPr>
              <w:spacing w:after="0" w:line="259" w:lineRule="auto"/>
              <w:ind w:left="0" w:firstLine="0"/>
              <w:jc w:val="left"/>
            </w:pPr>
            <w:r>
              <w:t xml:space="preserve">Vzorové svetelno-technické výpočty: </w:t>
            </w:r>
          </w:p>
        </w:tc>
        <w:tc>
          <w:tcPr>
            <w:tcW w:w="6614" w:type="dxa"/>
            <w:tcBorders>
              <w:top w:val="single" w:sz="4" w:space="0" w:color="000000"/>
              <w:left w:val="single" w:sz="4" w:space="0" w:color="000000"/>
              <w:bottom w:val="single" w:sz="4" w:space="0" w:color="000000"/>
              <w:right w:val="single" w:sz="4" w:space="0" w:color="000000"/>
            </w:tcBorders>
          </w:tcPr>
          <w:p w14:paraId="4A409062" w14:textId="77777777" w:rsidR="00450A42" w:rsidRDefault="00D85087">
            <w:pPr>
              <w:spacing w:after="0" w:line="259" w:lineRule="auto"/>
              <w:ind w:left="0" w:firstLine="0"/>
              <w:jc w:val="left"/>
            </w:pPr>
            <w:r>
              <w:t xml:space="preserve">Chodník </w:t>
            </w:r>
            <w:proofErr w:type="spellStart"/>
            <w:r>
              <w:t>Gaštanova</w:t>
            </w:r>
            <w:proofErr w:type="spellEnd"/>
            <w:r>
              <w:t xml:space="preserve"> </w:t>
            </w:r>
            <w:proofErr w:type="spellStart"/>
            <w:r>
              <w:t>alej</w:t>
            </w:r>
            <w:proofErr w:type="spellEnd"/>
            <w:r>
              <w:t xml:space="preserve"> - P4/oceľové st. 5m/40m </w:t>
            </w:r>
          </w:p>
        </w:tc>
      </w:tr>
      <w:tr w:rsidR="00450A42" w14:paraId="17EFEC3B" w14:textId="77777777">
        <w:trPr>
          <w:trHeight w:val="334"/>
        </w:trPr>
        <w:tc>
          <w:tcPr>
            <w:tcW w:w="2748" w:type="dxa"/>
            <w:tcBorders>
              <w:top w:val="single" w:sz="4" w:space="0" w:color="000000"/>
              <w:left w:val="single" w:sz="4" w:space="0" w:color="000000"/>
              <w:bottom w:val="single" w:sz="4" w:space="0" w:color="000000"/>
              <w:right w:val="single" w:sz="4" w:space="0" w:color="000000"/>
            </w:tcBorders>
          </w:tcPr>
          <w:p w14:paraId="6F508E6C" w14:textId="77777777" w:rsidR="00450A42" w:rsidRDefault="00D85087">
            <w:pPr>
              <w:spacing w:after="0" w:line="259" w:lineRule="auto"/>
              <w:ind w:left="0" w:firstLine="0"/>
              <w:jc w:val="left"/>
            </w:pPr>
            <w:r>
              <w:t xml:space="preserve">Svetelné body: </w:t>
            </w:r>
          </w:p>
        </w:tc>
        <w:tc>
          <w:tcPr>
            <w:tcW w:w="6614" w:type="dxa"/>
            <w:tcBorders>
              <w:top w:val="single" w:sz="4" w:space="0" w:color="000000"/>
              <w:left w:val="single" w:sz="4" w:space="0" w:color="000000"/>
              <w:bottom w:val="single" w:sz="4" w:space="0" w:color="000000"/>
              <w:right w:val="single" w:sz="4" w:space="0" w:color="000000"/>
            </w:tcBorders>
          </w:tcPr>
          <w:p w14:paraId="0074B27C" w14:textId="77777777" w:rsidR="00450A42" w:rsidRDefault="00D85087">
            <w:pPr>
              <w:spacing w:after="0" w:line="259" w:lineRule="auto"/>
              <w:ind w:left="0" w:firstLine="0"/>
              <w:jc w:val="left"/>
            </w:pPr>
            <w:r>
              <w:t xml:space="preserve">1141, 1143, 1145, 1147, 1149 </w:t>
            </w:r>
          </w:p>
        </w:tc>
      </w:tr>
      <w:tr w:rsidR="00450A42" w14:paraId="5C76935F" w14:textId="77777777">
        <w:trPr>
          <w:trHeight w:val="574"/>
        </w:trPr>
        <w:tc>
          <w:tcPr>
            <w:tcW w:w="2748" w:type="dxa"/>
            <w:tcBorders>
              <w:top w:val="single" w:sz="4" w:space="0" w:color="000000"/>
              <w:left w:val="single" w:sz="4" w:space="0" w:color="000000"/>
              <w:bottom w:val="single" w:sz="4" w:space="0" w:color="000000"/>
              <w:right w:val="single" w:sz="4" w:space="0" w:color="000000"/>
            </w:tcBorders>
          </w:tcPr>
          <w:p w14:paraId="6A465B37" w14:textId="77777777" w:rsidR="00450A42" w:rsidRDefault="00D85087">
            <w:pPr>
              <w:spacing w:after="0" w:line="259" w:lineRule="auto"/>
              <w:ind w:left="0" w:firstLine="0"/>
              <w:jc w:val="left"/>
            </w:pPr>
            <w:r>
              <w:t xml:space="preserve">Vzorový svetelno-technický výpočet: </w:t>
            </w:r>
          </w:p>
        </w:tc>
        <w:tc>
          <w:tcPr>
            <w:tcW w:w="6614" w:type="dxa"/>
            <w:tcBorders>
              <w:top w:val="single" w:sz="4" w:space="0" w:color="000000"/>
              <w:left w:val="single" w:sz="4" w:space="0" w:color="000000"/>
              <w:bottom w:val="single" w:sz="4" w:space="0" w:color="000000"/>
              <w:right w:val="single" w:sz="4" w:space="0" w:color="000000"/>
            </w:tcBorders>
          </w:tcPr>
          <w:p w14:paraId="282632C6" w14:textId="77777777" w:rsidR="00450A42" w:rsidRDefault="00D85087">
            <w:pPr>
              <w:spacing w:after="0" w:line="259" w:lineRule="auto"/>
              <w:ind w:left="0" w:firstLine="0"/>
              <w:jc w:val="left"/>
            </w:pPr>
            <w:r>
              <w:t xml:space="preserve">Vedľajšie komunikácie - M6/betónové st./38m </w:t>
            </w:r>
          </w:p>
        </w:tc>
      </w:tr>
    </w:tbl>
    <w:p w14:paraId="4C007B41" w14:textId="77777777" w:rsidR="00450A42" w:rsidRDefault="00D85087">
      <w:pPr>
        <w:spacing w:after="18" w:line="259" w:lineRule="auto"/>
        <w:ind w:left="0" w:firstLine="0"/>
      </w:pPr>
      <w:r>
        <w:t xml:space="preserve"> </w:t>
      </w:r>
    </w:p>
    <w:p w14:paraId="49853AFD" w14:textId="77777777" w:rsidR="00450A42" w:rsidRDefault="00D85087">
      <w:pPr>
        <w:spacing w:after="0" w:line="259" w:lineRule="auto"/>
        <w:ind w:left="0" w:firstLine="0"/>
      </w:pPr>
      <w:r>
        <w:t xml:space="preserve"> </w:t>
      </w:r>
    </w:p>
    <w:tbl>
      <w:tblPr>
        <w:tblStyle w:val="TableGrid"/>
        <w:tblW w:w="9350" w:type="dxa"/>
        <w:tblInd w:w="-139" w:type="dxa"/>
        <w:tblCellMar>
          <w:top w:w="50" w:type="dxa"/>
          <w:left w:w="70" w:type="dxa"/>
          <w:right w:w="115" w:type="dxa"/>
        </w:tblCellMar>
        <w:tblLook w:val="04A0" w:firstRow="1" w:lastRow="0" w:firstColumn="1" w:lastColumn="0" w:noHBand="0" w:noVBand="1"/>
      </w:tblPr>
      <w:tblGrid>
        <w:gridCol w:w="6746"/>
        <w:gridCol w:w="2604"/>
      </w:tblGrid>
      <w:tr w:rsidR="00450A42" w14:paraId="60F338AE" w14:textId="77777777">
        <w:trPr>
          <w:trHeight w:val="298"/>
        </w:trPr>
        <w:tc>
          <w:tcPr>
            <w:tcW w:w="9350" w:type="dxa"/>
            <w:gridSpan w:val="2"/>
            <w:tcBorders>
              <w:top w:val="single" w:sz="4" w:space="0" w:color="000000"/>
              <w:left w:val="single" w:sz="4" w:space="0" w:color="000000"/>
              <w:bottom w:val="single" w:sz="4" w:space="0" w:color="000000"/>
              <w:right w:val="single" w:sz="4" w:space="0" w:color="000000"/>
            </w:tcBorders>
          </w:tcPr>
          <w:p w14:paraId="1734D59A" w14:textId="77777777" w:rsidR="00450A42" w:rsidRDefault="00D85087">
            <w:pPr>
              <w:spacing w:after="0" w:line="259" w:lineRule="auto"/>
              <w:ind w:left="42" w:firstLine="0"/>
              <w:jc w:val="center"/>
            </w:pPr>
            <w:r>
              <w:t xml:space="preserve">Minimálne technické a výkonnostné požiadavky </w:t>
            </w:r>
          </w:p>
        </w:tc>
      </w:tr>
      <w:tr w:rsidR="00450A42" w14:paraId="5F3561DC"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6DD24CD7" w14:textId="77777777" w:rsidR="00450A42" w:rsidRDefault="00D85087">
            <w:pPr>
              <w:spacing w:after="0" w:line="259" w:lineRule="auto"/>
              <w:ind w:left="0" w:firstLine="0"/>
              <w:jc w:val="left"/>
            </w:pPr>
            <w:r>
              <w:t xml:space="preserve">Cestné svietidlá LED 2 </w:t>
            </w:r>
          </w:p>
        </w:tc>
        <w:tc>
          <w:tcPr>
            <w:tcW w:w="2604" w:type="dxa"/>
            <w:tcBorders>
              <w:top w:val="single" w:sz="4" w:space="0" w:color="000000"/>
              <w:left w:val="single" w:sz="4" w:space="0" w:color="000000"/>
              <w:bottom w:val="single" w:sz="4" w:space="0" w:color="000000"/>
              <w:right w:val="single" w:sz="4" w:space="0" w:color="000000"/>
            </w:tcBorders>
          </w:tcPr>
          <w:p w14:paraId="37DAC7F2" w14:textId="77777777" w:rsidR="00450A42" w:rsidRDefault="00D85087">
            <w:pPr>
              <w:spacing w:after="0" w:line="259" w:lineRule="auto"/>
              <w:ind w:left="2" w:firstLine="0"/>
              <w:jc w:val="left"/>
            </w:pPr>
            <w:r>
              <w:t xml:space="preserve">Požiadavka </w:t>
            </w:r>
          </w:p>
        </w:tc>
      </w:tr>
      <w:tr w:rsidR="00450A42" w14:paraId="1FB53CB8"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1DF811AF" w14:textId="77777777" w:rsidR="00450A42" w:rsidRDefault="00D85087">
            <w:pPr>
              <w:spacing w:after="0" w:line="259" w:lineRule="auto"/>
              <w:ind w:left="0" w:firstLine="0"/>
              <w:jc w:val="left"/>
            </w:pPr>
            <w:r>
              <w:t xml:space="preserve">Maximálny príkon svietidla </w:t>
            </w:r>
          </w:p>
        </w:tc>
        <w:tc>
          <w:tcPr>
            <w:tcW w:w="2604" w:type="dxa"/>
            <w:tcBorders>
              <w:top w:val="single" w:sz="4" w:space="0" w:color="000000"/>
              <w:left w:val="single" w:sz="4" w:space="0" w:color="000000"/>
              <w:bottom w:val="single" w:sz="4" w:space="0" w:color="000000"/>
              <w:right w:val="single" w:sz="4" w:space="0" w:color="000000"/>
            </w:tcBorders>
          </w:tcPr>
          <w:p w14:paraId="50CB3B78" w14:textId="77777777" w:rsidR="00450A42" w:rsidRDefault="00D85087">
            <w:pPr>
              <w:spacing w:after="0" w:line="259" w:lineRule="auto"/>
              <w:ind w:left="2" w:firstLine="0"/>
              <w:jc w:val="left"/>
            </w:pPr>
            <w:r>
              <w:t xml:space="preserve">≤ 24,5W </w:t>
            </w:r>
          </w:p>
        </w:tc>
      </w:tr>
      <w:tr w:rsidR="00450A42" w14:paraId="59F704E2" w14:textId="77777777">
        <w:trPr>
          <w:trHeight w:val="574"/>
        </w:trPr>
        <w:tc>
          <w:tcPr>
            <w:tcW w:w="6746" w:type="dxa"/>
            <w:tcBorders>
              <w:top w:val="single" w:sz="4" w:space="0" w:color="000000"/>
              <w:left w:val="single" w:sz="4" w:space="0" w:color="000000"/>
              <w:bottom w:val="single" w:sz="4" w:space="0" w:color="000000"/>
              <w:right w:val="single" w:sz="4" w:space="0" w:color="000000"/>
            </w:tcBorders>
            <w:vAlign w:val="center"/>
          </w:tcPr>
          <w:p w14:paraId="06E71552" w14:textId="77777777" w:rsidR="00450A42" w:rsidRDefault="00D85087">
            <w:pPr>
              <w:spacing w:after="0" w:line="259" w:lineRule="auto"/>
              <w:ind w:left="0" w:firstLine="0"/>
              <w:jc w:val="left"/>
            </w:pPr>
            <w:r>
              <w:t xml:space="preserve">Certifikácia </w:t>
            </w:r>
          </w:p>
        </w:tc>
        <w:tc>
          <w:tcPr>
            <w:tcW w:w="2604" w:type="dxa"/>
            <w:tcBorders>
              <w:top w:val="single" w:sz="4" w:space="0" w:color="000000"/>
              <w:left w:val="single" w:sz="4" w:space="0" w:color="000000"/>
              <w:bottom w:val="single" w:sz="4" w:space="0" w:color="000000"/>
              <w:right w:val="single" w:sz="4" w:space="0" w:color="000000"/>
            </w:tcBorders>
          </w:tcPr>
          <w:p w14:paraId="6A29A049" w14:textId="77777777" w:rsidR="00450A42" w:rsidRDefault="00D85087">
            <w:pPr>
              <w:spacing w:after="0" w:line="259" w:lineRule="auto"/>
              <w:ind w:left="2" w:firstLine="0"/>
              <w:jc w:val="left"/>
            </w:pPr>
            <w:r>
              <w:t xml:space="preserve">CE, ENEC, ENEC+ a </w:t>
            </w:r>
            <w:proofErr w:type="spellStart"/>
            <w:r>
              <w:t>Zhaga</w:t>
            </w:r>
            <w:proofErr w:type="spellEnd"/>
            <w:r>
              <w:t xml:space="preserve"> D4i </w:t>
            </w:r>
            <w:proofErr w:type="spellStart"/>
            <w:r>
              <w:t>book</w:t>
            </w:r>
            <w:proofErr w:type="spellEnd"/>
            <w:r>
              <w:t xml:space="preserve"> 18 </w:t>
            </w:r>
          </w:p>
        </w:tc>
      </w:tr>
      <w:tr w:rsidR="00450A42" w14:paraId="08729741"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74832F4F" w14:textId="77777777" w:rsidR="00450A42" w:rsidRDefault="00D85087">
            <w:pPr>
              <w:spacing w:after="0" w:line="259" w:lineRule="auto"/>
              <w:ind w:left="0" w:firstLine="0"/>
              <w:jc w:val="left"/>
            </w:pPr>
            <w:r>
              <w:t xml:space="preserve">Svetelný zdroj </w:t>
            </w:r>
          </w:p>
        </w:tc>
        <w:tc>
          <w:tcPr>
            <w:tcW w:w="2604" w:type="dxa"/>
            <w:tcBorders>
              <w:top w:val="single" w:sz="4" w:space="0" w:color="000000"/>
              <w:left w:val="single" w:sz="4" w:space="0" w:color="000000"/>
              <w:bottom w:val="single" w:sz="4" w:space="0" w:color="000000"/>
              <w:right w:val="single" w:sz="4" w:space="0" w:color="000000"/>
            </w:tcBorders>
          </w:tcPr>
          <w:p w14:paraId="67BAE867" w14:textId="77777777" w:rsidR="00450A42" w:rsidRDefault="00D85087">
            <w:pPr>
              <w:spacing w:after="0" w:line="259" w:lineRule="auto"/>
              <w:ind w:left="2" w:firstLine="0"/>
              <w:jc w:val="left"/>
            </w:pPr>
            <w:r>
              <w:t xml:space="preserve">LED </w:t>
            </w:r>
          </w:p>
        </w:tc>
      </w:tr>
      <w:tr w:rsidR="00450A42" w14:paraId="5B24B21C"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2F21584E" w14:textId="77777777" w:rsidR="00450A42" w:rsidRDefault="00D85087">
            <w:pPr>
              <w:spacing w:after="0" w:line="259" w:lineRule="auto"/>
              <w:ind w:left="0" w:firstLine="0"/>
              <w:jc w:val="left"/>
            </w:pPr>
            <w:r>
              <w:t xml:space="preserve">Merný svetelný výkon svietidla (nie LED svetelného zdroja)  </w:t>
            </w:r>
          </w:p>
        </w:tc>
        <w:tc>
          <w:tcPr>
            <w:tcW w:w="2604" w:type="dxa"/>
            <w:tcBorders>
              <w:top w:val="single" w:sz="4" w:space="0" w:color="000000"/>
              <w:left w:val="single" w:sz="4" w:space="0" w:color="000000"/>
              <w:bottom w:val="single" w:sz="4" w:space="0" w:color="000000"/>
              <w:right w:val="single" w:sz="4" w:space="0" w:color="000000"/>
            </w:tcBorders>
          </w:tcPr>
          <w:p w14:paraId="2D456AF3" w14:textId="77777777" w:rsidR="00450A42" w:rsidRDefault="00D85087">
            <w:pPr>
              <w:spacing w:after="0" w:line="259" w:lineRule="auto"/>
              <w:ind w:left="2" w:firstLine="0"/>
              <w:jc w:val="left"/>
            </w:pPr>
            <w:r>
              <w:t xml:space="preserve">≥138lm/W </w:t>
            </w:r>
          </w:p>
        </w:tc>
      </w:tr>
    </w:tbl>
    <w:p w14:paraId="29D1C11A" w14:textId="77777777" w:rsidR="00450A42" w:rsidRDefault="00450A42">
      <w:pPr>
        <w:spacing w:after="0" w:line="259" w:lineRule="auto"/>
        <w:ind w:left="-1416" w:right="10493" w:firstLine="0"/>
        <w:jc w:val="left"/>
      </w:pPr>
    </w:p>
    <w:tbl>
      <w:tblPr>
        <w:tblStyle w:val="TableGrid"/>
        <w:tblW w:w="9350" w:type="dxa"/>
        <w:tblInd w:w="-139" w:type="dxa"/>
        <w:tblCellMar>
          <w:top w:w="47" w:type="dxa"/>
          <w:left w:w="70" w:type="dxa"/>
          <w:right w:w="10" w:type="dxa"/>
        </w:tblCellMar>
        <w:tblLook w:val="04A0" w:firstRow="1" w:lastRow="0" w:firstColumn="1" w:lastColumn="0" w:noHBand="0" w:noVBand="1"/>
      </w:tblPr>
      <w:tblGrid>
        <w:gridCol w:w="6746"/>
        <w:gridCol w:w="2604"/>
      </w:tblGrid>
      <w:tr w:rsidR="00450A42" w14:paraId="0E0F7FBF"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6EE9CF9E" w14:textId="77777777" w:rsidR="00450A42" w:rsidRDefault="00D85087">
            <w:pPr>
              <w:spacing w:after="0" w:line="259" w:lineRule="auto"/>
              <w:ind w:left="0" w:firstLine="0"/>
              <w:jc w:val="left"/>
            </w:pPr>
            <w:proofErr w:type="spellStart"/>
            <w:r>
              <w:t>Fotobiologické</w:t>
            </w:r>
            <w:proofErr w:type="spellEnd"/>
            <w:r>
              <w:t xml:space="preserve"> riziko podľa EN IEC 62471 </w:t>
            </w:r>
          </w:p>
        </w:tc>
        <w:tc>
          <w:tcPr>
            <w:tcW w:w="2604" w:type="dxa"/>
            <w:tcBorders>
              <w:top w:val="single" w:sz="4" w:space="0" w:color="000000"/>
              <w:left w:val="single" w:sz="4" w:space="0" w:color="000000"/>
              <w:bottom w:val="single" w:sz="4" w:space="0" w:color="000000"/>
              <w:right w:val="single" w:sz="4" w:space="0" w:color="000000"/>
            </w:tcBorders>
          </w:tcPr>
          <w:p w14:paraId="1ACEE40D" w14:textId="77777777" w:rsidR="00450A42" w:rsidRDefault="00D85087">
            <w:pPr>
              <w:spacing w:after="0" w:line="259" w:lineRule="auto"/>
              <w:ind w:left="2" w:firstLine="0"/>
              <w:jc w:val="left"/>
            </w:pPr>
            <w:r>
              <w:t xml:space="preserve">Riziková skupina 0 </w:t>
            </w:r>
          </w:p>
        </w:tc>
      </w:tr>
      <w:tr w:rsidR="00450A42" w14:paraId="440AA59A"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03A47EA2" w14:textId="77777777" w:rsidR="00450A42" w:rsidRDefault="00D85087">
            <w:pPr>
              <w:spacing w:after="0" w:line="259" w:lineRule="auto"/>
              <w:ind w:left="0" w:firstLine="0"/>
              <w:jc w:val="left"/>
            </w:pPr>
            <w:r>
              <w:t xml:space="preserve">Teplota </w:t>
            </w:r>
            <w:proofErr w:type="spellStart"/>
            <w:r>
              <w:t>chromatičnosti</w:t>
            </w:r>
            <w:proofErr w:type="spellEnd"/>
            <w:r>
              <w:t xml:space="preserve"> (</w:t>
            </w:r>
            <w:proofErr w:type="spellStart"/>
            <w:r>
              <w:t>Tc</w:t>
            </w:r>
            <w:proofErr w:type="spellEnd"/>
            <w:r>
              <w:t xml:space="preserve">) </w:t>
            </w:r>
          </w:p>
        </w:tc>
        <w:tc>
          <w:tcPr>
            <w:tcW w:w="2604" w:type="dxa"/>
            <w:tcBorders>
              <w:top w:val="single" w:sz="4" w:space="0" w:color="000000"/>
              <w:left w:val="single" w:sz="4" w:space="0" w:color="000000"/>
              <w:bottom w:val="single" w:sz="4" w:space="0" w:color="000000"/>
              <w:right w:val="single" w:sz="4" w:space="0" w:color="000000"/>
            </w:tcBorders>
          </w:tcPr>
          <w:p w14:paraId="589AC1D3" w14:textId="77777777" w:rsidR="00450A42" w:rsidRDefault="00D85087">
            <w:pPr>
              <w:spacing w:after="0" w:line="259" w:lineRule="auto"/>
              <w:ind w:left="2" w:firstLine="0"/>
              <w:jc w:val="left"/>
            </w:pPr>
            <w:r>
              <w:t xml:space="preserve">3000K ±max 6% </w:t>
            </w:r>
          </w:p>
        </w:tc>
      </w:tr>
      <w:tr w:rsidR="00450A42" w14:paraId="531DF2A8"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677FD8A3" w14:textId="77777777" w:rsidR="00450A42" w:rsidRDefault="00D85087">
            <w:pPr>
              <w:spacing w:after="0" w:line="259" w:lineRule="auto"/>
              <w:ind w:left="0" w:firstLine="0"/>
              <w:jc w:val="left"/>
            </w:pPr>
            <w:r>
              <w:t xml:space="preserve">Index podania farieb  </w:t>
            </w:r>
          </w:p>
        </w:tc>
        <w:tc>
          <w:tcPr>
            <w:tcW w:w="2604" w:type="dxa"/>
            <w:tcBorders>
              <w:top w:val="single" w:sz="4" w:space="0" w:color="000000"/>
              <w:left w:val="single" w:sz="4" w:space="0" w:color="000000"/>
              <w:bottom w:val="single" w:sz="4" w:space="0" w:color="000000"/>
              <w:right w:val="single" w:sz="4" w:space="0" w:color="000000"/>
            </w:tcBorders>
          </w:tcPr>
          <w:p w14:paraId="2EA6E14C" w14:textId="77777777" w:rsidR="00450A42" w:rsidRDefault="00D85087">
            <w:pPr>
              <w:spacing w:after="0" w:line="259" w:lineRule="auto"/>
              <w:ind w:left="2" w:firstLine="0"/>
              <w:jc w:val="left"/>
            </w:pPr>
            <w:r>
              <w:t xml:space="preserve">min. 70 </w:t>
            </w:r>
          </w:p>
        </w:tc>
      </w:tr>
      <w:tr w:rsidR="00450A42" w14:paraId="5B3562C2"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3EF2ECE6" w14:textId="77777777" w:rsidR="00450A42" w:rsidRDefault="00D85087">
            <w:pPr>
              <w:spacing w:after="0" w:line="259" w:lineRule="auto"/>
              <w:ind w:left="0" w:firstLine="0"/>
              <w:jc w:val="left"/>
            </w:pPr>
            <w:r>
              <w:t xml:space="preserve">Životnosť svietidla </w:t>
            </w:r>
          </w:p>
        </w:tc>
        <w:tc>
          <w:tcPr>
            <w:tcW w:w="2604" w:type="dxa"/>
            <w:tcBorders>
              <w:top w:val="single" w:sz="4" w:space="0" w:color="000000"/>
              <w:left w:val="single" w:sz="4" w:space="0" w:color="000000"/>
              <w:bottom w:val="single" w:sz="4" w:space="0" w:color="000000"/>
              <w:right w:val="single" w:sz="4" w:space="0" w:color="000000"/>
            </w:tcBorders>
          </w:tcPr>
          <w:p w14:paraId="0877138B" w14:textId="77777777" w:rsidR="00450A42" w:rsidRDefault="00D85087">
            <w:pPr>
              <w:spacing w:after="0" w:line="259" w:lineRule="auto"/>
              <w:ind w:left="2" w:firstLine="0"/>
              <w:jc w:val="left"/>
            </w:pPr>
            <w:r>
              <w:t xml:space="preserve">≥ 100.000 hodín </w:t>
            </w:r>
          </w:p>
        </w:tc>
      </w:tr>
      <w:tr w:rsidR="00450A42" w14:paraId="668EDD69"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2A1A8D36" w14:textId="77777777" w:rsidR="00450A42" w:rsidRDefault="00D85087">
            <w:pPr>
              <w:spacing w:after="0" w:line="259" w:lineRule="auto"/>
              <w:ind w:left="0" w:firstLine="0"/>
              <w:jc w:val="left"/>
            </w:pPr>
            <w:r>
              <w:t xml:space="preserve">Životnosť predradníka  </w:t>
            </w:r>
          </w:p>
        </w:tc>
        <w:tc>
          <w:tcPr>
            <w:tcW w:w="2604" w:type="dxa"/>
            <w:tcBorders>
              <w:top w:val="single" w:sz="4" w:space="0" w:color="000000"/>
              <w:left w:val="single" w:sz="4" w:space="0" w:color="000000"/>
              <w:bottom w:val="single" w:sz="4" w:space="0" w:color="000000"/>
              <w:right w:val="single" w:sz="4" w:space="0" w:color="000000"/>
            </w:tcBorders>
          </w:tcPr>
          <w:p w14:paraId="57A81733" w14:textId="77777777" w:rsidR="00450A42" w:rsidRDefault="00D85087">
            <w:pPr>
              <w:spacing w:after="0" w:line="259" w:lineRule="auto"/>
              <w:ind w:left="2" w:firstLine="0"/>
              <w:jc w:val="left"/>
            </w:pPr>
            <w:r>
              <w:t xml:space="preserve">≥ 100.000 hodín </w:t>
            </w:r>
          </w:p>
        </w:tc>
      </w:tr>
      <w:tr w:rsidR="00450A42" w14:paraId="335BD563"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11D0F5D7" w14:textId="77777777" w:rsidR="00450A42" w:rsidRDefault="00D85087">
            <w:pPr>
              <w:spacing w:after="0" w:line="259" w:lineRule="auto"/>
              <w:ind w:left="0" w:firstLine="0"/>
              <w:jc w:val="left"/>
            </w:pPr>
            <w:r>
              <w:t xml:space="preserve">Hodnota L pri strednej dobe životnosti 100.000 hodín </w:t>
            </w:r>
          </w:p>
        </w:tc>
        <w:tc>
          <w:tcPr>
            <w:tcW w:w="2604" w:type="dxa"/>
            <w:tcBorders>
              <w:top w:val="single" w:sz="4" w:space="0" w:color="000000"/>
              <w:left w:val="single" w:sz="4" w:space="0" w:color="000000"/>
              <w:bottom w:val="single" w:sz="4" w:space="0" w:color="000000"/>
              <w:right w:val="single" w:sz="4" w:space="0" w:color="000000"/>
            </w:tcBorders>
          </w:tcPr>
          <w:p w14:paraId="1873F3C7" w14:textId="77777777" w:rsidR="00450A42" w:rsidRDefault="00D85087">
            <w:pPr>
              <w:spacing w:after="0" w:line="259" w:lineRule="auto"/>
              <w:ind w:left="2" w:firstLine="0"/>
              <w:jc w:val="left"/>
            </w:pPr>
            <w:r>
              <w:t xml:space="preserve">≥ L98 </w:t>
            </w:r>
          </w:p>
        </w:tc>
      </w:tr>
      <w:tr w:rsidR="00450A42" w14:paraId="0C992AC5"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6516045D" w14:textId="77777777" w:rsidR="00450A42" w:rsidRDefault="00D85087">
            <w:pPr>
              <w:spacing w:after="0" w:line="259" w:lineRule="auto"/>
              <w:ind w:left="0" w:firstLine="0"/>
              <w:jc w:val="left"/>
            </w:pPr>
            <w:r>
              <w:t xml:space="preserve">Vstupné napätie </w:t>
            </w:r>
          </w:p>
        </w:tc>
        <w:tc>
          <w:tcPr>
            <w:tcW w:w="2604" w:type="dxa"/>
            <w:tcBorders>
              <w:top w:val="single" w:sz="4" w:space="0" w:color="000000"/>
              <w:left w:val="single" w:sz="4" w:space="0" w:color="000000"/>
              <w:bottom w:val="single" w:sz="4" w:space="0" w:color="000000"/>
              <w:right w:val="single" w:sz="4" w:space="0" w:color="000000"/>
            </w:tcBorders>
          </w:tcPr>
          <w:p w14:paraId="18B255FB" w14:textId="77777777" w:rsidR="00450A42" w:rsidRDefault="00D85087">
            <w:pPr>
              <w:spacing w:after="0" w:line="259" w:lineRule="auto"/>
              <w:ind w:left="2" w:firstLine="0"/>
              <w:jc w:val="left"/>
            </w:pPr>
            <w:r>
              <w:t xml:space="preserve">200-240VAC 50-60Hz </w:t>
            </w:r>
          </w:p>
        </w:tc>
      </w:tr>
      <w:tr w:rsidR="00450A42" w14:paraId="6ED56952"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6B0A7DF6" w14:textId="77777777" w:rsidR="00450A42" w:rsidRDefault="00D85087">
            <w:pPr>
              <w:spacing w:after="0" w:line="259" w:lineRule="auto"/>
              <w:ind w:left="0" w:firstLine="0"/>
              <w:jc w:val="left"/>
            </w:pPr>
            <w:r>
              <w:t xml:space="preserve">Trieda ochrany elektrického zariadenia </w:t>
            </w:r>
          </w:p>
        </w:tc>
        <w:tc>
          <w:tcPr>
            <w:tcW w:w="2604" w:type="dxa"/>
            <w:tcBorders>
              <w:top w:val="single" w:sz="4" w:space="0" w:color="000000"/>
              <w:left w:val="single" w:sz="4" w:space="0" w:color="000000"/>
              <w:bottom w:val="single" w:sz="4" w:space="0" w:color="000000"/>
              <w:right w:val="single" w:sz="4" w:space="0" w:color="000000"/>
            </w:tcBorders>
          </w:tcPr>
          <w:p w14:paraId="0C8F41A1" w14:textId="77777777" w:rsidR="00450A42" w:rsidRDefault="00D85087">
            <w:pPr>
              <w:spacing w:after="0" w:line="259" w:lineRule="auto"/>
              <w:ind w:left="2" w:firstLine="0"/>
              <w:jc w:val="left"/>
            </w:pPr>
            <w:r>
              <w:t xml:space="preserve">trieda I </w:t>
            </w:r>
          </w:p>
        </w:tc>
      </w:tr>
      <w:tr w:rsidR="00450A42" w14:paraId="1FC673BF"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0C365299" w14:textId="77777777" w:rsidR="00450A42" w:rsidRDefault="00D85087">
            <w:pPr>
              <w:spacing w:after="0" w:line="259" w:lineRule="auto"/>
              <w:ind w:left="0" w:firstLine="0"/>
              <w:jc w:val="left"/>
            </w:pPr>
            <w:r>
              <w:t xml:space="preserve">Účinník cos φ: </w:t>
            </w:r>
          </w:p>
        </w:tc>
        <w:tc>
          <w:tcPr>
            <w:tcW w:w="2604" w:type="dxa"/>
            <w:tcBorders>
              <w:top w:val="single" w:sz="4" w:space="0" w:color="000000"/>
              <w:left w:val="single" w:sz="4" w:space="0" w:color="000000"/>
              <w:bottom w:val="single" w:sz="4" w:space="0" w:color="000000"/>
              <w:right w:val="single" w:sz="4" w:space="0" w:color="000000"/>
            </w:tcBorders>
          </w:tcPr>
          <w:p w14:paraId="1B0B68F6" w14:textId="77777777" w:rsidR="00450A42" w:rsidRDefault="00D85087">
            <w:pPr>
              <w:spacing w:after="0" w:line="259" w:lineRule="auto"/>
              <w:ind w:left="2" w:firstLine="0"/>
              <w:jc w:val="left"/>
            </w:pPr>
            <w:r>
              <w:t xml:space="preserve">≥ 0,9 </w:t>
            </w:r>
          </w:p>
        </w:tc>
      </w:tr>
      <w:tr w:rsidR="00450A42" w14:paraId="6482309C"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1B5319B7" w14:textId="77777777" w:rsidR="00450A42" w:rsidRDefault="00D85087">
            <w:pPr>
              <w:spacing w:after="0" w:line="259" w:lineRule="auto"/>
              <w:ind w:left="0" w:firstLine="0"/>
              <w:jc w:val="left"/>
            </w:pPr>
            <w:r>
              <w:t xml:space="preserve">Hmotnosť svietidla: </w:t>
            </w:r>
          </w:p>
        </w:tc>
        <w:tc>
          <w:tcPr>
            <w:tcW w:w="2604" w:type="dxa"/>
            <w:tcBorders>
              <w:top w:val="single" w:sz="4" w:space="0" w:color="000000"/>
              <w:left w:val="single" w:sz="4" w:space="0" w:color="000000"/>
              <w:bottom w:val="single" w:sz="4" w:space="0" w:color="000000"/>
              <w:right w:val="single" w:sz="4" w:space="0" w:color="000000"/>
            </w:tcBorders>
          </w:tcPr>
          <w:p w14:paraId="5E0E4537" w14:textId="77777777" w:rsidR="00450A42" w:rsidRDefault="00D85087">
            <w:pPr>
              <w:spacing w:after="0" w:line="259" w:lineRule="auto"/>
              <w:ind w:left="2" w:firstLine="0"/>
              <w:jc w:val="left"/>
            </w:pPr>
            <w:r>
              <w:t xml:space="preserve">≤ 5,5kg </w:t>
            </w:r>
          </w:p>
        </w:tc>
      </w:tr>
      <w:tr w:rsidR="00450A42" w14:paraId="50B2ACDD"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718FC482" w14:textId="77777777" w:rsidR="00450A42" w:rsidRDefault="00D85087">
            <w:pPr>
              <w:spacing w:after="0" w:line="259" w:lineRule="auto"/>
              <w:ind w:left="0" w:firstLine="0"/>
              <w:jc w:val="left"/>
            </w:pPr>
            <w:r>
              <w:t xml:space="preserve">Krytie svietidla sa požaduje minimálne  </w:t>
            </w:r>
          </w:p>
        </w:tc>
        <w:tc>
          <w:tcPr>
            <w:tcW w:w="2604" w:type="dxa"/>
            <w:tcBorders>
              <w:top w:val="single" w:sz="4" w:space="0" w:color="000000"/>
              <w:left w:val="single" w:sz="4" w:space="0" w:color="000000"/>
              <w:bottom w:val="single" w:sz="4" w:space="0" w:color="000000"/>
              <w:right w:val="single" w:sz="4" w:space="0" w:color="000000"/>
            </w:tcBorders>
          </w:tcPr>
          <w:p w14:paraId="3372A863" w14:textId="77777777" w:rsidR="00450A42" w:rsidRDefault="00D85087">
            <w:pPr>
              <w:spacing w:after="0" w:line="259" w:lineRule="auto"/>
              <w:ind w:left="2" w:firstLine="0"/>
              <w:jc w:val="left"/>
            </w:pPr>
            <w:r>
              <w:t xml:space="preserve">IP66 </w:t>
            </w:r>
          </w:p>
        </w:tc>
      </w:tr>
      <w:tr w:rsidR="00450A42" w14:paraId="4E880518"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719E7E63" w14:textId="77777777" w:rsidR="00450A42" w:rsidRDefault="00D85087">
            <w:pPr>
              <w:spacing w:after="0" w:line="259" w:lineRule="auto"/>
              <w:ind w:left="0" w:firstLine="0"/>
              <w:jc w:val="left"/>
            </w:pPr>
            <w:r>
              <w:t xml:space="preserve">Odolnosť svietidla voči mechanickému poškodeniu sa pre teleso svietidla ako aj pre krytie optickej časti požaduje minimálne   </w:t>
            </w:r>
          </w:p>
        </w:tc>
        <w:tc>
          <w:tcPr>
            <w:tcW w:w="2604" w:type="dxa"/>
            <w:tcBorders>
              <w:top w:val="single" w:sz="4" w:space="0" w:color="000000"/>
              <w:left w:val="single" w:sz="4" w:space="0" w:color="000000"/>
              <w:bottom w:val="single" w:sz="4" w:space="0" w:color="000000"/>
              <w:right w:val="single" w:sz="4" w:space="0" w:color="000000"/>
            </w:tcBorders>
            <w:vAlign w:val="center"/>
          </w:tcPr>
          <w:p w14:paraId="68638F94" w14:textId="77777777" w:rsidR="00450A42" w:rsidRDefault="00D85087">
            <w:pPr>
              <w:spacing w:after="0" w:line="259" w:lineRule="auto"/>
              <w:ind w:left="2" w:firstLine="0"/>
              <w:jc w:val="left"/>
            </w:pPr>
            <w:r>
              <w:t xml:space="preserve">IK09 </w:t>
            </w:r>
          </w:p>
        </w:tc>
      </w:tr>
      <w:tr w:rsidR="00450A42" w14:paraId="3A1B1504" w14:textId="77777777">
        <w:trPr>
          <w:trHeight w:val="571"/>
        </w:trPr>
        <w:tc>
          <w:tcPr>
            <w:tcW w:w="6746" w:type="dxa"/>
            <w:tcBorders>
              <w:top w:val="single" w:sz="4" w:space="0" w:color="000000"/>
              <w:left w:val="single" w:sz="4" w:space="0" w:color="000000"/>
              <w:bottom w:val="single" w:sz="4" w:space="0" w:color="000000"/>
              <w:right w:val="single" w:sz="4" w:space="0" w:color="000000"/>
            </w:tcBorders>
            <w:vAlign w:val="center"/>
          </w:tcPr>
          <w:p w14:paraId="53384BE0" w14:textId="77777777" w:rsidR="00450A42" w:rsidRDefault="00D85087">
            <w:pPr>
              <w:spacing w:after="0" w:line="259" w:lineRule="auto"/>
              <w:ind w:left="0" w:firstLine="0"/>
              <w:jc w:val="left"/>
            </w:pPr>
            <w:r>
              <w:t xml:space="preserve">Odolnosť voči korózii </w:t>
            </w:r>
          </w:p>
        </w:tc>
        <w:tc>
          <w:tcPr>
            <w:tcW w:w="2604" w:type="dxa"/>
            <w:tcBorders>
              <w:top w:val="single" w:sz="4" w:space="0" w:color="000000"/>
              <w:left w:val="single" w:sz="4" w:space="0" w:color="000000"/>
              <w:bottom w:val="single" w:sz="4" w:space="0" w:color="000000"/>
              <w:right w:val="single" w:sz="4" w:space="0" w:color="000000"/>
            </w:tcBorders>
          </w:tcPr>
          <w:p w14:paraId="31C3A844" w14:textId="77777777" w:rsidR="00450A42" w:rsidRDefault="00D85087">
            <w:pPr>
              <w:spacing w:after="0" w:line="259" w:lineRule="auto"/>
              <w:ind w:left="2" w:right="22" w:firstLine="0"/>
            </w:pPr>
            <w:r>
              <w:t xml:space="preserve">500 hodinový test striekajúcou slanou vodou  </w:t>
            </w:r>
          </w:p>
        </w:tc>
      </w:tr>
      <w:tr w:rsidR="00450A42" w14:paraId="58988701"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3C020BE7" w14:textId="77777777" w:rsidR="00450A42" w:rsidRDefault="00D85087">
            <w:pPr>
              <w:spacing w:after="0" w:line="259" w:lineRule="auto"/>
              <w:ind w:left="0" w:firstLine="0"/>
              <w:jc w:val="left"/>
            </w:pPr>
            <w:proofErr w:type="spellStart"/>
            <w:r>
              <w:t>Prepäťová</w:t>
            </w:r>
            <w:proofErr w:type="spellEnd"/>
            <w:r>
              <w:t xml:space="preserve"> ochrana </w:t>
            </w:r>
            <w:proofErr w:type="spellStart"/>
            <w:r>
              <w:t>driveru</w:t>
            </w:r>
            <w:proofErr w:type="spellEnd"/>
            <w:r>
              <w:t xml:space="preserve"> </w:t>
            </w:r>
            <w:proofErr w:type="spellStart"/>
            <w:r>
              <w:t>podla</w:t>
            </w:r>
            <w:proofErr w:type="spellEnd"/>
            <w:r>
              <w:t xml:space="preserve"> EN 61547 </w:t>
            </w:r>
          </w:p>
        </w:tc>
        <w:tc>
          <w:tcPr>
            <w:tcW w:w="2604" w:type="dxa"/>
            <w:tcBorders>
              <w:top w:val="single" w:sz="4" w:space="0" w:color="000000"/>
              <w:left w:val="single" w:sz="4" w:space="0" w:color="000000"/>
              <w:bottom w:val="single" w:sz="4" w:space="0" w:color="000000"/>
              <w:right w:val="single" w:sz="4" w:space="0" w:color="000000"/>
            </w:tcBorders>
          </w:tcPr>
          <w:p w14:paraId="358F6167" w14:textId="77777777" w:rsidR="00450A42" w:rsidRDefault="00D85087">
            <w:pPr>
              <w:spacing w:after="0" w:line="259" w:lineRule="auto"/>
              <w:ind w:left="2" w:firstLine="0"/>
              <w:jc w:val="left"/>
            </w:pPr>
            <w:r>
              <w:t xml:space="preserve">6kV </w:t>
            </w:r>
          </w:p>
        </w:tc>
      </w:tr>
      <w:tr w:rsidR="00450A42" w14:paraId="1B6C8CFF"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6E80225A" w14:textId="77777777" w:rsidR="00450A42" w:rsidRDefault="00D85087">
            <w:pPr>
              <w:spacing w:after="0" w:line="259" w:lineRule="auto"/>
              <w:ind w:left="0" w:firstLine="0"/>
              <w:jc w:val="left"/>
            </w:pPr>
            <w:r>
              <w:lastRenderedPageBreak/>
              <w:t xml:space="preserve">Rozsah prevádzkovej teploty: </w:t>
            </w:r>
          </w:p>
        </w:tc>
        <w:tc>
          <w:tcPr>
            <w:tcW w:w="2604" w:type="dxa"/>
            <w:tcBorders>
              <w:top w:val="single" w:sz="4" w:space="0" w:color="000000"/>
              <w:left w:val="single" w:sz="4" w:space="0" w:color="000000"/>
              <w:bottom w:val="single" w:sz="4" w:space="0" w:color="000000"/>
              <w:right w:val="single" w:sz="4" w:space="0" w:color="000000"/>
            </w:tcBorders>
          </w:tcPr>
          <w:p w14:paraId="44B2D39A" w14:textId="77777777" w:rsidR="00450A42" w:rsidRDefault="00D85087">
            <w:pPr>
              <w:spacing w:after="0" w:line="259" w:lineRule="auto"/>
              <w:ind w:left="2" w:firstLine="0"/>
            </w:pPr>
            <w:r>
              <w:t xml:space="preserve">minimálne od -40°C do +50°C.  </w:t>
            </w:r>
          </w:p>
        </w:tc>
      </w:tr>
      <w:tr w:rsidR="00450A42" w14:paraId="6A339670"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2E69C225" w14:textId="77777777" w:rsidR="00450A42" w:rsidRDefault="00D85087">
            <w:pPr>
              <w:spacing w:after="0" w:line="259" w:lineRule="auto"/>
              <w:ind w:left="0" w:firstLine="0"/>
              <w:jc w:val="left"/>
            </w:pPr>
            <w:r>
              <w:t xml:space="preserve">Svietidlo musí byť osadené </w:t>
            </w:r>
            <w:proofErr w:type="spellStart"/>
            <w:r>
              <w:t>IoT</w:t>
            </w:r>
            <w:proofErr w:type="spellEnd"/>
            <w:r>
              <w:t xml:space="preserve"> </w:t>
            </w:r>
            <w:proofErr w:type="spellStart"/>
            <w:r>
              <w:t>ready</w:t>
            </w:r>
            <w:proofErr w:type="spellEnd"/>
            <w:r>
              <w:t xml:space="preserve"> predradníkom s D4i certifikáciou </w:t>
            </w:r>
          </w:p>
        </w:tc>
        <w:tc>
          <w:tcPr>
            <w:tcW w:w="2604" w:type="dxa"/>
            <w:tcBorders>
              <w:top w:val="single" w:sz="4" w:space="0" w:color="000000"/>
              <w:left w:val="single" w:sz="4" w:space="0" w:color="000000"/>
              <w:bottom w:val="single" w:sz="4" w:space="0" w:color="000000"/>
              <w:right w:val="single" w:sz="4" w:space="0" w:color="000000"/>
            </w:tcBorders>
          </w:tcPr>
          <w:p w14:paraId="2A49BF10" w14:textId="77777777" w:rsidR="00450A42" w:rsidRDefault="00D85087">
            <w:pPr>
              <w:spacing w:after="0" w:line="259" w:lineRule="auto"/>
              <w:ind w:left="2" w:firstLine="0"/>
              <w:jc w:val="left"/>
            </w:pPr>
            <w:r>
              <w:t xml:space="preserve">áno </w:t>
            </w:r>
          </w:p>
        </w:tc>
      </w:tr>
      <w:tr w:rsidR="00450A42" w14:paraId="0A4FCFD1"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581F276B" w14:textId="77777777" w:rsidR="00450A42" w:rsidRDefault="00D85087">
            <w:pPr>
              <w:spacing w:after="0" w:line="259" w:lineRule="auto"/>
              <w:ind w:left="0" w:firstLine="0"/>
              <w:jc w:val="left"/>
            </w:pPr>
            <w:r>
              <w:t xml:space="preserve">Predradník s možnosťou programovania formou NFC bezkontaktne </w:t>
            </w:r>
          </w:p>
        </w:tc>
        <w:tc>
          <w:tcPr>
            <w:tcW w:w="2604" w:type="dxa"/>
            <w:tcBorders>
              <w:top w:val="single" w:sz="4" w:space="0" w:color="000000"/>
              <w:left w:val="single" w:sz="4" w:space="0" w:color="000000"/>
              <w:bottom w:val="single" w:sz="4" w:space="0" w:color="000000"/>
              <w:right w:val="single" w:sz="4" w:space="0" w:color="000000"/>
            </w:tcBorders>
          </w:tcPr>
          <w:p w14:paraId="3E3820D1" w14:textId="77777777" w:rsidR="00450A42" w:rsidRDefault="00D85087">
            <w:pPr>
              <w:spacing w:after="0" w:line="259" w:lineRule="auto"/>
              <w:ind w:left="2" w:firstLine="0"/>
              <w:jc w:val="left"/>
            </w:pPr>
            <w:r>
              <w:t xml:space="preserve">áno </w:t>
            </w:r>
          </w:p>
        </w:tc>
      </w:tr>
      <w:tr w:rsidR="00450A42" w14:paraId="35924161"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32E428E4" w14:textId="77777777" w:rsidR="00450A42" w:rsidRDefault="00D85087">
            <w:pPr>
              <w:spacing w:after="0" w:line="259" w:lineRule="auto"/>
              <w:ind w:left="0" w:firstLine="0"/>
              <w:jc w:val="left"/>
            </w:pPr>
            <w:r>
              <w:t xml:space="preserve">Predradník s možnosťou merania spotreby </w:t>
            </w:r>
          </w:p>
        </w:tc>
        <w:tc>
          <w:tcPr>
            <w:tcW w:w="2604" w:type="dxa"/>
            <w:tcBorders>
              <w:top w:val="single" w:sz="4" w:space="0" w:color="000000"/>
              <w:left w:val="single" w:sz="4" w:space="0" w:color="000000"/>
              <w:bottom w:val="single" w:sz="4" w:space="0" w:color="000000"/>
              <w:right w:val="single" w:sz="4" w:space="0" w:color="000000"/>
            </w:tcBorders>
          </w:tcPr>
          <w:p w14:paraId="760193DB" w14:textId="77777777" w:rsidR="00450A42" w:rsidRDefault="00D85087">
            <w:pPr>
              <w:spacing w:after="0" w:line="259" w:lineRule="auto"/>
              <w:ind w:left="2" w:firstLine="0"/>
              <w:jc w:val="left"/>
            </w:pPr>
            <w:r>
              <w:t xml:space="preserve">áno </w:t>
            </w:r>
          </w:p>
        </w:tc>
      </w:tr>
      <w:tr w:rsidR="00450A42" w14:paraId="62EE8A82"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46E2F3CA" w14:textId="77777777" w:rsidR="00450A42" w:rsidRDefault="00D85087">
            <w:pPr>
              <w:spacing w:after="0" w:line="259" w:lineRule="auto"/>
              <w:ind w:left="0" w:firstLine="0"/>
              <w:jc w:val="left"/>
            </w:pPr>
            <w:r>
              <w:t xml:space="preserve">Predradník s </w:t>
            </w:r>
            <w:proofErr w:type="spellStart"/>
            <w:r>
              <w:t>autodiagnostikou</w:t>
            </w:r>
            <w:proofErr w:type="spellEnd"/>
            <w:r>
              <w:t xml:space="preserve"> a uchovaním kódov porúch </w:t>
            </w:r>
          </w:p>
        </w:tc>
        <w:tc>
          <w:tcPr>
            <w:tcW w:w="2604" w:type="dxa"/>
            <w:tcBorders>
              <w:top w:val="single" w:sz="4" w:space="0" w:color="000000"/>
              <w:left w:val="single" w:sz="4" w:space="0" w:color="000000"/>
              <w:bottom w:val="single" w:sz="4" w:space="0" w:color="000000"/>
              <w:right w:val="single" w:sz="4" w:space="0" w:color="000000"/>
            </w:tcBorders>
          </w:tcPr>
          <w:p w14:paraId="0BAF6627" w14:textId="77777777" w:rsidR="00450A42" w:rsidRDefault="00D85087">
            <w:pPr>
              <w:spacing w:after="0" w:line="259" w:lineRule="auto"/>
              <w:ind w:left="2" w:firstLine="0"/>
              <w:jc w:val="left"/>
            </w:pPr>
            <w:r>
              <w:t xml:space="preserve">áno </w:t>
            </w:r>
          </w:p>
        </w:tc>
      </w:tr>
      <w:tr w:rsidR="00450A42" w14:paraId="71A6DAF0"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74447ABC" w14:textId="77777777" w:rsidR="00450A42" w:rsidRDefault="00D85087">
            <w:pPr>
              <w:spacing w:after="0" w:line="259" w:lineRule="auto"/>
              <w:ind w:left="0" w:firstLine="0"/>
              <w:jc w:val="left"/>
            </w:pPr>
            <w:r>
              <w:t xml:space="preserve">Predradník s funkciou indikácie ukončenia životnosti </w:t>
            </w:r>
          </w:p>
        </w:tc>
        <w:tc>
          <w:tcPr>
            <w:tcW w:w="2604" w:type="dxa"/>
            <w:tcBorders>
              <w:top w:val="single" w:sz="4" w:space="0" w:color="000000"/>
              <w:left w:val="single" w:sz="4" w:space="0" w:color="000000"/>
              <w:bottom w:val="single" w:sz="4" w:space="0" w:color="000000"/>
              <w:right w:val="single" w:sz="4" w:space="0" w:color="000000"/>
            </w:tcBorders>
          </w:tcPr>
          <w:p w14:paraId="02257284" w14:textId="77777777" w:rsidR="00450A42" w:rsidRDefault="00D85087">
            <w:pPr>
              <w:spacing w:after="0" w:line="259" w:lineRule="auto"/>
              <w:ind w:left="2" w:firstLine="0"/>
              <w:jc w:val="left"/>
            </w:pPr>
            <w:r>
              <w:t xml:space="preserve">áno </w:t>
            </w:r>
          </w:p>
        </w:tc>
      </w:tr>
      <w:tr w:rsidR="00450A42" w14:paraId="51667E2B"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292A10BE" w14:textId="77777777" w:rsidR="00450A42" w:rsidRDefault="00D85087">
            <w:pPr>
              <w:spacing w:after="18" w:line="259" w:lineRule="auto"/>
              <w:ind w:left="0" w:firstLine="0"/>
              <w:jc w:val="left"/>
            </w:pPr>
            <w:r>
              <w:t>Predradník s funkciou nastaviteľného nábehu svetelného toku, tzv. "</w:t>
            </w:r>
            <w:proofErr w:type="spellStart"/>
            <w:r>
              <w:t>Start</w:t>
            </w:r>
            <w:proofErr w:type="spellEnd"/>
            <w:r>
              <w:t xml:space="preserve"> </w:t>
            </w:r>
            <w:proofErr w:type="spellStart"/>
            <w:r>
              <w:t>Up</w:t>
            </w:r>
            <w:proofErr w:type="spellEnd"/>
            <w:r>
              <w:t xml:space="preserve"> </w:t>
            </w:r>
          </w:p>
          <w:p w14:paraId="4DD114A0" w14:textId="77777777" w:rsidR="00450A42" w:rsidRDefault="00D85087">
            <w:pPr>
              <w:spacing w:after="0" w:line="259" w:lineRule="auto"/>
              <w:ind w:left="0" w:firstLine="0"/>
              <w:jc w:val="left"/>
            </w:pPr>
            <w:proofErr w:type="spellStart"/>
            <w:r>
              <w:t>Time</w:t>
            </w:r>
            <w:proofErr w:type="spellEnd"/>
            <w:r>
              <w:t xml:space="preserve"> - AST" </w:t>
            </w:r>
          </w:p>
        </w:tc>
        <w:tc>
          <w:tcPr>
            <w:tcW w:w="2604" w:type="dxa"/>
            <w:tcBorders>
              <w:top w:val="single" w:sz="4" w:space="0" w:color="000000"/>
              <w:left w:val="single" w:sz="4" w:space="0" w:color="000000"/>
              <w:bottom w:val="single" w:sz="4" w:space="0" w:color="000000"/>
              <w:right w:val="single" w:sz="4" w:space="0" w:color="000000"/>
            </w:tcBorders>
            <w:vAlign w:val="center"/>
          </w:tcPr>
          <w:p w14:paraId="69112287" w14:textId="77777777" w:rsidR="00450A42" w:rsidRDefault="00D85087">
            <w:pPr>
              <w:spacing w:after="0" w:line="259" w:lineRule="auto"/>
              <w:ind w:left="2" w:firstLine="0"/>
              <w:jc w:val="left"/>
            </w:pPr>
            <w:r>
              <w:t xml:space="preserve">áno </w:t>
            </w:r>
          </w:p>
        </w:tc>
      </w:tr>
      <w:tr w:rsidR="00450A42" w14:paraId="10E3DF62"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64030B64" w14:textId="77777777" w:rsidR="00450A42" w:rsidRDefault="00D85087">
            <w:pPr>
              <w:spacing w:after="0" w:line="259" w:lineRule="auto"/>
              <w:ind w:left="0" w:firstLine="0"/>
              <w:jc w:val="left"/>
            </w:pPr>
            <w:r>
              <w:t>Maximálna vlastná spotreba v "</w:t>
            </w:r>
            <w:proofErr w:type="spellStart"/>
            <w:r>
              <w:t>stand</w:t>
            </w:r>
            <w:proofErr w:type="spellEnd"/>
            <w:r>
              <w:t xml:space="preserve"> by" móde </w:t>
            </w:r>
          </w:p>
        </w:tc>
        <w:tc>
          <w:tcPr>
            <w:tcW w:w="2604" w:type="dxa"/>
            <w:tcBorders>
              <w:top w:val="single" w:sz="4" w:space="0" w:color="000000"/>
              <w:left w:val="single" w:sz="4" w:space="0" w:color="000000"/>
              <w:bottom w:val="single" w:sz="4" w:space="0" w:color="000000"/>
              <w:right w:val="single" w:sz="4" w:space="0" w:color="000000"/>
            </w:tcBorders>
          </w:tcPr>
          <w:p w14:paraId="63D8D803" w14:textId="77777777" w:rsidR="00450A42" w:rsidRDefault="00D85087">
            <w:pPr>
              <w:spacing w:after="0" w:line="259" w:lineRule="auto"/>
              <w:ind w:left="2" w:firstLine="0"/>
              <w:jc w:val="left"/>
            </w:pPr>
            <w:r>
              <w:t xml:space="preserve">≤ 4W </w:t>
            </w:r>
          </w:p>
        </w:tc>
      </w:tr>
      <w:tr w:rsidR="00450A42" w14:paraId="20DE9BD4"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10FD627C" w14:textId="77777777" w:rsidR="00450A42" w:rsidRDefault="00D85087">
            <w:pPr>
              <w:spacing w:after="0" w:line="259" w:lineRule="auto"/>
              <w:ind w:left="0" w:firstLine="0"/>
            </w:pPr>
            <w:r>
              <w:t>LED modul musí mať NTC snímač (</w:t>
            </w:r>
            <w:proofErr w:type="spellStart"/>
            <w:r>
              <w:t>negative</w:t>
            </w:r>
            <w:proofErr w:type="spellEnd"/>
            <w:r>
              <w:t xml:space="preserve"> </w:t>
            </w:r>
            <w:proofErr w:type="spellStart"/>
            <w:r>
              <w:t>temperature</w:t>
            </w:r>
            <w:proofErr w:type="spellEnd"/>
            <w:r>
              <w:t xml:space="preserve"> koeficient) – tepelná ochrana svietidla </w:t>
            </w:r>
          </w:p>
        </w:tc>
        <w:tc>
          <w:tcPr>
            <w:tcW w:w="2604" w:type="dxa"/>
            <w:tcBorders>
              <w:top w:val="single" w:sz="4" w:space="0" w:color="000000"/>
              <w:left w:val="single" w:sz="4" w:space="0" w:color="000000"/>
              <w:bottom w:val="single" w:sz="4" w:space="0" w:color="000000"/>
              <w:right w:val="single" w:sz="4" w:space="0" w:color="000000"/>
            </w:tcBorders>
            <w:vAlign w:val="center"/>
          </w:tcPr>
          <w:p w14:paraId="63B7E525" w14:textId="77777777" w:rsidR="00450A42" w:rsidRDefault="00D85087">
            <w:pPr>
              <w:spacing w:after="0" w:line="259" w:lineRule="auto"/>
              <w:ind w:left="2" w:firstLine="0"/>
              <w:jc w:val="left"/>
            </w:pPr>
            <w:r>
              <w:t xml:space="preserve">áno </w:t>
            </w:r>
          </w:p>
        </w:tc>
      </w:tr>
      <w:tr w:rsidR="00450A42" w14:paraId="11559A04"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170CD043" w14:textId="77777777" w:rsidR="00450A42" w:rsidRDefault="00D85087">
            <w:pPr>
              <w:spacing w:after="0" w:line="259" w:lineRule="auto"/>
              <w:ind w:left="0" w:firstLine="0"/>
              <w:jc w:val="left"/>
            </w:pPr>
            <w:r>
              <w:t xml:space="preserve">Teleso svietidla musí byť z hliníkového odliatku (nie plastu)  </w:t>
            </w:r>
          </w:p>
        </w:tc>
        <w:tc>
          <w:tcPr>
            <w:tcW w:w="2604" w:type="dxa"/>
            <w:tcBorders>
              <w:top w:val="single" w:sz="4" w:space="0" w:color="000000"/>
              <w:left w:val="single" w:sz="4" w:space="0" w:color="000000"/>
              <w:bottom w:val="single" w:sz="4" w:space="0" w:color="000000"/>
              <w:right w:val="single" w:sz="4" w:space="0" w:color="000000"/>
            </w:tcBorders>
          </w:tcPr>
          <w:p w14:paraId="619E4F50" w14:textId="77777777" w:rsidR="00450A42" w:rsidRDefault="00D85087">
            <w:pPr>
              <w:spacing w:after="0" w:line="259" w:lineRule="auto"/>
              <w:ind w:left="2" w:firstLine="0"/>
              <w:jc w:val="left"/>
            </w:pPr>
            <w:r>
              <w:t xml:space="preserve">áno </w:t>
            </w:r>
          </w:p>
        </w:tc>
      </w:tr>
      <w:tr w:rsidR="00450A42" w14:paraId="4311C0B5"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1C0238CA" w14:textId="77777777" w:rsidR="00450A42" w:rsidRDefault="00D85087">
            <w:pPr>
              <w:spacing w:after="0" w:line="259" w:lineRule="auto"/>
              <w:ind w:left="0" w:firstLine="0"/>
              <w:jc w:val="left"/>
            </w:pPr>
            <w:r>
              <w:t xml:space="preserve">Skrutky a spony musia byť z materiálu ušľachtilá nehrdzavejúca oceľ  </w:t>
            </w:r>
          </w:p>
        </w:tc>
        <w:tc>
          <w:tcPr>
            <w:tcW w:w="2604" w:type="dxa"/>
            <w:tcBorders>
              <w:top w:val="single" w:sz="4" w:space="0" w:color="000000"/>
              <w:left w:val="single" w:sz="4" w:space="0" w:color="000000"/>
              <w:bottom w:val="single" w:sz="4" w:space="0" w:color="000000"/>
              <w:right w:val="single" w:sz="4" w:space="0" w:color="000000"/>
            </w:tcBorders>
          </w:tcPr>
          <w:p w14:paraId="1C494CBD" w14:textId="77777777" w:rsidR="00450A42" w:rsidRDefault="00D85087">
            <w:pPr>
              <w:spacing w:after="0" w:line="259" w:lineRule="auto"/>
              <w:ind w:left="2" w:firstLine="0"/>
              <w:jc w:val="left"/>
            </w:pPr>
            <w:r>
              <w:t xml:space="preserve">áno </w:t>
            </w:r>
          </w:p>
        </w:tc>
      </w:tr>
      <w:tr w:rsidR="00450A42" w14:paraId="74A99102"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1B1AB5A0" w14:textId="77777777" w:rsidR="00450A42" w:rsidRDefault="00D85087">
            <w:pPr>
              <w:spacing w:after="0" w:line="259" w:lineRule="auto"/>
              <w:ind w:left="0" w:firstLine="0"/>
              <w:jc w:val="left"/>
            </w:pPr>
            <w:r>
              <w:t xml:space="preserve">Chladiaca časť svietidla musí byť plochá bez rebier </w:t>
            </w:r>
          </w:p>
        </w:tc>
        <w:tc>
          <w:tcPr>
            <w:tcW w:w="2604" w:type="dxa"/>
            <w:tcBorders>
              <w:top w:val="single" w:sz="4" w:space="0" w:color="000000"/>
              <w:left w:val="single" w:sz="4" w:space="0" w:color="000000"/>
              <w:bottom w:val="single" w:sz="4" w:space="0" w:color="000000"/>
              <w:right w:val="single" w:sz="4" w:space="0" w:color="000000"/>
            </w:tcBorders>
          </w:tcPr>
          <w:p w14:paraId="6AB674BE" w14:textId="77777777" w:rsidR="00450A42" w:rsidRDefault="00D85087">
            <w:pPr>
              <w:spacing w:after="0" w:line="259" w:lineRule="auto"/>
              <w:ind w:left="2" w:firstLine="0"/>
              <w:jc w:val="left"/>
            </w:pPr>
            <w:r>
              <w:t xml:space="preserve">áno </w:t>
            </w:r>
          </w:p>
        </w:tc>
      </w:tr>
      <w:tr w:rsidR="00450A42" w14:paraId="558C6C8D"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282D00D3" w14:textId="77777777" w:rsidR="00450A42" w:rsidRDefault="00D85087">
            <w:pPr>
              <w:spacing w:after="0" w:line="259" w:lineRule="auto"/>
              <w:ind w:left="0" w:firstLine="0"/>
              <w:jc w:val="left"/>
            </w:pPr>
            <w:r>
              <w:t xml:space="preserve">Optický systém svietidla musí byť osadený vo vymeniteľnom module LED svetelnými zdrojmi prekrytými šošovkami pre lepšiu distribúciu svetelného toku </w:t>
            </w:r>
          </w:p>
        </w:tc>
        <w:tc>
          <w:tcPr>
            <w:tcW w:w="2604" w:type="dxa"/>
            <w:tcBorders>
              <w:top w:val="single" w:sz="4" w:space="0" w:color="000000"/>
              <w:left w:val="single" w:sz="4" w:space="0" w:color="000000"/>
              <w:bottom w:val="single" w:sz="4" w:space="0" w:color="000000"/>
              <w:right w:val="single" w:sz="4" w:space="0" w:color="000000"/>
            </w:tcBorders>
            <w:vAlign w:val="center"/>
          </w:tcPr>
          <w:p w14:paraId="6185654F" w14:textId="77777777" w:rsidR="00450A42" w:rsidRDefault="00D85087">
            <w:pPr>
              <w:spacing w:after="0" w:line="259" w:lineRule="auto"/>
              <w:ind w:left="2" w:firstLine="0"/>
              <w:jc w:val="left"/>
            </w:pPr>
            <w:r>
              <w:t xml:space="preserve">áno </w:t>
            </w:r>
          </w:p>
        </w:tc>
      </w:tr>
      <w:tr w:rsidR="00450A42" w14:paraId="6FAF0119"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072D49CC" w14:textId="77777777" w:rsidR="00450A42" w:rsidRDefault="00D85087">
            <w:pPr>
              <w:spacing w:after="0" w:line="259" w:lineRule="auto"/>
              <w:ind w:left="0" w:firstLine="0"/>
              <w:jc w:val="left"/>
            </w:pPr>
            <w:r>
              <w:t xml:space="preserve">Optický systém svietidla chránený ochranným plochým krytom z materiálu: </w:t>
            </w:r>
          </w:p>
        </w:tc>
        <w:tc>
          <w:tcPr>
            <w:tcW w:w="2604" w:type="dxa"/>
            <w:tcBorders>
              <w:top w:val="single" w:sz="4" w:space="0" w:color="000000"/>
              <w:left w:val="single" w:sz="4" w:space="0" w:color="000000"/>
              <w:bottom w:val="single" w:sz="4" w:space="0" w:color="000000"/>
              <w:right w:val="single" w:sz="4" w:space="0" w:color="000000"/>
            </w:tcBorders>
          </w:tcPr>
          <w:p w14:paraId="6F74D226" w14:textId="77777777" w:rsidR="00450A42" w:rsidRDefault="00D85087">
            <w:pPr>
              <w:spacing w:after="0" w:line="259" w:lineRule="auto"/>
              <w:ind w:left="2" w:firstLine="0"/>
              <w:jc w:val="left"/>
            </w:pPr>
            <w:r>
              <w:t xml:space="preserve">minerálne temperované sklo </w:t>
            </w:r>
          </w:p>
        </w:tc>
      </w:tr>
      <w:tr w:rsidR="00450A42" w14:paraId="55AE4F30"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27CA21AE" w14:textId="77777777" w:rsidR="00450A42" w:rsidRDefault="00D85087">
            <w:pPr>
              <w:spacing w:after="0" w:line="259" w:lineRule="auto"/>
              <w:ind w:left="0" w:firstLine="0"/>
              <w:jc w:val="left"/>
            </w:pPr>
            <w:r>
              <w:t xml:space="preserve">Spôsob osadenia ochranného krytu optickej časti: </w:t>
            </w:r>
          </w:p>
        </w:tc>
        <w:tc>
          <w:tcPr>
            <w:tcW w:w="2604" w:type="dxa"/>
            <w:tcBorders>
              <w:top w:val="single" w:sz="4" w:space="0" w:color="000000"/>
              <w:left w:val="single" w:sz="4" w:space="0" w:color="000000"/>
              <w:bottom w:val="single" w:sz="4" w:space="0" w:color="000000"/>
              <w:right w:val="single" w:sz="4" w:space="0" w:color="000000"/>
            </w:tcBorders>
          </w:tcPr>
          <w:p w14:paraId="107AE4F5" w14:textId="77777777" w:rsidR="00450A42" w:rsidRDefault="00D85087">
            <w:pPr>
              <w:spacing w:after="0" w:line="259" w:lineRule="auto"/>
              <w:ind w:left="2" w:firstLine="0"/>
              <w:jc w:val="left"/>
            </w:pPr>
            <w:r>
              <w:t xml:space="preserve">bez lepidla - vymeniteľné </w:t>
            </w:r>
          </w:p>
        </w:tc>
      </w:tr>
      <w:tr w:rsidR="00450A42" w14:paraId="463F6938" w14:textId="77777777">
        <w:trPr>
          <w:trHeight w:val="852"/>
        </w:trPr>
        <w:tc>
          <w:tcPr>
            <w:tcW w:w="6746" w:type="dxa"/>
            <w:tcBorders>
              <w:top w:val="single" w:sz="4" w:space="0" w:color="000000"/>
              <w:left w:val="single" w:sz="4" w:space="0" w:color="000000"/>
              <w:bottom w:val="single" w:sz="4" w:space="0" w:color="000000"/>
              <w:right w:val="single" w:sz="4" w:space="0" w:color="000000"/>
            </w:tcBorders>
          </w:tcPr>
          <w:p w14:paraId="1B20C985" w14:textId="77777777" w:rsidR="00450A42" w:rsidRDefault="00D85087">
            <w:pPr>
              <w:spacing w:after="0" w:line="259" w:lineRule="auto"/>
              <w:ind w:left="0" w:firstLine="0"/>
              <w:jc w:val="left"/>
            </w:pPr>
            <w:r>
              <w:t xml:space="preserve">Svetelný tok je vyžarovaný iba do dolnej časti priestoru, tzn. do dolného pol priestoru musí svietidlo vyžarovať 100% svojho svetelného toku, do horného 0% (žiadne horizontálne svetelné emisie).  </w:t>
            </w:r>
          </w:p>
        </w:tc>
        <w:tc>
          <w:tcPr>
            <w:tcW w:w="2604" w:type="dxa"/>
            <w:tcBorders>
              <w:top w:val="single" w:sz="4" w:space="0" w:color="000000"/>
              <w:left w:val="single" w:sz="4" w:space="0" w:color="000000"/>
              <w:bottom w:val="single" w:sz="4" w:space="0" w:color="000000"/>
              <w:right w:val="single" w:sz="4" w:space="0" w:color="000000"/>
            </w:tcBorders>
            <w:vAlign w:val="center"/>
          </w:tcPr>
          <w:p w14:paraId="53DFA811" w14:textId="77777777" w:rsidR="00450A42" w:rsidRDefault="00D85087">
            <w:pPr>
              <w:spacing w:after="0" w:line="259" w:lineRule="auto"/>
              <w:ind w:left="2" w:firstLine="0"/>
              <w:jc w:val="left"/>
            </w:pPr>
            <w:r>
              <w:t xml:space="preserve">áno </w:t>
            </w:r>
          </w:p>
        </w:tc>
      </w:tr>
      <w:tr w:rsidR="00450A42" w14:paraId="4D9574B3" w14:textId="77777777">
        <w:trPr>
          <w:trHeight w:val="1133"/>
        </w:trPr>
        <w:tc>
          <w:tcPr>
            <w:tcW w:w="6746" w:type="dxa"/>
            <w:tcBorders>
              <w:top w:val="single" w:sz="4" w:space="0" w:color="000000"/>
              <w:left w:val="single" w:sz="4" w:space="0" w:color="000000"/>
              <w:bottom w:val="single" w:sz="4" w:space="0" w:color="000000"/>
              <w:right w:val="single" w:sz="4" w:space="0" w:color="000000"/>
            </w:tcBorders>
          </w:tcPr>
          <w:p w14:paraId="09B46968" w14:textId="77777777" w:rsidR="00450A42" w:rsidRDefault="00D85087">
            <w:pPr>
              <w:spacing w:after="0" w:line="259" w:lineRule="auto"/>
              <w:ind w:left="0" w:firstLine="0"/>
              <w:jc w:val="left"/>
            </w:pPr>
            <w:r>
              <w:t xml:space="preserve">Svietidlo musí byť dodávané so servisnou značkou (napr. čiarovým kódom, QR kódom a pod.) slúžiacou k identifikácii všetkých dát o svietidle (typ svietidla, optiky, predradníka a podobne). Servisná značka musí byť na viditeľnom mieste na svietidle a súčasne dodaná vo forme nálepky pre nalepenie na stožiar. </w:t>
            </w:r>
          </w:p>
        </w:tc>
        <w:tc>
          <w:tcPr>
            <w:tcW w:w="2604" w:type="dxa"/>
            <w:tcBorders>
              <w:top w:val="single" w:sz="4" w:space="0" w:color="000000"/>
              <w:left w:val="single" w:sz="4" w:space="0" w:color="000000"/>
              <w:bottom w:val="single" w:sz="4" w:space="0" w:color="000000"/>
              <w:right w:val="single" w:sz="4" w:space="0" w:color="000000"/>
            </w:tcBorders>
            <w:vAlign w:val="center"/>
          </w:tcPr>
          <w:p w14:paraId="693C6903" w14:textId="77777777" w:rsidR="00450A42" w:rsidRDefault="00D85087">
            <w:pPr>
              <w:spacing w:after="0" w:line="259" w:lineRule="auto"/>
              <w:ind w:left="2" w:firstLine="0"/>
              <w:jc w:val="left"/>
            </w:pPr>
            <w:r>
              <w:t xml:space="preserve">áno </w:t>
            </w:r>
          </w:p>
        </w:tc>
      </w:tr>
      <w:tr w:rsidR="00450A42" w14:paraId="244BFCE7" w14:textId="77777777">
        <w:trPr>
          <w:trHeight w:val="1697"/>
        </w:trPr>
        <w:tc>
          <w:tcPr>
            <w:tcW w:w="6746" w:type="dxa"/>
            <w:tcBorders>
              <w:top w:val="single" w:sz="4" w:space="0" w:color="000000"/>
              <w:left w:val="single" w:sz="4" w:space="0" w:color="000000"/>
              <w:bottom w:val="single" w:sz="4" w:space="0" w:color="000000"/>
              <w:right w:val="single" w:sz="4" w:space="0" w:color="000000"/>
            </w:tcBorders>
          </w:tcPr>
          <w:p w14:paraId="79AAE458" w14:textId="77777777" w:rsidR="00450A42" w:rsidRDefault="00D85087">
            <w:pPr>
              <w:spacing w:after="0" w:line="259" w:lineRule="auto"/>
              <w:ind w:left="0" w:right="59" w:firstLine="0"/>
            </w:pPr>
            <w:r>
              <w:t xml:space="preserve">Svietidlo musí byť bez úprav </w:t>
            </w:r>
            <w:proofErr w:type="spellStart"/>
            <w:r>
              <w:t>vybaviteľné</w:t>
            </w:r>
            <w:proofErr w:type="spellEnd"/>
            <w:r>
              <w:t xml:space="preserve"> inteligentným riadiacim systémom, ktorý bude základným prvkom konceptu inteligentného mesta SMART CITY. Tento systém riadenia musí umožňovať ku každému jednotlivému svietidlu alebo skupine svietidiel priradiť vlastný </w:t>
            </w:r>
            <w:proofErr w:type="spellStart"/>
            <w:r>
              <w:t>stmievací</w:t>
            </w:r>
            <w:proofErr w:type="spellEnd"/>
            <w:r>
              <w:t xml:space="preserve"> kalendár s individuálnym nastavením diagramu stmievania pre každý jednotlivý deň v roku, podľa želania prevádzkovateľa. </w:t>
            </w:r>
          </w:p>
        </w:tc>
        <w:tc>
          <w:tcPr>
            <w:tcW w:w="2604" w:type="dxa"/>
            <w:tcBorders>
              <w:top w:val="single" w:sz="4" w:space="0" w:color="000000"/>
              <w:left w:val="single" w:sz="4" w:space="0" w:color="000000"/>
              <w:bottom w:val="single" w:sz="4" w:space="0" w:color="000000"/>
              <w:right w:val="single" w:sz="4" w:space="0" w:color="000000"/>
            </w:tcBorders>
            <w:vAlign w:val="center"/>
          </w:tcPr>
          <w:p w14:paraId="2C0704B2" w14:textId="77777777" w:rsidR="00450A42" w:rsidRDefault="00D85087">
            <w:pPr>
              <w:spacing w:after="0" w:line="259" w:lineRule="auto"/>
              <w:ind w:left="2" w:firstLine="0"/>
              <w:jc w:val="left"/>
            </w:pPr>
            <w:r>
              <w:t xml:space="preserve">áno </w:t>
            </w:r>
          </w:p>
        </w:tc>
      </w:tr>
      <w:tr w:rsidR="00450A42" w14:paraId="553AEE9B" w14:textId="77777777">
        <w:trPr>
          <w:trHeight w:val="854"/>
        </w:trPr>
        <w:tc>
          <w:tcPr>
            <w:tcW w:w="6746" w:type="dxa"/>
            <w:tcBorders>
              <w:top w:val="single" w:sz="4" w:space="0" w:color="000000"/>
              <w:left w:val="single" w:sz="4" w:space="0" w:color="000000"/>
              <w:bottom w:val="single" w:sz="4" w:space="0" w:color="000000"/>
              <w:right w:val="single" w:sz="4" w:space="0" w:color="000000"/>
            </w:tcBorders>
          </w:tcPr>
          <w:p w14:paraId="1231F466" w14:textId="77777777" w:rsidR="00450A42" w:rsidRDefault="00D85087">
            <w:pPr>
              <w:spacing w:after="0" w:line="259" w:lineRule="auto"/>
              <w:ind w:left="0" w:right="43" w:firstLine="0"/>
            </w:pPr>
            <w:r>
              <w:t xml:space="preserve">Svietidlo musí byť vybavené exteriérovým systémovým konektorom. Konektor na vrchu svietidla slúži na pripojenie komunikačného modulu, konektor na spodnej strane svietidla súži na pripojenie senzorov. </w:t>
            </w:r>
          </w:p>
        </w:tc>
        <w:tc>
          <w:tcPr>
            <w:tcW w:w="2604" w:type="dxa"/>
            <w:tcBorders>
              <w:top w:val="single" w:sz="4" w:space="0" w:color="000000"/>
              <w:left w:val="single" w:sz="4" w:space="0" w:color="000000"/>
              <w:bottom w:val="single" w:sz="4" w:space="0" w:color="000000"/>
              <w:right w:val="single" w:sz="4" w:space="0" w:color="000000"/>
            </w:tcBorders>
            <w:vAlign w:val="center"/>
          </w:tcPr>
          <w:p w14:paraId="2179B5AA" w14:textId="77777777" w:rsidR="00450A42" w:rsidRDefault="00D85087">
            <w:pPr>
              <w:spacing w:after="0" w:line="259" w:lineRule="auto"/>
              <w:ind w:left="2" w:firstLine="0"/>
              <w:jc w:val="left"/>
            </w:pPr>
            <w:r>
              <w:t xml:space="preserve">min 2 x SR konektor </w:t>
            </w:r>
          </w:p>
        </w:tc>
      </w:tr>
      <w:tr w:rsidR="00450A42" w14:paraId="466453C9" w14:textId="77777777">
        <w:trPr>
          <w:trHeight w:val="1133"/>
        </w:trPr>
        <w:tc>
          <w:tcPr>
            <w:tcW w:w="6746" w:type="dxa"/>
            <w:tcBorders>
              <w:top w:val="single" w:sz="4" w:space="0" w:color="000000"/>
              <w:left w:val="single" w:sz="4" w:space="0" w:color="000000"/>
              <w:bottom w:val="single" w:sz="4" w:space="0" w:color="000000"/>
              <w:right w:val="single" w:sz="4" w:space="0" w:color="000000"/>
            </w:tcBorders>
          </w:tcPr>
          <w:p w14:paraId="50E0A4D2" w14:textId="77777777" w:rsidR="00450A42" w:rsidRDefault="00D85087">
            <w:pPr>
              <w:spacing w:after="0" w:line="259" w:lineRule="auto"/>
              <w:ind w:left="0" w:right="45" w:firstLine="0"/>
            </w:pPr>
            <w:r>
              <w:t xml:space="preserve">Svietidlo musí mať možnosť autonómneho stmievania na základe tzv. matematickej polnoci v minimálne troch stupňoch počas noci (tzv. </w:t>
            </w:r>
            <w:proofErr w:type="spellStart"/>
            <w:r>
              <w:t>Astrodim</w:t>
            </w:r>
            <w:proofErr w:type="spellEnd"/>
            <w:r>
              <w:t xml:space="preserve">, </w:t>
            </w:r>
            <w:proofErr w:type="spellStart"/>
            <w:r>
              <w:t>Dynadimmer</w:t>
            </w:r>
            <w:proofErr w:type="spellEnd"/>
            <w:r>
              <w:t xml:space="preserve">) v prípade, že nie je inštalované riadenie externým signálom alebo je jeho výpadok </w:t>
            </w:r>
          </w:p>
        </w:tc>
        <w:tc>
          <w:tcPr>
            <w:tcW w:w="2604" w:type="dxa"/>
            <w:tcBorders>
              <w:top w:val="single" w:sz="4" w:space="0" w:color="000000"/>
              <w:left w:val="single" w:sz="4" w:space="0" w:color="000000"/>
              <w:bottom w:val="single" w:sz="4" w:space="0" w:color="000000"/>
              <w:right w:val="single" w:sz="4" w:space="0" w:color="000000"/>
            </w:tcBorders>
            <w:vAlign w:val="center"/>
          </w:tcPr>
          <w:p w14:paraId="551FF770" w14:textId="77777777" w:rsidR="00450A42" w:rsidRDefault="00D85087">
            <w:pPr>
              <w:spacing w:after="0" w:line="259" w:lineRule="auto"/>
              <w:ind w:left="2" w:firstLine="0"/>
              <w:jc w:val="left"/>
            </w:pPr>
            <w:r>
              <w:t xml:space="preserve">áno </w:t>
            </w:r>
          </w:p>
        </w:tc>
      </w:tr>
      <w:tr w:rsidR="00450A42" w14:paraId="38989CF2"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11EF2688" w14:textId="77777777" w:rsidR="00450A42" w:rsidRDefault="00D85087">
            <w:pPr>
              <w:spacing w:after="18" w:line="259" w:lineRule="auto"/>
              <w:ind w:left="0" w:firstLine="0"/>
              <w:jc w:val="left"/>
            </w:pPr>
            <w:r>
              <w:t xml:space="preserve">Povrchová úprava telesa svietidla polyuretánovou práškovou farbou v odtieňoch </w:t>
            </w:r>
          </w:p>
          <w:p w14:paraId="1EA5E116" w14:textId="77777777" w:rsidR="00450A42" w:rsidRDefault="00D85087">
            <w:pPr>
              <w:spacing w:after="0" w:line="259" w:lineRule="auto"/>
              <w:ind w:left="0" w:firstLine="0"/>
              <w:jc w:val="left"/>
            </w:pPr>
            <w:r>
              <w:t xml:space="preserve">RAL alebo </w:t>
            </w:r>
            <w:proofErr w:type="spellStart"/>
            <w:r>
              <w:t>AkzoNobel</w:t>
            </w:r>
            <w:proofErr w:type="spellEnd"/>
            <w:r>
              <w:t xml:space="preserve"> podľa výberu investora </w:t>
            </w:r>
          </w:p>
        </w:tc>
        <w:tc>
          <w:tcPr>
            <w:tcW w:w="2604" w:type="dxa"/>
            <w:tcBorders>
              <w:top w:val="single" w:sz="4" w:space="0" w:color="000000"/>
              <w:left w:val="single" w:sz="4" w:space="0" w:color="000000"/>
              <w:bottom w:val="single" w:sz="4" w:space="0" w:color="000000"/>
              <w:right w:val="single" w:sz="4" w:space="0" w:color="000000"/>
            </w:tcBorders>
            <w:vAlign w:val="center"/>
          </w:tcPr>
          <w:p w14:paraId="5CB8CCE0" w14:textId="77777777" w:rsidR="00450A42" w:rsidRDefault="00D85087">
            <w:pPr>
              <w:spacing w:after="0" w:line="259" w:lineRule="auto"/>
              <w:ind w:left="2" w:firstLine="0"/>
              <w:jc w:val="left"/>
            </w:pPr>
            <w:r>
              <w:t xml:space="preserve">áno </w:t>
            </w:r>
          </w:p>
        </w:tc>
      </w:tr>
      <w:tr w:rsidR="00450A42" w14:paraId="5D92B27A"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51C9B526" w14:textId="77777777" w:rsidR="00450A42" w:rsidRDefault="00D85087">
            <w:pPr>
              <w:spacing w:after="0" w:line="259" w:lineRule="auto"/>
              <w:ind w:left="0" w:firstLine="0"/>
              <w:jc w:val="left"/>
            </w:pPr>
            <w:r>
              <w:t xml:space="preserve">Ucelený dizajnový rad svietidiel pre všetky uvažované výkony svietidiel </w:t>
            </w:r>
          </w:p>
        </w:tc>
        <w:tc>
          <w:tcPr>
            <w:tcW w:w="2604" w:type="dxa"/>
            <w:tcBorders>
              <w:top w:val="single" w:sz="4" w:space="0" w:color="000000"/>
              <w:left w:val="single" w:sz="4" w:space="0" w:color="000000"/>
              <w:bottom w:val="single" w:sz="4" w:space="0" w:color="000000"/>
              <w:right w:val="single" w:sz="4" w:space="0" w:color="000000"/>
            </w:tcBorders>
          </w:tcPr>
          <w:p w14:paraId="4237465A" w14:textId="77777777" w:rsidR="00450A42" w:rsidRDefault="00D85087">
            <w:pPr>
              <w:spacing w:after="0" w:line="259" w:lineRule="auto"/>
              <w:ind w:left="2" w:firstLine="0"/>
              <w:jc w:val="left"/>
            </w:pPr>
            <w:r>
              <w:t xml:space="preserve">áno </w:t>
            </w:r>
          </w:p>
        </w:tc>
      </w:tr>
      <w:tr w:rsidR="00450A42" w14:paraId="21A99969" w14:textId="77777777">
        <w:trPr>
          <w:trHeight w:val="574"/>
        </w:trPr>
        <w:tc>
          <w:tcPr>
            <w:tcW w:w="6746" w:type="dxa"/>
            <w:tcBorders>
              <w:top w:val="single" w:sz="4" w:space="0" w:color="000000"/>
              <w:left w:val="single" w:sz="4" w:space="0" w:color="000000"/>
              <w:bottom w:val="single" w:sz="4" w:space="0" w:color="000000"/>
              <w:right w:val="single" w:sz="4" w:space="0" w:color="000000"/>
            </w:tcBorders>
          </w:tcPr>
          <w:p w14:paraId="5FD5CC9B" w14:textId="77777777" w:rsidR="00450A42" w:rsidRDefault="00D85087">
            <w:pPr>
              <w:spacing w:after="0" w:line="259" w:lineRule="auto"/>
              <w:ind w:left="0" w:firstLine="0"/>
              <w:jc w:val="left"/>
            </w:pPr>
            <w:r>
              <w:t xml:space="preserve">Montáž svietidla na výložník alebo priamo na stĺp s možnosťou nastavenia sklonu svietidla v rozmedzí </w:t>
            </w:r>
          </w:p>
        </w:tc>
        <w:tc>
          <w:tcPr>
            <w:tcW w:w="2604" w:type="dxa"/>
            <w:tcBorders>
              <w:top w:val="single" w:sz="4" w:space="0" w:color="000000"/>
              <w:left w:val="single" w:sz="4" w:space="0" w:color="000000"/>
              <w:bottom w:val="single" w:sz="4" w:space="0" w:color="000000"/>
              <w:right w:val="single" w:sz="4" w:space="0" w:color="000000"/>
            </w:tcBorders>
            <w:vAlign w:val="center"/>
          </w:tcPr>
          <w:p w14:paraId="281751CB" w14:textId="77777777" w:rsidR="00450A42" w:rsidRDefault="00D85087">
            <w:pPr>
              <w:spacing w:after="0" w:line="259" w:lineRule="auto"/>
              <w:ind w:left="2" w:firstLine="0"/>
              <w:jc w:val="left"/>
            </w:pPr>
            <w:r>
              <w:t xml:space="preserve">min ±15 </w:t>
            </w:r>
          </w:p>
        </w:tc>
      </w:tr>
    </w:tbl>
    <w:p w14:paraId="026F219F" w14:textId="77777777" w:rsidR="00450A42" w:rsidRDefault="00D85087">
      <w:pPr>
        <w:spacing w:after="18" w:line="259" w:lineRule="auto"/>
        <w:ind w:left="0" w:firstLine="0"/>
      </w:pPr>
      <w:r>
        <w:t xml:space="preserve"> </w:t>
      </w:r>
    </w:p>
    <w:p w14:paraId="7C698762" w14:textId="77777777" w:rsidR="00450A42" w:rsidRDefault="00D85087">
      <w:pPr>
        <w:spacing w:after="0" w:line="259" w:lineRule="auto"/>
        <w:ind w:left="0" w:firstLine="0"/>
      </w:pPr>
      <w:r>
        <w:lastRenderedPageBreak/>
        <w:t xml:space="preserve"> </w:t>
      </w:r>
    </w:p>
    <w:tbl>
      <w:tblPr>
        <w:tblStyle w:val="TableGrid"/>
        <w:tblW w:w="9362" w:type="dxa"/>
        <w:tblInd w:w="-144" w:type="dxa"/>
        <w:tblCellMar>
          <w:top w:w="47" w:type="dxa"/>
          <w:left w:w="108" w:type="dxa"/>
          <w:right w:w="115" w:type="dxa"/>
        </w:tblCellMar>
        <w:tblLook w:val="04A0" w:firstRow="1" w:lastRow="0" w:firstColumn="1" w:lastColumn="0" w:noHBand="0" w:noVBand="1"/>
      </w:tblPr>
      <w:tblGrid>
        <w:gridCol w:w="2748"/>
        <w:gridCol w:w="6614"/>
      </w:tblGrid>
      <w:tr w:rsidR="00450A42" w14:paraId="1BCDF98E" w14:textId="77777777">
        <w:trPr>
          <w:trHeight w:val="290"/>
        </w:trPr>
        <w:tc>
          <w:tcPr>
            <w:tcW w:w="2748" w:type="dxa"/>
            <w:tcBorders>
              <w:top w:val="single" w:sz="4" w:space="0" w:color="000000"/>
              <w:left w:val="single" w:sz="4" w:space="0" w:color="000000"/>
              <w:bottom w:val="single" w:sz="4" w:space="0" w:color="000000"/>
              <w:right w:val="single" w:sz="4" w:space="0" w:color="000000"/>
            </w:tcBorders>
          </w:tcPr>
          <w:p w14:paraId="777BA466" w14:textId="77777777" w:rsidR="00450A42" w:rsidRDefault="00D85087">
            <w:pPr>
              <w:spacing w:after="0" w:line="259" w:lineRule="auto"/>
              <w:ind w:left="0" w:firstLine="0"/>
              <w:jc w:val="left"/>
            </w:pPr>
            <w:r>
              <w:t xml:space="preserve">Typ svietidla: </w:t>
            </w:r>
          </w:p>
        </w:tc>
        <w:tc>
          <w:tcPr>
            <w:tcW w:w="6614" w:type="dxa"/>
            <w:tcBorders>
              <w:top w:val="single" w:sz="4" w:space="0" w:color="000000"/>
              <w:left w:val="single" w:sz="4" w:space="0" w:color="000000"/>
              <w:bottom w:val="single" w:sz="4" w:space="0" w:color="000000"/>
              <w:right w:val="single" w:sz="4" w:space="0" w:color="000000"/>
            </w:tcBorders>
          </w:tcPr>
          <w:p w14:paraId="5D5EE041" w14:textId="77777777" w:rsidR="00450A42" w:rsidRDefault="00D85087">
            <w:pPr>
              <w:spacing w:after="0" w:line="259" w:lineRule="auto"/>
              <w:ind w:left="0" w:firstLine="0"/>
              <w:jc w:val="left"/>
            </w:pPr>
            <w:r>
              <w:t xml:space="preserve">cestné </w:t>
            </w:r>
          </w:p>
        </w:tc>
      </w:tr>
      <w:tr w:rsidR="00450A42" w14:paraId="0B7A768C" w14:textId="77777777">
        <w:trPr>
          <w:trHeight w:val="290"/>
        </w:trPr>
        <w:tc>
          <w:tcPr>
            <w:tcW w:w="2748" w:type="dxa"/>
            <w:tcBorders>
              <w:top w:val="single" w:sz="4" w:space="0" w:color="000000"/>
              <w:left w:val="single" w:sz="4" w:space="0" w:color="000000"/>
              <w:bottom w:val="single" w:sz="4" w:space="0" w:color="000000"/>
              <w:right w:val="single" w:sz="4" w:space="0" w:color="000000"/>
            </w:tcBorders>
          </w:tcPr>
          <w:p w14:paraId="47EB6B31" w14:textId="77777777" w:rsidR="00450A42" w:rsidRDefault="00D85087">
            <w:pPr>
              <w:spacing w:after="0" w:line="259" w:lineRule="auto"/>
              <w:ind w:left="0" w:firstLine="0"/>
              <w:jc w:val="left"/>
            </w:pPr>
            <w:r>
              <w:t xml:space="preserve">Označenie svietidla: </w:t>
            </w:r>
          </w:p>
        </w:tc>
        <w:tc>
          <w:tcPr>
            <w:tcW w:w="6614" w:type="dxa"/>
            <w:tcBorders>
              <w:top w:val="single" w:sz="4" w:space="0" w:color="000000"/>
              <w:left w:val="single" w:sz="4" w:space="0" w:color="000000"/>
              <w:bottom w:val="single" w:sz="4" w:space="0" w:color="000000"/>
              <w:right w:val="single" w:sz="4" w:space="0" w:color="000000"/>
            </w:tcBorders>
          </w:tcPr>
          <w:p w14:paraId="2D7C0FE4" w14:textId="77777777" w:rsidR="00450A42" w:rsidRDefault="00D85087">
            <w:pPr>
              <w:spacing w:after="0" w:line="259" w:lineRule="auto"/>
              <w:ind w:left="0" w:firstLine="0"/>
              <w:jc w:val="left"/>
            </w:pPr>
            <w:r>
              <w:t xml:space="preserve">LED 1 </w:t>
            </w:r>
          </w:p>
        </w:tc>
      </w:tr>
      <w:tr w:rsidR="00450A42" w14:paraId="3187770D" w14:textId="77777777">
        <w:trPr>
          <w:trHeight w:val="290"/>
        </w:trPr>
        <w:tc>
          <w:tcPr>
            <w:tcW w:w="2748" w:type="dxa"/>
            <w:tcBorders>
              <w:top w:val="single" w:sz="4" w:space="0" w:color="000000"/>
              <w:left w:val="single" w:sz="4" w:space="0" w:color="000000"/>
              <w:bottom w:val="single" w:sz="4" w:space="0" w:color="000000"/>
              <w:right w:val="single" w:sz="4" w:space="0" w:color="000000"/>
            </w:tcBorders>
          </w:tcPr>
          <w:p w14:paraId="74228EBB" w14:textId="77777777" w:rsidR="00450A42" w:rsidRDefault="00D85087">
            <w:pPr>
              <w:spacing w:after="0" w:line="259" w:lineRule="auto"/>
              <w:ind w:left="0" w:firstLine="0"/>
              <w:jc w:val="left"/>
            </w:pPr>
            <w:r>
              <w:t xml:space="preserve">Svetelné body: </w:t>
            </w:r>
          </w:p>
        </w:tc>
        <w:tc>
          <w:tcPr>
            <w:tcW w:w="6614" w:type="dxa"/>
            <w:tcBorders>
              <w:top w:val="single" w:sz="4" w:space="0" w:color="000000"/>
              <w:left w:val="single" w:sz="4" w:space="0" w:color="000000"/>
              <w:bottom w:val="single" w:sz="4" w:space="0" w:color="000000"/>
              <w:right w:val="single" w:sz="4" w:space="0" w:color="000000"/>
            </w:tcBorders>
          </w:tcPr>
          <w:p w14:paraId="6CCA8CC6" w14:textId="77777777" w:rsidR="00450A42" w:rsidRDefault="00D85087">
            <w:pPr>
              <w:spacing w:after="0" w:line="259" w:lineRule="auto"/>
              <w:ind w:left="0" w:firstLine="0"/>
              <w:jc w:val="left"/>
            </w:pPr>
            <w:r>
              <w:t xml:space="preserve">657B, 658B, 663B, 665B, 666B, 666C, 666D, 1672B, 1672C, 1672D </w:t>
            </w:r>
          </w:p>
        </w:tc>
      </w:tr>
      <w:tr w:rsidR="00450A42" w14:paraId="7A826FEC" w14:textId="77777777">
        <w:trPr>
          <w:trHeight w:val="571"/>
        </w:trPr>
        <w:tc>
          <w:tcPr>
            <w:tcW w:w="2748" w:type="dxa"/>
            <w:tcBorders>
              <w:top w:val="single" w:sz="4" w:space="0" w:color="000000"/>
              <w:left w:val="single" w:sz="4" w:space="0" w:color="000000"/>
              <w:bottom w:val="single" w:sz="4" w:space="0" w:color="000000"/>
              <w:right w:val="single" w:sz="4" w:space="0" w:color="000000"/>
            </w:tcBorders>
          </w:tcPr>
          <w:p w14:paraId="34EEEF96" w14:textId="77777777" w:rsidR="00450A42" w:rsidRDefault="00D85087">
            <w:pPr>
              <w:spacing w:after="0" w:line="259" w:lineRule="auto"/>
              <w:ind w:left="0" w:firstLine="0"/>
              <w:jc w:val="left"/>
            </w:pPr>
            <w:r>
              <w:t xml:space="preserve">Vzorový svetelno-technický výpočet: </w:t>
            </w:r>
          </w:p>
        </w:tc>
        <w:tc>
          <w:tcPr>
            <w:tcW w:w="6614" w:type="dxa"/>
            <w:tcBorders>
              <w:top w:val="single" w:sz="4" w:space="0" w:color="000000"/>
              <w:left w:val="single" w:sz="4" w:space="0" w:color="000000"/>
              <w:bottom w:val="single" w:sz="4" w:space="0" w:color="000000"/>
              <w:right w:val="single" w:sz="4" w:space="0" w:color="000000"/>
            </w:tcBorders>
          </w:tcPr>
          <w:p w14:paraId="4D6A1A5E" w14:textId="77777777" w:rsidR="00450A42" w:rsidRDefault="00D85087">
            <w:pPr>
              <w:spacing w:after="0" w:line="259" w:lineRule="auto"/>
              <w:ind w:left="0" w:firstLine="0"/>
              <w:jc w:val="left"/>
            </w:pPr>
            <w:r>
              <w:t xml:space="preserve">Vedľajšie komunikácie – P4/oceľové st. 4,5m/30m </w:t>
            </w:r>
          </w:p>
        </w:tc>
      </w:tr>
    </w:tbl>
    <w:p w14:paraId="790CA086" w14:textId="77777777" w:rsidR="00450A42" w:rsidRDefault="00D85087">
      <w:pPr>
        <w:spacing w:after="18" w:line="259" w:lineRule="auto"/>
        <w:ind w:left="0" w:firstLine="0"/>
      </w:pPr>
      <w:r>
        <w:t xml:space="preserve"> </w:t>
      </w:r>
    </w:p>
    <w:p w14:paraId="7477352E" w14:textId="77777777" w:rsidR="00450A42" w:rsidRDefault="00D85087">
      <w:pPr>
        <w:spacing w:after="0" w:line="259" w:lineRule="auto"/>
        <w:ind w:left="0" w:firstLine="0"/>
      </w:pPr>
      <w:r>
        <w:t xml:space="preserve"> </w:t>
      </w:r>
    </w:p>
    <w:tbl>
      <w:tblPr>
        <w:tblStyle w:val="TableGrid"/>
        <w:tblW w:w="9350" w:type="dxa"/>
        <w:tblInd w:w="-139" w:type="dxa"/>
        <w:tblCellMar>
          <w:top w:w="47" w:type="dxa"/>
          <w:left w:w="70" w:type="dxa"/>
          <w:right w:w="10" w:type="dxa"/>
        </w:tblCellMar>
        <w:tblLook w:val="04A0" w:firstRow="1" w:lastRow="0" w:firstColumn="1" w:lastColumn="0" w:noHBand="0" w:noVBand="1"/>
      </w:tblPr>
      <w:tblGrid>
        <w:gridCol w:w="6746"/>
        <w:gridCol w:w="2604"/>
      </w:tblGrid>
      <w:tr w:rsidR="00450A42" w14:paraId="613273D3" w14:textId="77777777">
        <w:trPr>
          <w:trHeight w:val="300"/>
        </w:trPr>
        <w:tc>
          <w:tcPr>
            <w:tcW w:w="9350" w:type="dxa"/>
            <w:gridSpan w:val="2"/>
            <w:tcBorders>
              <w:top w:val="single" w:sz="4" w:space="0" w:color="000000"/>
              <w:left w:val="single" w:sz="4" w:space="0" w:color="000000"/>
              <w:bottom w:val="single" w:sz="4" w:space="0" w:color="000000"/>
              <w:right w:val="single" w:sz="4" w:space="0" w:color="000000"/>
            </w:tcBorders>
          </w:tcPr>
          <w:p w14:paraId="1C401355" w14:textId="77777777" w:rsidR="00450A42" w:rsidRDefault="00D85087">
            <w:pPr>
              <w:spacing w:after="0" w:line="259" w:lineRule="auto"/>
              <w:ind w:left="0" w:right="63" w:firstLine="0"/>
              <w:jc w:val="center"/>
            </w:pPr>
            <w:r>
              <w:t xml:space="preserve">Minimálne technické a výkonnostné požiadavky </w:t>
            </w:r>
          </w:p>
        </w:tc>
      </w:tr>
      <w:tr w:rsidR="00450A42" w14:paraId="39B0156E"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67925E96" w14:textId="77777777" w:rsidR="00450A42" w:rsidRDefault="00D85087">
            <w:pPr>
              <w:spacing w:after="0" w:line="259" w:lineRule="auto"/>
              <w:ind w:left="0" w:firstLine="0"/>
              <w:jc w:val="left"/>
            </w:pPr>
            <w:r>
              <w:t xml:space="preserve">Cestné svietidlá LED 1 </w:t>
            </w:r>
          </w:p>
        </w:tc>
        <w:tc>
          <w:tcPr>
            <w:tcW w:w="2604" w:type="dxa"/>
            <w:tcBorders>
              <w:top w:val="single" w:sz="4" w:space="0" w:color="000000"/>
              <w:left w:val="single" w:sz="4" w:space="0" w:color="000000"/>
              <w:bottom w:val="single" w:sz="4" w:space="0" w:color="000000"/>
              <w:right w:val="single" w:sz="4" w:space="0" w:color="000000"/>
            </w:tcBorders>
          </w:tcPr>
          <w:p w14:paraId="754380C6" w14:textId="77777777" w:rsidR="00450A42" w:rsidRDefault="00D85087">
            <w:pPr>
              <w:spacing w:after="0" w:line="259" w:lineRule="auto"/>
              <w:ind w:left="2" w:firstLine="0"/>
              <w:jc w:val="left"/>
            </w:pPr>
            <w:r>
              <w:t xml:space="preserve">Požiadavka </w:t>
            </w:r>
          </w:p>
        </w:tc>
      </w:tr>
      <w:tr w:rsidR="00450A42" w14:paraId="29CBBAD4"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3332ED36" w14:textId="77777777" w:rsidR="00450A42" w:rsidRDefault="00D85087">
            <w:pPr>
              <w:spacing w:after="0" w:line="259" w:lineRule="auto"/>
              <w:ind w:left="0" w:firstLine="0"/>
              <w:jc w:val="left"/>
            </w:pPr>
            <w:r>
              <w:t xml:space="preserve">Maximálny príkon svietidla </w:t>
            </w:r>
          </w:p>
        </w:tc>
        <w:tc>
          <w:tcPr>
            <w:tcW w:w="2604" w:type="dxa"/>
            <w:tcBorders>
              <w:top w:val="single" w:sz="4" w:space="0" w:color="000000"/>
              <w:left w:val="single" w:sz="4" w:space="0" w:color="000000"/>
              <w:bottom w:val="single" w:sz="4" w:space="0" w:color="000000"/>
              <w:right w:val="single" w:sz="4" w:space="0" w:color="000000"/>
            </w:tcBorders>
          </w:tcPr>
          <w:p w14:paraId="43C2F8B3" w14:textId="77777777" w:rsidR="00450A42" w:rsidRDefault="00D85087">
            <w:pPr>
              <w:spacing w:after="0" w:line="259" w:lineRule="auto"/>
              <w:ind w:left="2" w:firstLine="0"/>
              <w:jc w:val="left"/>
            </w:pPr>
            <w:r>
              <w:t xml:space="preserve">≤ 16W </w:t>
            </w:r>
          </w:p>
        </w:tc>
      </w:tr>
      <w:tr w:rsidR="00450A42" w14:paraId="49FD88C4" w14:textId="77777777">
        <w:trPr>
          <w:trHeight w:val="571"/>
        </w:trPr>
        <w:tc>
          <w:tcPr>
            <w:tcW w:w="6746" w:type="dxa"/>
            <w:tcBorders>
              <w:top w:val="single" w:sz="4" w:space="0" w:color="000000"/>
              <w:left w:val="single" w:sz="4" w:space="0" w:color="000000"/>
              <w:bottom w:val="single" w:sz="4" w:space="0" w:color="000000"/>
              <w:right w:val="single" w:sz="4" w:space="0" w:color="000000"/>
            </w:tcBorders>
            <w:vAlign w:val="center"/>
          </w:tcPr>
          <w:p w14:paraId="07CB1BA7" w14:textId="77777777" w:rsidR="00450A42" w:rsidRDefault="00D85087">
            <w:pPr>
              <w:spacing w:after="0" w:line="259" w:lineRule="auto"/>
              <w:ind w:left="0" w:firstLine="0"/>
              <w:jc w:val="left"/>
            </w:pPr>
            <w:r>
              <w:t xml:space="preserve">Certifikácia </w:t>
            </w:r>
          </w:p>
        </w:tc>
        <w:tc>
          <w:tcPr>
            <w:tcW w:w="2604" w:type="dxa"/>
            <w:tcBorders>
              <w:top w:val="single" w:sz="4" w:space="0" w:color="000000"/>
              <w:left w:val="single" w:sz="4" w:space="0" w:color="000000"/>
              <w:bottom w:val="single" w:sz="4" w:space="0" w:color="000000"/>
              <w:right w:val="single" w:sz="4" w:space="0" w:color="000000"/>
            </w:tcBorders>
          </w:tcPr>
          <w:p w14:paraId="15F097D5" w14:textId="77777777" w:rsidR="00450A42" w:rsidRDefault="00D85087">
            <w:pPr>
              <w:spacing w:after="0" w:line="259" w:lineRule="auto"/>
              <w:ind w:left="2" w:firstLine="0"/>
              <w:jc w:val="left"/>
            </w:pPr>
            <w:r>
              <w:t xml:space="preserve">CE, ENEC, ENEC+ a </w:t>
            </w:r>
            <w:proofErr w:type="spellStart"/>
            <w:r>
              <w:t>Zhaga</w:t>
            </w:r>
            <w:proofErr w:type="spellEnd"/>
            <w:r>
              <w:t xml:space="preserve"> D4i </w:t>
            </w:r>
            <w:proofErr w:type="spellStart"/>
            <w:r>
              <w:t>book</w:t>
            </w:r>
            <w:proofErr w:type="spellEnd"/>
            <w:r>
              <w:t xml:space="preserve"> 18 </w:t>
            </w:r>
          </w:p>
        </w:tc>
      </w:tr>
      <w:tr w:rsidR="00450A42" w14:paraId="13270D3B"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1E749E7F" w14:textId="77777777" w:rsidR="00450A42" w:rsidRDefault="00D85087">
            <w:pPr>
              <w:spacing w:after="0" w:line="259" w:lineRule="auto"/>
              <w:ind w:left="0" w:firstLine="0"/>
              <w:jc w:val="left"/>
            </w:pPr>
            <w:r>
              <w:t xml:space="preserve">Svetelný zdroj </w:t>
            </w:r>
          </w:p>
        </w:tc>
        <w:tc>
          <w:tcPr>
            <w:tcW w:w="2604" w:type="dxa"/>
            <w:tcBorders>
              <w:top w:val="single" w:sz="4" w:space="0" w:color="000000"/>
              <w:left w:val="single" w:sz="4" w:space="0" w:color="000000"/>
              <w:bottom w:val="single" w:sz="4" w:space="0" w:color="000000"/>
              <w:right w:val="single" w:sz="4" w:space="0" w:color="000000"/>
            </w:tcBorders>
          </w:tcPr>
          <w:p w14:paraId="7AF13910" w14:textId="77777777" w:rsidR="00450A42" w:rsidRDefault="00D85087">
            <w:pPr>
              <w:spacing w:after="0" w:line="259" w:lineRule="auto"/>
              <w:ind w:left="2" w:firstLine="0"/>
              <w:jc w:val="left"/>
            </w:pPr>
            <w:r>
              <w:t xml:space="preserve">LED </w:t>
            </w:r>
          </w:p>
        </w:tc>
      </w:tr>
      <w:tr w:rsidR="00450A42" w14:paraId="46C4A743"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5C3351FF" w14:textId="77777777" w:rsidR="00450A42" w:rsidRDefault="00D85087">
            <w:pPr>
              <w:spacing w:after="0" w:line="259" w:lineRule="auto"/>
              <w:ind w:left="0" w:firstLine="0"/>
              <w:jc w:val="left"/>
            </w:pPr>
            <w:r>
              <w:t xml:space="preserve">Merný svetelný výkon svietidla (nie LED svetelného zdroja)  </w:t>
            </w:r>
          </w:p>
        </w:tc>
        <w:tc>
          <w:tcPr>
            <w:tcW w:w="2604" w:type="dxa"/>
            <w:tcBorders>
              <w:top w:val="single" w:sz="4" w:space="0" w:color="000000"/>
              <w:left w:val="single" w:sz="4" w:space="0" w:color="000000"/>
              <w:bottom w:val="single" w:sz="4" w:space="0" w:color="000000"/>
              <w:right w:val="single" w:sz="4" w:space="0" w:color="000000"/>
            </w:tcBorders>
          </w:tcPr>
          <w:p w14:paraId="37DD7B01" w14:textId="77777777" w:rsidR="00450A42" w:rsidRDefault="00D85087">
            <w:pPr>
              <w:spacing w:after="0" w:line="259" w:lineRule="auto"/>
              <w:ind w:left="2" w:firstLine="0"/>
              <w:jc w:val="left"/>
            </w:pPr>
            <w:r>
              <w:t xml:space="preserve">≥134lm/W </w:t>
            </w:r>
          </w:p>
        </w:tc>
      </w:tr>
      <w:tr w:rsidR="00450A42" w14:paraId="5B28121F"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01517D46" w14:textId="77777777" w:rsidR="00450A42" w:rsidRDefault="00D85087">
            <w:pPr>
              <w:spacing w:after="0" w:line="259" w:lineRule="auto"/>
              <w:ind w:left="0" w:firstLine="0"/>
              <w:jc w:val="left"/>
            </w:pPr>
            <w:proofErr w:type="spellStart"/>
            <w:r>
              <w:t>Fotobiologické</w:t>
            </w:r>
            <w:proofErr w:type="spellEnd"/>
            <w:r>
              <w:t xml:space="preserve"> riziko podľa EN IEC 62471 </w:t>
            </w:r>
          </w:p>
        </w:tc>
        <w:tc>
          <w:tcPr>
            <w:tcW w:w="2604" w:type="dxa"/>
            <w:tcBorders>
              <w:top w:val="single" w:sz="4" w:space="0" w:color="000000"/>
              <w:left w:val="single" w:sz="4" w:space="0" w:color="000000"/>
              <w:bottom w:val="single" w:sz="4" w:space="0" w:color="000000"/>
              <w:right w:val="single" w:sz="4" w:space="0" w:color="000000"/>
            </w:tcBorders>
          </w:tcPr>
          <w:p w14:paraId="2E3FA84B" w14:textId="77777777" w:rsidR="00450A42" w:rsidRDefault="00D85087">
            <w:pPr>
              <w:spacing w:after="0" w:line="259" w:lineRule="auto"/>
              <w:ind w:left="2" w:firstLine="0"/>
              <w:jc w:val="left"/>
            </w:pPr>
            <w:r>
              <w:t xml:space="preserve">Riziková skupina 0 </w:t>
            </w:r>
          </w:p>
        </w:tc>
      </w:tr>
      <w:tr w:rsidR="00450A42" w14:paraId="0208C21C"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2B4C228A" w14:textId="77777777" w:rsidR="00450A42" w:rsidRDefault="00D85087">
            <w:pPr>
              <w:spacing w:after="0" w:line="259" w:lineRule="auto"/>
              <w:ind w:left="0" w:firstLine="0"/>
              <w:jc w:val="left"/>
            </w:pPr>
            <w:r>
              <w:t xml:space="preserve">Teplota </w:t>
            </w:r>
            <w:proofErr w:type="spellStart"/>
            <w:r>
              <w:t>chromatičnosti</w:t>
            </w:r>
            <w:proofErr w:type="spellEnd"/>
            <w:r>
              <w:t xml:space="preserve"> (</w:t>
            </w:r>
            <w:proofErr w:type="spellStart"/>
            <w:r>
              <w:t>Tc</w:t>
            </w:r>
            <w:proofErr w:type="spellEnd"/>
            <w:r>
              <w:t xml:space="preserve">) </w:t>
            </w:r>
          </w:p>
        </w:tc>
        <w:tc>
          <w:tcPr>
            <w:tcW w:w="2604" w:type="dxa"/>
            <w:tcBorders>
              <w:top w:val="single" w:sz="4" w:space="0" w:color="000000"/>
              <w:left w:val="single" w:sz="4" w:space="0" w:color="000000"/>
              <w:bottom w:val="single" w:sz="4" w:space="0" w:color="000000"/>
              <w:right w:val="single" w:sz="4" w:space="0" w:color="000000"/>
            </w:tcBorders>
          </w:tcPr>
          <w:p w14:paraId="22D5E040" w14:textId="77777777" w:rsidR="00450A42" w:rsidRDefault="00D85087">
            <w:pPr>
              <w:spacing w:after="0" w:line="259" w:lineRule="auto"/>
              <w:ind w:left="2" w:firstLine="0"/>
              <w:jc w:val="left"/>
            </w:pPr>
            <w:r>
              <w:t xml:space="preserve">3000K ±max 6% </w:t>
            </w:r>
          </w:p>
        </w:tc>
      </w:tr>
      <w:tr w:rsidR="00450A42" w14:paraId="1A09B780"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250B4AE5" w14:textId="77777777" w:rsidR="00450A42" w:rsidRDefault="00D85087">
            <w:pPr>
              <w:spacing w:after="0" w:line="259" w:lineRule="auto"/>
              <w:ind w:left="0" w:firstLine="0"/>
              <w:jc w:val="left"/>
            </w:pPr>
            <w:r>
              <w:t xml:space="preserve">Index podania farieb  </w:t>
            </w:r>
          </w:p>
        </w:tc>
        <w:tc>
          <w:tcPr>
            <w:tcW w:w="2604" w:type="dxa"/>
            <w:tcBorders>
              <w:top w:val="single" w:sz="4" w:space="0" w:color="000000"/>
              <w:left w:val="single" w:sz="4" w:space="0" w:color="000000"/>
              <w:bottom w:val="single" w:sz="4" w:space="0" w:color="000000"/>
              <w:right w:val="single" w:sz="4" w:space="0" w:color="000000"/>
            </w:tcBorders>
          </w:tcPr>
          <w:p w14:paraId="3D44F8CD" w14:textId="77777777" w:rsidR="00450A42" w:rsidRDefault="00D85087">
            <w:pPr>
              <w:spacing w:after="0" w:line="259" w:lineRule="auto"/>
              <w:ind w:left="2" w:firstLine="0"/>
              <w:jc w:val="left"/>
            </w:pPr>
            <w:r>
              <w:t xml:space="preserve">min. 70 </w:t>
            </w:r>
          </w:p>
        </w:tc>
      </w:tr>
      <w:tr w:rsidR="00450A42" w14:paraId="49D332DA"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01D179FA" w14:textId="77777777" w:rsidR="00450A42" w:rsidRDefault="00D85087">
            <w:pPr>
              <w:spacing w:after="0" w:line="259" w:lineRule="auto"/>
              <w:ind w:left="0" w:firstLine="0"/>
              <w:jc w:val="left"/>
            </w:pPr>
            <w:r>
              <w:t xml:space="preserve">Životnosť svietidla </w:t>
            </w:r>
          </w:p>
        </w:tc>
        <w:tc>
          <w:tcPr>
            <w:tcW w:w="2604" w:type="dxa"/>
            <w:tcBorders>
              <w:top w:val="single" w:sz="4" w:space="0" w:color="000000"/>
              <w:left w:val="single" w:sz="4" w:space="0" w:color="000000"/>
              <w:bottom w:val="single" w:sz="4" w:space="0" w:color="000000"/>
              <w:right w:val="single" w:sz="4" w:space="0" w:color="000000"/>
            </w:tcBorders>
          </w:tcPr>
          <w:p w14:paraId="5C412271" w14:textId="77777777" w:rsidR="00450A42" w:rsidRDefault="00D85087">
            <w:pPr>
              <w:spacing w:after="0" w:line="259" w:lineRule="auto"/>
              <w:ind w:left="2" w:firstLine="0"/>
              <w:jc w:val="left"/>
            </w:pPr>
            <w:r>
              <w:t xml:space="preserve">≥ 100.000 hodín </w:t>
            </w:r>
          </w:p>
        </w:tc>
      </w:tr>
      <w:tr w:rsidR="00450A42" w14:paraId="296AC1AE"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4652B1F5" w14:textId="77777777" w:rsidR="00450A42" w:rsidRDefault="00D85087">
            <w:pPr>
              <w:spacing w:after="0" w:line="259" w:lineRule="auto"/>
              <w:ind w:left="0" w:firstLine="0"/>
              <w:jc w:val="left"/>
            </w:pPr>
            <w:r>
              <w:t xml:space="preserve">Životnosť predradníka  </w:t>
            </w:r>
          </w:p>
        </w:tc>
        <w:tc>
          <w:tcPr>
            <w:tcW w:w="2604" w:type="dxa"/>
            <w:tcBorders>
              <w:top w:val="single" w:sz="4" w:space="0" w:color="000000"/>
              <w:left w:val="single" w:sz="4" w:space="0" w:color="000000"/>
              <w:bottom w:val="single" w:sz="4" w:space="0" w:color="000000"/>
              <w:right w:val="single" w:sz="4" w:space="0" w:color="000000"/>
            </w:tcBorders>
          </w:tcPr>
          <w:p w14:paraId="6D81D8E5" w14:textId="77777777" w:rsidR="00450A42" w:rsidRDefault="00D85087">
            <w:pPr>
              <w:spacing w:after="0" w:line="259" w:lineRule="auto"/>
              <w:ind w:left="2" w:firstLine="0"/>
              <w:jc w:val="left"/>
            </w:pPr>
            <w:r>
              <w:t xml:space="preserve">≥ 100.000 hodín </w:t>
            </w:r>
          </w:p>
        </w:tc>
      </w:tr>
      <w:tr w:rsidR="00450A42" w14:paraId="7924CDD6"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7F94E6AE" w14:textId="77777777" w:rsidR="00450A42" w:rsidRDefault="00D85087">
            <w:pPr>
              <w:spacing w:after="0" w:line="259" w:lineRule="auto"/>
              <w:ind w:left="0" w:firstLine="0"/>
              <w:jc w:val="left"/>
            </w:pPr>
            <w:r>
              <w:t xml:space="preserve">Hodnota L pri strednej dobe životnosti 100.000 hodín </w:t>
            </w:r>
          </w:p>
        </w:tc>
        <w:tc>
          <w:tcPr>
            <w:tcW w:w="2604" w:type="dxa"/>
            <w:tcBorders>
              <w:top w:val="single" w:sz="4" w:space="0" w:color="000000"/>
              <w:left w:val="single" w:sz="4" w:space="0" w:color="000000"/>
              <w:bottom w:val="single" w:sz="4" w:space="0" w:color="000000"/>
              <w:right w:val="single" w:sz="4" w:space="0" w:color="000000"/>
            </w:tcBorders>
          </w:tcPr>
          <w:p w14:paraId="0E62A371" w14:textId="77777777" w:rsidR="00450A42" w:rsidRDefault="00D85087">
            <w:pPr>
              <w:spacing w:after="0" w:line="259" w:lineRule="auto"/>
              <w:ind w:left="2" w:firstLine="0"/>
              <w:jc w:val="left"/>
            </w:pPr>
            <w:r>
              <w:t xml:space="preserve">≥ L98 </w:t>
            </w:r>
          </w:p>
        </w:tc>
      </w:tr>
      <w:tr w:rsidR="00450A42" w14:paraId="19A0D359"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13F975E5" w14:textId="77777777" w:rsidR="00450A42" w:rsidRDefault="00D85087">
            <w:pPr>
              <w:spacing w:after="0" w:line="259" w:lineRule="auto"/>
              <w:ind w:left="0" w:firstLine="0"/>
              <w:jc w:val="left"/>
            </w:pPr>
            <w:r>
              <w:t xml:space="preserve">Vstupné napätie </w:t>
            </w:r>
          </w:p>
        </w:tc>
        <w:tc>
          <w:tcPr>
            <w:tcW w:w="2604" w:type="dxa"/>
            <w:tcBorders>
              <w:top w:val="single" w:sz="4" w:space="0" w:color="000000"/>
              <w:left w:val="single" w:sz="4" w:space="0" w:color="000000"/>
              <w:bottom w:val="single" w:sz="4" w:space="0" w:color="000000"/>
              <w:right w:val="single" w:sz="4" w:space="0" w:color="000000"/>
            </w:tcBorders>
          </w:tcPr>
          <w:p w14:paraId="642C7C13" w14:textId="77777777" w:rsidR="00450A42" w:rsidRDefault="00D85087">
            <w:pPr>
              <w:spacing w:after="0" w:line="259" w:lineRule="auto"/>
              <w:ind w:left="2" w:firstLine="0"/>
              <w:jc w:val="left"/>
            </w:pPr>
            <w:r>
              <w:t xml:space="preserve">200-240VAC 50-60Hz </w:t>
            </w:r>
          </w:p>
        </w:tc>
      </w:tr>
      <w:tr w:rsidR="00450A42" w14:paraId="14E98D13"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49D8CD21" w14:textId="77777777" w:rsidR="00450A42" w:rsidRDefault="00D85087">
            <w:pPr>
              <w:spacing w:after="0" w:line="259" w:lineRule="auto"/>
              <w:ind w:left="0" w:firstLine="0"/>
              <w:jc w:val="left"/>
            </w:pPr>
            <w:r>
              <w:t xml:space="preserve">Trieda ochrany elektrického zariadenia </w:t>
            </w:r>
          </w:p>
        </w:tc>
        <w:tc>
          <w:tcPr>
            <w:tcW w:w="2604" w:type="dxa"/>
            <w:tcBorders>
              <w:top w:val="single" w:sz="4" w:space="0" w:color="000000"/>
              <w:left w:val="single" w:sz="4" w:space="0" w:color="000000"/>
              <w:bottom w:val="single" w:sz="4" w:space="0" w:color="000000"/>
              <w:right w:val="single" w:sz="4" w:space="0" w:color="000000"/>
            </w:tcBorders>
          </w:tcPr>
          <w:p w14:paraId="1D4255FD" w14:textId="77777777" w:rsidR="00450A42" w:rsidRDefault="00D85087">
            <w:pPr>
              <w:spacing w:after="0" w:line="259" w:lineRule="auto"/>
              <w:ind w:left="2" w:firstLine="0"/>
              <w:jc w:val="left"/>
            </w:pPr>
            <w:r>
              <w:t xml:space="preserve">trieda I </w:t>
            </w:r>
          </w:p>
        </w:tc>
      </w:tr>
      <w:tr w:rsidR="00450A42" w14:paraId="7F807346"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5ED5D44A" w14:textId="77777777" w:rsidR="00450A42" w:rsidRDefault="00D85087">
            <w:pPr>
              <w:spacing w:after="0" w:line="259" w:lineRule="auto"/>
              <w:ind w:left="0" w:firstLine="0"/>
              <w:jc w:val="left"/>
            </w:pPr>
            <w:r>
              <w:t xml:space="preserve">Účinník cos φ: </w:t>
            </w:r>
          </w:p>
        </w:tc>
        <w:tc>
          <w:tcPr>
            <w:tcW w:w="2604" w:type="dxa"/>
            <w:tcBorders>
              <w:top w:val="single" w:sz="4" w:space="0" w:color="000000"/>
              <w:left w:val="single" w:sz="4" w:space="0" w:color="000000"/>
              <w:bottom w:val="single" w:sz="4" w:space="0" w:color="000000"/>
              <w:right w:val="single" w:sz="4" w:space="0" w:color="000000"/>
            </w:tcBorders>
          </w:tcPr>
          <w:p w14:paraId="4C3DF22D" w14:textId="77777777" w:rsidR="00450A42" w:rsidRDefault="00D85087">
            <w:pPr>
              <w:spacing w:after="0" w:line="259" w:lineRule="auto"/>
              <w:ind w:left="2" w:firstLine="0"/>
              <w:jc w:val="left"/>
            </w:pPr>
            <w:r>
              <w:t xml:space="preserve">≥ 0,9 </w:t>
            </w:r>
          </w:p>
        </w:tc>
      </w:tr>
      <w:tr w:rsidR="00450A42" w14:paraId="36A5CE22"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7DD336D7" w14:textId="77777777" w:rsidR="00450A42" w:rsidRDefault="00D85087">
            <w:pPr>
              <w:spacing w:after="0" w:line="259" w:lineRule="auto"/>
              <w:ind w:left="0" w:firstLine="0"/>
              <w:jc w:val="left"/>
            </w:pPr>
            <w:r>
              <w:t xml:space="preserve">Hmotnosť svietidla: </w:t>
            </w:r>
          </w:p>
        </w:tc>
        <w:tc>
          <w:tcPr>
            <w:tcW w:w="2604" w:type="dxa"/>
            <w:tcBorders>
              <w:top w:val="single" w:sz="4" w:space="0" w:color="000000"/>
              <w:left w:val="single" w:sz="4" w:space="0" w:color="000000"/>
              <w:bottom w:val="single" w:sz="4" w:space="0" w:color="000000"/>
              <w:right w:val="single" w:sz="4" w:space="0" w:color="000000"/>
            </w:tcBorders>
          </w:tcPr>
          <w:p w14:paraId="2AEBE465" w14:textId="77777777" w:rsidR="00450A42" w:rsidRDefault="00D85087">
            <w:pPr>
              <w:spacing w:after="0" w:line="259" w:lineRule="auto"/>
              <w:ind w:left="2" w:firstLine="0"/>
              <w:jc w:val="left"/>
            </w:pPr>
            <w:r>
              <w:t xml:space="preserve">≤ 5,5kg </w:t>
            </w:r>
          </w:p>
        </w:tc>
      </w:tr>
      <w:tr w:rsidR="00450A42" w14:paraId="48E287C5"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11E1C738" w14:textId="77777777" w:rsidR="00450A42" w:rsidRDefault="00D85087">
            <w:pPr>
              <w:spacing w:after="0" w:line="259" w:lineRule="auto"/>
              <w:ind w:left="0" w:firstLine="0"/>
              <w:jc w:val="left"/>
            </w:pPr>
            <w:r>
              <w:t xml:space="preserve">Krytie svietidla sa požaduje minimálne  </w:t>
            </w:r>
          </w:p>
        </w:tc>
        <w:tc>
          <w:tcPr>
            <w:tcW w:w="2604" w:type="dxa"/>
            <w:tcBorders>
              <w:top w:val="single" w:sz="4" w:space="0" w:color="000000"/>
              <w:left w:val="single" w:sz="4" w:space="0" w:color="000000"/>
              <w:bottom w:val="single" w:sz="4" w:space="0" w:color="000000"/>
              <w:right w:val="single" w:sz="4" w:space="0" w:color="000000"/>
            </w:tcBorders>
          </w:tcPr>
          <w:p w14:paraId="1DA47328" w14:textId="77777777" w:rsidR="00450A42" w:rsidRDefault="00D85087">
            <w:pPr>
              <w:spacing w:after="0" w:line="259" w:lineRule="auto"/>
              <w:ind w:left="2" w:firstLine="0"/>
              <w:jc w:val="left"/>
            </w:pPr>
            <w:r>
              <w:t xml:space="preserve">IP66 </w:t>
            </w:r>
          </w:p>
        </w:tc>
      </w:tr>
      <w:tr w:rsidR="00450A42" w14:paraId="0F82E096"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357F59EC" w14:textId="77777777" w:rsidR="00450A42" w:rsidRDefault="00D85087">
            <w:pPr>
              <w:spacing w:after="0" w:line="259" w:lineRule="auto"/>
              <w:ind w:left="0" w:firstLine="0"/>
              <w:jc w:val="left"/>
            </w:pPr>
            <w:r>
              <w:t xml:space="preserve">Odolnosť svietidla voči mechanickému poškodeniu sa pre teleso svietidla ako aj pre krytie optickej časti požaduje minimálne   </w:t>
            </w:r>
          </w:p>
        </w:tc>
        <w:tc>
          <w:tcPr>
            <w:tcW w:w="2604" w:type="dxa"/>
            <w:tcBorders>
              <w:top w:val="single" w:sz="4" w:space="0" w:color="000000"/>
              <w:left w:val="single" w:sz="4" w:space="0" w:color="000000"/>
              <w:bottom w:val="single" w:sz="4" w:space="0" w:color="000000"/>
              <w:right w:val="single" w:sz="4" w:space="0" w:color="000000"/>
            </w:tcBorders>
            <w:vAlign w:val="center"/>
          </w:tcPr>
          <w:p w14:paraId="71A985E7" w14:textId="77777777" w:rsidR="00450A42" w:rsidRDefault="00D85087">
            <w:pPr>
              <w:spacing w:after="0" w:line="259" w:lineRule="auto"/>
              <w:ind w:left="2" w:firstLine="0"/>
              <w:jc w:val="left"/>
            </w:pPr>
            <w:r>
              <w:t xml:space="preserve">IK09 </w:t>
            </w:r>
          </w:p>
        </w:tc>
      </w:tr>
      <w:tr w:rsidR="00450A42" w14:paraId="678AC1C2" w14:textId="77777777">
        <w:trPr>
          <w:trHeight w:val="571"/>
        </w:trPr>
        <w:tc>
          <w:tcPr>
            <w:tcW w:w="6746" w:type="dxa"/>
            <w:tcBorders>
              <w:top w:val="single" w:sz="4" w:space="0" w:color="000000"/>
              <w:left w:val="single" w:sz="4" w:space="0" w:color="000000"/>
              <w:bottom w:val="single" w:sz="4" w:space="0" w:color="000000"/>
              <w:right w:val="single" w:sz="4" w:space="0" w:color="000000"/>
            </w:tcBorders>
            <w:vAlign w:val="center"/>
          </w:tcPr>
          <w:p w14:paraId="2AEEA319" w14:textId="77777777" w:rsidR="00450A42" w:rsidRDefault="00D85087">
            <w:pPr>
              <w:spacing w:after="0" w:line="259" w:lineRule="auto"/>
              <w:ind w:left="0" w:firstLine="0"/>
              <w:jc w:val="left"/>
            </w:pPr>
            <w:r>
              <w:t xml:space="preserve">Odolnosť voči korózii </w:t>
            </w:r>
          </w:p>
        </w:tc>
        <w:tc>
          <w:tcPr>
            <w:tcW w:w="2604" w:type="dxa"/>
            <w:tcBorders>
              <w:top w:val="single" w:sz="4" w:space="0" w:color="000000"/>
              <w:left w:val="single" w:sz="4" w:space="0" w:color="000000"/>
              <w:bottom w:val="single" w:sz="4" w:space="0" w:color="000000"/>
              <w:right w:val="single" w:sz="4" w:space="0" w:color="000000"/>
            </w:tcBorders>
          </w:tcPr>
          <w:p w14:paraId="1FF3D04C" w14:textId="77777777" w:rsidR="00450A42" w:rsidRDefault="00D85087">
            <w:pPr>
              <w:spacing w:after="0" w:line="259" w:lineRule="auto"/>
              <w:ind w:left="2" w:right="22" w:firstLine="0"/>
            </w:pPr>
            <w:r>
              <w:t xml:space="preserve">500 hodinový test striekajúcou slanou vodou  </w:t>
            </w:r>
          </w:p>
        </w:tc>
      </w:tr>
      <w:tr w:rsidR="00450A42" w14:paraId="03AD3738"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51381AA0" w14:textId="77777777" w:rsidR="00450A42" w:rsidRDefault="00D85087">
            <w:pPr>
              <w:spacing w:after="0" w:line="259" w:lineRule="auto"/>
              <w:ind w:left="0" w:firstLine="0"/>
              <w:jc w:val="left"/>
            </w:pPr>
            <w:proofErr w:type="spellStart"/>
            <w:r>
              <w:t>Prepäťová</w:t>
            </w:r>
            <w:proofErr w:type="spellEnd"/>
            <w:r>
              <w:t xml:space="preserve"> ochrana </w:t>
            </w:r>
            <w:proofErr w:type="spellStart"/>
            <w:r>
              <w:t>driveru</w:t>
            </w:r>
            <w:proofErr w:type="spellEnd"/>
            <w:r>
              <w:t xml:space="preserve"> </w:t>
            </w:r>
            <w:proofErr w:type="spellStart"/>
            <w:r>
              <w:t>podla</w:t>
            </w:r>
            <w:proofErr w:type="spellEnd"/>
            <w:r>
              <w:t xml:space="preserve"> EN 61547 </w:t>
            </w:r>
          </w:p>
        </w:tc>
        <w:tc>
          <w:tcPr>
            <w:tcW w:w="2604" w:type="dxa"/>
            <w:tcBorders>
              <w:top w:val="single" w:sz="4" w:space="0" w:color="000000"/>
              <w:left w:val="single" w:sz="4" w:space="0" w:color="000000"/>
              <w:bottom w:val="single" w:sz="4" w:space="0" w:color="000000"/>
              <w:right w:val="single" w:sz="4" w:space="0" w:color="000000"/>
            </w:tcBorders>
          </w:tcPr>
          <w:p w14:paraId="70623C39" w14:textId="77777777" w:rsidR="00450A42" w:rsidRDefault="00D85087">
            <w:pPr>
              <w:spacing w:after="0" w:line="259" w:lineRule="auto"/>
              <w:ind w:left="2" w:firstLine="0"/>
              <w:jc w:val="left"/>
            </w:pPr>
            <w:r>
              <w:t xml:space="preserve">6kV </w:t>
            </w:r>
          </w:p>
        </w:tc>
      </w:tr>
      <w:tr w:rsidR="00450A42" w14:paraId="6F687061"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272C1106" w14:textId="77777777" w:rsidR="00450A42" w:rsidRDefault="00D85087">
            <w:pPr>
              <w:spacing w:after="0" w:line="259" w:lineRule="auto"/>
              <w:ind w:left="0" w:firstLine="0"/>
              <w:jc w:val="left"/>
            </w:pPr>
            <w:r>
              <w:t xml:space="preserve">Rozsah prevádzkovej teploty: </w:t>
            </w:r>
          </w:p>
        </w:tc>
        <w:tc>
          <w:tcPr>
            <w:tcW w:w="2604" w:type="dxa"/>
            <w:tcBorders>
              <w:top w:val="single" w:sz="4" w:space="0" w:color="000000"/>
              <w:left w:val="single" w:sz="4" w:space="0" w:color="000000"/>
              <w:bottom w:val="single" w:sz="4" w:space="0" w:color="000000"/>
              <w:right w:val="single" w:sz="4" w:space="0" w:color="000000"/>
            </w:tcBorders>
          </w:tcPr>
          <w:p w14:paraId="6095D710" w14:textId="77777777" w:rsidR="00450A42" w:rsidRDefault="00D85087">
            <w:pPr>
              <w:spacing w:after="0" w:line="259" w:lineRule="auto"/>
              <w:ind w:left="2" w:firstLine="0"/>
            </w:pPr>
            <w:r>
              <w:t xml:space="preserve">minimálne od -40°C do +50°C.  </w:t>
            </w:r>
          </w:p>
        </w:tc>
      </w:tr>
      <w:tr w:rsidR="00450A42" w14:paraId="522153AA"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14AC24D7" w14:textId="77777777" w:rsidR="00450A42" w:rsidRDefault="00D85087">
            <w:pPr>
              <w:spacing w:after="0" w:line="259" w:lineRule="auto"/>
              <w:ind w:left="0" w:firstLine="0"/>
              <w:jc w:val="left"/>
            </w:pPr>
            <w:r>
              <w:t xml:space="preserve">Svietidlo musí byť osadené </w:t>
            </w:r>
            <w:proofErr w:type="spellStart"/>
            <w:r>
              <w:t>IoT</w:t>
            </w:r>
            <w:proofErr w:type="spellEnd"/>
            <w:r>
              <w:t xml:space="preserve"> </w:t>
            </w:r>
            <w:proofErr w:type="spellStart"/>
            <w:r>
              <w:t>ready</w:t>
            </w:r>
            <w:proofErr w:type="spellEnd"/>
            <w:r>
              <w:t xml:space="preserve"> predradníkom s D4i certifikáciou </w:t>
            </w:r>
          </w:p>
        </w:tc>
        <w:tc>
          <w:tcPr>
            <w:tcW w:w="2604" w:type="dxa"/>
            <w:tcBorders>
              <w:top w:val="single" w:sz="4" w:space="0" w:color="000000"/>
              <w:left w:val="single" w:sz="4" w:space="0" w:color="000000"/>
              <w:bottom w:val="single" w:sz="4" w:space="0" w:color="000000"/>
              <w:right w:val="single" w:sz="4" w:space="0" w:color="000000"/>
            </w:tcBorders>
          </w:tcPr>
          <w:p w14:paraId="2B0DF94A" w14:textId="77777777" w:rsidR="00450A42" w:rsidRDefault="00D85087">
            <w:pPr>
              <w:spacing w:after="0" w:line="259" w:lineRule="auto"/>
              <w:ind w:left="2" w:firstLine="0"/>
              <w:jc w:val="left"/>
            </w:pPr>
            <w:r>
              <w:t xml:space="preserve">áno </w:t>
            </w:r>
          </w:p>
        </w:tc>
      </w:tr>
      <w:tr w:rsidR="00450A42" w14:paraId="70F03F58"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63937B0B" w14:textId="77777777" w:rsidR="00450A42" w:rsidRDefault="00D85087">
            <w:pPr>
              <w:spacing w:after="0" w:line="259" w:lineRule="auto"/>
              <w:ind w:left="0" w:firstLine="0"/>
              <w:jc w:val="left"/>
            </w:pPr>
            <w:r>
              <w:t xml:space="preserve">Predradník s možnosťou programovania formou NFC bezkontaktne </w:t>
            </w:r>
          </w:p>
        </w:tc>
        <w:tc>
          <w:tcPr>
            <w:tcW w:w="2604" w:type="dxa"/>
            <w:tcBorders>
              <w:top w:val="single" w:sz="4" w:space="0" w:color="000000"/>
              <w:left w:val="single" w:sz="4" w:space="0" w:color="000000"/>
              <w:bottom w:val="single" w:sz="4" w:space="0" w:color="000000"/>
              <w:right w:val="single" w:sz="4" w:space="0" w:color="000000"/>
            </w:tcBorders>
          </w:tcPr>
          <w:p w14:paraId="2BE4507B" w14:textId="77777777" w:rsidR="00450A42" w:rsidRDefault="00D85087">
            <w:pPr>
              <w:spacing w:after="0" w:line="259" w:lineRule="auto"/>
              <w:ind w:left="2" w:firstLine="0"/>
              <w:jc w:val="left"/>
            </w:pPr>
            <w:r>
              <w:t xml:space="preserve">áno </w:t>
            </w:r>
          </w:p>
        </w:tc>
      </w:tr>
      <w:tr w:rsidR="00450A42" w14:paraId="3A5621D4"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4BBB09CE" w14:textId="77777777" w:rsidR="00450A42" w:rsidRDefault="00D85087">
            <w:pPr>
              <w:spacing w:after="0" w:line="259" w:lineRule="auto"/>
              <w:ind w:left="0" w:firstLine="0"/>
              <w:jc w:val="left"/>
            </w:pPr>
            <w:r>
              <w:t xml:space="preserve">Predradník s možnosťou merania spotreby </w:t>
            </w:r>
          </w:p>
        </w:tc>
        <w:tc>
          <w:tcPr>
            <w:tcW w:w="2604" w:type="dxa"/>
            <w:tcBorders>
              <w:top w:val="single" w:sz="4" w:space="0" w:color="000000"/>
              <w:left w:val="single" w:sz="4" w:space="0" w:color="000000"/>
              <w:bottom w:val="single" w:sz="4" w:space="0" w:color="000000"/>
              <w:right w:val="single" w:sz="4" w:space="0" w:color="000000"/>
            </w:tcBorders>
          </w:tcPr>
          <w:p w14:paraId="617400F8" w14:textId="77777777" w:rsidR="00450A42" w:rsidRDefault="00D85087">
            <w:pPr>
              <w:spacing w:after="0" w:line="259" w:lineRule="auto"/>
              <w:ind w:left="2" w:firstLine="0"/>
              <w:jc w:val="left"/>
            </w:pPr>
            <w:r>
              <w:t xml:space="preserve">áno </w:t>
            </w:r>
          </w:p>
        </w:tc>
      </w:tr>
      <w:tr w:rsidR="00450A42" w14:paraId="42DC082C"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155CA5E6" w14:textId="77777777" w:rsidR="00450A42" w:rsidRDefault="00D85087">
            <w:pPr>
              <w:spacing w:after="0" w:line="259" w:lineRule="auto"/>
              <w:ind w:left="0" w:firstLine="0"/>
              <w:jc w:val="left"/>
            </w:pPr>
            <w:r>
              <w:t xml:space="preserve">Predradník s </w:t>
            </w:r>
            <w:proofErr w:type="spellStart"/>
            <w:r>
              <w:t>autodiagnostikou</w:t>
            </w:r>
            <w:proofErr w:type="spellEnd"/>
            <w:r>
              <w:t xml:space="preserve"> a uchovaním kódov porúch </w:t>
            </w:r>
          </w:p>
        </w:tc>
        <w:tc>
          <w:tcPr>
            <w:tcW w:w="2604" w:type="dxa"/>
            <w:tcBorders>
              <w:top w:val="single" w:sz="4" w:space="0" w:color="000000"/>
              <w:left w:val="single" w:sz="4" w:space="0" w:color="000000"/>
              <w:bottom w:val="single" w:sz="4" w:space="0" w:color="000000"/>
              <w:right w:val="single" w:sz="4" w:space="0" w:color="000000"/>
            </w:tcBorders>
          </w:tcPr>
          <w:p w14:paraId="1E5520E7" w14:textId="77777777" w:rsidR="00450A42" w:rsidRDefault="00D85087">
            <w:pPr>
              <w:spacing w:after="0" w:line="259" w:lineRule="auto"/>
              <w:ind w:left="2" w:firstLine="0"/>
              <w:jc w:val="left"/>
            </w:pPr>
            <w:r>
              <w:t xml:space="preserve">áno </w:t>
            </w:r>
          </w:p>
        </w:tc>
      </w:tr>
      <w:tr w:rsidR="00450A42" w14:paraId="15EE1837"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0E325A0D" w14:textId="77777777" w:rsidR="00450A42" w:rsidRDefault="00D85087">
            <w:pPr>
              <w:spacing w:after="0" w:line="259" w:lineRule="auto"/>
              <w:ind w:left="0" w:firstLine="0"/>
              <w:jc w:val="left"/>
            </w:pPr>
            <w:r>
              <w:t xml:space="preserve">Predradník s funkciou indikácie ukončenia životnosti </w:t>
            </w:r>
          </w:p>
        </w:tc>
        <w:tc>
          <w:tcPr>
            <w:tcW w:w="2604" w:type="dxa"/>
            <w:tcBorders>
              <w:top w:val="single" w:sz="4" w:space="0" w:color="000000"/>
              <w:left w:val="single" w:sz="4" w:space="0" w:color="000000"/>
              <w:bottom w:val="single" w:sz="4" w:space="0" w:color="000000"/>
              <w:right w:val="single" w:sz="4" w:space="0" w:color="000000"/>
            </w:tcBorders>
          </w:tcPr>
          <w:p w14:paraId="3CB564F0" w14:textId="77777777" w:rsidR="00450A42" w:rsidRDefault="00D85087">
            <w:pPr>
              <w:spacing w:after="0" w:line="259" w:lineRule="auto"/>
              <w:ind w:left="2" w:firstLine="0"/>
              <w:jc w:val="left"/>
            </w:pPr>
            <w:r>
              <w:t xml:space="preserve">áno </w:t>
            </w:r>
          </w:p>
        </w:tc>
      </w:tr>
      <w:tr w:rsidR="00450A42" w14:paraId="37967E64"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6A23C554" w14:textId="77777777" w:rsidR="00450A42" w:rsidRDefault="00D85087">
            <w:pPr>
              <w:spacing w:after="18" w:line="259" w:lineRule="auto"/>
              <w:ind w:left="0" w:firstLine="0"/>
              <w:jc w:val="left"/>
            </w:pPr>
            <w:r>
              <w:t>Predradník s funkciou nastaviteľného nábehu svetelného toku, tzv. "</w:t>
            </w:r>
            <w:proofErr w:type="spellStart"/>
            <w:r>
              <w:t>Start</w:t>
            </w:r>
            <w:proofErr w:type="spellEnd"/>
            <w:r>
              <w:t xml:space="preserve"> </w:t>
            </w:r>
            <w:proofErr w:type="spellStart"/>
            <w:r>
              <w:t>Up</w:t>
            </w:r>
            <w:proofErr w:type="spellEnd"/>
            <w:r>
              <w:t xml:space="preserve"> </w:t>
            </w:r>
          </w:p>
          <w:p w14:paraId="79560F10" w14:textId="77777777" w:rsidR="00450A42" w:rsidRDefault="00D85087">
            <w:pPr>
              <w:spacing w:after="0" w:line="259" w:lineRule="auto"/>
              <w:ind w:left="0" w:firstLine="0"/>
              <w:jc w:val="left"/>
            </w:pPr>
            <w:proofErr w:type="spellStart"/>
            <w:r>
              <w:t>Time</w:t>
            </w:r>
            <w:proofErr w:type="spellEnd"/>
            <w:r>
              <w:t xml:space="preserve"> - AST" </w:t>
            </w:r>
          </w:p>
        </w:tc>
        <w:tc>
          <w:tcPr>
            <w:tcW w:w="2604" w:type="dxa"/>
            <w:tcBorders>
              <w:top w:val="single" w:sz="4" w:space="0" w:color="000000"/>
              <w:left w:val="single" w:sz="4" w:space="0" w:color="000000"/>
              <w:bottom w:val="single" w:sz="4" w:space="0" w:color="000000"/>
              <w:right w:val="single" w:sz="4" w:space="0" w:color="000000"/>
            </w:tcBorders>
            <w:vAlign w:val="center"/>
          </w:tcPr>
          <w:p w14:paraId="758CDA10" w14:textId="77777777" w:rsidR="00450A42" w:rsidRDefault="00D85087">
            <w:pPr>
              <w:spacing w:after="0" w:line="259" w:lineRule="auto"/>
              <w:ind w:left="2" w:firstLine="0"/>
              <w:jc w:val="left"/>
            </w:pPr>
            <w:r>
              <w:t xml:space="preserve">áno </w:t>
            </w:r>
          </w:p>
        </w:tc>
      </w:tr>
      <w:tr w:rsidR="00450A42" w14:paraId="1480983A"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237B8F6E" w14:textId="77777777" w:rsidR="00450A42" w:rsidRDefault="00D85087">
            <w:pPr>
              <w:spacing w:after="0" w:line="259" w:lineRule="auto"/>
              <w:ind w:left="0" w:firstLine="0"/>
              <w:jc w:val="left"/>
            </w:pPr>
            <w:r>
              <w:t>Maximálna vlastná spotreba v "</w:t>
            </w:r>
            <w:proofErr w:type="spellStart"/>
            <w:r>
              <w:t>stand</w:t>
            </w:r>
            <w:proofErr w:type="spellEnd"/>
            <w:r>
              <w:t xml:space="preserve"> by" móde </w:t>
            </w:r>
          </w:p>
        </w:tc>
        <w:tc>
          <w:tcPr>
            <w:tcW w:w="2604" w:type="dxa"/>
            <w:tcBorders>
              <w:top w:val="single" w:sz="4" w:space="0" w:color="000000"/>
              <w:left w:val="single" w:sz="4" w:space="0" w:color="000000"/>
              <w:bottom w:val="single" w:sz="4" w:space="0" w:color="000000"/>
              <w:right w:val="single" w:sz="4" w:space="0" w:color="000000"/>
            </w:tcBorders>
          </w:tcPr>
          <w:p w14:paraId="563A4547" w14:textId="77777777" w:rsidR="00450A42" w:rsidRDefault="00D85087">
            <w:pPr>
              <w:spacing w:after="0" w:line="259" w:lineRule="auto"/>
              <w:ind w:left="2" w:firstLine="0"/>
              <w:jc w:val="left"/>
            </w:pPr>
            <w:r>
              <w:t xml:space="preserve">≤ 4W </w:t>
            </w:r>
          </w:p>
        </w:tc>
      </w:tr>
      <w:tr w:rsidR="00450A42" w14:paraId="79CCAEB7"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245C9DF9" w14:textId="77777777" w:rsidR="00450A42" w:rsidRDefault="00D85087">
            <w:pPr>
              <w:spacing w:after="0" w:line="259" w:lineRule="auto"/>
              <w:ind w:left="0" w:firstLine="0"/>
            </w:pPr>
            <w:r>
              <w:lastRenderedPageBreak/>
              <w:t>LED modul musí mať NTC snímač (</w:t>
            </w:r>
            <w:proofErr w:type="spellStart"/>
            <w:r>
              <w:t>negative</w:t>
            </w:r>
            <w:proofErr w:type="spellEnd"/>
            <w:r>
              <w:t xml:space="preserve"> </w:t>
            </w:r>
            <w:proofErr w:type="spellStart"/>
            <w:r>
              <w:t>temperature</w:t>
            </w:r>
            <w:proofErr w:type="spellEnd"/>
            <w:r>
              <w:t xml:space="preserve"> koeficient) – tepelná ochrana svietidla </w:t>
            </w:r>
          </w:p>
        </w:tc>
        <w:tc>
          <w:tcPr>
            <w:tcW w:w="2604" w:type="dxa"/>
            <w:tcBorders>
              <w:top w:val="single" w:sz="4" w:space="0" w:color="000000"/>
              <w:left w:val="single" w:sz="4" w:space="0" w:color="000000"/>
              <w:bottom w:val="single" w:sz="4" w:space="0" w:color="000000"/>
              <w:right w:val="single" w:sz="4" w:space="0" w:color="000000"/>
            </w:tcBorders>
            <w:vAlign w:val="center"/>
          </w:tcPr>
          <w:p w14:paraId="10251614" w14:textId="77777777" w:rsidR="00450A42" w:rsidRDefault="00D85087">
            <w:pPr>
              <w:spacing w:after="0" w:line="259" w:lineRule="auto"/>
              <w:ind w:left="2" w:firstLine="0"/>
              <w:jc w:val="left"/>
            </w:pPr>
            <w:r>
              <w:t xml:space="preserve">áno </w:t>
            </w:r>
          </w:p>
        </w:tc>
      </w:tr>
      <w:tr w:rsidR="00450A42" w14:paraId="5CD189B5"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3C579E30" w14:textId="77777777" w:rsidR="00450A42" w:rsidRDefault="00D85087">
            <w:pPr>
              <w:spacing w:after="0" w:line="259" w:lineRule="auto"/>
              <w:ind w:left="0" w:firstLine="0"/>
              <w:jc w:val="left"/>
            </w:pPr>
            <w:r>
              <w:t xml:space="preserve">Teleso svietidla musí byť z hliníkového odliatku (nie plastu)  </w:t>
            </w:r>
          </w:p>
        </w:tc>
        <w:tc>
          <w:tcPr>
            <w:tcW w:w="2604" w:type="dxa"/>
            <w:tcBorders>
              <w:top w:val="single" w:sz="4" w:space="0" w:color="000000"/>
              <w:left w:val="single" w:sz="4" w:space="0" w:color="000000"/>
              <w:bottom w:val="single" w:sz="4" w:space="0" w:color="000000"/>
              <w:right w:val="single" w:sz="4" w:space="0" w:color="000000"/>
            </w:tcBorders>
          </w:tcPr>
          <w:p w14:paraId="085C6D16" w14:textId="77777777" w:rsidR="00450A42" w:rsidRDefault="00D85087">
            <w:pPr>
              <w:spacing w:after="0" w:line="259" w:lineRule="auto"/>
              <w:ind w:left="2" w:firstLine="0"/>
              <w:jc w:val="left"/>
            </w:pPr>
            <w:r>
              <w:t xml:space="preserve">áno </w:t>
            </w:r>
          </w:p>
        </w:tc>
      </w:tr>
      <w:tr w:rsidR="00450A42" w14:paraId="26913E00"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6D9CBEBE" w14:textId="77777777" w:rsidR="00450A42" w:rsidRDefault="00D85087">
            <w:pPr>
              <w:spacing w:after="0" w:line="259" w:lineRule="auto"/>
              <w:ind w:left="0" w:firstLine="0"/>
              <w:jc w:val="left"/>
            </w:pPr>
            <w:r>
              <w:t xml:space="preserve">Skrutky a spony musia byť z materiálu ušľachtilá nehrdzavejúca oceľ  </w:t>
            </w:r>
          </w:p>
        </w:tc>
        <w:tc>
          <w:tcPr>
            <w:tcW w:w="2604" w:type="dxa"/>
            <w:tcBorders>
              <w:top w:val="single" w:sz="4" w:space="0" w:color="000000"/>
              <w:left w:val="single" w:sz="4" w:space="0" w:color="000000"/>
              <w:bottom w:val="single" w:sz="4" w:space="0" w:color="000000"/>
              <w:right w:val="single" w:sz="4" w:space="0" w:color="000000"/>
            </w:tcBorders>
          </w:tcPr>
          <w:p w14:paraId="314E5EA2" w14:textId="77777777" w:rsidR="00450A42" w:rsidRDefault="00D85087">
            <w:pPr>
              <w:spacing w:after="0" w:line="259" w:lineRule="auto"/>
              <w:ind w:left="2" w:firstLine="0"/>
              <w:jc w:val="left"/>
            </w:pPr>
            <w:r>
              <w:t xml:space="preserve">áno </w:t>
            </w:r>
          </w:p>
        </w:tc>
      </w:tr>
      <w:tr w:rsidR="00450A42" w14:paraId="278C8D8A"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2D0454FA" w14:textId="77777777" w:rsidR="00450A42" w:rsidRDefault="00D85087">
            <w:pPr>
              <w:spacing w:after="0" w:line="259" w:lineRule="auto"/>
              <w:ind w:left="0" w:firstLine="0"/>
              <w:jc w:val="left"/>
            </w:pPr>
            <w:r>
              <w:t xml:space="preserve">Chladiaca časť svietidla musí byť plochá bez rebier </w:t>
            </w:r>
          </w:p>
        </w:tc>
        <w:tc>
          <w:tcPr>
            <w:tcW w:w="2604" w:type="dxa"/>
            <w:tcBorders>
              <w:top w:val="single" w:sz="4" w:space="0" w:color="000000"/>
              <w:left w:val="single" w:sz="4" w:space="0" w:color="000000"/>
              <w:bottom w:val="single" w:sz="4" w:space="0" w:color="000000"/>
              <w:right w:val="single" w:sz="4" w:space="0" w:color="000000"/>
            </w:tcBorders>
          </w:tcPr>
          <w:p w14:paraId="1A3CBF88" w14:textId="77777777" w:rsidR="00450A42" w:rsidRDefault="00D85087">
            <w:pPr>
              <w:spacing w:after="0" w:line="259" w:lineRule="auto"/>
              <w:ind w:left="2" w:firstLine="0"/>
              <w:jc w:val="left"/>
            </w:pPr>
            <w:r>
              <w:t xml:space="preserve">áno </w:t>
            </w:r>
          </w:p>
        </w:tc>
      </w:tr>
      <w:tr w:rsidR="00450A42" w14:paraId="7A00AD9C"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561EA566" w14:textId="77777777" w:rsidR="00450A42" w:rsidRDefault="00D85087">
            <w:pPr>
              <w:spacing w:after="0" w:line="259" w:lineRule="auto"/>
              <w:ind w:left="0" w:firstLine="0"/>
              <w:jc w:val="left"/>
            </w:pPr>
            <w:r>
              <w:t xml:space="preserve">Optický systém svietidla musí byť osadený vo vymeniteľnom module LED svetelnými zdrojmi prekrytými šošovkami pre lepšiu distribúciu svetelného toku </w:t>
            </w:r>
          </w:p>
        </w:tc>
        <w:tc>
          <w:tcPr>
            <w:tcW w:w="2604" w:type="dxa"/>
            <w:tcBorders>
              <w:top w:val="single" w:sz="4" w:space="0" w:color="000000"/>
              <w:left w:val="single" w:sz="4" w:space="0" w:color="000000"/>
              <w:bottom w:val="single" w:sz="4" w:space="0" w:color="000000"/>
              <w:right w:val="single" w:sz="4" w:space="0" w:color="000000"/>
            </w:tcBorders>
            <w:vAlign w:val="center"/>
          </w:tcPr>
          <w:p w14:paraId="70BC11B8" w14:textId="77777777" w:rsidR="00450A42" w:rsidRDefault="00D85087">
            <w:pPr>
              <w:spacing w:after="0" w:line="259" w:lineRule="auto"/>
              <w:ind w:left="2" w:firstLine="0"/>
              <w:jc w:val="left"/>
            </w:pPr>
            <w:r>
              <w:t xml:space="preserve">áno </w:t>
            </w:r>
          </w:p>
        </w:tc>
      </w:tr>
      <w:tr w:rsidR="00450A42" w14:paraId="6B1293B7"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07113DED" w14:textId="77777777" w:rsidR="00450A42" w:rsidRDefault="00D85087">
            <w:pPr>
              <w:spacing w:after="0" w:line="259" w:lineRule="auto"/>
              <w:ind w:left="0" w:firstLine="0"/>
              <w:jc w:val="left"/>
            </w:pPr>
            <w:r>
              <w:t xml:space="preserve">Optický systém svietidla chránený ochranným plochým krytom z materiálu: </w:t>
            </w:r>
          </w:p>
        </w:tc>
        <w:tc>
          <w:tcPr>
            <w:tcW w:w="2604" w:type="dxa"/>
            <w:tcBorders>
              <w:top w:val="single" w:sz="4" w:space="0" w:color="000000"/>
              <w:left w:val="single" w:sz="4" w:space="0" w:color="000000"/>
              <w:bottom w:val="single" w:sz="4" w:space="0" w:color="000000"/>
              <w:right w:val="single" w:sz="4" w:space="0" w:color="000000"/>
            </w:tcBorders>
          </w:tcPr>
          <w:p w14:paraId="3B815124" w14:textId="77777777" w:rsidR="00450A42" w:rsidRDefault="00D85087">
            <w:pPr>
              <w:spacing w:after="0" w:line="259" w:lineRule="auto"/>
              <w:ind w:left="2" w:firstLine="0"/>
              <w:jc w:val="left"/>
            </w:pPr>
            <w:r>
              <w:t xml:space="preserve">minerálne temperované sklo </w:t>
            </w:r>
          </w:p>
        </w:tc>
      </w:tr>
      <w:tr w:rsidR="00450A42" w14:paraId="1144DD92" w14:textId="77777777">
        <w:trPr>
          <w:trHeight w:val="300"/>
        </w:trPr>
        <w:tc>
          <w:tcPr>
            <w:tcW w:w="6746" w:type="dxa"/>
            <w:tcBorders>
              <w:top w:val="single" w:sz="4" w:space="0" w:color="000000"/>
              <w:left w:val="single" w:sz="4" w:space="0" w:color="000000"/>
              <w:bottom w:val="single" w:sz="4" w:space="0" w:color="000000"/>
              <w:right w:val="single" w:sz="4" w:space="0" w:color="000000"/>
            </w:tcBorders>
          </w:tcPr>
          <w:p w14:paraId="42B9B1D1" w14:textId="77777777" w:rsidR="00450A42" w:rsidRDefault="00D85087">
            <w:pPr>
              <w:spacing w:after="0" w:line="259" w:lineRule="auto"/>
              <w:ind w:left="0" w:firstLine="0"/>
              <w:jc w:val="left"/>
            </w:pPr>
            <w:r>
              <w:t xml:space="preserve">Spôsob osadenia ochranného krytu optickej časti: </w:t>
            </w:r>
          </w:p>
        </w:tc>
        <w:tc>
          <w:tcPr>
            <w:tcW w:w="2604" w:type="dxa"/>
            <w:tcBorders>
              <w:top w:val="single" w:sz="4" w:space="0" w:color="000000"/>
              <w:left w:val="single" w:sz="4" w:space="0" w:color="000000"/>
              <w:bottom w:val="single" w:sz="4" w:space="0" w:color="000000"/>
              <w:right w:val="single" w:sz="4" w:space="0" w:color="000000"/>
            </w:tcBorders>
          </w:tcPr>
          <w:p w14:paraId="68E76CC6" w14:textId="77777777" w:rsidR="00450A42" w:rsidRDefault="00D85087">
            <w:pPr>
              <w:spacing w:after="0" w:line="259" w:lineRule="auto"/>
              <w:ind w:left="2" w:firstLine="0"/>
              <w:jc w:val="left"/>
            </w:pPr>
            <w:r>
              <w:t xml:space="preserve">bez lepidla - vymeniteľné </w:t>
            </w:r>
          </w:p>
        </w:tc>
      </w:tr>
      <w:tr w:rsidR="00450A42" w14:paraId="1CDE27AD" w14:textId="77777777">
        <w:trPr>
          <w:trHeight w:val="852"/>
        </w:trPr>
        <w:tc>
          <w:tcPr>
            <w:tcW w:w="6746" w:type="dxa"/>
            <w:tcBorders>
              <w:top w:val="single" w:sz="4" w:space="0" w:color="000000"/>
              <w:left w:val="single" w:sz="4" w:space="0" w:color="000000"/>
              <w:bottom w:val="single" w:sz="4" w:space="0" w:color="000000"/>
              <w:right w:val="single" w:sz="4" w:space="0" w:color="000000"/>
            </w:tcBorders>
          </w:tcPr>
          <w:p w14:paraId="19F4E443" w14:textId="77777777" w:rsidR="00450A42" w:rsidRDefault="00D85087">
            <w:pPr>
              <w:spacing w:after="0" w:line="259" w:lineRule="auto"/>
              <w:ind w:left="0" w:firstLine="0"/>
              <w:jc w:val="left"/>
            </w:pPr>
            <w:r>
              <w:t xml:space="preserve">Svetelný tok je vyžarovaný iba do dolnej časti priestoru, tzn. do dolného pol priestoru musí svietidlo vyžarovať 100% svojho svetelného toku, do horného 0% (žiadne horizontálne svetelné emisie).  </w:t>
            </w:r>
          </w:p>
        </w:tc>
        <w:tc>
          <w:tcPr>
            <w:tcW w:w="2604" w:type="dxa"/>
            <w:tcBorders>
              <w:top w:val="single" w:sz="4" w:space="0" w:color="000000"/>
              <w:left w:val="single" w:sz="4" w:space="0" w:color="000000"/>
              <w:bottom w:val="single" w:sz="4" w:space="0" w:color="000000"/>
              <w:right w:val="single" w:sz="4" w:space="0" w:color="000000"/>
            </w:tcBorders>
            <w:vAlign w:val="center"/>
          </w:tcPr>
          <w:p w14:paraId="62E596FC" w14:textId="77777777" w:rsidR="00450A42" w:rsidRDefault="00D85087">
            <w:pPr>
              <w:spacing w:after="0" w:line="259" w:lineRule="auto"/>
              <w:ind w:left="2" w:firstLine="0"/>
              <w:jc w:val="left"/>
            </w:pPr>
            <w:r>
              <w:t xml:space="preserve">áno </w:t>
            </w:r>
          </w:p>
        </w:tc>
      </w:tr>
      <w:tr w:rsidR="00450A42" w14:paraId="3F657DCA" w14:textId="77777777">
        <w:trPr>
          <w:trHeight w:val="1133"/>
        </w:trPr>
        <w:tc>
          <w:tcPr>
            <w:tcW w:w="6746" w:type="dxa"/>
            <w:tcBorders>
              <w:top w:val="single" w:sz="4" w:space="0" w:color="000000"/>
              <w:left w:val="single" w:sz="4" w:space="0" w:color="000000"/>
              <w:bottom w:val="single" w:sz="4" w:space="0" w:color="000000"/>
              <w:right w:val="single" w:sz="4" w:space="0" w:color="000000"/>
            </w:tcBorders>
          </w:tcPr>
          <w:p w14:paraId="11A4E16E" w14:textId="77777777" w:rsidR="00450A42" w:rsidRDefault="00D85087">
            <w:pPr>
              <w:spacing w:after="0" w:line="259" w:lineRule="auto"/>
              <w:ind w:left="0" w:firstLine="0"/>
              <w:jc w:val="left"/>
            </w:pPr>
            <w:r>
              <w:t xml:space="preserve">Svietidlo musí byť dodávané so servisnou značkou (napr. čiarovým kódom, QR kódom a pod.) slúžiacou k identifikácii všetkých dát o svietidle (typ svietidla, optiky, predradníka a podobne). Servisná značka musí byť na viditeľnom mieste na svietidle a súčasne dodaná vo forme nálepky pre nalepenie na stožiar. </w:t>
            </w:r>
          </w:p>
        </w:tc>
        <w:tc>
          <w:tcPr>
            <w:tcW w:w="2604" w:type="dxa"/>
            <w:tcBorders>
              <w:top w:val="single" w:sz="4" w:space="0" w:color="000000"/>
              <w:left w:val="single" w:sz="4" w:space="0" w:color="000000"/>
              <w:bottom w:val="single" w:sz="4" w:space="0" w:color="000000"/>
              <w:right w:val="single" w:sz="4" w:space="0" w:color="000000"/>
            </w:tcBorders>
            <w:vAlign w:val="center"/>
          </w:tcPr>
          <w:p w14:paraId="7D68FAAB" w14:textId="77777777" w:rsidR="00450A42" w:rsidRDefault="00D85087">
            <w:pPr>
              <w:spacing w:after="0" w:line="259" w:lineRule="auto"/>
              <w:ind w:left="2" w:firstLine="0"/>
              <w:jc w:val="left"/>
            </w:pPr>
            <w:r>
              <w:t xml:space="preserve">áno </w:t>
            </w:r>
          </w:p>
        </w:tc>
      </w:tr>
      <w:tr w:rsidR="00450A42" w14:paraId="6B7E3E3E" w14:textId="77777777">
        <w:trPr>
          <w:trHeight w:val="1694"/>
        </w:trPr>
        <w:tc>
          <w:tcPr>
            <w:tcW w:w="6746" w:type="dxa"/>
            <w:tcBorders>
              <w:top w:val="single" w:sz="4" w:space="0" w:color="000000"/>
              <w:left w:val="single" w:sz="4" w:space="0" w:color="000000"/>
              <w:bottom w:val="single" w:sz="4" w:space="0" w:color="000000"/>
              <w:right w:val="single" w:sz="4" w:space="0" w:color="000000"/>
            </w:tcBorders>
          </w:tcPr>
          <w:p w14:paraId="3397780A" w14:textId="77777777" w:rsidR="00450A42" w:rsidRDefault="00D85087">
            <w:pPr>
              <w:spacing w:after="0" w:line="259" w:lineRule="auto"/>
              <w:ind w:left="0" w:right="45" w:firstLine="0"/>
            </w:pPr>
            <w:r>
              <w:t xml:space="preserve">Svietidlo musí byť bez úprav </w:t>
            </w:r>
            <w:proofErr w:type="spellStart"/>
            <w:r>
              <w:t>vybaviteľné</w:t>
            </w:r>
            <w:proofErr w:type="spellEnd"/>
            <w:r>
              <w:t xml:space="preserve"> inteligentným riadiacim systémom, ktorý bude základným prvkom konceptu inteligentného mesta SMART CITY. Tento systém riadenia musí umožňovať ku každému jednotlivému svietidlu alebo skupine svietidiel priradiť vlastný </w:t>
            </w:r>
            <w:proofErr w:type="spellStart"/>
            <w:r>
              <w:t>stmievací</w:t>
            </w:r>
            <w:proofErr w:type="spellEnd"/>
            <w:r>
              <w:t xml:space="preserve"> kalendár s individuálnym nastavením diagramu stmievania pre každý jednotlivý deň v roku, podľa želania prevádzkovateľa. </w:t>
            </w:r>
          </w:p>
        </w:tc>
        <w:tc>
          <w:tcPr>
            <w:tcW w:w="2604" w:type="dxa"/>
            <w:tcBorders>
              <w:top w:val="single" w:sz="4" w:space="0" w:color="000000"/>
              <w:left w:val="single" w:sz="4" w:space="0" w:color="000000"/>
              <w:bottom w:val="single" w:sz="4" w:space="0" w:color="000000"/>
              <w:right w:val="single" w:sz="4" w:space="0" w:color="000000"/>
            </w:tcBorders>
            <w:vAlign w:val="center"/>
          </w:tcPr>
          <w:p w14:paraId="54E4E050" w14:textId="77777777" w:rsidR="00450A42" w:rsidRDefault="00D85087">
            <w:pPr>
              <w:spacing w:after="0" w:line="259" w:lineRule="auto"/>
              <w:ind w:left="2" w:firstLine="0"/>
              <w:jc w:val="left"/>
            </w:pPr>
            <w:r>
              <w:t xml:space="preserve">áno </w:t>
            </w:r>
          </w:p>
        </w:tc>
      </w:tr>
      <w:tr w:rsidR="00450A42" w14:paraId="622479FB" w14:textId="77777777">
        <w:trPr>
          <w:trHeight w:val="852"/>
        </w:trPr>
        <w:tc>
          <w:tcPr>
            <w:tcW w:w="6746" w:type="dxa"/>
            <w:tcBorders>
              <w:top w:val="single" w:sz="4" w:space="0" w:color="000000"/>
              <w:left w:val="single" w:sz="4" w:space="0" w:color="000000"/>
              <w:bottom w:val="single" w:sz="4" w:space="0" w:color="000000"/>
              <w:right w:val="single" w:sz="4" w:space="0" w:color="000000"/>
            </w:tcBorders>
          </w:tcPr>
          <w:p w14:paraId="6526C0EA" w14:textId="77777777" w:rsidR="00450A42" w:rsidRDefault="00D85087">
            <w:pPr>
              <w:spacing w:after="0" w:line="259" w:lineRule="auto"/>
              <w:ind w:left="0" w:right="43" w:firstLine="0"/>
            </w:pPr>
            <w:r>
              <w:t xml:space="preserve">Svietidlo musí byť vybavené exteriérovým systémovým konektorom. Konektor na vrchu svietidla slúži na pripojenie komunikačného modulu, konektor na spodnej strane svietidla súži na pripojenie senzorov. </w:t>
            </w:r>
          </w:p>
        </w:tc>
        <w:tc>
          <w:tcPr>
            <w:tcW w:w="2604" w:type="dxa"/>
            <w:tcBorders>
              <w:top w:val="single" w:sz="4" w:space="0" w:color="000000"/>
              <w:left w:val="single" w:sz="4" w:space="0" w:color="000000"/>
              <w:bottom w:val="single" w:sz="4" w:space="0" w:color="000000"/>
              <w:right w:val="single" w:sz="4" w:space="0" w:color="000000"/>
            </w:tcBorders>
            <w:vAlign w:val="center"/>
          </w:tcPr>
          <w:p w14:paraId="1AC3BC88" w14:textId="77777777" w:rsidR="00450A42" w:rsidRDefault="00D85087">
            <w:pPr>
              <w:spacing w:after="0" w:line="259" w:lineRule="auto"/>
              <w:ind w:left="2" w:firstLine="0"/>
              <w:jc w:val="left"/>
            </w:pPr>
            <w:r>
              <w:t xml:space="preserve">min 2 x SR konektor </w:t>
            </w:r>
          </w:p>
        </w:tc>
      </w:tr>
      <w:tr w:rsidR="00450A42" w14:paraId="6FB6A3F0" w14:textId="77777777">
        <w:trPr>
          <w:trHeight w:val="1135"/>
        </w:trPr>
        <w:tc>
          <w:tcPr>
            <w:tcW w:w="6746" w:type="dxa"/>
            <w:tcBorders>
              <w:top w:val="single" w:sz="4" w:space="0" w:color="000000"/>
              <w:left w:val="single" w:sz="4" w:space="0" w:color="000000"/>
              <w:bottom w:val="single" w:sz="4" w:space="0" w:color="000000"/>
              <w:right w:val="single" w:sz="4" w:space="0" w:color="000000"/>
            </w:tcBorders>
          </w:tcPr>
          <w:p w14:paraId="2C688473" w14:textId="77777777" w:rsidR="00450A42" w:rsidRDefault="00D85087">
            <w:pPr>
              <w:spacing w:after="0" w:line="259" w:lineRule="auto"/>
              <w:ind w:left="0" w:right="45" w:firstLine="0"/>
            </w:pPr>
            <w:r>
              <w:t xml:space="preserve">Svietidlo musí mať možnosť autonómneho stmievania na základe tzv. matematickej polnoci v minimálne troch stupňoch počas noci (tzv. </w:t>
            </w:r>
            <w:proofErr w:type="spellStart"/>
            <w:r>
              <w:t>Astrodim</w:t>
            </w:r>
            <w:proofErr w:type="spellEnd"/>
            <w:r>
              <w:t xml:space="preserve">, </w:t>
            </w:r>
            <w:proofErr w:type="spellStart"/>
            <w:r>
              <w:t>Dynadimmer</w:t>
            </w:r>
            <w:proofErr w:type="spellEnd"/>
            <w:r>
              <w:t xml:space="preserve">) v prípade, že nie je inštalované riadenie externým signálom alebo je jeho výpadok </w:t>
            </w:r>
          </w:p>
        </w:tc>
        <w:tc>
          <w:tcPr>
            <w:tcW w:w="2604" w:type="dxa"/>
            <w:tcBorders>
              <w:top w:val="single" w:sz="4" w:space="0" w:color="000000"/>
              <w:left w:val="single" w:sz="4" w:space="0" w:color="000000"/>
              <w:bottom w:val="single" w:sz="4" w:space="0" w:color="000000"/>
              <w:right w:val="single" w:sz="4" w:space="0" w:color="000000"/>
            </w:tcBorders>
            <w:vAlign w:val="center"/>
          </w:tcPr>
          <w:p w14:paraId="40AE09B1" w14:textId="77777777" w:rsidR="00450A42" w:rsidRDefault="00D85087">
            <w:pPr>
              <w:spacing w:after="0" w:line="259" w:lineRule="auto"/>
              <w:ind w:left="2" w:firstLine="0"/>
              <w:jc w:val="left"/>
            </w:pPr>
            <w:r>
              <w:t xml:space="preserve">áno </w:t>
            </w:r>
          </w:p>
        </w:tc>
      </w:tr>
      <w:tr w:rsidR="00450A42" w14:paraId="59E1FAF7" w14:textId="77777777">
        <w:trPr>
          <w:trHeight w:val="571"/>
        </w:trPr>
        <w:tc>
          <w:tcPr>
            <w:tcW w:w="6746" w:type="dxa"/>
            <w:tcBorders>
              <w:top w:val="single" w:sz="4" w:space="0" w:color="000000"/>
              <w:left w:val="single" w:sz="4" w:space="0" w:color="000000"/>
              <w:bottom w:val="single" w:sz="4" w:space="0" w:color="000000"/>
              <w:right w:val="single" w:sz="4" w:space="0" w:color="000000"/>
            </w:tcBorders>
          </w:tcPr>
          <w:p w14:paraId="4CBC29D2" w14:textId="77777777" w:rsidR="00450A42" w:rsidRDefault="00D85087">
            <w:pPr>
              <w:spacing w:after="18" w:line="259" w:lineRule="auto"/>
              <w:ind w:left="0" w:firstLine="0"/>
              <w:jc w:val="left"/>
            </w:pPr>
            <w:r>
              <w:t xml:space="preserve">Povrchová úprava telesa svietidla polyuretánovou práškovou farbou v odtieňoch </w:t>
            </w:r>
          </w:p>
          <w:p w14:paraId="699D2C09" w14:textId="77777777" w:rsidR="00450A42" w:rsidRDefault="00D85087">
            <w:pPr>
              <w:spacing w:after="0" w:line="259" w:lineRule="auto"/>
              <w:ind w:left="0" w:firstLine="0"/>
              <w:jc w:val="left"/>
            </w:pPr>
            <w:r>
              <w:t xml:space="preserve">RAL alebo </w:t>
            </w:r>
            <w:proofErr w:type="spellStart"/>
            <w:r>
              <w:t>AkzoNobel</w:t>
            </w:r>
            <w:proofErr w:type="spellEnd"/>
            <w:r>
              <w:t xml:space="preserve"> podľa výberu investora </w:t>
            </w:r>
          </w:p>
        </w:tc>
        <w:tc>
          <w:tcPr>
            <w:tcW w:w="2604" w:type="dxa"/>
            <w:tcBorders>
              <w:top w:val="single" w:sz="4" w:space="0" w:color="000000"/>
              <w:left w:val="single" w:sz="4" w:space="0" w:color="000000"/>
              <w:bottom w:val="single" w:sz="4" w:space="0" w:color="000000"/>
              <w:right w:val="single" w:sz="4" w:space="0" w:color="000000"/>
            </w:tcBorders>
            <w:vAlign w:val="center"/>
          </w:tcPr>
          <w:p w14:paraId="4DAF51CD" w14:textId="77777777" w:rsidR="00450A42" w:rsidRDefault="00D85087">
            <w:pPr>
              <w:spacing w:after="0" w:line="259" w:lineRule="auto"/>
              <w:ind w:left="2" w:firstLine="0"/>
              <w:jc w:val="left"/>
            </w:pPr>
            <w:r>
              <w:t xml:space="preserve">áno </w:t>
            </w:r>
          </w:p>
        </w:tc>
      </w:tr>
      <w:tr w:rsidR="00450A42" w14:paraId="16B38C68" w14:textId="77777777">
        <w:trPr>
          <w:trHeight w:val="298"/>
        </w:trPr>
        <w:tc>
          <w:tcPr>
            <w:tcW w:w="6746" w:type="dxa"/>
            <w:tcBorders>
              <w:top w:val="single" w:sz="4" w:space="0" w:color="000000"/>
              <w:left w:val="single" w:sz="4" w:space="0" w:color="000000"/>
              <w:bottom w:val="single" w:sz="4" w:space="0" w:color="000000"/>
              <w:right w:val="single" w:sz="4" w:space="0" w:color="000000"/>
            </w:tcBorders>
          </w:tcPr>
          <w:p w14:paraId="4D65B93C" w14:textId="77777777" w:rsidR="00450A42" w:rsidRDefault="00D85087">
            <w:pPr>
              <w:spacing w:after="0" w:line="259" w:lineRule="auto"/>
              <w:ind w:left="0" w:firstLine="0"/>
              <w:jc w:val="left"/>
            </w:pPr>
            <w:r>
              <w:t xml:space="preserve">Ucelený dizajnový rad svietidiel pre všetky uvažované výkony svietidiel </w:t>
            </w:r>
          </w:p>
        </w:tc>
        <w:tc>
          <w:tcPr>
            <w:tcW w:w="2604" w:type="dxa"/>
            <w:tcBorders>
              <w:top w:val="single" w:sz="4" w:space="0" w:color="000000"/>
              <w:left w:val="single" w:sz="4" w:space="0" w:color="000000"/>
              <w:bottom w:val="single" w:sz="4" w:space="0" w:color="000000"/>
              <w:right w:val="single" w:sz="4" w:space="0" w:color="000000"/>
            </w:tcBorders>
          </w:tcPr>
          <w:p w14:paraId="52801507" w14:textId="77777777" w:rsidR="00450A42" w:rsidRDefault="00D85087">
            <w:pPr>
              <w:spacing w:after="0" w:line="259" w:lineRule="auto"/>
              <w:ind w:left="2" w:firstLine="0"/>
              <w:jc w:val="left"/>
            </w:pPr>
            <w:r>
              <w:t xml:space="preserve">áno </w:t>
            </w:r>
          </w:p>
        </w:tc>
      </w:tr>
      <w:tr w:rsidR="00450A42" w14:paraId="14326E1B" w14:textId="77777777">
        <w:trPr>
          <w:trHeight w:val="574"/>
        </w:trPr>
        <w:tc>
          <w:tcPr>
            <w:tcW w:w="6746" w:type="dxa"/>
            <w:tcBorders>
              <w:top w:val="single" w:sz="4" w:space="0" w:color="000000"/>
              <w:left w:val="single" w:sz="4" w:space="0" w:color="000000"/>
              <w:bottom w:val="single" w:sz="4" w:space="0" w:color="000000"/>
              <w:right w:val="single" w:sz="4" w:space="0" w:color="000000"/>
            </w:tcBorders>
          </w:tcPr>
          <w:p w14:paraId="011E239D" w14:textId="77777777" w:rsidR="00450A42" w:rsidRDefault="00D85087">
            <w:pPr>
              <w:spacing w:after="0" w:line="259" w:lineRule="auto"/>
              <w:ind w:left="0" w:firstLine="0"/>
              <w:jc w:val="left"/>
            </w:pPr>
            <w:r>
              <w:t xml:space="preserve">Montáž svietidla na výložník alebo priamo na stĺp s možnosťou nastavenia sklonu svietidla v rozmedzí </w:t>
            </w:r>
          </w:p>
        </w:tc>
        <w:tc>
          <w:tcPr>
            <w:tcW w:w="2604" w:type="dxa"/>
            <w:tcBorders>
              <w:top w:val="single" w:sz="4" w:space="0" w:color="000000"/>
              <w:left w:val="single" w:sz="4" w:space="0" w:color="000000"/>
              <w:bottom w:val="single" w:sz="4" w:space="0" w:color="000000"/>
              <w:right w:val="single" w:sz="4" w:space="0" w:color="000000"/>
            </w:tcBorders>
            <w:vAlign w:val="center"/>
          </w:tcPr>
          <w:p w14:paraId="7C48E97D" w14:textId="77777777" w:rsidR="00450A42" w:rsidRDefault="00D85087">
            <w:pPr>
              <w:spacing w:after="0" w:line="259" w:lineRule="auto"/>
              <w:ind w:left="2" w:firstLine="0"/>
              <w:jc w:val="left"/>
            </w:pPr>
            <w:r>
              <w:t xml:space="preserve">min ±15 </w:t>
            </w:r>
          </w:p>
        </w:tc>
      </w:tr>
    </w:tbl>
    <w:p w14:paraId="6DB6AD0A" w14:textId="77777777" w:rsidR="00450A42" w:rsidRDefault="00D85087">
      <w:pPr>
        <w:spacing w:after="18" w:line="259" w:lineRule="auto"/>
        <w:ind w:left="0" w:firstLine="0"/>
      </w:pPr>
      <w:r>
        <w:t xml:space="preserve"> </w:t>
      </w:r>
    </w:p>
    <w:p w14:paraId="1419516C" w14:textId="77777777" w:rsidR="00450A42" w:rsidRDefault="00D85087">
      <w:pPr>
        <w:spacing w:after="0" w:line="259" w:lineRule="auto"/>
        <w:ind w:left="0" w:firstLine="0"/>
      </w:pPr>
      <w:r>
        <w:t xml:space="preserve"> </w:t>
      </w:r>
    </w:p>
    <w:tbl>
      <w:tblPr>
        <w:tblStyle w:val="TableGrid"/>
        <w:tblW w:w="9362" w:type="dxa"/>
        <w:tblInd w:w="-144" w:type="dxa"/>
        <w:tblCellMar>
          <w:top w:w="47" w:type="dxa"/>
          <w:left w:w="108" w:type="dxa"/>
          <w:right w:w="115" w:type="dxa"/>
        </w:tblCellMar>
        <w:tblLook w:val="04A0" w:firstRow="1" w:lastRow="0" w:firstColumn="1" w:lastColumn="0" w:noHBand="0" w:noVBand="1"/>
      </w:tblPr>
      <w:tblGrid>
        <w:gridCol w:w="2748"/>
        <w:gridCol w:w="6614"/>
      </w:tblGrid>
      <w:tr w:rsidR="00450A42" w14:paraId="01F223B6" w14:textId="77777777">
        <w:trPr>
          <w:trHeight w:val="290"/>
        </w:trPr>
        <w:tc>
          <w:tcPr>
            <w:tcW w:w="2748" w:type="dxa"/>
            <w:tcBorders>
              <w:top w:val="single" w:sz="4" w:space="0" w:color="000000"/>
              <w:left w:val="single" w:sz="4" w:space="0" w:color="000000"/>
              <w:bottom w:val="single" w:sz="4" w:space="0" w:color="000000"/>
              <w:right w:val="single" w:sz="4" w:space="0" w:color="000000"/>
            </w:tcBorders>
          </w:tcPr>
          <w:p w14:paraId="2A554838" w14:textId="77777777" w:rsidR="00450A42" w:rsidRDefault="00D85087">
            <w:pPr>
              <w:spacing w:after="0" w:line="259" w:lineRule="auto"/>
              <w:ind w:left="0" w:firstLine="0"/>
              <w:jc w:val="left"/>
            </w:pPr>
            <w:r>
              <w:t xml:space="preserve">Typ svietidla: </w:t>
            </w:r>
          </w:p>
        </w:tc>
        <w:tc>
          <w:tcPr>
            <w:tcW w:w="6614" w:type="dxa"/>
            <w:tcBorders>
              <w:top w:val="single" w:sz="4" w:space="0" w:color="000000"/>
              <w:left w:val="single" w:sz="4" w:space="0" w:color="000000"/>
              <w:bottom w:val="single" w:sz="4" w:space="0" w:color="000000"/>
              <w:right w:val="single" w:sz="4" w:space="0" w:color="000000"/>
            </w:tcBorders>
          </w:tcPr>
          <w:p w14:paraId="24C057B9" w14:textId="77777777" w:rsidR="00450A42" w:rsidRDefault="00D85087">
            <w:pPr>
              <w:spacing w:after="0" w:line="259" w:lineRule="auto"/>
              <w:ind w:left="0" w:firstLine="0"/>
              <w:jc w:val="left"/>
            </w:pPr>
            <w:r>
              <w:t xml:space="preserve">parkové </w:t>
            </w:r>
          </w:p>
        </w:tc>
      </w:tr>
      <w:tr w:rsidR="00450A42" w14:paraId="50A25CDB" w14:textId="77777777">
        <w:trPr>
          <w:trHeight w:val="290"/>
        </w:trPr>
        <w:tc>
          <w:tcPr>
            <w:tcW w:w="2748" w:type="dxa"/>
            <w:tcBorders>
              <w:top w:val="single" w:sz="4" w:space="0" w:color="000000"/>
              <w:left w:val="single" w:sz="4" w:space="0" w:color="000000"/>
              <w:bottom w:val="single" w:sz="4" w:space="0" w:color="000000"/>
              <w:right w:val="single" w:sz="4" w:space="0" w:color="000000"/>
            </w:tcBorders>
          </w:tcPr>
          <w:p w14:paraId="4150A5E1" w14:textId="77777777" w:rsidR="00450A42" w:rsidRDefault="00D85087">
            <w:pPr>
              <w:spacing w:after="0" w:line="259" w:lineRule="auto"/>
              <w:ind w:left="0" w:firstLine="0"/>
              <w:jc w:val="left"/>
            </w:pPr>
            <w:r>
              <w:t xml:space="preserve">Označenie svietidla: </w:t>
            </w:r>
          </w:p>
        </w:tc>
        <w:tc>
          <w:tcPr>
            <w:tcW w:w="6614" w:type="dxa"/>
            <w:tcBorders>
              <w:top w:val="single" w:sz="4" w:space="0" w:color="000000"/>
              <w:left w:val="single" w:sz="4" w:space="0" w:color="000000"/>
              <w:bottom w:val="single" w:sz="4" w:space="0" w:color="000000"/>
              <w:right w:val="single" w:sz="4" w:space="0" w:color="000000"/>
            </w:tcBorders>
          </w:tcPr>
          <w:p w14:paraId="4DF87B63" w14:textId="77777777" w:rsidR="00450A42" w:rsidRDefault="00D85087">
            <w:pPr>
              <w:spacing w:after="0" w:line="259" w:lineRule="auto"/>
              <w:ind w:left="0" w:firstLine="0"/>
              <w:jc w:val="left"/>
            </w:pPr>
            <w:r>
              <w:t xml:space="preserve">PARK LED 3 </w:t>
            </w:r>
          </w:p>
        </w:tc>
      </w:tr>
      <w:tr w:rsidR="00450A42" w14:paraId="3973E06D" w14:textId="77777777">
        <w:trPr>
          <w:trHeight w:val="497"/>
        </w:trPr>
        <w:tc>
          <w:tcPr>
            <w:tcW w:w="2748" w:type="dxa"/>
            <w:tcBorders>
              <w:top w:val="single" w:sz="4" w:space="0" w:color="000000"/>
              <w:left w:val="single" w:sz="4" w:space="0" w:color="000000"/>
              <w:bottom w:val="single" w:sz="4" w:space="0" w:color="000000"/>
              <w:right w:val="single" w:sz="4" w:space="0" w:color="000000"/>
            </w:tcBorders>
          </w:tcPr>
          <w:p w14:paraId="7FD119DE" w14:textId="77777777" w:rsidR="00450A42" w:rsidRDefault="00D85087">
            <w:pPr>
              <w:spacing w:after="0" w:line="259" w:lineRule="auto"/>
              <w:ind w:left="0" w:firstLine="0"/>
              <w:jc w:val="left"/>
            </w:pPr>
            <w:r>
              <w:t xml:space="preserve">Svetelné body: </w:t>
            </w:r>
          </w:p>
        </w:tc>
        <w:tc>
          <w:tcPr>
            <w:tcW w:w="6614" w:type="dxa"/>
            <w:tcBorders>
              <w:top w:val="single" w:sz="4" w:space="0" w:color="000000"/>
              <w:left w:val="single" w:sz="4" w:space="0" w:color="000000"/>
              <w:bottom w:val="single" w:sz="4" w:space="0" w:color="000000"/>
              <w:right w:val="single" w:sz="4" w:space="0" w:color="000000"/>
            </w:tcBorders>
          </w:tcPr>
          <w:p w14:paraId="13DA5176" w14:textId="77777777" w:rsidR="00450A42" w:rsidRDefault="00D85087">
            <w:pPr>
              <w:spacing w:after="0" w:line="259" w:lineRule="auto"/>
              <w:ind w:left="0" w:firstLine="0"/>
              <w:jc w:val="left"/>
            </w:pPr>
            <w:r>
              <w:t xml:space="preserve">73B, 74B, 75A, 76A, 77A, 77B, 77C </w:t>
            </w:r>
          </w:p>
        </w:tc>
      </w:tr>
      <w:tr w:rsidR="00450A42" w14:paraId="5E8CCDAC" w14:textId="77777777">
        <w:trPr>
          <w:trHeight w:val="571"/>
        </w:trPr>
        <w:tc>
          <w:tcPr>
            <w:tcW w:w="2748" w:type="dxa"/>
            <w:tcBorders>
              <w:top w:val="single" w:sz="4" w:space="0" w:color="000000"/>
              <w:left w:val="single" w:sz="4" w:space="0" w:color="000000"/>
              <w:bottom w:val="single" w:sz="4" w:space="0" w:color="000000"/>
              <w:right w:val="single" w:sz="4" w:space="0" w:color="000000"/>
            </w:tcBorders>
          </w:tcPr>
          <w:p w14:paraId="2D759728" w14:textId="77777777" w:rsidR="00450A42" w:rsidRDefault="00D85087">
            <w:pPr>
              <w:spacing w:after="0" w:line="259" w:lineRule="auto"/>
              <w:ind w:left="0" w:firstLine="0"/>
              <w:jc w:val="left"/>
            </w:pPr>
            <w:r>
              <w:t xml:space="preserve">Vzorové svetelno-technické výpočty: </w:t>
            </w:r>
          </w:p>
        </w:tc>
        <w:tc>
          <w:tcPr>
            <w:tcW w:w="6614" w:type="dxa"/>
            <w:tcBorders>
              <w:top w:val="single" w:sz="4" w:space="0" w:color="000000"/>
              <w:left w:val="single" w:sz="4" w:space="0" w:color="000000"/>
              <w:bottom w:val="single" w:sz="4" w:space="0" w:color="000000"/>
              <w:right w:val="single" w:sz="4" w:space="0" w:color="000000"/>
            </w:tcBorders>
          </w:tcPr>
          <w:p w14:paraId="1334A00B" w14:textId="77777777" w:rsidR="00450A42" w:rsidRDefault="00D85087">
            <w:pPr>
              <w:spacing w:after="18" w:line="259" w:lineRule="auto"/>
              <w:ind w:left="0" w:firstLine="0"/>
              <w:jc w:val="left"/>
            </w:pPr>
            <w:r>
              <w:t>Pešia zóna – P2/oceľové st. 5m/25m/</w:t>
            </w:r>
            <w:proofErr w:type="spellStart"/>
            <w:r>
              <w:t>asym</w:t>
            </w:r>
            <w:proofErr w:type="spellEnd"/>
            <w:r>
              <w:t xml:space="preserve"> </w:t>
            </w:r>
          </w:p>
          <w:p w14:paraId="64EC768C" w14:textId="77777777" w:rsidR="00450A42" w:rsidRDefault="00D85087">
            <w:pPr>
              <w:spacing w:after="0" w:line="259" w:lineRule="auto"/>
              <w:ind w:left="0" w:firstLine="0"/>
              <w:jc w:val="left"/>
            </w:pPr>
            <w:r>
              <w:t xml:space="preserve"> </w:t>
            </w:r>
          </w:p>
        </w:tc>
      </w:tr>
    </w:tbl>
    <w:p w14:paraId="5ABB2024" w14:textId="77777777" w:rsidR="00450A42" w:rsidRDefault="00D85087">
      <w:pPr>
        <w:spacing w:after="0" w:line="259" w:lineRule="auto"/>
        <w:ind w:left="0" w:firstLine="0"/>
      </w:pPr>
      <w:r>
        <w:t xml:space="preserve"> </w:t>
      </w:r>
    </w:p>
    <w:p w14:paraId="57CCEB0E" w14:textId="77777777" w:rsidR="00450A42" w:rsidRDefault="00450A42">
      <w:pPr>
        <w:spacing w:after="0" w:line="259" w:lineRule="auto"/>
        <w:ind w:left="-1416" w:right="10493" w:firstLine="0"/>
        <w:jc w:val="left"/>
      </w:pPr>
    </w:p>
    <w:tbl>
      <w:tblPr>
        <w:tblStyle w:val="TableGrid"/>
        <w:tblW w:w="9377" w:type="dxa"/>
        <w:tblInd w:w="-151" w:type="dxa"/>
        <w:tblCellMar>
          <w:top w:w="47" w:type="dxa"/>
          <w:left w:w="70" w:type="dxa"/>
          <w:right w:w="27" w:type="dxa"/>
        </w:tblCellMar>
        <w:tblLook w:val="04A0" w:firstRow="1" w:lastRow="0" w:firstColumn="1" w:lastColumn="0" w:noHBand="0" w:noVBand="1"/>
      </w:tblPr>
      <w:tblGrid>
        <w:gridCol w:w="6818"/>
        <w:gridCol w:w="2559"/>
      </w:tblGrid>
      <w:tr w:rsidR="00450A42" w14:paraId="372714AD" w14:textId="77777777">
        <w:trPr>
          <w:trHeight w:val="293"/>
        </w:trPr>
        <w:tc>
          <w:tcPr>
            <w:tcW w:w="9377" w:type="dxa"/>
            <w:gridSpan w:val="2"/>
            <w:tcBorders>
              <w:top w:val="single" w:sz="4" w:space="0" w:color="000000"/>
              <w:left w:val="single" w:sz="4" w:space="0" w:color="000000"/>
              <w:bottom w:val="single" w:sz="4" w:space="0" w:color="000000"/>
              <w:right w:val="single" w:sz="4" w:space="0" w:color="000000"/>
            </w:tcBorders>
          </w:tcPr>
          <w:p w14:paraId="6B625A17" w14:textId="77777777" w:rsidR="00450A42" w:rsidRDefault="00D85087">
            <w:pPr>
              <w:spacing w:after="0" w:line="259" w:lineRule="auto"/>
              <w:ind w:left="0" w:right="48" w:firstLine="0"/>
              <w:jc w:val="center"/>
            </w:pPr>
            <w:r>
              <w:t xml:space="preserve">Minimálne technické a výkonnostné požiadavky </w:t>
            </w:r>
          </w:p>
        </w:tc>
      </w:tr>
      <w:tr w:rsidR="00450A42" w14:paraId="0771A973"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7150EF1C" w14:textId="77777777" w:rsidR="00450A42" w:rsidRDefault="00D85087">
            <w:pPr>
              <w:spacing w:after="0" w:line="259" w:lineRule="auto"/>
              <w:ind w:left="0" w:firstLine="0"/>
              <w:jc w:val="left"/>
            </w:pPr>
            <w:r>
              <w:lastRenderedPageBreak/>
              <w:t xml:space="preserve"> PARK LED 3 </w:t>
            </w:r>
          </w:p>
        </w:tc>
        <w:tc>
          <w:tcPr>
            <w:tcW w:w="2558" w:type="dxa"/>
            <w:tcBorders>
              <w:top w:val="single" w:sz="4" w:space="0" w:color="000000"/>
              <w:left w:val="single" w:sz="4" w:space="0" w:color="000000"/>
              <w:bottom w:val="single" w:sz="4" w:space="0" w:color="000000"/>
              <w:right w:val="single" w:sz="4" w:space="0" w:color="000000"/>
            </w:tcBorders>
          </w:tcPr>
          <w:p w14:paraId="48F20333" w14:textId="77777777" w:rsidR="00450A42" w:rsidRDefault="00D85087">
            <w:pPr>
              <w:spacing w:after="0" w:line="259" w:lineRule="auto"/>
              <w:ind w:left="0" w:firstLine="0"/>
              <w:jc w:val="left"/>
            </w:pPr>
            <w:r>
              <w:t xml:space="preserve">Požiadavka </w:t>
            </w:r>
          </w:p>
        </w:tc>
      </w:tr>
      <w:tr w:rsidR="00450A42" w14:paraId="30748CC7"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2E7E662A" w14:textId="77777777" w:rsidR="00450A42" w:rsidRDefault="00D85087">
            <w:pPr>
              <w:spacing w:after="0" w:line="259" w:lineRule="auto"/>
              <w:ind w:left="0" w:firstLine="0"/>
              <w:jc w:val="left"/>
            </w:pPr>
            <w:r>
              <w:t xml:space="preserve">Maximálny príkon svietidla </w:t>
            </w:r>
          </w:p>
        </w:tc>
        <w:tc>
          <w:tcPr>
            <w:tcW w:w="2558" w:type="dxa"/>
            <w:tcBorders>
              <w:top w:val="single" w:sz="4" w:space="0" w:color="000000"/>
              <w:left w:val="single" w:sz="4" w:space="0" w:color="000000"/>
              <w:bottom w:val="single" w:sz="4" w:space="0" w:color="000000"/>
              <w:right w:val="single" w:sz="4" w:space="0" w:color="000000"/>
            </w:tcBorders>
          </w:tcPr>
          <w:p w14:paraId="42221460" w14:textId="77777777" w:rsidR="00450A42" w:rsidRDefault="00D85087">
            <w:pPr>
              <w:spacing w:after="0" w:line="259" w:lineRule="auto"/>
              <w:ind w:left="0" w:firstLine="0"/>
              <w:jc w:val="left"/>
            </w:pPr>
            <w:r>
              <w:t xml:space="preserve">≤ 41W </w:t>
            </w:r>
          </w:p>
        </w:tc>
      </w:tr>
      <w:tr w:rsidR="00450A42" w14:paraId="0AD627D3" w14:textId="77777777">
        <w:trPr>
          <w:trHeight w:val="571"/>
        </w:trPr>
        <w:tc>
          <w:tcPr>
            <w:tcW w:w="6818" w:type="dxa"/>
            <w:tcBorders>
              <w:top w:val="single" w:sz="4" w:space="0" w:color="000000"/>
              <w:left w:val="single" w:sz="4" w:space="0" w:color="000000"/>
              <w:bottom w:val="single" w:sz="4" w:space="0" w:color="000000"/>
              <w:right w:val="single" w:sz="4" w:space="0" w:color="000000"/>
            </w:tcBorders>
            <w:vAlign w:val="center"/>
          </w:tcPr>
          <w:p w14:paraId="02498956" w14:textId="77777777" w:rsidR="00450A42" w:rsidRDefault="00D85087">
            <w:pPr>
              <w:spacing w:after="0" w:line="259" w:lineRule="auto"/>
              <w:ind w:left="0" w:firstLine="0"/>
              <w:jc w:val="left"/>
            </w:pPr>
            <w:r>
              <w:t xml:space="preserve">Certifikácia </w:t>
            </w:r>
          </w:p>
        </w:tc>
        <w:tc>
          <w:tcPr>
            <w:tcW w:w="2558" w:type="dxa"/>
            <w:tcBorders>
              <w:top w:val="single" w:sz="4" w:space="0" w:color="000000"/>
              <w:left w:val="single" w:sz="4" w:space="0" w:color="000000"/>
              <w:bottom w:val="single" w:sz="4" w:space="0" w:color="000000"/>
              <w:right w:val="single" w:sz="4" w:space="0" w:color="000000"/>
            </w:tcBorders>
          </w:tcPr>
          <w:p w14:paraId="5A264FF4" w14:textId="77777777" w:rsidR="00450A42" w:rsidRDefault="00D85087">
            <w:pPr>
              <w:spacing w:after="0" w:line="259" w:lineRule="auto"/>
              <w:ind w:left="0" w:firstLine="0"/>
              <w:jc w:val="left"/>
            </w:pPr>
            <w:r>
              <w:t xml:space="preserve">CE, ENEC, ENEC+ a </w:t>
            </w:r>
            <w:proofErr w:type="spellStart"/>
            <w:r>
              <w:t>Zhaga</w:t>
            </w:r>
            <w:proofErr w:type="spellEnd"/>
            <w:r>
              <w:t xml:space="preserve"> D4i </w:t>
            </w:r>
            <w:proofErr w:type="spellStart"/>
            <w:r>
              <w:t>book</w:t>
            </w:r>
            <w:proofErr w:type="spellEnd"/>
            <w:r>
              <w:t xml:space="preserve"> 18 </w:t>
            </w:r>
          </w:p>
        </w:tc>
      </w:tr>
      <w:tr w:rsidR="00450A42" w14:paraId="69591F6A"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54C28E83" w14:textId="77777777" w:rsidR="00450A42" w:rsidRDefault="00D85087">
            <w:pPr>
              <w:spacing w:after="0" w:line="259" w:lineRule="auto"/>
              <w:ind w:left="0" w:firstLine="0"/>
              <w:jc w:val="left"/>
            </w:pPr>
            <w:r>
              <w:t xml:space="preserve">Svetelný zdroj </w:t>
            </w:r>
          </w:p>
        </w:tc>
        <w:tc>
          <w:tcPr>
            <w:tcW w:w="2558" w:type="dxa"/>
            <w:tcBorders>
              <w:top w:val="single" w:sz="4" w:space="0" w:color="000000"/>
              <w:left w:val="single" w:sz="4" w:space="0" w:color="000000"/>
              <w:bottom w:val="single" w:sz="4" w:space="0" w:color="000000"/>
              <w:right w:val="single" w:sz="4" w:space="0" w:color="000000"/>
            </w:tcBorders>
          </w:tcPr>
          <w:p w14:paraId="46E20EA8" w14:textId="77777777" w:rsidR="00450A42" w:rsidRDefault="00D85087">
            <w:pPr>
              <w:spacing w:after="0" w:line="259" w:lineRule="auto"/>
              <w:ind w:left="0" w:firstLine="0"/>
              <w:jc w:val="left"/>
            </w:pPr>
            <w:r>
              <w:t xml:space="preserve">LED </w:t>
            </w:r>
          </w:p>
        </w:tc>
      </w:tr>
      <w:tr w:rsidR="00450A42" w14:paraId="3368AADA" w14:textId="77777777">
        <w:trPr>
          <w:trHeight w:val="852"/>
        </w:trPr>
        <w:tc>
          <w:tcPr>
            <w:tcW w:w="6818" w:type="dxa"/>
            <w:tcBorders>
              <w:top w:val="single" w:sz="4" w:space="0" w:color="000000"/>
              <w:left w:val="single" w:sz="4" w:space="0" w:color="000000"/>
              <w:bottom w:val="single" w:sz="4" w:space="0" w:color="000000"/>
              <w:right w:val="single" w:sz="4" w:space="0" w:color="000000"/>
            </w:tcBorders>
            <w:vAlign w:val="center"/>
          </w:tcPr>
          <w:p w14:paraId="1B17244A" w14:textId="77777777" w:rsidR="00450A42" w:rsidRDefault="00D85087">
            <w:pPr>
              <w:spacing w:after="0" w:line="259" w:lineRule="auto"/>
              <w:ind w:left="0" w:firstLine="0"/>
              <w:jc w:val="left"/>
            </w:pPr>
            <w:r>
              <w:t xml:space="preserve">Tvar svietidla </w:t>
            </w:r>
          </w:p>
        </w:tc>
        <w:tc>
          <w:tcPr>
            <w:tcW w:w="2558" w:type="dxa"/>
            <w:tcBorders>
              <w:top w:val="single" w:sz="4" w:space="0" w:color="000000"/>
              <w:left w:val="single" w:sz="4" w:space="0" w:color="000000"/>
              <w:bottom w:val="single" w:sz="4" w:space="0" w:color="000000"/>
              <w:right w:val="single" w:sz="4" w:space="0" w:color="000000"/>
            </w:tcBorders>
          </w:tcPr>
          <w:p w14:paraId="61D7EB3F" w14:textId="77777777" w:rsidR="00450A42" w:rsidRDefault="00D85087">
            <w:pPr>
              <w:spacing w:after="0" w:line="259" w:lineRule="auto"/>
              <w:ind w:left="0" w:firstLine="0"/>
              <w:jc w:val="left"/>
            </w:pPr>
            <w:r>
              <w:t xml:space="preserve">rotačne symetrické so stredovým uchytením na stožiar </w:t>
            </w:r>
          </w:p>
        </w:tc>
      </w:tr>
      <w:tr w:rsidR="00450A42" w14:paraId="69988F46"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516F344D" w14:textId="77777777" w:rsidR="00450A42" w:rsidRDefault="00D85087">
            <w:pPr>
              <w:spacing w:after="0" w:line="259" w:lineRule="auto"/>
              <w:ind w:left="0" w:firstLine="0"/>
              <w:jc w:val="left"/>
            </w:pPr>
            <w:r>
              <w:t xml:space="preserve">Merný svetelný výkon svietidla (nie LED svetelného zdroja) </w:t>
            </w:r>
          </w:p>
        </w:tc>
        <w:tc>
          <w:tcPr>
            <w:tcW w:w="2558" w:type="dxa"/>
            <w:tcBorders>
              <w:top w:val="single" w:sz="4" w:space="0" w:color="000000"/>
              <w:left w:val="single" w:sz="4" w:space="0" w:color="000000"/>
              <w:bottom w:val="single" w:sz="4" w:space="0" w:color="000000"/>
              <w:right w:val="single" w:sz="4" w:space="0" w:color="000000"/>
            </w:tcBorders>
          </w:tcPr>
          <w:p w14:paraId="32365646" w14:textId="77777777" w:rsidR="00450A42" w:rsidRDefault="00D85087">
            <w:pPr>
              <w:spacing w:after="0" w:line="259" w:lineRule="auto"/>
              <w:ind w:left="0" w:firstLine="0"/>
              <w:jc w:val="left"/>
            </w:pPr>
            <w:r>
              <w:t xml:space="preserve">≥95lm/W </w:t>
            </w:r>
          </w:p>
        </w:tc>
      </w:tr>
      <w:tr w:rsidR="00450A42" w14:paraId="56CBFDBA" w14:textId="77777777">
        <w:trPr>
          <w:trHeight w:val="293"/>
        </w:trPr>
        <w:tc>
          <w:tcPr>
            <w:tcW w:w="6818" w:type="dxa"/>
            <w:tcBorders>
              <w:top w:val="single" w:sz="4" w:space="0" w:color="000000"/>
              <w:left w:val="single" w:sz="4" w:space="0" w:color="000000"/>
              <w:bottom w:val="single" w:sz="4" w:space="0" w:color="000000"/>
              <w:right w:val="single" w:sz="4" w:space="0" w:color="000000"/>
            </w:tcBorders>
          </w:tcPr>
          <w:p w14:paraId="1CBD5416" w14:textId="77777777" w:rsidR="00450A42" w:rsidRDefault="00D85087">
            <w:pPr>
              <w:spacing w:after="0" w:line="259" w:lineRule="auto"/>
              <w:ind w:left="0" w:firstLine="0"/>
              <w:jc w:val="left"/>
            </w:pPr>
            <w:proofErr w:type="spellStart"/>
            <w:r>
              <w:t>Fotobiologické</w:t>
            </w:r>
            <w:proofErr w:type="spellEnd"/>
            <w:r>
              <w:t xml:space="preserve"> riziko podľa EN IEC 62471 </w:t>
            </w:r>
          </w:p>
        </w:tc>
        <w:tc>
          <w:tcPr>
            <w:tcW w:w="2558" w:type="dxa"/>
            <w:tcBorders>
              <w:top w:val="single" w:sz="4" w:space="0" w:color="000000"/>
              <w:left w:val="single" w:sz="4" w:space="0" w:color="000000"/>
              <w:bottom w:val="single" w:sz="4" w:space="0" w:color="000000"/>
              <w:right w:val="single" w:sz="4" w:space="0" w:color="000000"/>
            </w:tcBorders>
          </w:tcPr>
          <w:p w14:paraId="264F99CC" w14:textId="77777777" w:rsidR="00450A42" w:rsidRDefault="00D85087">
            <w:pPr>
              <w:spacing w:after="0" w:line="259" w:lineRule="auto"/>
              <w:ind w:left="0" w:firstLine="0"/>
              <w:jc w:val="left"/>
            </w:pPr>
            <w:r>
              <w:t xml:space="preserve">Riziková skupina 0 </w:t>
            </w:r>
          </w:p>
        </w:tc>
      </w:tr>
      <w:tr w:rsidR="00450A42" w14:paraId="075E9FC8"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6AD1A182" w14:textId="77777777" w:rsidR="00450A42" w:rsidRDefault="00D85087">
            <w:pPr>
              <w:spacing w:after="0" w:line="259" w:lineRule="auto"/>
              <w:ind w:left="0" w:firstLine="0"/>
              <w:jc w:val="left"/>
            </w:pPr>
            <w:r>
              <w:t xml:space="preserve">Teplota </w:t>
            </w:r>
            <w:proofErr w:type="spellStart"/>
            <w:r>
              <w:t>chromatičnosti</w:t>
            </w:r>
            <w:proofErr w:type="spellEnd"/>
            <w:r>
              <w:t xml:space="preserve"> (</w:t>
            </w:r>
            <w:proofErr w:type="spellStart"/>
            <w:r>
              <w:t>Tc</w:t>
            </w:r>
            <w:proofErr w:type="spellEnd"/>
            <w:r>
              <w:t xml:space="preserve">) </w:t>
            </w:r>
          </w:p>
        </w:tc>
        <w:tc>
          <w:tcPr>
            <w:tcW w:w="2558" w:type="dxa"/>
            <w:tcBorders>
              <w:top w:val="single" w:sz="4" w:space="0" w:color="000000"/>
              <w:left w:val="single" w:sz="4" w:space="0" w:color="000000"/>
              <w:bottom w:val="single" w:sz="4" w:space="0" w:color="000000"/>
              <w:right w:val="single" w:sz="4" w:space="0" w:color="000000"/>
            </w:tcBorders>
          </w:tcPr>
          <w:p w14:paraId="072DE95F" w14:textId="77777777" w:rsidR="00450A42" w:rsidRDefault="00D85087">
            <w:pPr>
              <w:spacing w:after="0" w:line="259" w:lineRule="auto"/>
              <w:ind w:left="0" w:firstLine="0"/>
              <w:jc w:val="left"/>
            </w:pPr>
            <w:r>
              <w:t xml:space="preserve">3000K ±max 6% </w:t>
            </w:r>
          </w:p>
        </w:tc>
      </w:tr>
      <w:tr w:rsidR="00450A42" w14:paraId="62DFE9BD"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54246CF5" w14:textId="77777777" w:rsidR="00450A42" w:rsidRDefault="00D85087">
            <w:pPr>
              <w:spacing w:after="0" w:line="259" w:lineRule="auto"/>
              <w:ind w:left="0" w:firstLine="0"/>
              <w:jc w:val="left"/>
            </w:pPr>
            <w:r>
              <w:t xml:space="preserve">Index podania farieb  </w:t>
            </w:r>
          </w:p>
        </w:tc>
        <w:tc>
          <w:tcPr>
            <w:tcW w:w="2558" w:type="dxa"/>
            <w:tcBorders>
              <w:top w:val="single" w:sz="4" w:space="0" w:color="000000"/>
              <w:left w:val="single" w:sz="4" w:space="0" w:color="000000"/>
              <w:bottom w:val="single" w:sz="4" w:space="0" w:color="000000"/>
              <w:right w:val="single" w:sz="4" w:space="0" w:color="000000"/>
            </w:tcBorders>
          </w:tcPr>
          <w:p w14:paraId="1474E0C7" w14:textId="77777777" w:rsidR="00450A42" w:rsidRDefault="00D85087">
            <w:pPr>
              <w:spacing w:after="0" w:line="259" w:lineRule="auto"/>
              <w:ind w:left="0" w:firstLine="0"/>
              <w:jc w:val="left"/>
            </w:pPr>
            <w:r>
              <w:t xml:space="preserve">min. 80 </w:t>
            </w:r>
          </w:p>
        </w:tc>
      </w:tr>
      <w:tr w:rsidR="00450A42" w14:paraId="7C3A3B31"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4316E162" w14:textId="77777777" w:rsidR="00450A42" w:rsidRDefault="00D85087">
            <w:pPr>
              <w:spacing w:after="0" w:line="259" w:lineRule="auto"/>
              <w:ind w:left="0" w:firstLine="0"/>
              <w:jc w:val="left"/>
            </w:pPr>
            <w:r>
              <w:t xml:space="preserve">Životnosť svietidla </w:t>
            </w:r>
          </w:p>
        </w:tc>
        <w:tc>
          <w:tcPr>
            <w:tcW w:w="2558" w:type="dxa"/>
            <w:tcBorders>
              <w:top w:val="single" w:sz="4" w:space="0" w:color="000000"/>
              <w:left w:val="single" w:sz="4" w:space="0" w:color="000000"/>
              <w:bottom w:val="single" w:sz="4" w:space="0" w:color="000000"/>
              <w:right w:val="single" w:sz="4" w:space="0" w:color="000000"/>
            </w:tcBorders>
          </w:tcPr>
          <w:p w14:paraId="5FD151C1" w14:textId="77777777" w:rsidR="00450A42" w:rsidRDefault="00D85087">
            <w:pPr>
              <w:spacing w:after="0" w:line="259" w:lineRule="auto"/>
              <w:ind w:left="0" w:firstLine="0"/>
              <w:jc w:val="left"/>
            </w:pPr>
            <w:r>
              <w:t xml:space="preserve">≥ 100.000 hodín </w:t>
            </w:r>
          </w:p>
        </w:tc>
      </w:tr>
      <w:tr w:rsidR="00450A42" w14:paraId="150550AC"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60FDBE16" w14:textId="77777777" w:rsidR="00450A42" w:rsidRDefault="00D85087">
            <w:pPr>
              <w:spacing w:after="0" w:line="259" w:lineRule="auto"/>
              <w:ind w:left="0" w:firstLine="0"/>
              <w:jc w:val="left"/>
            </w:pPr>
            <w:r>
              <w:t xml:space="preserve">Životnosť LED predradníka </w:t>
            </w:r>
          </w:p>
        </w:tc>
        <w:tc>
          <w:tcPr>
            <w:tcW w:w="2558" w:type="dxa"/>
            <w:tcBorders>
              <w:top w:val="single" w:sz="4" w:space="0" w:color="000000"/>
              <w:left w:val="single" w:sz="4" w:space="0" w:color="000000"/>
              <w:bottom w:val="single" w:sz="4" w:space="0" w:color="000000"/>
              <w:right w:val="single" w:sz="4" w:space="0" w:color="000000"/>
            </w:tcBorders>
          </w:tcPr>
          <w:p w14:paraId="0172326E" w14:textId="77777777" w:rsidR="00450A42" w:rsidRDefault="00D85087">
            <w:pPr>
              <w:spacing w:after="0" w:line="259" w:lineRule="auto"/>
              <w:ind w:left="0" w:firstLine="0"/>
              <w:jc w:val="left"/>
            </w:pPr>
            <w:r>
              <w:t xml:space="preserve">≥ 100.000 hodín </w:t>
            </w:r>
          </w:p>
        </w:tc>
      </w:tr>
      <w:tr w:rsidR="00450A42" w14:paraId="64500F36"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07F49E7F" w14:textId="77777777" w:rsidR="00450A42" w:rsidRDefault="00D85087">
            <w:pPr>
              <w:spacing w:after="0" w:line="259" w:lineRule="auto"/>
              <w:ind w:left="0" w:firstLine="0"/>
              <w:jc w:val="left"/>
            </w:pPr>
            <w:r>
              <w:t xml:space="preserve">Hodnota L pri strednej dobe </w:t>
            </w:r>
            <w:proofErr w:type="spellStart"/>
            <w:r>
              <w:t>živostnosti</w:t>
            </w:r>
            <w:proofErr w:type="spellEnd"/>
            <w:r>
              <w:t xml:space="preserve"> 100.000 hodín </w:t>
            </w:r>
          </w:p>
        </w:tc>
        <w:tc>
          <w:tcPr>
            <w:tcW w:w="2558" w:type="dxa"/>
            <w:tcBorders>
              <w:top w:val="single" w:sz="4" w:space="0" w:color="000000"/>
              <w:left w:val="single" w:sz="4" w:space="0" w:color="000000"/>
              <w:bottom w:val="single" w:sz="4" w:space="0" w:color="000000"/>
              <w:right w:val="single" w:sz="4" w:space="0" w:color="000000"/>
            </w:tcBorders>
          </w:tcPr>
          <w:p w14:paraId="4E711C1B" w14:textId="77777777" w:rsidR="00450A42" w:rsidRDefault="00D85087">
            <w:pPr>
              <w:spacing w:after="0" w:line="259" w:lineRule="auto"/>
              <w:ind w:left="0" w:firstLine="0"/>
              <w:jc w:val="left"/>
            </w:pPr>
            <w:r>
              <w:t xml:space="preserve">≥ L91 </w:t>
            </w:r>
          </w:p>
        </w:tc>
      </w:tr>
      <w:tr w:rsidR="00450A42" w14:paraId="394C4A46"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6E647337" w14:textId="77777777" w:rsidR="00450A42" w:rsidRDefault="00D85087">
            <w:pPr>
              <w:spacing w:after="0" w:line="259" w:lineRule="auto"/>
              <w:ind w:left="0" w:firstLine="0"/>
              <w:jc w:val="left"/>
            </w:pPr>
            <w:r>
              <w:t xml:space="preserve">Vstupné napätie </w:t>
            </w:r>
          </w:p>
        </w:tc>
        <w:tc>
          <w:tcPr>
            <w:tcW w:w="2558" w:type="dxa"/>
            <w:tcBorders>
              <w:top w:val="single" w:sz="4" w:space="0" w:color="000000"/>
              <w:left w:val="single" w:sz="4" w:space="0" w:color="000000"/>
              <w:bottom w:val="single" w:sz="4" w:space="0" w:color="000000"/>
              <w:right w:val="single" w:sz="4" w:space="0" w:color="000000"/>
            </w:tcBorders>
          </w:tcPr>
          <w:p w14:paraId="1EA4F4B3" w14:textId="77777777" w:rsidR="00450A42" w:rsidRDefault="00D85087">
            <w:pPr>
              <w:spacing w:after="0" w:line="259" w:lineRule="auto"/>
              <w:ind w:left="0" w:firstLine="0"/>
              <w:jc w:val="left"/>
            </w:pPr>
            <w:r>
              <w:t xml:space="preserve">200-240VAC 50-60Hz </w:t>
            </w:r>
          </w:p>
        </w:tc>
      </w:tr>
      <w:tr w:rsidR="00450A42" w14:paraId="0096AE19" w14:textId="77777777">
        <w:trPr>
          <w:trHeight w:val="293"/>
        </w:trPr>
        <w:tc>
          <w:tcPr>
            <w:tcW w:w="6818" w:type="dxa"/>
            <w:tcBorders>
              <w:top w:val="single" w:sz="4" w:space="0" w:color="000000"/>
              <w:left w:val="single" w:sz="4" w:space="0" w:color="000000"/>
              <w:bottom w:val="single" w:sz="4" w:space="0" w:color="000000"/>
              <w:right w:val="single" w:sz="4" w:space="0" w:color="000000"/>
            </w:tcBorders>
          </w:tcPr>
          <w:p w14:paraId="3ECA31B4" w14:textId="77777777" w:rsidR="00450A42" w:rsidRDefault="00D85087">
            <w:pPr>
              <w:spacing w:after="0" w:line="259" w:lineRule="auto"/>
              <w:ind w:left="0" w:firstLine="0"/>
              <w:jc w:val="left"/>
            </w:pPr>
            <w:r>
              <w:t xml:space="preserve">Trieda ochrany elektrického zariadenia </w:t>
            </w:r>
          </w:p>
        </w:tc>
        <w:tc>
          <w:tcPr>
            <w:tcW w:w="2558" w:type="dxa"/>
            <w:tcBorders>
              <w:top w:val="single" w:sz="4" w:space="0" w:color="000000"/>
              <w:left w:val="single" w:sz="4" w:space="0" w:color="000000"/>
              <w:bottom w:val="single" w:sz="4" w:space="0" w:color="000000"/>
              <w:right w:val="single" w:sz="4" w:space="0" w:color="000000"/>
            </w:tcBorders>
          </w:tcPr>
          <w:p w14:paraId="6DE18ACC" w14:textId="77777777" w:rsidR="00450A42" w:rsidRDefault="00D85087">
            <w:pPr>
              <w:spacing w:after="0" w:line="259" w:lineRule="auto"/>
              <w:ind w:left="0" w:firstLine="0"/>
              <w:jc w:val="left"/>
            </w:pPr>
            <w:r>
              <w:t xml:space="preserve">trieda I </w:t>
            </w:r>
          </w:p>
        </w:tc>
      </w:tr>
      <w:tr w:rsidR="00450A42" w14:paraId="622F4BD5"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2FA19D78" w14:textId="77777777" w:rsidR="00450A42" w:rsidRDefault="00D85087">
            <w:pPr>
              <w:spacing w:after="0" w:line="259" w:lineRule="auto"/>
              <w:ind w:left="0" w:firstLine="0"/>
              <w:jc w:val="left"/>
            </w:pPr>
            <w:r>
              <w:t xml:space="preserve">Účinník cos φ: </w:t>
            </w:r>
          </w:p>
        </w:tc>
        <w:tc>
          <w:tcPr>
            <w:tcW w:w="2558" w:type="dxa"/>
            <w:tcBorders>
              <w:top w:val="single" w:sz="4" w:space="0" w:color="000000"/>
              <w:left w:val="single" w:sz="4" w:space="0" w:color="000000"/>
              <w:bottom w:val="single" w:sz="4" w:space="0" w:color="000000"/>
              <w:right w:val="single" w:sz="4" w:space="0" w:color="000000"/>
            </w:tcBorders>
          </w:tcPr>
          <w:p w14:paraId="6622DAC3" w14:textId="77777777" w:rsidR="00450A42" w:rsidRDefault="00D85087">
            <w:pPr>
              <w:spacing w:after="0" w:line="259" w:lineRule="auto"/>
              <w:ind w:left="0" w:firstLine="0"/>
              <w:jc w:val="left"/>
            </w:pPr>
            <w:r>
              <w:t xml:space="preserve">≥ 0,95 </w:t>
            </w:r>
          </w:p>
        </w:tc>
      </w:tr>
      <w:tr w:rsidR="00450A42" w14:paraId="2446A34F"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4B7D1C92" w14:textId="77777777" w:rsidR="00450A42" w:rsidRDefault="00D85087">
            <w:pPr>
              <w:spacing w:after="0" w:line="259" w:lineRule="auto"/>
              <w:ind w:left="0" w:firstLine="0"/>
              <w:jc w:val="left"/>
            </w:pPr>
            <w:r>
              <w:t xml:space="preserve">Hmotnosť svietidla: </w:t>
            </w:r>
          </w:p>
        </w:tc>
        <w:tc>
          <w:tcPr>
            <w:tcW w:w="2558" w:type="dxa"/>
            <w:tcBorders>
              <w:top w:val="single" w:sz="4" w:space="0" w:color="000000"/>
              <w:left w:val="single" w:sz="4" w:space="0" w:color="000000"/>
              <w:bottom w:val="single" w:sz="4" w:space="0" w:color="000000"/>
              <w:right w:val="single" w:sz="4" w:space="0" w:color="000000"/>
            </w:tcBorders>
          </w:tcPr>
          <w:p w14:paraId="19BDDFFD" w14:textId="77777777" w:rsidR="00450A42" w:rsidRDefault="00D85087">
            <w:pPr>
              <w:spacing w:after="0" w:line="259" w:lineRule="auto"/>
              <w:ind w:left="0" w:firstLine="0"/>
              <w:jc w:val="left"/>
            </w:pPr>
            <w:r>
              <w:t xml:space="preserve">≤ 6,5kg </w:t>
            </w:r>
          </w:p>
        </w:tc>
      </w:tr>
      <w:tr w:rsidR="00450A42" w14:paraId="0F14ED72"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44F3E298" w14:textId="77777777" w:rsidR="00450A42" w:rsidRDefault="00D85087">
            <w:pPr>
              <w:spacing w:after="0" w:line="259" w:lineRule="auto"/>
              <w:ind w:left="0" w:firstLine="0"/>
              <w:jc w:val="left"/>
            </w:pPr>
            <w:r>
              <w:t xml:space="preserve">Krytie svietidla sa požaduje minimálne  </w:t>
            </w:r>
          </w:p>
        </w:tc>
        <w:tc>
          <w:tcPr>
            <w:tcW w:w="2558" w:type="dxa"/>
            <w:tcBorders>
              <w:top w:val="single" w:sz="4" w:space="0" w:color="000000"/>
              <w:left w:val="single" w:sz="4" w:space="0" w:color="000000"/>
              <w:bottom w:val="single" w:sz="4" w:space="0" w:color="000000"/>
              <w:right w:val="single" w:sz="4" w:space="0" w:color="000000"/>
            </w:tcBorders>
          </w:tcPr>
          <w:p w14:paraId="5B48B357" w14:textId="77777777" w:rsidR="00450A42" w:rsidRDefault="00D85087">
            <w:pPr>
              <w:spacing w:after="0" w:line="259" w:lineRule="auto"/>
              <w:ind w:left="0" w:firstLine="0"/>
              <w:jc w:val="left"/>
            </w:pPr>
            <w:r>
              <w:t xml:space="preserve">IP66 </w:t>
            </w:r>
          </w:p>
        </w:tc>
      </w:tr>
      <w:tr w:rsidR="00450A42" w14:paraId="10A167F1" w14:textId="77777777">
        <w:trPr>
          <w:trHeight w:val="571"/>
        </w:trPr>
        <w:tc>
          <w:tcPr>
            <w:tcW w:w="6818" w:type="dxa"/>
            <w:tcBorders>
              <w:top w:val="single" w:sz="4" w:space="0" w:color="000000"/>
              <w:left w:val="single" w:sz="4" w:space="0" w:color="000000"/>
              <w:bottom w:val="single" w:sz="4" w:space="0" w:color="000000"/>
              <w:right w:val="single" w:sz="4" w:space="0" w:color="000000"/>
            </w:tcBorders>
          </w:tcPr>
          <w:p w14:paraId="30E5E3EA" w14:textId="77777777" w:rsidR="00450A42" w:rsidRDefault="00D85087">
            <w:pPr>
              <w:spacing w:after="0" w:line="259" w:lineRule="auto"/>
              <w:ind w:left="0" w:firstLine="0"/>
              <w:jc w:val="left"/>
            </w:pPr>
            <w:r>
              <w:t xml:space="preserve">Odolnosť svietidla voči mechanickému poškodeniu sa pre teleso svietidla ako aj pre krytie optickej časti požaduje minimálne   </w:t>
            </w:r>
          </w:p>
        </w:tc>
        <w:tc>
          <w:tcPr>
            <w:tcW w:w="2558" w:type="dxa"/>
            <w:tcBorders>
              <w:top w:val="single" w:sz="4" w:space="0" w:color="000000"/>
              <w:left w:val="single" w:sz="4" w:space="0" w:color="000000"/>
              <w:bottom w:val="single" w:sz="4" w:space="0" w:color="000000"/>
              <w:right w:val="single" w:sz="4" w:space="0" w:color="000000"/>
            </w:tcBorders>
            <w:vAlign w:val="center"/>
          </w:tcPr>
          <w:p w14:paraId="7E655601" w14:textId="77777777" w:rsidR="00450A42" w:rsidRDefault="00D85087">
            <w:pPr>
              <w:spacing w:after="0" w:line="259" w:lineRule="auto"/>
              <w:ind w:left="0" w:firstLine="0"/>
              <w:jc w:val="left"/>
            </w:pPr>
            <w:r>
              <w:t xml:space="preserve">IK10 </w:t>
            </w:r>
          </w:p>
        </w:tc>
      </w:tr>
      <w:tr w:rsidR="00450A42" w14:paraId="03D29390" w14:textId="77777777">
        <w:trPr>
          <w:trHeight w:val="571"/>
        </w:trPr>
        <w:tc>
          <w:tcPr>
            <w:tcW w:w="6818" w:type="dxa"/>
            <w:tcBorders>
              <w:top w:val="single" w:sz="4" w:space="0" w:color="000000"/>
              <w:left w:val="single" w:sz="4" w:space="0" w:color="000000"/>
              <w:bottom w:val="single" w:sz="4" w:space="0" w:color="000000"/>
              <w:right w:val="single" w:sz="4" w:space="0" w:color="000000"/>
            </w:tcBorders>
            <w:vAlign w:val="center"/>
          </w:tcPr>
          <w:p w14:paraId="1B1D3A88" w14:textId="77777777" w:rsidR="00450A42" w:rsidRDefault="00D85087">
            <w:pPr>
              <w:spacing w:after="0" w:line="259" w:lineRule="auto"/>
              <w:ind w:left="0" w:firstLine="0"/>
              <w:jc w:val="left"/>
            </w:pPr>
            <w:r>
              <w:t xml:space="preserve">Odolnosť voči korózii </w:t>
            </w:r>
          </w:p>
        </w:tc>
        <w:tc>
          <w:tcPr>
            <w:tcW w:w="2558" w:type="dxa"/>
            <w:tcBorders>
              <w:top w:val="single" w:sz="4" w:space="0" w:color="000000"/>
              <w:left w:val="single" w:sz="4" w:space="0" w:color="000000"/>
              <w:bottom w:val="single" w:sz="4" w:space="0" w:color="000000"/>
              <w:right w:val="single" w:sz="4" w:space="0" w:color="000000"/>
            </w:tcBorders>
          </w:tcPr>
          <w:p w14:paraId="4B5B2CCD" w14:textId="77777777" w:rsidR="00450A42" w:rsidRDefault="00D85087">
            <w:pPr>
              <w:spacing w:after="0" w:line="259" w:lineRule="auto"/>
              <w:ind w:left="0" w:firstLine="0"/>
            </w:pPr>
            <w:r>
              <w:t xml:space="preserve">500 hodinový test striekajúcou slanou vodou  </w:t>
            </w:r>
          </w:p>
        </w:tc>
      </w:tr>
      <w:tr w:rsidR="00450A42" w14:paraId="5B46715B" w14:textId="77777777">
        <w:trPr>
          <w:trHeight w:val="293"/>
        </w:trPr>
        <w:tc>
          <w:tcPr>
            <w:tcW w:w="6818" w:type="dxa"/>
            <w:tcBorders>
              <w:top w:val="single" w:sz="4" w:space="0" w:color="000000"/>
              <w:left w:val="single" w:sz="4" w:space="0" w:color="000000"/>
              <w:bottom w:val="single" w:sz="4" w:space="0" w:color="000000"/>
              <w:right w:val="single" w:sz="4" w:space="0" w:color="000000"/>
            </w:tcBorders>
          </w:tcPr>
          <w:p w14:paraId="40739BAF" w14:textId="77777777" w:rsidR="00450A42" w:rsidRDefault="00D85087">
            <w:pPr>
              <w:spacing w:after="0" w:line="259" w:lineRule="auto"/>
              <w:ind w:left="0" w:firstLine="0"/>
              <w:jc w:val="left"/>
            </w:pPr>
            <w:proofErr w:type="spellStart"/>
            <w:r>
              <w:t>Prepäťová</w:t>
            </w:r>
            <w:proofErr w:type="spellEnd"/>
            <w:r>
              <w:t xml:space="preserve"> ochrana </w:t>
            </w:r>
            <w:proofErr w:type="spellStart"/>
            <w:r>
              <w:t>driveru</w:t>
            </w:r>
            <w:proofErr w:type="spellEnd"/>
            <w:r>
              <w:t xml:space="preserve"> </w:t>
            </w:r>
            <w:proofErr w:type="spellStart"/>
            <w:r>
              <w:t>podla</w:t>
            </w:r>
            <w:proofErr w:type="spellEnd"/>
            <w:r>
              <w:t xml:space="preserve"> EN 61547 </w:t>
            </w:r>
          </w:p>
        </w:tc>
        <w:tc>
          <w:tcPr>
            <w:tcW w:w="2558" w:type="dxa"/>
            <w:tcBorders>
              <w:top w:val="single" w:sz="4" w:space="0" w:color="000000"/>
              <w:left w:val="single" w:sz="4" w:space="0" w:color="000000"/>
              <w:bottom w:val="single" w:sz="4" w:space="0" w:color="000000"/>
              <w:right w:val="single" w:sz="4" w:space="0" w:color="000000"/>
            </w:tcBorders>
          </w:tcPr>
          <w:p w14:paraId="2E284E09" w14:textId="77777777" w:rsidR="00450A42" w:rsidRDefault="00D85087">
            <w:pPr>
              <w:spacing w:after="0" w:line="259" w:lineRule="auto"/>
              <w:ind w:left="0" w:firstLine="0"/>
              <w:jc w:val="left"/>
            </w:pPr>
            <w:r>
              <w:t xml:space="preserve">≥6kV </w:t>
            </w:r>
          </w:p>
        </w:tc>
      </w:tr>
      <w:tr w:rsidR="00450A42" w14:paraId="764078DE" w14:textId="77777777">
        <w:trPr>
          <w:trHeight w:val="571"/>
        </w:trPr>
        <w:tc>
          <w:tcPr>
            <w:tcW w:w="6818" w:type="dxa"/>
            <w:tcBorders>
              <w:top w:val="single" w:sz="4" w:space="0" w:color="000000"/>
              <w:left w:val="single" w:sz="4" w:space="0" w:color="000000"/>
              <w:bottom w:val="single" w:sz="4" w:space="0" w:color="000000"/>
              <w:right w:val="single" w:sz="4" w:space="0" w:color="000000"/>
            </w:tcBorders>
            <w:vAlign w:val="center"/>
          </w:tcPr>
          <w:p w14:paraId="387791D7" w14:textId="77777777" w:rsidR="00450A42" w:rsidRDefault="00D85087">
            <w:pPr>
              <w:spacing w:after="0" w:line="259" w:lineRule="auto"/>
              <w:ind w:left="0" w:firstLine="0"/>
              <w:jc w:val="left"/>
            </w:pPr>
            <w:r>
              <w:t xml:space="preserve">Rozsah prevádzkovej teploty: </w:t>
            </w:r>
          </w:p>
        </w:tc>
        <w:tc>
          <w:tcPr>
            <w:tcW w:w="2558" w:type="dxa"/>
            <w:tcBorders>
              <w:top w:val="single" w:sz="4" w:space="0" w:color="000000"/>
              <w:left w:val="single" w:sz="4" w:space="0" w:color="000000"/>
              <w:bottom w:val="single" w:sz="4" w:space="0" w:color="000000"/>
              <w:right w:val="single" w:sz="4" w:space="0" w:color="000000"/>
            </w:tcBorders>
          </w:tcPr>
          <w:p w14:paraId="5E22C084" w14:textId="77777777" w:rsidR="00450A42" w:rsidRDefault="00D85087">
            <w:pPr>
              <w:spacing w:after="0" w:line="259" w:lineRule="auto"/>
              <w:ind w:left="0" w:right="35" w:firstLine="0"/>
              <w:jc w:val="left"/>
            </w:pPr>
            <w:r>
              <w:t xml:space="preserve">minimálne od -40°C do +35°C.  </w:t>
            </w:r>
          </w:p>
        </w:tc>
      </w:tr>
      <w:tr w:rsidR="00450A42" w14:paraId="07FCFAC3"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2269D296" w14:textId="77777777" w:rsidR="00450A42" w:rsidRDefault="00D85087">
            <w:pPr>
              <w:spacing w:after="0" w:line="259" w:lineRule="auto"/>
              <w:ind w:left="0" w:firstLine="0"/>
              <w:jc w:val="left"/>
            </w:pPr>
            <w:r>
              <w:t xml:space="preserve">Svietidlo musí byť osadené </w:t>
            </w:r>
            <w:proofErr w:type="spellStart"/>
            <w:r>
              <w:t>IoT</w:t>
            </w:r>
            <w:proofErr w:type="spellEnd"/>
            <w:r>
              <w:t xml:space="preserve"> </w:t>
            </w:r>
            <w:proofErr w:type="spellStart"/>
            <w:r>
              <w:t>ready</w:t>
            </w:r>
            <w:proofErr w:type="spellEnd"/>
            <w:r>
              <w:t xml:space="preserve"> predradníkom s D4i certifikáciou </w:t>
            </w:r>
          </w:p>
        </w:tc>
        <w:tc>
          <w:tcPr>
            <w:tcW w:w="2558" w:type="dxa"/>
            <w:tcBorders>
              <w:top w:val="single" w:sz="4" w:space="0" w:color="000000"/>
              <w:left w:val="single" w:sz="4" w:space="0" w:color="000000"/>
              <w:bottom w:val="single" w:sz="4" w:space="0" w:color="000000"/>
              <w:right w:val="single" w:sz="4" w:space="0" w:color="000000"/>
            </w:tcBorders>
          </w:tcPr>
          <w:p w14:paraId="50C09ABC" w14:textId="77777777" w:rsidR="00450A42" w:rsidRDefault="00D85087">
            <w:pPr>
              <w:spacing w:after="0" w:line="259" w:lineRule="auto"/>
              <w:ind w:left="0" w:firstLine="0"/>
              <w:jc w:val="left"/>
            </w:pPr>
            <w:r>
              <w:t xml:space="preserve">áno </w:t>
            </w:r>
          </w:p>
        </w:tc>
      </w:tr>
      <w:tr w:rsidR="00450A42" w14:paraId="3C416362"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0F2CC3DD" w14:textId="77777777" w:rsidR="00450A42" w:rsidRDefault="00D85087">
            <w:pPr>
              <w:spacing w:after="0" w:line="259" w:lineRule="auto"/>
              <w:ind w:left="0" w:firstLine="0"/>
              <w:jc w:val="left"/>
            </w:pPr>
            <w:r>
              <w:t xml:space="preserve">Predradník s možnosťou programovania formou NFC bezkontaktne </w:t>
            </w:r>
          </w:p>
        </w:tc>
        <w:tc>
          <w:tcPr>
            <w:tcW w:w="2558" w:type="dxa"/>
            <w:tcBorders>
              <w:top w:val="single" w:sz="4" w:space="0" w:color="000000"/>
              <w:left w:val="single" w:sz="4" w:space="0" w:color="000000"/>
              <w:bottom w:val="single" w:sz="4" w:space="0" w:color="000000"/>
              <w:right w:val="single" w:sz="4" w:space="0" w:color="000000"/>
            </w:tcBorders>
          </w:tcPr>
          <w:p w14:paraId="4362B187" w14:textId="77777777" w:rsidR="00450A42" w:rsidRDefault="00D85087">
            <w:pPr>
              <w:spacing w:after="0" w:line="259" w:lineRule="auto"/>
              <w:ind w:left="0" w:firstLine="0"/>
              <w:jc w:val="left"/>
            </w:pPr>
            <w:r>
              <w:t xml:space="preserve">áno </w:t>
            </w:r>
          </w:p>
        </w:tc>
      </w:tr>
      <w:tr w:rsidR="00450A42" w14:paraId="1F28F912"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338E6A30" w14:textId="77777777" w:rsidR="00450A42" w:rsidRDefault="00D85087">
            <w:pPr>
              <w:spacing w:after="0" w:line="259" w:lineRule="auto"/>
              <w:ind w:left="0" w:firstLine="0"/>
              <w:jc w:val="left"/>
            </w:pPr>
            <w:r>
              <w:t xml:space="preserve">Predradník s možnosťou merania spotreby </w:t>
            </w:r>
          </w:p>
        </w:tc>
        <w:tc>
          <w:tcPr>
            <w:tcW w:w="2558" w:type="dxa"/>
            <w:tcBorders>
              <w:top w:val="single" w:sz="4" w:space="0" w:color="000000"/>
              <w:left w:val="single" w:sz="4" w:space="0" w:color="000000"/>
              <w:bottom w:val="single" w:sz="4" w:space="0" w:color="000000"/>
              <w:right w:val="single" w:sz="4" w:space="0" w:color="000000"/>
            </w:tcBorders>
          </w:tcPr>
          <w:p w14:paraId="798C8721" w14:textId="77777777" w:rsidR="00450A42" w:rsidRDefault="00D85087">
            <w:pPr>
              <w:spacing w:after="0" w:line="259" w:lineRule="auto"/>
              <w:ind w:left="0" w:firstLine="0"/>
              <w:jc w:val="left"/>
            </w:pPr>
            <w:r>
              <w:t xml:space="preserve">áno </w:t>
            </w:r>
          </w:p>
        </w:tc>
      </w:tr>
      <w:tr w:rsidR="00450A42" w14:paraId="3DC63A68"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01E7F997" w14:textId="77777777" w:rsidR="00450A42" w:rsidRDefault="00D85087">
            <w:pPr>
              <w:spacing w:after="0" w:line="259" w:lineRule="auto"/>
              <w:ind w:left="0" w:firstLine="0"/>
              <w:jc w:val="left"/>
            </w:pPr>
            <w:r>
              <w:t xml:space="preserve">Predradník s </w:t>
            </w:r>
            <w:proofErr w:type="spellStart"/>
            <w:r>
              <w:t>autodiagnostikou</w:t>
            </w:r>
            <w:proofErr w:type="spellEnd"/>
            <w:r>
              <w:t xml:space="preserve"> a uchovaním kódov porúch </w:t>
            </w:r>
          </w:p>
        </w:tc>
        <w:tc>
          <w:tcPr>
            <w:tcW w:w="2558" w:type="dxa"/>
            <w:tcBorders>
              <w:top w:val="single" w:sz="4" w:space="0" w:color="000000"/>
              <w:left w:val="single" w:sz="4" w:space="0" w:color="000000"/>
              <w:bottom w:val="single" w:sz="4" w:space="0" w:color="000000"/>
              <w:right w:val="single" w:sz="4" w:space="0" w:color="000000"/>
            </w:tcBorders>
          </w:tcPr>
          <w:p w14:paraId="3B5EC55C" w14:textId="77777777" w:rsidR="00450A42" w:rsidRDefault="00D85087">
            <w:pPr>
              <w:spacing w:after="0" w:line="259" w:lineRule="auto"/>
              <w:ind w:left="0" w:firstLine="0"/>
              <w:jc w:val="left"/>
            </w:pPr>
            <w:r>
              <w:t xml:space="preserve">áno </w:t>
            </w:r>
          </w:p>
        </w:tc>
      </w:tr>
      <w:tr w:rsidR="00450A42" w14:paraId="67FC461E"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78BB8C68" w14:textId="77777777" w:rsidR="00450A42" w:rsidRDefault="00D85087">
            <w:pPr>
              <w:spacing w:after="0" w:line="259" w:lineRule="auto"/>
              <w:ind w:left="0" w:firstLine="0"/>
              <w:jc w:val="left"/>
            </w:pPr>
            <w:r>
              <w:t xml:space="preserve">Predradník s funkciou indikácie ukončenia životnosti </w:t>
            </w:r>
          </w:p>
        </w:tc>
        <w:tc>
          <w:tcPr>
            <w:tcW w:w="2558" w:type="dxa"/>
            <w:tcBorders>
              <w:top w:val="single" w:sz="4" w:space="0" w:color="000000"/>
              <w:left w:val="single" w:sz="4" w:space="0" w:color="000000"/>
              <w:bottom w:val="single" w:sz="4" w:space="0" w:color="000000"/>
              <w:right w:val="single" w:sz="4" w:space="0" w:color="000000"/>
            </w:tcBorders>
          </w:tcPr>
          <w:p w14:paraId="4E066FCF" w14:textId="77777777" w:rsidR="00450A42" w:rsidRDefault="00D85087">
            <w:pPr>
              <w:spacing w:after="0" w:line="259" w:lineRule="auto"/>
              <w:ind w:left="0" w:firstLine="0"/>
              <w:jc w:val="left"/>
            </w:pPr>
            <w:r>
              <w:t xml:space="preserve">áno </w:t>
            </w:r>
          </w:p>
        </w:tc>
      </w:tr>
      <w:tr w:rsidR="00450A42" w14:paraId="23FCA5C1" w14:textId="77777777">
        <w:trPr>
          <w:trHeight w:val="574"/>
        </w:trPr>
        <w:tc>
          <w:tcPr>
            <w:tcW w:w="6818" w:type="dxa"/>
            <w:tcBorders>
              <w:top w:val="single" w:sz="4" w:space="0" w:color="000000"/>
              <w:left w:val="single" w:sz="4" w:space="0" w:color="000000"/>
              <w:bottom w:val="single" w:sz="4" w:space="0" w:color="000000"/>
              <w:right w:val="single" w:sz="4" w:space="0" w:color="000000"/>
            </w:tcBorders>
          </w:tcPr>
          <w:p w14:paraId="541AD8A5" w14:textId="77777777" w:rsidR="00450A42" w:rsidRDefault="00D85087">
            <w:pPr>
              <w:spacing w:after="18" w:line="259" w:lineRule="auto"/>
              <w:ind w:left="0" w:firstLine="0"/>
            </w:pPr>
            <w:r>
              <w:t>Predradník s funkciou nastaviteľného nábehu svetelného toku, tzv. "</w:t>
            </w:r>
            <w:proofErr w:type="spellStart"/>
            <w:r>
              <w:t>Start</w:t>
            </w:r>
            <w:proofErr w:type="spellEnd"/>
            <w:r>
              <w:t xml:space="preserve"> </w:t>
            </w:r>
            <w:proofErr w:type="spellStart"/>
            <w:r>
              <w:t>Up</w:t>
            </w:r>
            <w:proofErr w:type="spellEnd"/>
            <w:r>
              <w:t xml:space="preserve"> </w:t>
            </w:r>
            <w:proofErr w:type="spellStart"/>
            <w:r>
              <w:t>Time</w:t>
            </w:r>
            <w:proofErr w:type="spellEnd"/>
            <w:r>
              <w:t xml:space="preserve"> </w:t>
            </w:r>
          </w:p>
          <w:p w14:paraId="24F6136D" w14:textId="77777777" w:rsidR="00450A42" w:rsidRDefault="00D85087">
            <w:pPr>
              <w:spacing w:after="0" w:line="259" w:lineRule="auto"/>
              <w:ind w:left="0" w:firstLine="0"/>
              <w:jc w:val="left"/>
            </w:pPr>
            <w:r>
              <w:t xml:space="preserve">- AST" </w:t>
            </w:r>
          </w:p>
        </w:tc>
        <w:tc>
          <w:tcPr>
            <w:tcW w:w="2558" w:type="dxa"/>
            <w:tcBorders>
              <w:top w:val="single" w:sz="4" w:space="0" w:color="000000"/>
              <w:left w:val="single" w:sz="4" w:space="0" w:color="000000"/>
              <w:bottom w:val="single" w:sz="4" w:space="0" w:color="000000"/>
              <w:right w:val="single" w:sz="4" w:space="0" w:color="000000"/>
            </w:tcBorders>
            <w:vAlign w:val="center"/>
          </w:tcPr>
          <w:p w14:paraId="0F53FC24" w14:textId="77777777" w:rsidR="00450A42" w:rsidRDefault="00D85087">
            <w:pPr>
              <w:spacing w:after="0" w:line="259" w:lineRule="auto"/>
              <w:ind w:left="0" w:firstLine="0"/>
              <w:jc w:val="left"/>
            </w:pPr>
            <w:r>
              <w:t xml:space="preserve">áno </w:t>
            </w:r>
          </w:p>
        </w:tc>
      </w:tr>
      <w:tr w:rsidR="00450A42" w14:paraId="687A659E"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2E6FAB31" w14:textId="77777777" w:rsidR="00450A42" w:rsidRDefault="00D85087">
            <w:pPr>
              <w:spacing w:after="0" w:line="259" w:lineRule="auto"/>
              <w:ind w:left="0" w:firstLine="0"/>
              <w:jc w:val="left"/>
            </w:pPr>
            <w:r>
              <w:t>Maximálna vlastná spotreba v "</w:t>
            </w:r>
            <w:proofErr w:type="spellStart"/>
            <w:r>
              <w:t>stand</w:t>
            </w:r>
            <w:proofErr w:type="spellEnd"/>
            <w:r>
              <w:t xml:space="preserve"> by" móde </w:t>
            </w:r>
          </w:p>
        </w:tc>
        <w:tc>
          <w:tcPr>
            <w:tcW w:w="2558" w:type="dxa"/>
            <w:tcBorders>
              <w:top w:val="single" w:sz="4" w:space="0" w:color="000000"/>
              <w:left w:val="single" w:sz="4" w:space="0" w:color="000000"/>
              <w:bottom w:val="single" w:sz="4" w:space="0" w:color="000000"/>
              <w:right w:val="single" w:sz="4" w:space="0" w:color="000000"/>
            </w:tcBorders>
          </w:tcPr>
          <w:p w14:paraId="0D07349F" w14:textId="77777777" w:rsidR="00450A42" w:rsidRDefault="00D85087">
            <w:pPr>
              <w:spacing w:after="0" w:line="259" w:lineRule="auto"/>
              <w:ind w:left="0" w:firstLine="0"/>
              <w:jc w:val="left"/>
            </w:pPr>
            <w:r>
              <w:t xml:space="preserve">≤ 4W </w:t>
            </w:r>
          </w:p>
        </w:tc>
      </w:tr>
      <w:tr w:rsidR="00450A42" w14:paraId="4C447C95" w14:textId="77777777">
        <w:trPr>
          <w:trHeight w:val="571"/>
        </w:trPr>
        <w:tc>
          <w:tcPr>
            <w:tcW w:w="6818" w:type="dxa"/>
            <w:tcBorders>
              <w:top w:val="single" w:sz="4" w:space="0" w:color="000000"/>
              <w:left w:val="single" w:sz="4" w:space="0" w:color="000000"/>
              <w:bottom w:val="single" w:sz="4" w:space="0" w:color="000000"/>
              <w:right w:val="single" w:sz="4" w:space="0" w:color="000000"/>
            </w:tcBorders>
          </w:tcPr>
          <w:p w14:paraId="3A993E88" w14:textId="77777777" w:rsidR="00450A42" w:rsidRDefault="00D85087">
            <w:pPr>
              <w:spacing w:after="0" w:line="259" w:lineRule="auto"/>
              <w:ind w:left="0" w:firstLine="0"/>
            </w:pPr>
            <w:r>
              <w:t>LED modul musí mať NTC snímač (</w:t>
            </w:r>
            <w:proofErr w:type="spellStart"/>
            <w:r>
              <w:t>negative</w:t>
            </w:r>
            <w:proofErr w:type="spellEnd"/>
            <w:r>
              <w:t xml:space="preserve"> </w:t>
            </w:r>
            <w:proofErr w:type="spellStart"/>
            <w:r>
              <w:t>temperature</w:t>
            </w:r>
            <w:proofErr w:type="spellEnd"/>
            <w:r>
              <w:t xml:space="preserve"> koeficient) – tepelná ochrana svietidla </w:t>
            </w:r>
          </w:p>
        </w:tc>
        <w:tc>
          <w:tcPr>
            <w:tcW w:w="2558" w:type="dxa"/>
            <w:tcBorders>
              <w:top w:val="single" w:sz="4" w:space="0" w:color="000000"/>
              <w:left w:val="single" w:sz="4" w:space="0" w:color="000000"/>
              <w:bottom w:val="single" w:sz="4" w:space="0" w:color="000000"/>
              <w:right w:val="single" w:sz="4" w:space="0" w:color="000000"/>
            </w:tcBorders>
            <w:vAlign w:val="center"/>
          </w:tcPr>
          <w:p w14:paraId="2400C2F8" w14:textId="77777777" w:rsidR="00450A42" w:rsidRDefault="00D85087">
            <w:pPr>
              <w:spacing w:after="0" w:line="259" w:lineRule="auto"/>
              <w:ind w:left="0" w:firstLine="0"/>
              <w:jc w:val="left"/>
            </w:pPr>
            <w:r>
              <w:t xml:space="preserve">áno </w:t>
            </w:r>
          </w:p>
        </w:tc>
      </w:tr>
      <w:tr w:rsidR="00450A42" w14:paraId="1A85C5B2"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7A6C4DD2" w14:textId="77777777" w:rsidR="00450A42" w:rsidRDefault="00D85087">
            <w:pPr>
              <w:spacing w:after="0" w:line="259" w:lineRule="auto"/>
              <w:ind w:left="0" w:firstLine="0"/>
              <w:jc w:val="left"/>
            </w:pPr>
            <w:r>
              <w:t xml:space="preserve">Teleso svietidla musí byť z hliníkového odliatku (nie plastu)  </w:t>
            </w:r>
          </w:p>
        </w:tc>
        <w:tc>
          <w:tcPr>
            <w:tcW w:w="2558" w:type="dxa"/>
            <w:tcBorders>
              <w:top w:val="single" w:sz="4" w:space="0" w:color="000000"/>
              <w:left w:val="single" w:sz="4" w:space="0" w:color="000000"/>
              <w:bottom w:val="single" w:sz="4" w:space="0" w:color="000000"/>
              <w:right w:val="single" w:sz="4" w:space="0" w:color="000000"/>
            </w:tcBorders>
          </w:tcPr>
          <w:p w14:paraId="27F26E7F" w14:textId="77777777" w:rsidR="00450A42" w:rsidRDefault="00D85087">
            <w:pPr>
              <w:spacing w:after="0" w:line="259" w:lineRule="auto"/>
              <w:ind w:left="0" w:firstLine="0"/>
              <w:jc w:val="left"/>
            </w:pPr>
            <w:r>
              <w:t xml:space="preserve">áno </w:t>
            </w:r>
          </w:p>
        </w:tc>
      </w:tr>
      <w:tr w:rsidR="00450A42" w14:paraId="01D75203"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18FE030D" w14:textId="77777777" w:rsidR="00450A42" w:rsidRDefault="00D85087">
            <w:pPr>
              <w:spacing w:after="0" w:line="259" w:lineRule="auto"/>
              <w:ind w:left="0" w:firstLine="0"/>
              <w:jc w:val="left"/>
            </w:pPr>
            <w:r>
              <w:t xml:space="preserve">Skrutky a spony musia byť z materiálu ušľachtilá nehrdzavejúca oceľ  </w:t>
            </w:r>
          </w:p>
        </w:tc>
        <w:tc>
          <w:tcPr>
            <w:tcW w:w="2558" w:type="dxa"/>
            <w:tcBorders>
              <w:top w:val="single" w:sz="4" w:space="0" w:color="000000"/>
              <w:left w:val="single" w:sz="4" w:space="0" w:color="000000"/>
              <w:bottom w:val="single" w:sz="4" w:space="0" w:color="000000"/>
              <w:right w:val="single" w:sz="4" w:space="0" w:color="000000"/>
            </w:tcBorders>
          </w:tcPr>
          <w:p w14:paraId="63C7C4D7" w14:textId="77777777" w:rsidR="00450A42" w:rsidRDefault="00D85087">
            <w:pPr>
              <w:spacing w:after="0" w:line="259" w:lineRule="auto"/>
              <w:ind w:left="0" w:firstLine="0"/>
              <w:jc w:val="left"/>
            </w:pPr>
            <w:r>
              <w:t xml:space="preserve">áno </w:t>
            </w:r>
          </w:p>
        </w:tc>
      </w:tr>
      <w:tr w:rsidR="00450A42" w14:paraId="1F7B30FA"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3C71F1C4" w14:textId="77777777" w:rsidR="00450A42" w:rsidRDefault="00D85087">
            <w:pPr>
              <w:spacing w:after="0" w:line="259" w:lineRule="auto"/>
              <w:ind w:left="0" w:firstLine="0"/>
              <w:jc w:val="left"/>
            </w:pPr>
            <w:r>
              <w:t xml:space="preserve">Chladiaca časť svietidla musí byť plochá bez rebier </w:t>
            </w:r>
          </w:p>
        </w:tc>
        <w:tc>
          <w:tcPr>
            <w:tcW w:w="2558" w:type="dxa"/>
            <w:tcBorders>
              <w:top w:val="single" w:sz="4" w:space="0" w:color="000000"/>
              <w:left w:val="single" w:sz="4" w:space="0" w:color="000000"/>
              <w:bottom w:val="single" w:sz="4" w:space="0" w:color="000000"/>
              <w:right w:val="single" w:sz="4" w:space="0" w:color="000000"/>
            </w:tcBorders>
          </w:tcPr>
          <w:p w14:paraId="7A54BA47" w14:textId="77777777" w:rsidR="00450A42" w:rsidRDefault="00D85087">
            <w:pPr>
              <w:spacing w:after="0" w:line="259" w:lineRule="auto"/>
              <w:ind w:left="0" w:firstLine="0"/>
              <w:jc w:val="left"/>
            </w:pPr>
            <w:r>
              <w:t xml:space="preserve">áno </w:t>
            </w:r>
          </w:p>
        </w:tc>
      </w:tr>
      <w:tr w:rsidR="00450A42" w14:paraId="51EC9F3C" w14:textId="77777777">
        <w:trPr>
          <w:trHeight w:val="571"/>
        </w:trPr>
        <w:tc>
          <w:tcPr>
            <w:tcW w:w="6818" w:type="dxa"/>
            <w:tcBorders>
              <w:top w:val="single" w:sz="4" w:space="0" w:color="000000"/>
              <w:left w:val="single" w:sz="4" w:space="0" w:color="000000"/>
              <w:bottom w:val="single" w:sz="4" w:space="0" w:color="000000"/>
              <w:right w:val="single" w:sz="4" w:space="0" w:color="000000"/>
            </w:tcBorders>
            <w:vAlign w:val="center"/>
          </w:tcPr>
          <w:p w14:paraId="5412B1F9" w14:textId="77777777" w:rsidR="00450A42" w:rsidRDefault="00D85087">
            <w:pPr>
              <w:spacing w:after="0" w:line="259" w:lineRule="auto"/>
              <w:ind w:left="0" w:firstLine="0"/>
              <w:jc w:val="left"/>
            </w:pPr>
            <w:r>
              <w:lastRenderedPageBreak/>
              <w:t xml:space="preserve">Optický systém svietidla chránený ochranným plochým krytom z materiálu: </w:t>
            </w:r>
          </w:p>
        </w:tc>
        <w:tc>
          <w:tcPr>
            <w:tcW w:w="2558" w:type="dxa"/>
            <w:tcBorders>
              <w:top w:val="single" w:sz="4" w:space="0" w:color="000000"/>
              <w:left w:val="single" w:sz="4" w:space="0" w:color="000000"/>
              <w:bottom w:val="single" w:sz="4" w:space="0" w:color="000000"/>
              <w:right w:val="single" w:sz="4" w:space="0" w:color="000000"/>
            </w:tcBorders>
          </w:tcPr>
          <w:p w14:paraId="6C427E69" w14:textId="77777777" w:rsidR="00450A42" w:rsidRDefault="00D85087">
            <w:pPr>
              <w:spacing w:after="18" w:line="259" w:lineRule="auto"/>
              <w:ind w:left="0" w:firstLine="0"/>
              <w:jc w:val="left"/>
            </w:pPr>
            <w:proofErr w:type="spellStart"/>
            <w:r>
              <w:t>polymetylmetakrylát</w:t>
            </w:r>
            <w:proofErr w:type="spellEnd"/>
            <w:r>
              <w:t xml:space="preserve"> </w:t>
            </w:r>
          </w:p>
          <w:p w14:paraId="4DF883FF" w14:textId="77777777" w:rsidR="00450A42" w:rsidRDefault="00D85087">
            <w:pPr>
              <w:spacing w:after="0" w:line="259" w:lineRule="auto"/>
              <w:ind w:left="0" w:firstLine="0"/>
              <w:jc w:val="left"/>
            </w:pPr>
            <w:r>
              <w:t xml:space="preserve">(plexisklo) </w:t>
            </w:r>
          </w:p>
        </w:tc>
      </w:tr>
      <w:tr w:rsidR="00450A42" w14:paraId="29675AC1" w14:textId="77777777">
        <w:trPr>
          <w:trHeight w:val="293"/>
        </w:trPr>
        <w:tc>
          <w:tcPr>
            <w:tcW w:w="6818" w:type="dxa"/>
            <w:tcBorders>
              <w:top w:val="single" w:sz="4" w:space="0" w:color="000000"/>
              <w:left w:val="single" w:sz="4" w:space="0" w:color="000000"/>
              <w:bottom w:val="single" w:sz="4" w:space="0" w:color="000000"/>
              <w:right w:val="single" w:sz="4" w:space="0" w:color="000000"/>
            </w:tcBorders>
          </w:tcPr>
          <w:p w14:paraId="7DA59337" w14:textId="77777777" w:rsidR="00450A42" w:rsidRDefault="00D85087">
            <w:pPr>
              <w:spacing w:after="0" w:line="259" w:lineRule="auto"/>
              <w:ind w:left="0" w:firstLine="0"/>
              <w:jc w:val="left"/>
            </w:pPr>
            <w:r>
              <w:t xml:space="preserve">Spôsob osadenia ochranného krytu optickej časti: </w:t>
            </w:r>
          </w:p>
        </w:tc>
        <w:tc>
          <w:tcPr>
            <w:tcW w:w="2558" w:type="dxa"/>
            <w:tcBorders>
              <w:top w:val="single" w:sz="4" w:space="0" w:color="000000"/>
              <w:left w:val="single" w:sz="4" w:space="0" w:color="000000"/>
              <w:bottom w:val="single" w:sz="4" w:space="0" w:color="000000"/>
              <w:right w:val="single" w:sz="4" w:space="0" w:color="000000"/>
            </w:tcBorders>
          </w:tcPr>
          <w:p w14:paraId="540D9DB0" w14:textId="77777777" w:rsidR="00450A42" w:rsidRDefault="00D85087">
            <w:pPr>
              <w:spacing w:after="0" w:line="259" w:lineRule="auto"/>
              <w:ind w:left="0" w:firstLine="0"/>
              <w:jc w:val="left"/>
            </w:pPr>
            <w:r>
              <w:t xml:space="preserve">bez lepidla - vymeniteľné </w:t>
            </w:r>
          </w:p>
        </w:tc>
      </w:tr>
      <w:tr w:rsidR="00450A42" w14:paraId="4EC64272" w14:textId="77777777">
        <w:trPr>
          <w:trHeight w:val="377"/>
        </w:trPr>
        <w:tc>
          <w:tcPr>
            <w:tcW w:w="6818" w:type="dxa"/>
            <w:tcBorders>
              <w:top w:val="single" w:sz="4" w:space="0" w:color="000000"/>
              <w:left w:val="single" w:sz="4" w:space="0" w:color="000000"/>
              <w:bottom w:val="single" w:sz="4" w:space="0" w:color="000000"/>
              <w:right w:val="single" w:sz="4" w:space="0" w:color="000000"/>
            </w:tcBorders>
          </w:tcPr>
          <w:p w14:paraId="7D117494" w14:textId="77777777" w:rsidR="00450A42" w:rsidRDefault="00D85087">
            <w:pPr>
              <w:spacing w:after="0" w:line="259" w:lineRule="auto"/>
              <w:ind w:left="0" w:firstLine="0"/>
              <w:jc w:val="left"/>
            </w:pPr>
            <w:r>
              <w:t xml:space="preserve">Svetelný tok je vyžarovaný do horného priestoru:  </w:t>
            </w:r>
          </w:p>
        </w:tc>
        <w:tc>
          <w:tcPr>
            <w:tcW w:w="2558" w:type="dxa"/>
            <w:tcBorders>
              <w:top w:val="single" w:sz="4" w:space="0" w:color="000000"/>
              <w:left w:val="single" w:sz="4" w:space="0" w:color="000000"/>
              <w:bottom w:val="single" w:sz="4" w:space="0" w:color="000000"/>
              <w:right w:val="single" w:sz="4" w:space="0" w:color="000000"/>
            </w:tcBorders>
          </w:tcPr>
          <w:p w14:paraId="21B24322" w14:textId="77777777" w:rsidR="00450A42" w:rsidRDefault="00D85087">
            <w:pPr>
              <w:spacing w:after="0" w:line="259" w:lineRule="auto"/>
              <w:ind w:left="0" w:firstLine="0"/>
              <w:jc w:val="left"/>
            </w:pPr>
            <w:r>
              <w:t xml:space="preserve">do 1% </w:t>
            </w:r>
          </w:p>
        </w:tc>
      </w:tr>
      <w:tr w:rsidR="00450A42" w14:paraId="3FC9BF4F" w14:textId="77777777">
        <w:trPr>
          <w:trHeight w:val="751"/>
        </w:trPr>
        <w:tc>
          <w:tcPr>
            <w:tcW w:w="6818" w:type="dxa"/>
            <w:tcBorders>
              <w:top w:val="single" w:sz="4" w:space="0" w:color="000000"/>
              <w:left w:val="single" w:sz="4" w:space="0" w:color="000000"/>
              <w:bottom w:val="single" w:sz="4" w:space="0" w:color="000000"/>
              <w:right w:val="single" w:sz="4" w:space="0" w:color="000000"/>
            </w:tcBorders>
            <w:vAlign w:val="center"/>
          </w:tcPr>
          <w:p w14:paraId="26EFFA1D" w14:textId="77777777" w:rsidR="00450A42" w:rsidRDefault="00D85087">
            <w:pPr>
              <w:spacing w:after="0" w:line="259" w:lineRule="auto"/>
              <w:ind w:left="0" w:firstLine="0"/>
              <w:jc w:val="left"/>
            </w:pPr>
            <w:r>
              <w:t xml:space="preserve">Svietidlo musí byť dodávané so servisnou značkou (napr. čiarovým kódom, QR kódom a pod.) slúžiacou k identifikácii všetkých dát o svietidle (typ svietidla, </w:t>
            </w:r>
          </w:p>
        </w:tc>
        <w:tc>
          <w:tcPr>
            <w:tcW w:w="2558" w:type="dxa"/>
            <w:tcBorders>
              <w:top w:val="single" w:sz="4" w:space="0" w:color="000000"/>
              <w:left w:val="single" w:sz="4" w:space="0" w:color="000000"/>
              <w:bottom w:val="single" w:sz="4" w:space="0" w:color="000000"/>
              <w:right w:val="single" w:sz="4" w:space="0" w:color="000000"/>
            </w:tcBorders>
            <w:vAlign w:val="center"/>
          </w:tcPr>
          <w:p w14:paraId="5F5AF72F" w14:textId="77777777" w:rsidR="00450A42" w:rsidRDefault="00D85087">
            <w:pPr>
              <w:spacing w:after="0" w:line="259" w:lineRule="auto"/>
              <w:ind w:left="0" w:firstLine="0"/>
              <w:jc w:val="left"/>
            </w:pPr>
            <w:r>
              <w:t xml:space="preserve">áno </w:t>
            </w:r>
          </w:p>
        </w:tc>
      </w:tr>
      <w:tr w:rsidR="00450A42" w14:paraId="45D17021" w14:textId="77777777">
        <w:trPr>
          <w:trHeight w:val="751"/>
        </w:trPr>
        <w:tc>
          <w:tcPr>
            <w:tcW w:w="6818" w:type="dxa"/>
            <w:tcBorders>
              <w:top w:val="single" w:sz="4" w:space="0" w:color="000000"/>
              <w:left w:val="single" w:sz="4" w:space="0" w:color="000000"/>
              <w:bottom w:val="single" w:sz="4" w:space="0" w:color="000000"/>
              <w:right w:val="single" w:sz="4" w:space="0" w:color="000000"/>
            </w:tcBorders>
          </w:tcPr>
          <w:p w14:paraId="39BD0F7E" w14:textId="77777777" w:rsidR="00450A42" w:rsidRDefault="00D85087">
            <w:pPr>
              <w:spacing w:after="0" w:line="259" w:lineRule="auto"/>
              <w:ind w:left="0" w:right="39" w:firstLine="0"/>
              <w:jc w:val="left"/>
            </w:pPr>
            <w:r>
              <w:t xml:space="preserve">optiky, predradníka a podobne). Servisná značka musí byť na viditeľnom mieste na svietidle a súčasne dodaná vo forme nálepky pre nalepenie na stožiar. </w:t>
            </w:r>
          </w:p>
        </w:tc>
        <w:tc>
          <w:tcPr>
            <w:tcW w:w="2558" w:type="dxa"/>
            <w:tcBorders>
              <w:top w:val="single" w:sz="4" w:space="0" w:color="000000"/>
              <w:left w:val="single" w:sz="4" w:space="0" w:color="000000"/>
              <w:bottom w:val="single" w:sz="4" w:space="0" w:color="000000"/>
              <w:right w:val="single" w:sz="4" w:space="0" w:color="000000"/>
            </w:tcBorders>
          </w:tcPr>
          <w:p w14:paraId="25082DCA" w14:textId="77777777" w:rsidR="00450A42" w:rsidRDefault="00450A42">
            <w:pPr>
              <w:spacing w:after="160" w:line="259" w:lineRule="auto"/>
              <w:ind w:left="0" w:firstLine="0"/>
              <w:jc w:val="left"/>
            </w:pPr>
          </w:p>
        </w:tc>
      </w:tr>
      <w:tr w:rsidR="00450A42" w14:paraId="37FA46D1" w14:textId="77777777">
        <w:trPr>
          <w:trHeight w:val="1694"/>
        </w:trPr>
        <w:tc>
          <w:tcPr>
            <w:tcW w:w="6818" w:type="dxa"/>
            <w:tcBorders>
              <w:top w:val="single" w:sz="4" w:space="0" w:color="000000"/>
              <w:left w:val="single" w:sz="4" w:space="0" w:color="000000"/>
              <w:bottom w:val="single" w:sz="4" w:space="0" w:color="000000"/>
              <w:right w:val="single" w:sz="4" w:space="0" w:color="000000"/>
            </w:tcBorders>
          </w:tcPr>
          <w:p w14:paraId="0EC78259" w14:textId="77777777" w:rsidR="00450A42" w:rsidRDefault="00D85087">
            <w:pPr>
              <w:spacing w:after="0" w:line="259" w:lineRule="auto"/>
              <w:ind w:left="0" w:right="4" w:firstLine="0"/>
              <w:jc w:val="left"/>
            </w:pPr>
            <w:r>
              <w:t xml:space="preserve">Svietidlo musí byť bez úprav </w:t>
            </w:r>
            <w:proofErr w:type="spellStart"/>
            <w:r>
              <w:t>vybaviteľné</w:t>
            </w:r>
            <w:proofErr w:type="spellEnd"/>
            <w:r>
              <w:t xml:space="preserve"> inteligentným riadiacim systémom, ktorý bude základným prvkom konceptu inteligentného mesta SMART CITY. Tento systém riadenia musí umožňovať ku každému jednotlivému svietidlu alebo skupine svietidiel priradiť vlastný </w:t>
            </w:r>
            <w:proofErr w:type="spellStart"/>
            <w:r>
              <w:t>stmievací</w:t>
            </w:r>
            <w:proofErr w:type="spellEnd"/>
            <w:r>
              <w:t xml:space="preserve"> kalendár s individuálnym nastavením diagramu stmievania pre každý jednotlivý deň v roku, podľa želania prevádzkovateľa. </w:t>
            </w:r>
          </w:p>
        </w:tc>
        <w:tc>
          <w:tcPr>
            <w:tcW w:w="2558" w:type="dxa"/>
            <w:tcBorders>
              <w:top w:val="single" w:sz="4" w:space="0" w:color="000000"/>
              <w:left w:val="single" w:sz="4" w:space="0" w:color="000000"/>
              <w:bottom w:val="single" w:sz="4" w:space="0" w:color="000000"/>
              <w:right w:val="single" w:sz="4" w:space="0" w:color="000000"/>
            </w:tcBorders>
            <w:vAlign w:val="center"/>
          </w:tcPr>
          <w:p w14:paraId="16E05A70" w14:textId="77777777" w:rsidR="00450A42" w:rsidRDefault="00D85087">
            <w:pPr>
              <w:spacing w:after="0" w:line="259" w:lineRule="auto"/>
              <w:ind w:left="0" w:firstLine="0"/>
              <w:jc w:val="left"/>
            </w:pPr>
            <w:r>
              <w:t xml:space="preserve">áno </w:t>
            </w:r>
          </w:p>
        </w:tc>
      </w:tr>
      <w:tr w:rsidR="00450A42" w14:paraId="23D20522" w14:textId="77777777">
        <w:trPr>
          <w:trHeight w:val="574"/>
        </w:trPr>
        <w:tc>
          <w:tcPr>
            <w:tcW w:w="6818" w:type="dxa"/>
            <w:tcBorders>
              <w:top w:val="single" w:sz="4" w:space="0" w:color="000000"/>
              <w:left w:val="single" w:sz="4" w:space="0" w:color="000000"/>
              <w:bottom w:val="single" w:sz="4" w:space="0" w:color="000000"/>
              <w:right w:val="single" w:sz="4" w:space="0" w:color="000000"/>
            </w:tcBorders>
          </w:tcPr>
          <w:p w14:paraId="177B8862" w14:textId="77777777" w:rsidR="00450A42" w:rsidRDefault="00D85087">
            <w:pPr>
              <w:spacing w:after="0" w:line="259" w:lineRule="auto"/>
              <w:ind w:left="0" w:firstLine="0"/>
              <w:jc w:val="left"/>
            </w:pPr>
            <w:r>
              <w:t xml:space="preserve">Svietidlo musí byť vybavené exteriérovým systémovým konektorom. Konektor na vrchu svietidla slúži na pripojenie komunikačného modulu </w:t>
            </w:r>
          </w:p>
        </w:tc>
        <w:tc>
          <w:tcPr>
            <w:tcW w:w="2558" w:type="dxa"/>
            <w:tcBorders>
              <w:top w:val="single" w:sz="4" w:space="0" w:color="000000"/>
              <w:left w:val="single" w:sz="4" w:space="0" w:color="000000"/>
              <w:bottom w:val="single" w:sz="4" w:space="0" w:color="000000"/>
              <w:right w:val="single" w:sz="4" w:space="0" w:color="000000"/>
            </w:tcBorders>
            <w:vAlign w:val="center"/>
          </w:tcPr>
          <w:p w14:paraId="792BE3E0" w14:textId="77777777" w:rsidR="00450A42" w:rsidRDefault="00D85087">
            <w:pPr>
              <w:spacing w:after="0" w:line="259" w:lineRule="auto"/>
              <w:ind w:left="0" w:firstLine="0"/>
              <w:jc w:val="left"/>
            </w:pPr>
            <w:r>
              <w:t xml:space="preserve">min 1 x SR konektor </w:t>
            </w:r>
          </w:p>
        </w:tc>
      </w:tr>
      <w:tr w:rsidR="00450A42" w14:paraId="7887070D" w14:textId="77777777">
        <w:trPr>
          <w:trHeight w:val="852"/>
        </w:trPr>
        <w:tc>
          <w:tcPr>
            <w:tcW w:w="6818" w:type="dxa"/>
            <w:tcBorders>
              <w:top w:val="single" w:sz="4" w:space="0" w:color="000000"/>
              <w:left w:val="single" w:sz="4" w:space="0" w:color="000000"/>
              <w:bottom w:val="single" w:sz="4" w:space="0" w:color="000000"/>
              <w:right w:val="single" w:sz="4" w:space="0" w:color="000000"/>
            </w:tcBorders>
          </w:tcPr>
          <w:p w14:paraId="4B1BAD76" w14:textId="77777777" w:rsidR="00450A42" w:rsidRDefault="00D85087">
            <w:pPr>
              <w:spacing w:after="0" w:line="259" w:lineRule="auto"/>
              <w:ind w:left="0" w:right="45" w:firstLine="0"/>
            </w:pPr>
            <w:r>
              <w:t xml:space="preserve">Svietidlo musí mať možnosť autonómneho stmievanie na základe tzv. matematickej polnoci v minimálne troch stupňoch počas noci (tzv. </w:t>
            </w:r>
            <w:proofErr w:type="spellStart"/>
            <w:r>
              <w:t>Astrodim</w:t>
            </w:r>
            <w:proofErr w:type="spellEnd"/>
            <w:r>
              <w:t xml:space="preserve">, </w:t>
            </w:r>
            <w:proofErr w:type="spellStart"/>
            <w:r>
              <w:t>Dynadimmer</w:t>
            </w:r>
            <w:proofErr w:type="spellEnd"/>
            <w:r>
              <w:t xml:space="preserve">) v prípade, že nie je inštalované riadenie externým signálom alebo je jeho výpadok </w:t>
            </w:r>
          </w:p>
        </w:tc>
        <w:tc>
          <w:tcPr>
            <w:tcW w:w="2558" w:type="dxa"/>
            <w:tcBorders>
              <w:top w:val="single" w:sz="4" w:space="0" w:color="000000"/>
              <w:left w:val="single" w:sz="4" w:space="0" w:color="000000"/>
              <w:bottom w:val="single" w:sz="4" w:space="0" w:color="000000"/>
              <w:right w:val="single" w:sz="4" w:space="0" w:color="000000"/>
            </w:tcBorders>
            <w:vAlign w:val="center"/>
          </w:tcPr>
          <w:p w14:paraId="7FDA65F9" w14:textId="77777777" w:rsidR="00450A42" w:rsidRDefault="00D85087">
            <w:pPr>
              <w:spacing w:after="0" w:line="259" w:lineRule="auto"/>
              <w:ind w:left="0" w:firstLine="0"/>
              <w:jc w:val="left"/>
            </w:pPr>
            <w:r>
              <w:t xml:space="preserve">áno </w:t>
            </w:r>
          </w:p>
        </w:tc>
      </w:tr>
      <w:tr w:rsidR="00450A42" w14:paraId="08A9D535" w14:textId="77777777">
        <w:trPr>
          <w:trHeight w:val="571"/>
        </w:trPr>
        <w:tc>
          <w:tcPr>
            <w:tcW w:w="6818" w:type="dxa"/>
            <w:tcBorders>
              <w:top w:val="single" w:sz="4" w:space="0" w:color="000000"/>
              <w:left w:val="single" w:sz="4" w:space="0" w:color="000000"/>
              <w:bottom w:val="single" w:sz="4" w:space="0" w:color="000000"/>
              <w:right w:val="single" w:sz="4" w:space="0" w:color="000000"/>
            </w:tcBorders>
          </w:tcPr>
          <w:p w14:paraId="6F2678D4" w14:textId="77777777" w:rsidR="00450A42" w:rsidRDefault="00D85087">
            <w:pPr>
              <w:spacing w:after="18" w:line="259" w:lineRule="auto"/>
              <w:ind w:left="0" w:firstLine="0"/>
              <w:jc w:val="left"/>
            </w:pPr>
            <w:r>
              <w:t xml:space="preserve">Povrchová úprava telesa svietidla polyuretánovou práškovou farbou v odtieňoch </w:t>
            </w:r>
          </w:p>
          <w:p w14:paraId="31F647A4" w14:textId="77777777" w:rsidR="00450A42" w:rsidRDefault="00D85087">
            <w:pPr>
              <w:spacing w:after="0" w:line="259" w:lineRule="auto"/>
              <w:ind w:left="0" w:firstLine="0"/>
              <w:jc w:val="left"/>
            </w:pPr>
            <w:r>
              <w:t xml:space="preserve">RAL alebo </w:t>
            </w:r>
            <w:proofErr w:type="spellStart"/>
            <w:r>
              <w:t>AkzoNobel</w:t>
            </w:r>
            <w:proofErr w:type="spellEnd"/>
            <w:r>
              <w:t xml:space="preserve"> podľa výberu investora </w:t>
            </w:r>
          </w:p>
        </w:tc>
        <w:tc>
          <w:tcPr>
            <w:tcW w:w="2558" w:type="dxa"/>
            <w:tcBorders>
              <w:top w:val="single" w:sz="4" w:space="0" w:color="000000"/>
              <w:left w:val="single" w:sz="4" w:space="0" w:color="000000"/>
              <w:bottom w:val="single" w:sz="4" w:space="0" w:color="000000"/>
              <w:right w:val="single" w:sz="4" w:space="0" w:color="000000"/>
            </w:tcBorders>
            <w:vAlign w:val="center"/>
          </w:tcPr>
          <w:p w14:paraId="50272456" w14:textId="77777777" w:rsidR="00450A42" w:rsidRDefault="00D85087">
            <w:pPr>
              <w:spacing w:after="0" w:line="259" w:lineRule="auto"/>
              <w:ind w:left="0" w:firstLine="0"/>
              <w:jc w:val="left"/>
            </w:pPr>
            <w:r>
              <w:t xml:space="preserve">áno </w:t>
            </w:r>
          </w:p>
        </w:tc>
      </w:tr>
      <w:tr w:rsidR="00450A42" w14:paraId="328AF42A" w14:textId="77777777">
        <w:trPr>
          <w:trHeight w:val="290"/>
        </w:trPr>
        <w:tc>
          <w:tcPr>
            <w:tcW w:w="6818" w:type="dxa"/>
            <w:tcBorders>
              <w:top w:val="single" w:sz="4" w:space="0" w:color="000000"/>
              <w:left w:val="single" w:sz="4" w:space="0" w:color="000000"/>
              <w:bottom w:val="single" w:sz="4" w:space="0" w:color="000000"/>
              <w:right w:val="single" w:sz="4" w:space="0" w:color="000000"/>
            </w:tcBorders>
          </w:tcPr>
          <w:p w14:paraId="7664FD2F" w14:textId="77777777" w:rsidR="00450A42" w:rsidRDefault="00D85087">
            <w:pPr>
              <w:spacing w:after="0" w:line="259" w:lineRule="auto"/>
              <w:ind w:left="0" w:firstLine="0"/>
              <w:jc w:val="left"/>
            </w:pPr>
            <w:r>
              <w:t xml:space="preserve">Ucelený dizajnový rad svietidiel pre všetky uvažované výkony svietidiel.  </w:t>
            </w:r>
          </w:p>
        </w:tc>
        <w:tc>
          <w:tcPr>
            <w:tcW w:w="2558" w:type="dxa"/>
            <w:tcBorders>
              <w:top w:val="single" w:sz="4" w:space="0" w:color="000000"/>
              <w:left w:val="single" w:sz="4" w:space="0" w:color="000000"/>
              <w:bottom w:val="single" w:sz="4" w:space="0" w:color="000000"/>
              <w:right w:val="single" w:sz="4" w:space="0" w:color="000000"/>
            </w:tcBorders>
          </w:tcPr>
          <w:p w14:paraId="1B51F75A" w14:textId="77777777" w:rsidR="00450A42" w:rsidRDefault="00D85087">
            <w:pPr>
              <w:spacing w:after="0" w:line="259" w:lineRule="auto"/>
              <w:ind w:left="0" w:firstLine="0"/>
              <w:jc w:val="left"/>
            </w:pPr>
            <w:r>
              <w:t xml:space="preserve">áno </w:t>
            </w:r>
          </w:p>
        </w:tc>
      </w:tr>
    </w:tbl>
    <w:p w14:paraId="17C5B924" w14:textId="77777777" w:rsidR="00450A42" w:rsidRDefault="00D85087">
      <w:pPr>
        <w:spacing w:after="18" w:line="259" w:lineRule="auto"/>
        <w:ind w:left="0" w:firstLine="0"/>
      </w:pPr>
      <w:r>
        <w:t xml:space="preserve"> </w:t>
      </w:r>
    </w:p>
    <w:p w14:paraId="175C514E" w14:textId="77777777" w:rsidR="00450A42" w:rsidRDefault="00D85087">
      <w:pPr>
        <w:spacing w:after="0" w:line="259" w:lineRule="auto"/>
        <w:ind w:left="0" w:firstLine="0"/>
      </w:pPr>
      <w:r>
        <w:t xml:space="preserve"> </w:t>
      </w:r>
    </w:p>
    <w:tbl>
      <w:tblPr>
        <w:tblStyle w:val="TableGrid"/>
        <w:tblW w:w="9413" w:type="dxa"/>
        <w:tblInd w:w="-168" w:type="dxa"/>
        <w:tblCellMar>
          <w:top w:w="47" w:type="dxa"/>
          <w:left w:w="106" w:type="dxa"/>
          <w:right w:w="115" w:type="dxa"/>
        </w:tblCellMar>
        <w:tblLook w:val="04A0" w:firstRow="1" w:lastRow="0" w:firstColumn="1" w:lastColumn="0" w:noHBand="0" w:noVBand="1"/>
      </w:tblPr>
      <w:tblGrid>
        <w:gridCol w:w="2762"/>
        <w:gridCol w:w="6651"/>
      </w:tblGrid>
      <w:tr w:rsidR="00450A42" w14:paraId="20835984" w14:textId="77777777">
        <w:trPr>
          <w:trHeight w:val="290"/>
        </w:trPr>
        <w:tc>
          <w:tcPr>
            <w:tcW w:w="2762" w:type="dxa"/>
            <w:tcBorders>
              <w:top w:val="single" w:sz="4" w:space="0" w:color="000000"/>
              <w:left w:val="single" w:sz="4" w:space="0" w:color="000000"/>
              <w:bottom w:val="single" w:sz="4" w:space="0" w:color="000000"/>
              <w:right w:val="single" w:sz="4" w:space="0" w:color="000000"/>
            </w:tcBorders>
          </w:tcPr>
          <w:p w14:paraId="4BA7CBCB" w14:textId="77777777" w:rsidR="00450A42" w:rsidRDefault="00D85087">
            <w:pPr>
              <w:spacing w:after="0" w:line="259" w:lineRule="auto"/>
              <w:ind w:left="2" w:firstLine="0"/>
              <w:jc w:val="left"/>
            </w:pPr>
            <w:r>
              <w:t xml:space="preserve">Typ svietidla: </w:t>
            </w:r>
          </w:p>
        </w:tc>
        <w:tc>
          <w:tcPr>
            <w:tcW w:w="6650" w:type="dxa"/>
            <w:tcBorders>
              <w:top w:val="single" w:sz="4" w:space="0" w:color="000000"/>
              <w:left w:val="single" w:sz="4" w:space="0" w:color="000000"/>
              <w:bottom w:val="single" w:sz="4" w:space="0" w:color="000000"/>
              <w:right w:val="single" w:sz="4" w:space="0" w:color="000000"/>
            </w:tcBorders>
          </w:tcPr>
          <w:p w14:paraId="7F41F5E5" w14:textId="77777777" w:rsidR="00450A42" w:rsidRDefault="00D85087">
            <w:pPr>
              <w:spacing w:after="0" w:line="259" w:lineRule="auto"/>
              <w:ind w:left="0" w:firstLine="0"/>
              <w:jc w:val="left"/>
            </w:pPr>
            <w:r>
              <w:t xml:space="preserve">parkové </w:t>
            </w:r>
          </w:p>
        </w:tc>
      </w:tr>
      <w:tr w:rsidR="00450A42" w14:paraId="4C3A569E" w14:textId="77777777">
        <w:trPr>
          <w:trHeight w:val="293"/>
        </w:trPr>
        <w:tc>
          <w:tcPr>
            <w:tcW w:w="2762" w:type="dxa"/>
            <w:tcBorders>
              <w:top w:val="single" w:sz="4" w:space="0" w:color="000000"/>
              <w:left w:val="single" w:sz="4" w:space="0" w:color="000000"/>
              <w:bottom w:val="single" w:sz="4" w:space="0" w:color="000000"/>
              <w:right w:val="single" w:sz="4" w:space="0" w:color="000000"/>
            </w:tcBorders>
          </w:tcPr>
          <w:p w14:paraId="6A0DD23A" w14:textId="77777777" w:rsidR="00450A42" w:rsidRDefault="00D85087">
            <w:pPr>
              <w:spacing w:after="0" w:line="259" w:lineRule="auto"/>
              <w:ind w:left="2" w:firstLine="0"/>
              <w:jc w:val="left"/>
            </w:pPr>
            <w:r>
              <w:t xml:space="preserve">Označenie svietidla: </w:t>
            </w:r>
          </w:p>
        </w:tc>
        <w:tc>
          <w:tcPr>
            <w:tcW w:w="6650" w:type="dxa"/>
            <w:tcBorders>
              <w:top w:val="single" w:sz="4" w:space="0" w:color="000000"/>
              <w:left w:val="single" w:sz="4" w:space="0" w:color="000000"/>
              <w:bottom w:val="single" w:sz="4" w:space="0" w:color="000000"/>
              <w:right w:val="single" w:sz="4" w:space="0" w:color="000000"/>
            </w:tcBorders>
          </w:tcPr>
          <w:p w14:paraId="2F46DA88" w14:textId="77777777" w:rsidR="00450A42" w:rsidRDefault="00D85087">
            <w:pPr>
              <w:spacing w:after="0" w:line="259" w:lineRule="auto"/>
              <w:ind w:left="0" w:firstLine="0"/>
              <w:jc w:val="left"/>
            </w:pPr>
            <w:r>
              <w:t xml:space="preserve">PARK LED 2 </w:t>
            </w:r>
          </w:p>
        </w:tc>
      </w:tr>
      <w:tr w:rsidR="00450A42" w14:paraId="1390F8AC" w14:textId="77777777">
        <w:trPr>
          <w:trHeight w:val="338"/>
        </w:trPr>
        <w:tc>
          <w:tcPr>
            <w:tcW w:w="2762" w:type="dxa"/>
            <w:tcBorders>
              <w:top w:val="single" w:sz="4" w:space="0" w:color="000000"/>
              <w:left w:val="single" w:sz="4" w:space="0" w:color="000000"/>
              <w:bottom w:val="single" w:sz="4" w:space="0" w:color="000000"/>
              <w:right w:val="single" w:sz="4" w:space="0" w:color="000000"/>
            </w:tcBorders>
          </w:tcPr>
          <w:p w14:paraId="7519C29D" w14:textId="77777777" w:rsidR="00450A42" w:rsidRDefault="00D85087">
            <w:pPr>
              <w:spacing w:after="0" w:line="259" w:lineRule="auto"/>
              <w:ind w:left="2" w:firstLine="0"/>
              <w:jc w:val="left"/>
            </w:pPr>
            <w:r>
              <w:t xml:space="preserve">Svetelné body: </w:t>
            </w:r>
          </w:p>
        </w:tc>
        <w:tc>
          <w:tcPr>
            <w:tcW w:w="6650" w:type="dxa"/>
            <w:tcBorders>
              <w:top w:val="single" w:sz="4" w:space="0" w:color="000000"/>
              <w:left w:val="single" w:sz="4" w:space="0" w:color="000000"/>
              <w:bottom w:val="single" w:sz="4" w:space="0" w:color="000000"/>
              <w:right w:val="single" w:sz="4" w:space="0" w:color="000000"/>
            </w:tcBorders>
          </w:tcPr>
          <w:p w14:paraId="784BEB5B" w14:textId="77777777" w:rsidR="00450A42" w:rsidRDefault="00D85087">
            <w:pPr>
              <w:spacing w:after="0" w:line="259" w:lineRule="auto"/>
              <w:ind w:left="0" w:firstLine="0"/>
              <w:jc w:val="left"/>
            </w:pPr>
            <w:r>
              <w:t xml:space="preserve">1412, 1708A </w:t>
            </w:r>
          </w:p>
        </w:tc>
      </w:tr>
      <w:tr w:rsidR="00450A42" w14:paraId="4B1DEED8" w14:textId="77777777">
        <w:trPr>
          <w:trHeight w:val="574"/>
        </w:trPr>
        <w:tc>
          <w:tcPr>
            <w:tcW w:w="2762" w:type="dxa"/>
            <w:tcBorders>
              <w:top w:val="single" w:sz="4" w:space="0" w:color="000000"/>
              <w:left w:val="single" w:sz="4" w:space="0" w:color="000000"/>
              <w:bottom w:val="single" w:sz="4" w:space="0" w:color="000000"/>
              <w:right w:val="single" w:sz="4" w:space="0" w:color="000000"/>
            </w:tcBorders>
          </w:tcPr>
          <w:p w14:paraId="3BA0A6A4" w14:textId="77777777" w:rsidR="00450A42" w:rsidRDefault="00D85087">
            <w:pPr>
              <w:spacing w:after="0" w:line="259" w:lineRule="auto"/>
              <w:ind w:left="2" w:firstLine="0"/>
              <w:jc w:val="left"/>
            </w:pPr>
            <w:r>
              <w:t xml:space="preserve">Vzorové svetelno-technické výpočty: </w:t>
            </w:r>
          </w:p>
        </w:tc>
        <w:tc>
          <w:tcPr>
            <w:tcW w:w="6650" w:type="dxa"/>
            <w:tcBorders>
              <w:top w:val="single" w:sz="4" w:space="0" w:color="000000"/>
              <w:left w:val="single" w:sz="4" w:space="0" w:color="000000"/>
              <w:bottom w:val="single" w:sz="4" w:space="0" w:color="000000"/>
              <w:right w:val="single" w:sz="4" w:space="0" w:color="000000"/>
            </w:tcBorders>
          </w:tcPr>
          <w:p w14:paraId="1D25B859" w14:textId="77777777" w:rsidR="00450A42" w:rsidRDefault="00D85087">
            <w:pPr>
              <w:spacing w:after="0" w:line="259" w:lineRule="auto"/>
              <w:ind w:left="0" w:firstLine="0"/>
              <w:jc w:val="left"/>
            </w:pPr>
            <w:r>
              <w:t>Pešia zóna - P3/oceľové st. 5m/20m/</w:t>
            </w:r>
            <w:proofErr w:type="spellStart"/>
            <w:r>
              <w:t>sym</w:t>
            </w:r>
            <w:proofErr w:type="spellEnd"/>
            <w:r>
              <w:t xml:space="preserve">  </w:t>
            </w:r>
          </w:p>
        </w:tc>
      </w:tr>
    </w:tbl>
    <w:p w14:paraId="5660BD5E" w14:textId="77777777" w:rsidR="00450A42" w:rsidRDefault="00D85087">
      <w:pPr>
        <w:spacing w:after="18" w:line="259" w:lineRule="auto"/>
        <w:ind w:left="0" w:firstLine="0"/>
      </w:pPr>
      <w:r>
        <w:t xml:space="preserve"> </w:t>
      </w:r>
    </w:p>
    <w:p w14:paraId="584DA460" w14:textId="77777777" w:rsidR="00450A42" w:rsidRDefault="00D85087">
      <w:pPr>
        <w:spacing w:after="0" w:line="259" w:lineRule="auto"/>
        <w:ind w:left="0" w:firstLine="0"/>
      </w:pPr>
      <w:r>
        <w:t xml:space="preserve"> </w:t>
      </w:r>
    </w:p>
    <w:tbl>
      <w:tblPr>
        <w:tblStyle w:val="TableGrid"/>
        <w:tblW w:w="9350" w:type="dxa"/>
        <w:tblInd w:w="-139" w:type="dxa"/>
        <w:tblCellMar>
          <w:top w:w="47" w:type="dxa"/>
          <w:left w:w="70" w:type="dxa"/>
          <w:right w:w="25" w:type="dxa"/>
        </w:tblCellMar>
        <w:tblLook w:val="04A0" w:firstRow="1" w:lastRow="0" w:firstColumn="1" w:lastColumn="0" w:noHBand="0" w:noVBand="1"/>
      </w:tblPr>
      <w:tblGrid>
        <w:gridCol w:w="6799"/>
        <w:gridCol w:w="2551"/>
      </w:tblGrid>
      <w:tr w:rsidR="00450A42" w14:paraId="190D7F5D" w14:textId="77777777">
        <w:trPr>
          <w:trHeight w:val="290"/>
        </w:trPr>
        <w:tc>
          <w:tcPr>
            <w:tcW w:w="6799" w:type="dxa"/>
            <w:tcBorders>
              <w:top w:val="single" w:sz="4" w:space="0" w:color="000000"/>
              <w:left w:val="single" w:sz="4" w:space="0" w:color="000000"/>
              <w:bottom w:val="single" w:sz="4" w:space="0" w:color="000000"/>
              <w:right w:val="nil"/>
            </w:tcBorders>
          </w:tcPr>
          <w:p w14:paraId="35A7DFED" w14:textId="77777777" w:rsidR="00450A42" w:rsidRDefault="00D85087">
            <w:pPr>
              <w:spacing w:after="0" w:line="259" w:lineRule="auto"/>
              <w:ind w:left="0" w:right="46" w:firstLine="0"/>
              <w:jc w:val="right"/>
            </w:pPr>
            <w:r>
              <w:t xml:space="preserve">Minimálne technické a výkonnostné požiadavky </w:t>
            </w:r>
          </w:p>
        </w:tc>
        <w:tc>
          <w:tcPr>
            <w:tcW w:w="2551" w:type="dxa"/>
            <w:tcBorders>
              <w:top w:val="single" w:sz="4" w:space="0" w:color="000000"/>
              <w:left w:val="nil"/>
              <w:bottom w:val="single" w:sz="4" w:space="0" w:color="000000"/>
              <w:right w:val="single" w:sz="4" w:space="0" w:color="000000"/>
            </w:tcBorders>
          </w:tcPr>
          <w:p w14:paraId="044653E7" w14:textId="77777777" w:rsidR="00450A42" w:rsidRDefault="00450A42">
            <w:pPr>
              <w:spacing w:after="160" w:line="259" w:lineRule="auto"/>
              <w:ind w:left="0" w:firstLine="0"/>
              <w:jc w:val="left"/>
            </w:pPr>
          </w:p>
        </w:tc>
      </w:tr>
      <w:tr w:rsidR="00450A42" w14:paraId="0377A06F"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35DBE056" w14:textId="77777777" w:rsidR="00450A42" w:rsidRDefault="00D85087">
            <w:pPr>
              <w:spacing w:after="0" w:line="259" w:lineRule="auto"/>
              <w:ind w:left="0" w:firstLine="0"/>
              <w:jc w:val="left"/>
            </w:pPr>
            <w:r>
              <w:t xml:space="preserve"> PARK LED 2 </w:t>
            </w:r>
          </w:p>
        </w:tc>
        <w:tc>
          <w:tcPr>
            <w:tcW w:w="2551" w:type="dxa"/>
            <w:tcBorders>
              <w:top w:val="single" w:sz="4" w:space="0" w:color="000000"/>
              <w:left w:val="single" w:sz="4" w:space="0" w:color="000000"/>
              <w:bottom w:val="single" w:sz="4" w:space="0" w:color="000000"/>
              <w:right w:val="single" w:sz="4" w:space="0" w:color="000000"/>
            </w:tcBorders>
          </w:tcPr>
          <w:p w14:paraId="4F3A1D01" w14:textId="77777777" w:rsidR="00450A42" w:rsidRDefault="00D85087">
            <w:pPr>
              <w:spacing w:after="0" w:line="259" w:lineRule="auto"/>
              <w:ind w:left="0" w:firstLine="0"/>
              <w:jc w:val="left"/>
            </w:pPr>
            <w:r>
              <w:t xml:space="preserve">Požiadavka </w:t>
            </w:r>
          </w:p>
        </w:tc>
      </w:tr>
      <w:tr w:rsidR="00450A42" w14:paraId="4EF8A879"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1F527979" w14:textId="77777777" w:rsidR="00450A42" w:rsidRDefault="00D85087">
            <w:pPr>
              <w:spacing w:after="0" w:line="259" w:lineRule="auto"/>
              <w:ind w:left="0" w:firstLine="0"/>
              <w:jc w:val="left"/>
            </w:pPr>
            <w:r>
              <w:t xml:space="preserve">Maximálny príkon svietidla </w:t>
            </w:r>
          </w:p>
        </w:tc>
        <w:tc>
          <w:tcPr>
            <w:tcW w:w="2551" w:type="dxa"/>
            <w:tcBorders>
              <w:top w:val="single" w:sz="4" w:space="0" w:color="000000"/>
              <w:left w:val="single" w:sz="4" w:space="0" w:color="000000"/>
              <w:bottom w:val="single" w:sz="4" w:space="0" w:color="000000"/>
              <w:right w:val="single" w:sz="4" w:space="0" w:color="000000"/>
            </w:tcBorders>
          </w:tcPr>
          <w:p w14:paraId="3A0AE4CF" w14:textId="77777777" w:rsidR="00450A42" w:rsidRDefault="00D85087">
            <w:pPr>
              <w:spacing w:after="0" w:line="259" w:lineRule="auto"/>
              <w:ind w:left="0" w:firstLine="0"/>
              <w:jc w:val="left"/>
            </w:pPr>
            <w:r>
              <w:t xml:space="preserve">≤ 41W </w:t>
            </w:r>
          </w:p>
        </w:tc>
      </w:tr>
      <w:tr w:rsidR="00450A42" w14:paraId="651E5E34" w14:textId="77777777">
        <w:trPr>
          <w:trHeight w:val="571"/>
        </w:trPr>
        <w:tc>
          <w:tcPr>
            <w:tcW w:w="6799" w:type="dxa"/>
            <w:tcBorders>
              <w:top w:val="single" w:sz="4" w:space="0" w:color="000000"/>
              <w:left w:val="single" w:sz="4" w:space="0" w:color="000000"/>
              <w:bottom w:val="single" w:sz="4" w:space="0" w:color="000000"/>
              <w:right w:val="single" w:sz="4" w:space="0" w:color="000000"/>
            </w:tcBorders>
            <w:vAlign w:val="center"/>
          </w:tcPr>
          <w:p w14:paraId="34640A8A" w14:textId="77777777" w:rsidR="00450A42" w:rsidRDefault="00D85087">
            <w:pPr>
              <w:spacing w:after="0" w:line="259" w:lineRule="auto"/>
              <w:ind w:left="0" w:firstLine="0"/>
              <w:jc w:val="left"/>
            </w:pPr>
            <w:r>
              <w:t xml:space="preserve">Certifikácia </w:t>
            </w:r>
          </w:p>
        </w:tc>
        <w:tc>
          <w:tcPr>
            <w:tcW w:w="2551" w:type="dxa"/>
            <w:tcBorders>
              <w:top w:val="single" w:sz="4" w:space="0" w:color="000000"/>
              <w:left w:val="single" w:sz="4" w:space="0" w:color="000000"/>
              <w:bottom w:val="single" w:sz="4" w:space="0" w:color="000000"/>
              <w:right w:val="single" w:sz="4" w:space="0" w:color="000000"/>
            </w:tcBorders>
          </w:tcPr>
          <w:p w14:paraId="7CF52F23" w14:textId="77777777" w:rsidR="00450A42" w:rsidRDefault="00D85087">
            <w:pPr>
              <w:spacing w:after="0" w:line="259" w:lineRule="auto"/>
              <w:ind w:left="0" w:firstLine="0"/>
              <w:jc w:val="left"/>
            </w:pPr>
            <w:r>
              <w:t xml:space="preserve">CE, ENEC, ENEC+ a </w:t>
            </w:r>
            <w:proofErr w:type="spellStart"/>
            <w:r>
              <w:t>Zhaga</w:t>
            </w:r>
            <w:proofErr w:type="spellEnd"/>
            <w:r>
              <w:t xml:space="preserve"> D4i </w:t>
            </w:r>
            <w:proofErr w:type="spellStart"/>
            <w:r>
              <w:t>book</w:t>
            </w:r>
            <w:proofErr w:type="spellEnd"/>
            <w:r>
              <w:t xml:space="preserve"> 18 </w:t>
            </w:r>
          </w:p>
        </w:tc>
      </w:tr>
      <w:tr w:rsidR="00450A42" w14:paraId="139F3856"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5910E0E8" w14:textId="77777777" w:rsidR="00450A42" w:rsidRDefault="00D85087">
            <w:pPr>
              <w:spacing w:after="0" w:line="259" w:lineRule="auto"/>
              <w:ind w:left="0" w:firstLine="0"/>
              <w:jc w:val="left"/>
            </w:pPr>
            <w:r>
              <w:t xml:space="preserve">Svetelný zdroj </w:t>
            </w:r>
          </w:p>
        </w:tc>
        <w:tc>
          <w:tcPr>
            <w:tcW w:w="2551" w:type="dxa"/>
            <w:tcBorders>
              <w:top w:val="single" w:sz="4" w:space="0" w:color="000000"/>
              <w:left w:val="single" w:sz="4" w:space="0" w:color="000000"/>
              <w:bottom w:val="single" w:sz="4" w:space="0" w:color="000000"/>
              <w:right w:val="single" w:sz="4" w:space="0" w:color="000000"/>
            </w:tcBorders>
          </w:tcPr>
          <w:p w14:paraId="77911352" w14:textId="77777777" w:rsidR="00450A42" w:rsidRDefault="00D85087">
            <w:pPr>
              <w:spacing w:after="0" w:line="259" w:lineRule="auto"/>
              <w:ind w:left="0" w:firstLine="0"/>
              <w:jc w:val="left"/>
            </w:pPr>
            <w:r>
              <w:t xml:space="preserve">LED </w:t>
            </w:r>
          </w:p>
        </w:tc>
      </w:tr>
      <w:tr w:rsidR="00450A42" w14:paraId="1166BE53" w14:textId="77777777">
        <w:trPr>
          <w:trHeight w:val="852"/>
        </w:trPr>
        <w:tc>
          <w:tcPr>
            <w:tcW w:w="6799" w:type="dxa"/>
            <w:tcBorders>
              <w:top w:val="single" w:sz="4" w:space="0" w:color="000000"/>
              <w:left w:val="single" w:sz="4" w:space="0" w:color="000000"/>
              <w:bottom w:val="single" w:sz="4" w:space="0" w:color="000000"/>
              <w:right w:val="single" w:sz="4" w:space="0" w:color="000000"/>
            </w:tcBorders>
            <w:vAlign w:val="center"/>
          </w:tcPr>
          <w:p w14:paraId="5E410558" w14:textId="77777777" w:rsidR="00450A42" w:rsidRDefault="00D85087">
            <w:pPr>
              <w:spacing w:after="0" w:line="259" w:lineRule="auto"/>
              <w:ind w:left="0" w:firstLine="0"/>
              <w:jc w:val="left"/>
            </w:pPr>
            <w:r>
              <w:t xml:space="preserve">Tvar svietidla </w:t>
            </w:r>
          </w:p>
        </w:tc>
        <w:tc>
          <w:tcPr>
            <w:tcW w:w="2551" w:type="dxa"/>
            <w:tcBorders>
              <w:top w:val="single" w:sz="4" w:space="0" w:color="000000"/>
              <w:left w:val="single" w:sz="4" w:space="0" w:color="000000"/>
              <w:bottom w:val="single" w:sz="4" w:space="0" w:color="000000"/>
              <w:right w:val="single" w:sz="4" w:space="0" w:color="000000"/>
            </w:tcBorders>
          </w:tcPr>
          <w:p w14:paraId="7F76F375" w14:textId="77777777" w:rsidR="00450A42" w:rsidRDefault="00D85087">
            <w:pPr>
              <w:spacing w:after="0" w:line="259" w:lineRule="auto"/>
              <w:ind w:left="0" w:firstLine="0"/>
              <w:jc w:val="left"/>
            </w:pPr>
            <w:r>
              <w:t xml:space="preserve">rotačne symetrické so stredovým uchytením na stožiar </w:t>
            </w:r>
          </w:p>
        </w:tc>
      </w:tr>
      <w:tr w:rsidR="00450A42" w14:paraId="1EC16CFD" w14:textId="77777777">
        <w:trPr>
          <w:trHeight w:val="293"/>
        </w:trPr>
        <w:tc>
          <w:tcPr>
            <w:tcW w:w="6799" w:type="dxa"/>
            <w:tcBorders>
              <w:top w:val="single" w:sz="4" w:space="0" w:color="000000"/>
              <w:left w:val="single" w:sz="4" w:space="0" w:color="000000"/>
              <w:bottom w:val="single" w:sz="4" w:space="0" w:color="000000"/>
              <w:right w:val="single" w:sz="4" w:space="0" w:color="000000"/>
            </w:tcBorders>
          </w:tcPr>
          <w:p w14:paraId="2DA04281" w14:textId="77777777" w:rsidR="00450A42" w:rsidRDefault="00D85087">
            <w:pPr>
              <w:spacing w:after="0" w:line="259" w:lineRule="auto"/>
              <w:ind w:left="0" w:firstLine="0"/>
              <w:jc w:val="left"/>
            </w:pPr>
            <w:r>
              <w:t xml:space="preserve">Merný svetelný výkon svietidla (nie LED svetelného zdroja)  </w:t>
            </w:r>
          </w:p>
        </w:tc>
        <w:tc>
          <w:tcPr>
            <w:tcW w:w="2551" w:type="dxa"/>
            <w:tcBorders>
              <w:top w:val="single" w:sz="4" w:space="0" w:color="000000"/>
              <w:left w:val="single" w:sz="4" w:space="0" w:color="000000"/>
              <w:bottom w:val="single" w:sz="4" w:space="0" w:color="000000"/>
              <w:right w:val="single" w:sz="4" w:space="0" w:color="000000"/>
            </w:tcBorders>
          </w:tcPr>
          <w:p w14:paraId="78242C39" w14:textId="77777777" w:rsidR="00450A42" w:rsidRDefault="00D85087">
            <w:pPr>
              <w:spacing w:after="0" w:line="259" w:lineRule="auto"/>
              <w:ind w:left="0" w:firstLine="0"/>
              <w:jc w:val="left"/>
            </w:pPr>
            <w:r>
              <w:t xml:space="preserve">≥94lm/W </w:t>
            </w:r>
          </w:p>
        </w:tc>
      </w:tr>
      <w:tr w:rsidR="00450A42" w14:paraId="3887E9E3"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7D7ED722" w14:textId="77777777" w:rsidR="00450A42" w:rsidRDefault="00D85087">
            <w:pPr>
              <w:spacing w:after="0" w:line="259" w:lineRule="auto"/>
              <w:ind w:left="0" w:firstLine="0"/>
              <w:jc w:val="left"/>
            </w:pPr>
            <w:proofErr w:type="spellStart"/>
            <w:r>
              <w:lastRenderedPageBreak/>
              <w:t>Fotobiologické</w:t>
            </w:r>
            <w:proofErr w:type="spellEnd"/>
            <w:r>
              <w:t xml:space="preserve"> riziko podľa EN IEC 62471 </w:t>
            </w:r>
          </w:p>
        </w:tc>
        <w:tc>
          <w:tcPr>
            <w:tcW w:w="2551" w:type="dxa"/>
            <w:tcBorders>
              <w:top w:val="single" w:sz="4" w:space="0" w:color="000000"/>
              <w:left w:val="single" w:sz="4" w:space="0" w:color="000000"/>
              <w:bottom w:val="single" w:sz="4" w:space="0" w:color="000000"/>
              <w:right w:val="single" w:sz="4" w:space="0" w:color="000000"/>
            </w:tcBorders>
          </w:tcPr>
          <w:p w14:paraId="06104085" w14:textId="77777777" w:rsidR="00450A42" w:rsidRDefault="00D85087">
            <w:pPr>
              <w:spacing w:after="0" w:line="259" w:lineRule="auto"/>
              <w:ind w:left="0" w:firstLine="0"/>
              <w:jc w:val="left"/>
            </w:pPr>
            <w:r>
              <w:t xml:space="preserve">Riziková skupina 0 </w:t>
            </w:r>
          </w:p>
        </w:tc>
      </w:tr>
      <w:tr w:rsidR="00450A42" w14:paraId="1BBE1277"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51246C73" w14:textId="77777777" w:rsidR="00450A42" w:rsidRDefault="00D85087">
            <w:pPr>
              <w:spacing w:after="0" w:line="259" w:lineRule="auto"/>
              <w:ind w:left="0" w:firstLine="0"/>
              <w:jc w:val="left"/>
            </w:pPr>
            <w:r>
              <w:t xml:space="preserve">Teplota </w:t>
            </w:r>
            <w:proofErr w:type="spellStart"/>
            <w:r>
              <w:t>chromatičnosti</w:t>
            </w:r>
            <w:proofErr w:type="spellEnd"/>
            <w:r>
              <w:t xml:space="preserve"> (</w:t>
            </w:r>
            <w:proofErr w:type="spellStart"/>
            <w:r>
              <w:t>Tc</w:t>
            </w:r>
            <w:proofErr w:type="spellEnd"/>
            <w: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7D616073" w14:textId="77777777" w:rsidR="00450A42" w:rsidRDefault="00D85087">
            <w:pPr>
              <w:spacing w:after="0" w:line="259" w:lineRule="auto"/>
              <w:ind w:left="0" w:firstLine="0"/>
              <w:jc w:val="left"/>
            </w:pPr>
            <w:r>
              <w:t xml:space="preserve">3000K ±max 6% </w:t>
            </w:r>
          </w:p>
        </w:tc>
      </w:tr>
      <w:tr w:rsidR="00450A42" w14:paraId="17C515C1"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65D72E47" w14:textId="77777777" w:rsidR="00450A42" w:rsidRDefault="00D85087">
            <w:pPr>
              <w:spacing w:after="0" w:line="259" w:lineRule="auto"/>
              <w:ind w:left="0" w:firstLine="0"/>
              <w:jc w:val="left"/>
            </w:pPr>
            <w:r>
              <w:t xml:space="preserve">Index podania farieb  </w:t>
            </w:r>
          </w:p>
        </w:tc>
        <w:tc>
          <w:tcPr>
            <w:tcW w:w="2551" w:type="dxa"/>
            <w:tcBorders>
              <w:top w:val="single" w:sz="4" w:space="0" w:color="000000"/>
              <w:left w:val="single" w:sz="4" w:space="0" w:color="000000"/>
              <w:bottom w:val="single" w:sz="4" w:space="0" w:color="000000"/>
              <w:right w:val="single" w:sz="4" w:space="0" w:color="000000"/>
            </w:tcBorders>
          </w:tcPr>
          <w:p w14:paraId="0B174BD6" w14:textId="77777777" w:rsidR="00450A42" w:rsidRDefault="00D85087">
            <w:pPr>
              <w:spacing w:after="0" w:line="259" w:lineRule="auto"/>
              <w:ind w:left="0" w:firstLine="0"/>
              <w:jc w:val="left"/>
            </w:pPr>
            <w:r>
              <w:t xml:space="preserve">min. 80 </w:t>
            </w:r>
          </w:p>
        </w:tc>
      </w:tr>
      <w:tr w:rsidR="00450A42" w14:paraId="563B6037"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7EE04BC0" w14:textId="77777777" w:rsidR="00450A42" w:rsidRDefault="00D85087">
            <w:pPr>
              <w:spacing w:after="0" w:line="259" w:lineRule="auto"/>
              <w:ind w:left="0" w:firstLine="0"/>
              <w:jc w:val="left"/>
            </w:pPr>
            <w:r>
              <w:t xml:space="preserve">Životnosť svietidla </w:t>
            </w:r>
          </w:p>
        </w:tc>
        <w:tc>
          <w:tcPr>
            <w:tcW w:w="2551" w:type="dxa"/>
            <w:tcBorders>
              <w:top w:val="single" w:sz="4" w:space="0" w:color="000000"/>
              <w:left w:val="single" w:sz="4" w:space="0" w:color="000000"/>
              <w:bottom w:val="single" w:sz="4" w:space="0" w:color="000000"/>
              <w:right w:val="single" w:sz="4" w:space="0" w:color="000000"/>
            </w:tcBorders>
          </w:tcPr>
          <w:p w14:paraId="7DC6FF41" w14:textId="77777777" w:rsidR="00450A42" w:rsidRDefault="00D85087">
            <w:pPr>
              <w:spacing w:after="0" w:line="259" w:lineRule="auto"/>
              <w:ind w:left="0" w:firstLine="0"/>
              <w:jc w:val="left"/>
            </w:pPr>
            <w:r>
              <w:t xml:space="preserve">≥ 100.000 hodín </w:t>
            </w:r>
          </w:p>
        </w:tc>
      </w:tr>
      <w:tr w:rsidR="00450A42" w14:paraId="55204FF3"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3EE704B5" w14:textId="77777777" w:rsidR="00450A42" w:rsidRDefault="00D85087">
            <w:pPr>
              <w:spacing w:after="0" w:line="259" w:lineRule="auto"/>
              <w:ind w:left="0" w:firstLine="0"/>
              <w:jc w:val="left"/>
            </w:pPr>
            <w:r>
              <w:t xml:space="preserve">Životnosť LED predradníka </w:t>
            </w:r>
          </w:p>
        </w:tc>
        <w:tc>
          <w:tcPr>
            <w:tcW w:w="2551" w:type="dxa"/>
            <w:tcBorders>
              <w:top w:val="single" w:sz="4" w:space="0" w:color="000000"/>
              <w:left w:val="single" w:sz="4" w:space="0" w:color="000000"/>
              <w:bottom w:val="single" w:sz="4" w:space="0" w:color="000000"/>
              <w:right w:val="single" w:sz="4" w:space="0" w:color="000000"/>
            </w:tcBorders>
          </w:tcPr>
          <w:p w14:paraId="3FAC6EB8" w14:textId="77777777" w:rsidR="00450A42" w:rsidRDefault="00D85087">
            <w:pPr>
              <w:spacing w:after="0" w:line="259" w:lineRule="auto"/>
              <w:ind w:left="0" w:firstLine="0"/>
              <w:jc w:val="left"/>
            </w:pPr>
            <w:r>
              <w:t xml:space="preserve">≥ 100.000 hodín </w:t>
            </w:r>
          </w:p>
        </w:tc>
      </w:tr>
      <w:tr w:rsidR="00450A42" w14:paraId="1E9E8E54"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53A80594" w14:textId="77777777" w:rsidR="00450A42" w:rsidRDefault="00D85087">
            <w:pPr>
              <w:spacing w:after="0" w:line="259" w:lineRule="auto"/>
              <w:ind w:left="0" w:firstLine="0"/>
              <w:jc w:val="left"/>
            </w:pPr>
            <w:r>
              <w:t xml:space="preserve">Hodnota L pri strednej dobe životnosti 100.000 hodín </w:t>
            </w:r>
          </w:p>
        </w:tc>
        <w:tc>
          <w:tcPr>
            <w:tcW w:w="2551" w:type="dxa"/>
            <w:tcBorders>
              <w:top w:val="single" w:sz="4" w:space="0" w:color="000000"/>
              <w:left w:val="single" w:sz="4" w:space="0" w:color="000000"/>
              <w:bottom w:val="single" w:sz="4" w:space="0" w:color="000000"/>
              <w:right w:val="single" w:sz="4" w:space="0" w:color="000000"/>
            </w:tcBorders>
          </w:tcPr>
          <w:p w14:paraId="6FEAD29C" w14:textId="77777777" w:rsidR="00450A42" w:rsidRDefault="00D85087">
            <w:pPr>
              <w:spacing w:after="0" w:line="259" w:lineRule="auto"/>
              <w:ind w:left="0" w:firstLine="0"/>
              <w:jc w:val="left"/>
            </w:pPr>
            <w:r>
              <w:t xml:space="preserve">≥ L91 </w:t>
            </w:r>
          </w:p>
        </w:tc>
      </w:tr>
      <w:tr w:rsidR="00450A42" w14:paraId="2F5F0881" w14:textId="77777777">
        <w:trPr>
          <w:trHeight w:val="293"/>
        </w:trPr>
        <w:tc>
          <w:tcPr>
            <w:tcW w:w="6799" w:type="dxa"/>
            <w:tcBorders>
              <w:top w:val="single" w:sz="4" w:space="0" w:color="000000"/>
              <w:left w:val="single" w:sz="4" w:space="0" w:color="000000"/>
              <w:bottom w:val="single" w:sz="4" w:space="0" w:color="000000"/>
              <w:right w:val="single" w:sz="4" w:space="0" w:color="000000"/>
            </w:tcBorders>
          </w:tcPr>
          <w:p w14:paraId="43C6F678" w14:textId="77777777" w:rsidR="00450A42" w:rsidRDefault="00D85087">
            <w:pPr>
              <w:spacing w:after="0" w:line="259" w:lineRule="auto"/>
              <w:ind w:left="0" w:firstLine="0"/>
              <w:jc w:val="left"/>
            </w:pPr>
            <w:r>
              <w:t xml:space="preserve">Vstupné napätie </w:t>
            </w:r>
          </w:p>
        </w:tc>
        <w:tc>
          <w:tcPr>
            <w:tcW w:w="2551" w:type="dxa"/>
            <w:tcBorders>
              <w:top w:val="single" w:sz="4" w:space="0" w:color="000000"/>
              <w:left w:val="single" w:sz="4" w:space="0" w:color="000000"/>
              <w:bottom w:val="single" w:sz="4" w:space="0" w:color="000000"/>
              <w:right w:val="single" w:sz="4" w:space="0" w:color="000000"/>
            </w:tcBorders>
          </w:tcPr>
          <w:p w14:paraId="42EA3E26" w14:textId="77777777" w:rsidR="00450A42" w:rsidRDefault="00D85087">
            <w:pPr>
              <w:spacing w:after="0" w:line="259" w:lineRule="auto"/>
              <w:ind w:left="0" w:firstLine="0"/>
              <w:jc w:val="left"/>
            </w:pPr>
            <w:r>
              <w:t xml:space="preserve">200-240VAC 50-60Hz </w:t>
            </w:r>
          </w:p>
        </w:tc>
      </w:tr>
      <w:tr w:rsidR="00450A42" w14:paraId="3D724329"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6BD60863" w14:textId="77777777" w:rsidR="00450A42" w:rsidRDefault="00D85087">
            <w:pPr>
              <w:spacing w:after="0" w:line="259" w:lineRule="auto"/>
              <w:ind w:left="0" w:firstLine="0"/>
              <w:jc w:val="left"/>
            </w:pPr>
            <w:r>
              <w:t xml:space="preserve">Trieda ochrany elektrického zariadenia </w:t>
            </w:r>
          </w:p>
        </w:tc>
        <w:tc>
          <w:tcPr>
            <w:tcW w:w="2551" w:type="dxa"/>
            <w:tcBorders>
              <w:top w:val="single" w:sz="4" w:space="0" w:color="000000"/>
              <w:left w:val="single" w:sz="4" w:space="0" w:color="000000"/>
              <w:bottom w:val="single" w:sz="4" w:space="0" w:color="000000"/>
              <w:right w:val="single" w:sz="4" w:space="0" w:color="000000"/>
            </w:tcBorders>
          </w:tcPr>
          <w:p w14:paraId="0D0CC1C4" w14:textId="77777777" w:rsidR="00450A42" w:rsidRDefault="00D85087">
            <w:pPr>
              <w:spacing w:after="0" w:line="259" w:lineRule="auto"/>
              <w:ind w:left="0" w:firstLine="0"/>
              <w:jc w:val="left"/>
            </w:pPr>
            <w:r>
              <w:t xml:space="preserve">trieda I </w:t>
            </w:r>
          </w:p>
        </w:tc>
      </w:tr>
      <w:tr w:rsidR="00450A42" w14:paraId="0C938EB9"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63875642" w14:textId="77777777" w:rsidR="00450A42" w:rsidRDefault="00D85087">
            <w:pPr>
              <w:spacing w:after="0" w:line="259" w:lineRule="auto"/>
              <w:ind w:left="0" w:firstLine="0"/>
              <w:jc w:val="left"/>
            </w:pPr>
            <w:r>
              <w:t xml:space="preserve">Účinník cos φ: </w:t>
            </w:r>
          </w:p>
        </w:tc>
        <w:tc>
          <w:tcPr>
            <w:tcW w:w="2551" w:type="dxa"/>
            <w:tcBorders>
              <w:top w:val="single" w:sz="4" w:space="0" w:color="000000"/>
              <w:left w:val="single" w:sz="4" w:space="0" w:color="000000"/>
              <w:bottom w:val="single" w:sz="4" w:space="0" w:color="000000"/>
              <w:right w:val="single" w:sz="4" w:space="0" w:color="000000"/>
            </w:tcBorders>
          </w:tcPr>
          <w:p w14:paraId="5A04FE10" w14:textId="77777777" w:rsidR="00450A42" w:rsidRDefault="00D85087">
            <w:pPr>
              <w:spacing w:after="0" w:line="259" w:lineRule="auto"/>
              <w:ind w:left="0" w:firstLine="0"/>
              <w:jc w:val="left"/>
            </w:pPr>
            <w:r>
              <w:t xml:space="preserve">≥ 0,95 </w:t>
            </w:r>
          </w:p>
        </w:tc>
      </w:tr>
      <w:tr w:rsidR="00450A42" w14:paraId="61303865"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13D6F9B2" w14:textId="77777777" w:rsidR="00450A42" w:rsidRDefault="00D85087">
            <w:pPr>
              <w:spacing w:after="0" w:line="259" w:lineRule="auto"/>
              <w:ind w:left="0" w:firstLine="0"/>
              <w:jc w:val="left"/>
            </w:pPr>
            <w:r>
              <w:t xml:space="preserve">Hmotnosť svietidla: </w:t>
            </w:r>
          </w:p>
        </w:tc>
        <w:tc>
          <w:tcPr>
            <w:tcW w:w="2551" w:type="dxa"/>
            <w:tcBorders>
              <w:top w:val="single" w:sz="4" w:space="0" w:color="000000"/>
              <w:left w:val="single" w:sz="4" w:space="0" w:color="000000"/>
              <w:bottom w:val="single" w:sz="4" w:space="0" w:color="000000"/>
              <w:right w:val="single" w:sz="4" w:space="0" w:color="000000"/>
            </w:tcBorders>
          </w:tcPr>
          <w:p w14:paraId="3935D4C4" w14:textId="77777777" w:rsidR="00450A42" w:rsidRDefault="00D85087">
            <w:pPr>
              <w:spacing w:after="0" w:line="259" w:lineRule="auto"/>
              <w:ind w:left="0" w:firstLine="0"/>
              <w:jc w:val="left"/>
            </w:pPr>
            <w:r>
              <w:t xml:space="preserve">≤ 6,5kg </w:t>
            </w:r>
          </w:p>
        </w:tc>
      </w:tr>
      <w:tr w:rsidR="00450A42" w14:paraId="7364983E"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11F068B0" w14:textId="77777777" w:rsidR="00450A42" w:rsidRDefault="00D85087">
            <w:pPr>
              <w:spacing w:after="0" w:line="259" w:lineRule="auto"/>
              <w:ind w:left="0" w:firstLine="0"/>
              <w:jc w:val="left"/>
            </w:pPr>
            <w:r>
              <w:t xml:space="preserve">Krytie svietidla sa požaduje minimálne  </w:t>
            </w:r>
          </w:p>
        </w:tc>
        <w:tc>
          <w:tcPr>
            <w:tcW w:w="2551" w:type="dxa"/>
            <w:tcBorders>
              <w:top w:val="single" w:sz="4" w:space="0" w:color="000000"/>
              <w:left w:val="single" w:sz="4" w:space="0" w:color="000000"/>
              <w:bottom w:val="single" w:sz="4" w:space="0" w:color="000000"/>
              <w:right w:val="single" w:sz="4" w:space="0" w:color="000000"/>
            </w:tcBorders>
          </w:tcPr>
          <w:p w14:paraId="4EECF44A" w14:textId="77777777" w:rsidR="00450A42" w:rsidRDefault="00D85087">
            <w:pPr>
              <w:spacing w:after="0" w:line="259" w:lineRule="auto"/>
              <w:ind w:left="0" w:firstLine="0"/>
              <w:jc w:val="left"/>
            </w:pPr>
            <w:r>
              <w:t xml:space="preserve">IP66 </w:t>
            </w:r>
          </w:p>
        </w:tc>
      </w:tr>
      <w:tr w:rsidR="00450A42" w14:paraId="06D544B1" w14:textId="77777777">
        <w:trPr>
          <w:trHeight w:val="574"/>
        </w:trPr>
        <w:tc>
          <w:tcPr>
            <w:tcW w:w="6799" w:type="dxa"/>
            <w:tcBorders>
              <w:top w:val="single" w:sz="4" w:space="0" w:color="000000"/>
              <w:left w:val="single" w:sz="4" w:space="0" w:color="000000"/>
              <w:bottom w:val="single" w:sz="4" w:space="0" w:color="000000"/>
              <w:right w:val="single" w:sz="4" w:space="0" w:color="000000"/>
            </w:tcBorders>
          </w:tcPr>
          <w:p w14:paraId="753168CC" w14:textId="77777777" w:rsidR="00450A42" w:rsidRDefault="00D85087">
            <w:pPr>
              <w:spacing w:after="0" w:line="259" w:lineRule="auto"/>
              <w:ind w:left="0" w:firstLine="0"/>
              <w:jc w:val="left"/>
            </w:pPr>
            <w:r>
              <w:t xml:space="preserve">Odolnosť svietidla voči mechanickému poškodeniu sa pre teleso svietidla ako aj pre krytie optickej časti požaduje minimálne   </w:t>
            </w:r>
          </w:p>
        </w:tc>
        <w:tc>
          <w:tcPr>
            <w:tcW w:w="2551" w:type="dxa"/>
            <w:tcBorders>
              <w:top w:val="single" w:sz="4" w:space="0" w:color="000000"/>
              <w:left w:val="single" w:sz="4" w:space="0" w:color="000000"/>
              <w:bottom w:val="single" w:sz="4" w:space="0" w:color="000000"/>
              <w:right w:val="single" w:sz="4" w:space="0" w:color="000000"/>
            </w:tcBorders>
            <w:vAlign w:val="center"/>
          </w:tcPr>
          <w:p w14:paraId="038E5811" w14:textId="77777777" w:rsidR="00450A42" w:rsidRDefault="00D85087">
            <w:pPr>
              <w:spacing w:after="0" w:line="259" w:lineRule="auto"/>
              <w:ind w:left="0" w:firstLine="0"/>
              <w:jc w:val="left"/>
            </w:pPr>
            <w:r>
              <w:t xml:space="preserve">IK10 </w:t>
            </w:r>
          </w:p>
        </w:tc>
      </w:tr>
      <w:tr w:rsidR="00450A42" w14:paraId="7C554D24" w14:textId="77777777">
        <w:trPr>
          <w:trHeight w:val="571"/>
        </w:trPr>
        <w:tc>
          <w:tcPr>
            <w:tcW w:w="6799" w:type="dxa"/>
            <w:tcBorders>
              <w:top w:val="single" w:sz="4" w:space="0" w:color="000000"/>
              <w:left w:val="single" w:sz="4" w:space="0" w:color="000000"/>
              <w:bottom w:val="single" w:sz="4" w:space="0" w:color="000000"/>
              <w:right w:val="single" w:sz="4" w:space="0" w:color="000000"/>
            </w:tcBorders>
            <w:vAlign w:val="center"/>
          </w:tcPr>
          <w:p w14:paraId="3EB8FCD6" w14:textId="77777777" w:rsidR="00450A42" w:rsidRDefault="00D85087">
            <w:pPr>
              <w:spacing w:after="0" w:line="259" w:lineRule="auto"/>
              <w:ind w:left="0" w:firstLine="0"/>
              <w:jc w:val="left"/>
            </w:pPr>
            <w:r>
              <w:t xml:space="preserve">Odolnosť voči korózii </w:t>
            </w:r>
          </w:p>
        </w:tc>
        <w:tc>
          <w:tcPr>
            <w:tcW w:w="2551" w:type="dxa"/>
            <w:tcBorders>
              <w:top w:val="single" w:sz="4" w:space="0" w:color="000000"/>
              <w:left w:val="single" w:sz="4" w:space="0" w:color="000000"/>
              <w:bottom w:val="single" w:sz="4" w:space="0" w:color="000000"/>
              <w:right w:val="single" w:sz="4" w:space="0" w:color="000000"/>
            </w:tcBorders>
          </w:tcPr>
          <w:p w14:paraId="59C882F8" w14:textId="77777777" w:rsidR="00450A42" w:rsidRDefault="00D85087">
            <w:pPr>
              <w:spacing w:after="0" w:line="259" w:lineRule="auto"/>
              <w:ind w:left="0" w:firstLine="0"/>
            </w:pPr>
            <w:r>
              <w:t xml:space="preserve">500 hodinový test striekajúcou slanou vodou  </w:t>
            </w:r>
          </w:p>
        </w:tc>
      </w:tr>
      <w:tr w:rsidR="00450A42" w14:paraId="39BDA260"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6F7D513E" w14:textId="77777777" w:rsidR="00450A42" w:rsidRDefault="00D85087">
            <w:pPr>
              <w:spacing w:after="0" w:line="259" w:lineRule="auto"/>
              <w:ind w:left="0" w:firstLine="0"/>
              <w:jc w:val="left"/>
            </w:pPr>
            <w:proofErr w:type="spellStart"/>
            <w:r>
              <w:t>Prepäťová</w:t>
            </w:r>
            <w:proofErr w:type="spellEnd"/>
            <w:r>
              <w:t xml:space="preserve"> ochrana </w:t>
            </w:r>
            <w:proofErr w:type="spellStart"/>
            <w:r>
              <w:t>driveru</w:t>
            </w:r>
            <w:proofErr w:type="spellEnd"/>
            <w:r>
              <w:t xml:space="preserve"> </w:t>
            </w:r>
            <w:proofErr w:type="spellStart"/>
            <w:r>
              <w:t>podla</w:t>
            </w:r>
            <w:proofErr w:type="spellEnd"/>
            <w:r>
              <w:t xml:space="preserve"> EN 61547 </w:t>
            </w:r>
          </w:p>
        </w:tc>
        <w:tc>
          <w:tcPr>
            <w:tcW w:w="2551" w:type="dxa"/>
            <w:tcBorders>
              <w:top w:val="single" w:sz="4" w:space="0" w:color="000000"/>
              <w:left w:val="single" w:sz="4" w:space="0" w:color="000000"/>
              <w:bottom w:val="single" w:sz="4" w:space="0" w:color="000000"/>
              <w:right w:val="single" w:sz="4" w:space="0" w:color="000000"/>
            </w:tcBorders>
          </w:tcPr>
          <w:p w14:paraId="35A29868" w14:textId="77777777" w:rsidR="00450A42" w:rsidRDefault="00D85087">
            <w:pPr>
              <w:spacing w:after="0" w:line="259" w:lineRule="auto"/>
              <w:ind w:left="0" w:firstLine="0"/>
              <w:jc w:val="left"/>
            </w:pPr>
            <w:r>
              <w:t xml:space="preserve">≥6kV </w:t>
            </w:r>
          </w:p>
        </w:tc>
      </w:tr>
      <w:tr w:rsidR="00450A42" w14:paraId="5704CB83" w14:textId="77777777">
        <w:trPr>
          <w:trHeight w:val="571"/>
        </w:trPr>
        <w:tc>
          <w:tcPr>
            <w:tcW w:w="6799" w:type="dxa"/>
            <w:tcBorders>
              <w:top w:val="single" w:sz="4" w:space="0" w:color="000000"/>
              <w:left w:val="single" w:sz="4" w:space="0" w:color="000000"/>
              <w:bottom w:val="single" w:sz="4" w:space="0" w:color="000000"/>
              <w:right w:val="single" w:sz="4" w:space="0" w:color="000000"/>
            </w:tcBorders>
            <w:vAlign w:val="center"/>
          </w:tcPr>
          <w:p w14:paraId="3B0B197D" w14:textId="77777777" w:rsidR="00450A42" w:rsidRDefault="00D85087">
            <w:pPr>
              <w:spacing w:after="0" w:line="259" w:lineRule="auto"/>
              <w:ind w:left="0" w:firstLine="0"/>
              <w:jc w:val="left"/>
            </w:pPr>
            <w:r>
              <w:t xml:space="preserve">Rozsah prevádzkovej teploty: </w:t>
            </w:r>
          </w:p>
        </w:tc>
        <w:tc>
          <w:tcPr>
            <w:tcW w:w="2551" w:type="dxa"/>
            <w:tcBorders>
              <w:top w:val="single" w:sz="4" w:space="0" w:color="000000"/>
              <w:left w:val="single" w:sz="4" w:space="0" w:color="000000"/>
              <w:bottom w:val="single" w:sz="4" w:space="0" w:color="000000"/>
              <w:right w:val="single" w:sz="4" w:space="0" w:color="000000"/>
            </w:tcBorders>
          </w:tcPr>
          <w:p w14:paraId="33DD975E" w14:textId="77777777" w:rsidR="00450A42" w:rsidRDefault="00D85087">
            <w:pPr>
              <w:spacing w:after="0" w:line="259" w:lineRule="auto"/>
              <w:ind w:left="0" w:right="30" w:firstLine="0"/>
              <w:jc w:val="left"/>
            </w:pPr>
            <w:r>
              <w:t xml:space="preserve">minimálne od -40°C do +35°C.  </w:t>
            </w:r>
          </w:p>
        </w:tc>
      </w:tr>
      <w:tr w:rsidR="00450A42" w14:paraId="09780BF7"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6E003CAD" w14:textId="77777777" w:rsidR="00450A42" w:rsidRDefault="00D85087">
            <w:pPr>
              <w:spacing w:after="0" w:line="259" w:lineRule="auto"/>
              <w:ind w:left="0" w:firstLine="0"/>
              <w:jc w:val="left"/>
            </w:pPr>
            <w:r>
              <w:t xml:space="preserve">Svietidlo musí byť osadené </w:t>
            </w:r>
            <w:proofErr w:type="spellStart"/>
            <w:r>
              <w:t>IoT</w:t>
            </w:r>
            <w:proofErr w:type="spellEnd"/>
            <w:r>
              <w:t xml:space="preserve"> </w:t>
            </w:r>
            <w:proofErr w:type="spellStart"/>
            <w:r>
              <w:t>ready</w:t>
            </w:r>
            <w:proofErr w:type="spellEnd"/>
            <w:r>
              <w:t xml:space="preserve"> predradníkom s D4i certifikáciou </w:t>
            </w:r>
          </w:p>
        </w:tc>
        <w:tc>
          <w:tcPr>
            <w:tcW w:w="2551" w:type="dxa"/>
            <w:tcBorders>
              <w:top w:val="single" w:sz="4" w:space="0" w:color="000000"/>
              <w:left w:val="single" w:sz="4" w:space="0" w:color="000000"/>
              <w:bottom w:val="single" w:sz="4" w:space="0" w:color="000000"/>
              <w:right w:val="single" w:sz="4" w:space="0" w:color="000000"/>
            </w:tcBorders>
          </w:tcPr>
          <w:p w14:paraId="1A249BC1" w14:textId="77777777" w:rsidR="00450A42" w:rsidRDefault="00D85087">
            <w:pPr>
              <w:spacing w:after="0" w:line="259" w:lineRule="auto"/>
              <w:ind w:left="0" w:firstLine="0"/>
              <w:jc w:val="left"/>
            </w:pPr>
            <w:r>
              <w:t xml:space="preserve">áno </w:t>
            </w:r>
          </w:p>
        </w:tc>
      </w:tr>
      <w:tr w:rsidR="00450A42" w14:paraId="7F3AAC08"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5D6FB5D5" w14:textId="77777777" w:rsidR="00450A42" w:rsidRDefault="00D85087">
            <w:pPr>
              <w:spacing w:after="0" w:line="259" w:lineRule="auto"/>
              <w:ind w:left="0" w:firstLine="0"/>
              <w:jc w:val="left"/>
            </w:pPr>
            <w:r>
              <w:t xml:space="preserve">Predradník s možnosťou programovania formou NFC bezkontaktne </w:t>
            </w:r>
          </w:p>
        </w:tc>
        <w:tc>
          <w:tcPr>
            <w:tcW w:w="2551" w:type="dxa"/>
            <w:tcBorders>
              <w:top w:val="single" w:sz="4" w:space="0" w:color="000000"/>
              <w:left w:val="single" w:sz="4" w:space="0" w:color="000000"/>
              <w:bottom w:val="single" w:sz="4" w:space="0" w:color="000000"/>
              <w:right w:val="single" w:sz="4" w:space="0" w:color="000000"/>
            </w:tcBorders>
          </w:tcPr>
          <w:p w14:paraId="219F8193" w14:textId="77777777" w:rsidR="00450A42" w:rsidRDefault="00D85087">
            <w:pPr>
              <w:spacing w:after="0" w:line="259" w:lineRule="auto"/>
              <w:ind w:left="0" w:firstLine="0"/>
              <w:jc w:val="left"/>
            </w:pPr>
            <w:r>
              <w:t xml:space="preserve">áno </w:t>
            </w:r>
          </w:p>
        </w:tc>
      </w:tr>
      <w:tr w:rsidR="00450A42" w14:paraId="4AA02169"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08E6A1A0" w14:textId="77777777" w:rsidR="00450A42" w:rsidRDefault="00D85087">
            <w:pPr>
              <w:spacing w:after="0" w:line="259" w:lineRule="auto"/>
              <w:ind w:left="0" w:firstLine="0"/>
              <w:jc w:val="left"/>
            </w:pPr>
            <w:r>
              <w:t xml:space="preserve">Predradník s možnosťou merania spotreby </w:t>
            </w:r>
          </w:p>
        </w:tc>
        <w:tc>
          <w:tcPr>
            <w:tcW w:w="2551" w:type="dxa"/>
            <w:tcBorders>
              <w:top w:val="single" w:sz="4" w:space="0" w:color="000000"/>
              <w:left w:val="single" w:sz="4" w:space="0" w:color="000000"/>
              <w:bottom w:val="single" w:sz="4" w:space="0" w:color="000000"/>
              <w:right w:val="single" w:sz="4" w:space="0" w:color="000000"/>
            </w:tcBorders>
          </w:tcPr>
          <w:p w14:paraId="12D32E33" w14:textId="77777777" w:rsidR="00450A42" w:rsidRDefault="00D85087">
            <w:pPr>
              <w:spacing w:after="0" w:line="259" w:lineRule="auto"/>
              <w:ind w:left="0" w:firstLine="0"/>
              <w:jc w:val="left"/>
            </w:pPr>
            <w:r>
              <w:t xml:space="preserve">áno </w:t>
            </w:r>
          </w:p>
        </w:tc>
      </w:tr>
      <w:tr w:rsidR="00450A42" w14:paraId="43466E23" w14:textId="77777777">
        <w:trPr>
          <w:trHeight w:val="293"/>
        </w:trPr>
        <w:tc>
          <w:tcPr>
            <w:tcW w:w="6799" w:type="dxa"/>
            <w:tcBorders>
              <w:top w:val="single" w:sz="4" w:space="0" w:color="000000"/>
              <w:left w:val="single" w:sz="4" w:space="0" w:color="000000"/>
              <w:bottom w:val="single" w:sz="4" w:space="0" w:color="000000"/>
              <w:right w:val="single" w:sz="4" w:space="0" w:color="000000"/>
            </w:tcBorders>
          </w:tcPr>
          <w:p w14:paraId="7C2E8C89" w14:textId="77777777" w:rsidR="00450A42" w:rsidRDefault="00D85087">
            <w:pPr>
              <w:spacing w:after="0" w:line="259" w:lineRule="auto"/>
              <w:ind w:left="0" w:firstLine="0"/>
              <w:jc w:val="left"/>
            </w:pPr>
            <w:r>
              <w:t xml:space="preserve">Predradník s </w:t>
            </w:r>
            <w:proofErr w:type="spellStart"/>
            <w:r>
              <w:t>autodiagnostikou</w:t>
            </w:r>
            <w:proofErr w:type="spellEnd"/>
            <w:r>
              <w:t xml:space="preserve"> a uchovaním kódov porúch </w:t>
            </w:r>
          </w:p>
        </w:tc>
        <w:tc>
          <w:tcPr>
            <w:tcW w:w="2551" w:type="dxa"/>
            <w:tcBorders>
              <w:top w:val="single" w:sz="4" w:space="0" w:color="000000"/>
              <w:left w:val="single" w:sz="4" w:space="0" w:color="000000"/>
              <w:bottom w:val="single" w:sz="4" w:space="0" w:color="000000"/>
              <w:right w:val="single" w:sz="4" w:space="0" w:color="000000"/>
            </w:tcBorders>
          </w:tcPr>
          <w:p w14:paraId="20D26A58" w14:textId="77777777" w:rsidR="00450A42" w:rsidRDefault="00D85087">
            <w:pPr>
              <w:spacing w:after="0" w:line="259" w:lineRule="auto"/>
              <w:ind w:left="0" w:firstLine="0"/>
              <w:jc w:val="left"/>
            </w:pPr>
            <w:r>
              <w:t xml:space="preserve">áno </w:t>
            </w:r>
          </w:p>
        </w:tc>
      </w:tr>
      <w:tr w:rsidR="00450A42" w14:paraId="19589E6D"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7FFC0915" w14:textId="77777777" w:rsidR="00450A42" w:rsidRDefault="00D85087">
            <w:pPr>
              <w:spacing w:after="0" w:line="259" w:lineRule="auto"/>
              <w:ind w:left="0" w:firstLine="0"/>
              <w:jc w:val="left"/>
            </w:pPr>
            <w:r>
              <w:t xml:space="preserve">Predradník s funkciou indikácie ukončenia životnosti </w:t>
            </w:r>
          </w:p>
        </w:tc>
        <w:tc>
          <w:tcPr>
            <w:tcW w:w="2551" w:type="dxa"/>
            <w:tcBorders>
              <w:top w:val="single" w:sz="4" w:space="0" w:color="000000"/>
              <w:left w:val="single" w:sz="4" w:space="0" w:color="000000"/>
              <w:bottom w:val="single" w:sz="4" w:space="0" w:color="000000"/>
              <w:right w:val="single" w:sz="4" w:space="0" w:color="000000"/>
            </w:tcBorders>
          </w:tcPr>
          <w:p w14:paraId="02F558B4" w14:textId="77777777" w:rsidR="00450A42" w:rsidRDefault="00D85087">
            <w:pPr>
              <w:spacing w:after="0" w:line="259" w:lineRule="auto"/>
              <w:ind w:left="0" w:firstLine="0"/>
              <w:jc w:val="left"/>
            </w:pPr>
            <w:r>
              <w:t xml:space="preserve">áno </w:t>
            </w:r>
          </w:p>
        </w:tc>
      </w:tr>
      <w:tr w:rsidR="00450A42" w14:paraId="5B369C74" w14:textId="77777777">
        <w:trPr>
          <w:trHeight w:val="571"/>
        </w:trPr>
        <w:tc>
          <w:tcPr>
            <w:tcW w:w="6799" w:type="dxa"/>
            <w:tcBorders>
              <w:top w:val="single" w:sz="4" w:space="0" w:color="000000"/>
              <w:left w:val="single" w:sz="4" w:space="0" w:color="000000"/>
              <w:bottom w:val="single" w:sz="4" w:space="0" w:color="000000"/>
              <w:right w:val="single" w:sz="4" w:space="0" w:color="000000"/>
            </w:tcBorders>
          </w:tcPr>
          <w:p w14:paraId="77C27571" w14:textId="77777777" w:rsidR="00450A42" w:rsidRDefault="00D85087">
            <w:pPr>
              <w:spacing w:after="18" w:line="259" w:lineRule="auto"/>
              <w:ind w:left="0" w:firstLine="0"/>
              <w:jc w:val="left"/>
            </w:pPr>
            <w:r>
              <w:t>Predradník s funkciou nastaviteľného nábehu svetelného toku, tzv. "</w:t>
            </w:r>
            <w:proofErr w:type="spellStart"/>
            <w:r>
              <w:t>Start</w:t>
            </w:r>
            <w:proofErr w:type="spellEnd"/>
            <w:r>
              <w:t xml:space="preserve"> </w:t>
            </w:r>
            <w:proofErr w:type="spellStart"/>
            <w:r>
              <w:t>Up</w:t>
            </w:r>
            <w:proofErr w:type="spellEnd"/>
            <w:r>
              <w:t xml:space="preserve"> </w:t>
            </w:r>
          </w:p>
          <w:p w14:paraId="7A206995" w14:textId="77777777" w:rsidR="00450A42" w:rsidRDefault="00D85087">
            <w:pPr>
              <w:spacing w:after="0" w:line="259" w:lineRule="auto"/>
              <w:ind w:left="0" w:firstLine="0"/>
              <w:jc w:val="left"/>
            </w:pPr>
            <w:proofErr w:type="spellStart"/>
            <w:r>
              <w:t>Time</w:t>
            </w:r>
            <w:proofErr w:type="spellEnd"/>
            <w:r>
              <w:t xml:space="preserve"> - AST" </w:t>
            </w:r>
          </w:p>
        </w:tc>
        <w:tc>
          <w:tcPr>
            <w:tcW w:w="2551" w:type="dxa"/>
            <w:tcBorders>
              <w:top w:val="single" w:sz="4" w:space="0" w:color="000000"/>
              <w:left w:val="single" w:sz="4" w:space="0" w:color="000000"/>
              <w:bottom w:val="single" w:sz="4" w:space="0" w:color="000000"/>
              <w:right w:val="single" w:sz="4" w:space="0" w:color="000000"/>
            </w:tcBorders>
            <w:vAlign w:val="center"/>
          </w:tcPr>
          <w:p w14:paraId="487F6AF2" w14:textId="77777777" w:rsidR="00450A42" w:rsidRDefault="00D85087">
            <w:pPr>
              <w:spacing w:after="0" w:line="259" w:lineRule="auto"/>
              <w:ind w:left="0" w:firstLine="0"/>
              <w:jc w:val="left"/>
            </w:pPr>
            <w:r>
              <w:t xml:space="preserve">áno </w:t>
            </w:r>
          </w:p>
        </w:tc>
      </w:tr>
      <w:tr w:rsidR="00450A42" w14:paraId="72025972"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591D0679" w14:textId="77777777" w:rsidR="00450A42" w:rsidRDefault="00D85087">
            <w:pPr>
              <w:spacing w:after="0" w:line="259" w:lineRule="auto"/>
              <w:ind w:left="0" w:firstLine="0"/>
              <w:jc w:val="left"/>
            </w:pPr>
            <w:r>
              <w:t>Maximálna vlastná spotreba v "</w:t>
            </w:r>
            <w:proofErr w:type="spellStart"/>
            <w:r>
              <w:t>stand</w:t>
            </w:r>
            <w:proofErr w:type="spellEnd"/>
            <w:r>
              <w:t xml:space="preserve"> by" móde </w:t>
            </w:r>
          </w:p>
        </w:tc>
        <w:tc>
          <w:tcPr>
            <w:tcW w:w="2551" w:type="dxa"/>
            <w:tcBorders>
              <w:top w:val="single" w:sz="4" w:space="0" w:color="000000"/>
              <w:left w:val="single" w:sz="4" w:space="0" w:color="000000"/>
              <w:bottom w:val="single" w:sz="4" w:space="0" w:color="000000"/>
              <w:right w:val="single" w:sz="4" w:space="0" w:color="000000"/>
            </w:tcBorders>
          </w:tcPr>
          <w:p w14:paraId="498E4538" w14:textId="77777777" w:rsidR="00450A42" w:rsidRDefault="00D85087">
            <w:pPr>
              <w:spacing w:after="0" w:line="259" w:lineRule="auto"/>
              <w:ind w:left="0" w:firstLine="0"/>
              <w:jc w:val="left"/>
            </w:pPr>
            <w:r>
              <w:t xml:space="preserve">≤ 4W </w:t>
            </w:r>
          </w:p>
        </w:tc>
      </w:tr>
      <w:tr w:rsidR="00450A42" w14:paraId="19AC4B2C" w14:textId="77777777">
        <w:trPr>
          <w:trHeight w:val="571"/>
        </w:trPr>
        <w:tc>
          <w:tcPr>
            <w:tcW w:w="6799" w:type="dxa"/>
            <w:tcBorders>
              <w:top w:val="single" w:sz="4" w:space="0" w:color="000000"/>
              <w:left w:val="single" w:sz="4" w:space="0" w:color="000000"/>
              <w:bottom w:val="single" w:sz="4" w:space="0" w:color="000000"/>
              <w:right w:val="single" w:sz="4" w:space="0" w:color="000000"/>
            </w:tcBorders>
          </w:tcPr>
          <w:p w14:paraId="5F2E5E07" w14:textId="77777777" w:rsidR="00450A42" w:rsidRDefault="00D85087">
            <w:pPr>
              <w:spacing w:after="0" w:line="259" w:lineRule="auto"/>
              <w:ind w:left="0" w:firstLine="0"/>
            </w:pPr>
            <w:r>
              <w:t>LED modul musí mať NTC snímač (</w:t>
            </w:r>
            <w:proofErr w:type="spellStart"/>
            <w:r>
              <w:t>negative</w:t>
            </w:r>
            <w:proofErr w:type="spellEnd"/>
            <w:r>
              <w:t xml:space="preserve"> </w:t>
            </w:r>
            <w:proofErr w:type="spellStart"/>
            <w:r>
              <w:t>temperature</w:t>
            </w:r>
            <w:proofErr w:type="spellEnd"/>
            <w:r>
              <w:t xml:space="preserve"> koeficient) – tepelná ochrana svietidla </w:t>
            </w:r>
          </w:p>
        </w:tc>
        <w:tc>
          <w:tcPr>
            <w:tcW w:w="2551" w:type="dxa"/>
            <w:tcBorders>
              <w:top w:val="single" w:sz="4" w:space="0" w:color="000000"/>
              <w:left w:val="single" w:sz="4" w:space="0" w:color="000000"/>
              <w:bottom w:val="single" w:sz="4" w:space="0" w:color="000000"/>
              <w:right w:val="single" w:sz="4" w:space="0" w:color="000000"/>
            </w:tcBorders>
            <w:vAlign w:val="center"/>
          </w:tcPr>
          <w:p w14:paraId="10DA16E0" w14:textId="77777777" w:rsidR="00450A42" w:rsidRDefault="00D85087">
            <w:pPr>
              <w:spacing w:after="0" w:line="259" w:lineRule="auto"/>
              <w:ind w:left="0" w:firstLine="0"/>
              <w:jc w:val="left"/>
            </w:pPr>
            <w:r>
              <w:t xml:space="preserve">áno </w:t>
            </w:r>
          </w:p>
        </w:tc>
      </w:tr>
      <w:tr w:rsidR="00450A42" w14:paraId="2A89A05E"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01CC8884" w14:textId="77777777" w:rsidR="00450A42" w:rsidRDefault="00D85087">
            <w:pPr>
              <w:spacing w:after="0" w:line="259" w:lineRule="auto"/>
              <w:ind w:left="0" w:firstLine="0"/>
              <w:jc w:val="left"/>
            </w:pPr>
            <w:r>
              <w:t xml:space="preserve">Teleso svietidla musí byť z hliníkového odliatku (nie plastu)  </w:t>
            </w:r>
          </w:p>
        </w:tc>
        <w:tc>
          <w:tcPr>
            <w:tcW w:w="2551" w:type="dxa"/>
            <w:tcBorders>
              <w:top w:val="single" w:sz="4" w:space="0" w:color="000000"/>
              <w:left w:val="single" w:sz="4" w:space="0" w:color="000000"/>
              <w:bottom w:val="single" w:sz="4" w:space="0" w:color="000000"/>
              <w:right w:val="single" w:sz="4" w:space="0" w:color="000000"/>
            </w:tcBorders>
          </w:tcPr>
          <w:p w14:paraId="1E9DE5E7" w14:textId="77777777" w:rsidR="00450A42" w:rsidRDefault="00D85087">
            <w:pPr>
              <w:spacing w:after="0" w:line="259" w:lineRule="auto"/>
              <w:ind w:left="0" w:firstLine="0"/>
              <w:jc w:val="left"/>
            </w:pPr>
            <w:r>
              <w:t xml:space="preserve">áno </w:t>
            </w:r>
          </w:p>
        </w:tc>
      </w:tr>
      <w:tr w:rsidR="00450A42" w14:paraId="33A8FD1D"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7CDA11A2" w14:textId="77777777" w:rsidR="00450A42" w:rsidRDefault="00D85087">
            <w:pPr>
              <w:spacing w:after="0" w:line="259" w:lineRule="auto"/>
              <w:ind w:left="0" w:firstLine="0"/>
              <w:jc w:val="left"/>
            </w:pPr>
            <w:r>
              <w:t xml:space="preserve">Skrutky a spony musia byť z materiálu ušľachtilá nehrdzavejúca oceľ  </w:t>
            </w:r>
          </w:p>
        </w:tc>
        <w:tc>
          <w:tcPr>
            <w:tcW w:w="2551" w:type="dxa"/>
            <w:tcBorders>
              <w:top w:val="single" w:sz="4" w:space="0" w:color="000000"/>
              <w:left w:val="single" w:sz="4" w:space="0" w:color="000000"/>
              <w:bottom w:val="single" w:sz="4" w:space="0" w:color="000000"/>
              <w:right w:val="single" w:sz="4" w:space="0" w:color="000000"/>
            </w:tcBorders>
          </w:tcPr>
          <w:p w14:paraId="54E36BBC" w14:textId="77777777" w:rsidR="00450A42" w:rsidRDefault="00D85087">
            <w:pPr>
              <w:spacing w:after="0" w:line="259" w:lineRule="auto"/>
              <w:ind w:left="0" w:firstLine="0"/>
              <w:jc w:val="left"/>
            </w:pPr>
            <w:r>
              <w:t xml:space="preserve">áno </w:t>
            </w:r>
          </w:p>
        </w:tc>
      </w:tr>
      <w:tr w:rsidR="00450A42" w14:paraId="6ABA4E3E" w14:textId="77777777">
        <w:trPr>
          <w:trHeight w:val="293"/>
        </w:trPr>
        <w:tc>
          <w:tcPr>
            <w:tcW w:w="6799" w:type="dxa"/>
            <w:tcBorders>
              <w:top w:val="single" w:sz="4" w:space="0" w:color="000000"/>
              <w:left w:val="single" w:sz="4" w:space="0" w:color="000000"/>
              <w:bottom w:val="single" w:sz="4" w:space="0" w:color="000000"/>
              <w:right w:val="single" w:sz="4" w:space="0" w:color="000000"/>
            </w:tcBorders>
          </w:tcPr>
          <w:p w14:paraId="75031800" w14:textId="77777777" w:rsidR="00450A42" w:rsidRDefault="00D85087">
            <w:pPr>
              <w:spacing w:after="0" w:line="259" w:lineRule="auto"/>
              <w:ind w:left="0" w:firstLine="0"/>
              <w:jc w:val="left"/>
            </w:pPr>
            <w:r>
              <w:t xml:space="preserve">Chladiaca časť svietidla musí byť plochá bez rebier </w:t>
            </w:r>
          </w:p>
        </w:tc>
        <w:tc>
          <w:tcPr>
            <w:tcW w:w="2551" w:type="dxa"/>
            <w:tcBorders>
              <w:top w:val="single" w:sz="4" w:space="0" w:color="000000"/>
              <w:left w:val="single" w:sz="4" w:space="0" w:color="000000"/>
              <w:bottom w:val="single" w:sz="4" w:space="0" w:color="000000"/>
              <w:right w:val="single" w:sz="4" w:space="0" w:color="000000"/>
            </w:tcBorders>
          </w:tcPr>
          <w:p w14:paraId="12BCA95F" w14:textId="77777777" w:rsidR="00450A42" w:rsidRDefault="00D85087">
            <w:pPr>
              <w:spacing w:after="0" w:line="259" w:lineRule="auto"/>
              <w:ind w:left="0" w:firstLine="0"/>
              <w:jc w:val="left"/>
            </w:pPr>
            <w:r>
              <w:t xml:space="preserve">áno </w:t>
            </w:r>
          </w:p>
        </w:tc>
      </w:tr>
      <w:tr w:rsidR="00450A42" w14:paraId="3C39C50A" w14:textId="77777777">
        <w:trPr>
          <w:trHeight w:val="571"/>
        </w:trPr>
        <w:tc>
          <w:tcPr>
            <w:tcW w:w="6799" w:type="dxa"/>
            <w:tcBorders>
              <w:top w:val="single" w:sz="4" w:space="0" w:color="000000"/>
              <w:left w:val="single" w:sz="4" w:space="0" w:color="000000"/>
              <w:bottom w:val="single" w:sz="4" w:space="0" w:color="000000"/>
              <w:right w:val="single" w:sz="4" w:space="0" w:color="000000"/>
            </w:tcBorders>
            <w:vAlign w:val="center"/>
          </w:tcPr>
          <w:p w14:paraId="08588B3A" w14:textId="77777777" w:rsidR="00450A42" w:rsidRDefault="00D85087">
            <w:pPr>
              <w:spacing w:after="0" w:line="259" w:lineRule="auto"/>
              <w:ind w:left="0" w:firstLine="0"/>
              <w:jc w:val="left"/>
            </w:pPr>
            <w:r>
              <w:t xml:space="preserve">Optický systém svietidla chránený ochranným plochým krytom z materiálu: </w:t>
            </w:r>
          </w:p>
        </w:tc>
        <w:tc>
          <w:tcPr>
            <w:tcW w:w="2551" w:type="dxa"/>
            <w:tcBorders>
              <w:top w:val="single" w:sz="4" w:space="0" w:color="000000"/>
              <w:left w:val="single" w:sz="4" w:space="0" w:color="000000"/>
              <w:bottom w:val="single" w:sz="4" w:space="0" w:color="000000"/>
              <w:right w:val="single" w:sz="4" w:space="0" w:color="000000"/>
            </w:tcBorders>
          </w:tcPr>
          <w:p w14:paraId="47E1D65C" w14:textId="77777777" w:rsidR="00450A42" w:rsidRDefault="00D85087">
            <w:pPr>
              <w:spacing w:after="18" w:line="259" w:lineRule="auto"/>
              <w:ind w:left="0" w:firstLine="0"/>
              <w:jc w:val="left"/>
            </w:pPr>
            <w:proofErr w:type="spellStart"/>
            <w:r>
              <w:t>polymetylmetakrylát</w:t>
            </w:r>
            <w:proofErr w:type="spellEnd"/>
            <w:r>
              <w:t xml:space="preserve"> </w:t>
            </w:r>
          </w:p>
          <w:p w14:paraId="3DE95A4B" w14:textId="77777777" w:rsidR="00450A42" w:rsidRDefault="00D85087">
            <w:pPr>
              <w:spacing w:after="0" w:line="259" w:lineRule="auto"/>
              <w:ind w:left="0" w:firstLine="0"/>
              <w:jc w:val="left"/>
            </w:pPr>
            <w:r>
              <w:t xml:space="preserve">(plexisklo) </w:t>
            </w:r>
          </w:p>
        </w:tc>
      </w:tr>
      <w:tr w:rsidR="00450A42" w14:paraId="3B706E15"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0F48E9A7" w14:textId="77777777" w:rsidR="00450A42" w:rsidRDefault="00D85087">
            <w:pPr>
              <w:spacing w:after="0" w:line="259" w:lineRule="auto"/>
              <w:ind w:left="0" w:firstLine="0"/>
              <w:jc w:val="left"/>
            </w:pPr>
            <w:r>
              <w:t xml:space="preserve">Spôsob osadenia ochranného krytu optickej časti: </w:t>
            </w:r>
          </w:p>
        </w:tc>
        <w:tc>
          <w:tcPr>
            <w:tcW w:w="2551" w:type="dxa"/>
            <w:tcBorders>
              <w:top w:val="single" w:sz="4" w:space="0" w:color="000000"/>
              <w:left w:val="single" w:sz="4" w:space="0" w:color="000000"/>
              <w:bottom w:val="single" w:sz="4" w:space="0" w:color="000000"/>
              <w:right w:val="single" w:sz="4" w:space="0" w:color="000000"/>
            </w:tcBorders>
          </w:tcPr>
          <w:p w14:paraId="7B38570C" w14:textId="77777777" w:rsidR="00450A42" w:rsidRDefault="00D85087">
            <w:pPr>
              <w:spacing w:after="0" w:line="259" w:lineRule="auto"/>
              <w:ind w:left="0" w:firstLine="0"/>
              <w:jc w:val="left"/>
            </w:pPr>
            <w:r>
              <w:t xml:space="preserve">bez lepidla - vymeniteľné </w:t>
            </w:r>
          </w:p>
        </w:tc>
      </w:tr>
      <w:tr w:rsidR="00450A42" w14:paraId="6773D6D5" w14:textId="77777777">
        <w:trPr>
          <w:trHeight w:val="449"/>
        </w:trPr>
        <w:tc>
          <w:tcPr>
            <w:tcW w:w="6799" w:type="dxa"/>
            <w:tcBorders>
              <w:top w:val="single" w:sz="4" w:space="0" w:color="000000"/>
              <w:left w:val="single" w:sz="4" w:space="0" w:color="000000"/>
              <w:bottom w:val="single" w:sz="4" w:space="0" w:color="000000"/>
              <w:right w:val="single" w:sz="4" w:space="0" w:color="000000"/>
            </w:tcBorders>
            <w:vAlign w:val="center"/>
          </w:tcPr>
          <w:p w14:paraId="633BE5E2" w14:textId="77777777" w:rsidR="00450A42" w:rsidRDefault="00D85087">
            <w:pPr>
              <w:spacing w:after="0" w:line="259" w:lineRule="auto"/>
              <w:ind w:left="0" w:firstLine="0"/>
              <w:jc w:val="left"/>
            </w:pPr>
            <w:r>
              <w:t xml:space="preserve">Svetelný tok je vyžarovaný do horného priestoru:  </w:t>
            </w:r>
          </w:p>
        </w:tc>
        <w:tc>
          <w:tcPr>
            <w:tcW w:w="2551" w:type="dxa"/>
            <w:tcBorders>
              <w:top w:val="single" w:sz="4" w:space="0" w:color="000000"/>
              <w:left w:val="single" w:sz="4" w:space="0" w:color="000000"/>
              <w:bottom w:val="single" w:sz="4" w:space="0" w:color="000000"/>
              <w:right w:val="single" w:sz="4" w:space="0" w:color="000000"/>
            </w:tcBorders>
            <w:vAlign w:val="center"/>
          </w:tcPr>
          <w:p w14:paraId="0BEEE92B" w14:textId="77777777" w:rsidR="00450A42" w:rsidRDefault="00D85087">
            <w:pPr>
              <w:spacing w:after="0" w:line="259" w:lineRule="auto"/>
              <w:ind w:left="0" w:firstLine="0"/>
              <w:jc w:val="left"/>
            </w:pPr>
            <w:r>
              <w:t xml:space="preserve">do 1% </w:t>
            </w:r>
          </w:p>
        </w:tc>
      </w:tr>
      <w:tr w:rsidR="00450A42" w14:paraId="409BF88F" w14:textId="77777777">
        <w:trPr>
          <w:trHeight w:val="1133"/>
        </w:trPr>
        <w:tc>
          <w:tcPr>
            <w:tcW w:w="6799" w:type="dxa"/>
            <w:tcBorders>
              <w:top w:val="single" w:sz="4" w:space="0" w:color="000000"/>
              <w:left w:val="single" w:sz="4" w:space="0" w:color="000000"/>
              <w:bottom w:val="single" w:sz="4" w:space="0" w:color="000000"/>
              <w:right w:val="single" w:sz="4" w:space="0" w:color="000000"/>
            </w:tcBorders>
          </w:tcPr>
          <w:p w14:paraId="62059CC4" w14:textId="77777777" w:rsidR="00450A42" w:rsidRDefault="00D85087">
            <w:pPr>
              <w:spacing w:after="0" w:line="259" w:lineRule="auto"/>
              <w:ind w:left="0" w:right="21" w:firstLine="0"/>
              <w:jc w:val="left"/>
            </w:pPr>
            <w:r>
              <w:t xml:space="preserve">Svietidlo musí byť dodávané so servisnou značkou (napr. čiarovým kódom, QR kódom a pod.) slúžiacou k identifikácii všetkých dát o svietidle (typ svietidla, optiky, predradníka a podobne). Servisná značka musí byť na viditeľnom mieste na svietidle a súčasne dodaná vo forme nálepky pre nalepenie na stožiar. </w:t>
            </w:r>
          </w:p>
        </w:tc>
        <w:tc>
          <w:tcPr>
            <w:tcW w:w="2551" w:type="dxa"/>
            <w:tcBorders>
              <w:top w:val="single" w:sz="4" w:space="0" w:color="000000"/>
              <w:left w:val="single" w:sz="4" w:space="0" w:color="000000"/>
              <w:bottom w:val="single" w:sz="4" w:space="0" w:color="000000"/>
              <w:right w:val="single" w:sz="4" w:space="0" w:color="000000"/>
            </w:tcBorders>
            <w:vAlign w:val="center"/>
          </w:tcPr>
          <w:p w14:paraId="0C5C00EB" w14:textId="77777777" w:rsidR="00450A42" w:rsidRDefault="00D85087">
            <w:pPr>
              <w:spacing w:after="0" w:line="259" w:lineRule="auto"/>
              <w:ind w:left="0" w:firstLine="0"/>
              <w:jc w:val="left"/>
            </w:pPr>
            <w:r>
              <w:t xml:space="preserve">áno </w:t>
            </w:r>
          </w:p>
        </w:tc>
      </w:tr>
      <w:tr w:rsidR="00450A42" w14:paraId="011AAEF3" w14:textId="77777777">
        <w:trPr>
          <w:trHeight w:val="1697"/>
        </w:trPr>
        <w:tc>
          <w:tcPr>
            <w:tcW w:w="6799" w:type="dxa"/>
            <w:tcBorders>
              <w:top w:val="single" w:sz="4" w:space="0" w:color="000000"/>
              <w:left w:val="single" w:sz="4" w:space="0" w:color="000000"/>
              <w:bottom w:val="single" w:sz="4" w:space="0" w:color="000000"/>
              <w:right w:val="single" w:sz="4" w:space="0" w:color="000000"/>
            </w:tcBorders>
          </w:tcPr>
          <w:p w14:paraId="3A9B60D7" w14:textId="77777777" w:rsidR="00450A42" w:rsidRDefault="00D85087">
            <w:pPr>
              <w:spacing w:after="0" w:line="259" w:lineRule="auto"/>
              <w:ind w:left="0" w:firstLine="0"/>
              <w:jc w:val="left"/>
            </w:pPr>
            <w:r>
              <w:lastRenderedPageBreak/>
              <w:t xml:space="preserve">Svietidlo musí byť bez úprav </w:t>
            </w:r>
            <w:proofErr w:type="spellStart"/>
            <w:r>
              <w:t>vybaviteľné</w:t>
            </w:r>
            <w:proofErr w:type="spellEnd"/>
            <w:r>
              <w:t xml:space="preserve"> inteligentným riadiacim systémom, ktorý bude základným prvkom konceptu inteligentného mesta SMART CITY. Tento systém riadenia musí umožňovať ku každému jednotlivému svietidlu alebo skupine svietidiel priradiť vlastný </w:t>
            </w:r>
            <w:proofErr w:type="spellStart"/>
            <w:r>
              <w:t>stmievací</w:t>
            </w:r>
            <w:proofErr w:type="spellEnd"/>
            <w:r>
              <w:t xml:space="preserve"> kalendár s individuálnym nastavením diagramu stmievania pre každý jednotlivý deň v roku, podľa želania prevádzkovateľa. </w:t>
            </w:r>
          </w:p>
        </w:tc>
        <w:tc>
          <w:tcPr>
            <w:tcW w:w="2551" w:type="dxa"/>
            <w:tcBorders>
              <w:top w:val="single" w:sz="4" w:space="0" w:color="000000"/>
              <w:left w:val="single" w:sz="4" w:space="0" w:color="000000"/>
              <w:bottom w:val="single" w:sz="4" w:space="0" w:color="000000"/>
              <w:right w:val="single" w:sz="4" w:space="0" w:color="000000"/>
            </w:tcBorders>
            <w:vAlign w:val="center"/>
          </w:tcPr>
          <w:p w14:paraId="75DED83E" w14:textId="77777777" w:rsidR="00450A42" w:rsidRDefault="00D85087">
            <w:pPr>
              <w:spacing w:after="0" w:line="259" w:lineRule="auto"/>
              <w:ind w:left="0" w:firstLine="0"/>
              <w:jc w:val="left"/>
            </w:pPr>
            <w:r>
              <w:t xml:space="preserve">áno </w:t>
            </w:r>
          </w:p>
        </w:tc>
      </w:tr>
      <w:tr w:rsidR="00450A42" w14:paraId="02B61923" w14:textId="77777777">
        <w:trPr>
          <w:trHeight w:val="571"/>
        </w:trPr>
        <w:tc>
          <w:tcPr>
            <w:tcW w:w="6799" w:type="dxa"/>
            <w:tcBorders>
              <w:top w:val="single" w:sz="4" w:space="0" w:color="000000"/>
              <w:left w:val="single" w:sz="4" w:space="0" w:color="000000"/>
              <w:bottom w:val="single" w:sz="4" w:space="0" w:color="000000"/>
              <w:right w:val="single" w:sz="4" w:space="0" w:color="000000"/>
            </w:tcBorders>
          </w:tcPr>
          <w:p w14:paraId="77B64D75" w14:textId="77777777" w:rsidR="00450A42" w:rsidRDefault="00D85087">
            <w:pPr>
              <w:spacing w:after="0" w:line="259" w:lineRule="auto"/>
              <w:ind w:left="0" w:firstLine="0"/>
            </w:pPr>
            <w:r>
              <w:t xml:space="preserve">Svietidlo musí byť vybavené exteriérovým systémovým konektorom. Konektor na vrchu svietidla slúži na pripojenie komunikačného modulu </w:t>
            </w:r>
          </w:p>
        </w:tc>
        <w:tc>
          <w:tcPr>
            <w:tcW w:w="2551" w:type="dxa"/>
            <w:tcBorders>
              <w:top w:val="single" w:sz="4" w:space="0" w:color="000000"/>
              <w:left w:val="single" w:sz="4" w:space="0" w:color="000000"/>
              <w:bottom w:val="single" w:sz="4" w:space="0" w:color="000000"/>
              <w:right w:val="single" w:sz="4" w:space="0" w:color="000000"/>
            </w:tcBorders>
            <w:vAlign w:val="center"/>
          </w:tcPr>
          <w:p w14:paraId="27C66FA7" w14:textId="77777777" w:rsidR="00450A42" w:rsidRDefault="00D85087">
            <w:pPr>
              <w:spacing w:after="0" w:line="259" w:lineRule="auto"/>
              <w:ind w:left="0" w:firstLine="0"/>
              <w:jc w:val="left"/>
            </w:pPr>
            <w:r>
              <w:t xml:space="preserve">min 1 x SR konektor </w:t>
            </w:r>
          </w:p>
        </w:tc>
      </w:tr>
      <w:tr w:rsidR="00450A42" w14:paraId="3F319CC5" w14:textId="77777777">
        <w:trPr>
          <w:trHeight w:val="1133"/>
        </w:trPr>
        <w:tc>
          <w:tcPr>
            <w:tcW w:w="6799" w:type="dxa"/>
            <w:tcBorders>
              <w:top w:val="single" w:sz="4" w:space="0" w:color="000000"/>
              <w:left w:val="single" w:sz="4" w:space="0" w:color="000000"/>
              <w:bottom w:val="single" w:sz="4" w:space="0" w:color="000000"/>
              <w:right w:val="single" w:sz="4" w:space="0" w:color="000000"/>
            </w:tcBorders>
          </w:tcPr>
          <w:p w14:paraId="1EEF016C" w14:textId="77777777" w:rsidR="00450A42" w:rsidRDefault="00D85087">
            <w:pPr>
              <w:spacing w:after="0" w:line="259" w:lineRule="auto"/>
              <w:ind w:left="0" w:right="42" w:firstLine="0"/>
            </w:pPr>
            <w:r>
              <w:t xml:space="preserve">Svietidlo musí mať možnosť autonómneho stmievanie na základe tzv. matematickej polnoci v minimálne troch stupňoch počas noci (tzv. </w:t>
            </w:r>
            <w:proofErr w:type="spellStart"/>
            <w:r>
              <w:t>Astrodim</w:t>
            </w:r>
            <w:proofErr w:type="spellEnd"/>
            <w:r>
              <w:t xml:space="preserve">, </w:t>
            </w:r>
            <w:proofErr w:type="spellStart"/>
            <w:r>
              <w:t>Dynadimmer</w:t>
            </w:r>
            <w:proofErr w:type="spellEnd"/>
            <w:r>
              <w:t xml:space="preserve">) v prípade, že nie je inštalované riadenie externým signálom alebo je jeho výpadok </w:t>
            </w:r>
          </w:p>
        </w:tc>
        <w:tc>
          <w:tcPr>
            <w:tcW w:w="2551" w:type="dxa"/>
            <w:tcBorders>
              <w:top w:val="single" w:sz="4" w:space="0" w:color="000000"/>
              <w:left w:val="single" w:sz="4" w:space="0" w:color="000000"/>
              <w:bottom w:val="single" w:sz="4" w:space="0" w:color="000000"/>
              <w:right w:val="single" w:sz="4" w:space="0" w:color="000000"/>
            </w:tcBorders>
            <w:vAlign w:val="center"/>
          </w:tcPr>
          <w:p w14:paraId="52165E6F" w14:textId="77777777" w:rsidR="00450A42" w:rsidRDefault="00D85087">
            <w:pPr>
              <w:spacing w:after="0" w:line="259" w:lineRule="auto"/>
              <w:ind w:left="0" w:firstLine="0"/>
              <w:jc w:val="left"/>
            </w:pPr>
            <w:r>
              <w:t xml:space="preserve">áno </w:t>
            </w:r>
          </w:p>
        </w:tc>
      </w:tr>
      <w:tr w:rsidR="00450A42" w14:paraId="1D1EE64B" w14:textId="77777777">
        <w:trPr>
          <w:trHeight w:val="571"/>
        </w:trPr>
        <w:tc>
          <w:tcPr>
            <w:tcW w:w="6799" w:type="dxa"/>
            <w:tcBorders>
              <w:top w:val="single" w:sz="4" w:space="0" w:color="000000"/>
              <w:left w:val="single" w:sz="4" w:space="0" w:color="000000"/>
              <w:bottom w:val="single" w:sz="4" w:space="0" w:color="000000"/>
              <w:right w:val="single" w:sz="4" w:space="0" w:color="000000"/>
            </w:tcBorders>
          </w:tcPr>
          <w:p w14:paraId="6D58003D" w14:textId="77777777" w:rsidR="00450A42" w:rsidRDefault="00D85087">
            <w:pPr>
              <w:spacing w:after="18" w:line="259" w:lineRule="auto"/>
              <w:ind w:left="0" w:firstLine="0"/>
              <w:jc w:val="left"/>
            </w:pPr>
            <w:r>
              <w:t xml:space="preserve">Povrchová úprava telesa svietidla polyuretánovou práškovou farbou v odtieňoch </w:t>
            </w:r>
          </w:p>
          <w:p w14:paraId="640E19B9" w14:textId="77777777" w:rsidR="00450A42" w:rsidRDefault="00D85087">
            <w:pPr>
              <w:spacing w:after="0" w:line="259" w:lineRule="auto"/>
              <w:ind w:left="0" w:firstLine="0"/>
              <w:jc w:val="left"/>
            </w:pPr>
            <w:r>
              <w:t xml:space="preserve">RAL alebo </w:t>
            </w:r>
            <w:proofErr w:type="spellStart"/>
            <w:r>
              <w:t>AkzoNobel</w:t>
            </w:r>
            <w:proofErr w:type="spellEnd"/>
            <w:r>
              <w:t xml:space="preserve"> podľa výberu investora </w:t>
            </w:r>
          </w:p>
        </w:tc>
        <w:tc>
          <w:tcPr>
            <w:tcW w:w="2551" w:type="dxa"/>
            <w:tcBorders>
              <w:top w:val="single" w:sz="4" w:space="0" w:color="000000"/>
              <w:left w:val="single" w:sz="4" w:space="0" w:color="000000"/>
              <w:bottom w:val="single" w:sz="4" w:space="0" w:color="000000"/>
              <w:right w:val="single" w:sz="4" w:space="0" w:color="000000"/>
            </w:tcBorders>
            <w:vAlign w:val="center"/>
          </w:tcPr>
          <w:p w14:paraId="0BFDA7E6" w14:textId="77777777" w:rsidR="00450A42" w:rsidRDefault="00D85087">
            <w:pPr>
              <w:spacing w:after="0" w:line="259" w:lineRule="auto"/>
              <w:ind w:left="0" w:firstLine="0"/>
              <w:jc w:val="left"/>
            </w:pPr>
            <w:r>
              <w:t xml:space="preserve">áno </w:t>
            </w:r>
          </w:p>
        </w:tc>
      </w:tr>
      <w:tr w:rsidR="00450A42" w14:paraId="1345A5C2" w14:textId="77777777">
        <w:trPr>
          <w:trHeight w:val="290"/>
        </w:trPr>
        <w:tc>
          <w:tcPr>
            <w:tcW w:w="6799" w:type="dxa"/>
            <w:tcBorders>
              <w:top w:val="single" w:sz="4" w:space="0" w:color="000000"/>
              <w:left w:val="single" w:sz="4" w:space="0" w:color="000000"/>
              <w:bottom w:val="single" w:sz="4" w:space="0" w:color="000000"/>
              <w:right w:val="single" w:sz="4" w:space="0" w:color="000000"/>
            </w:tcBorders>
          </w:tcPr>
          <w:p w14:paraId="45758684" w14:textId="77777777" w:rsidR="00450A42" w:rsidRDefault="00D85087">
            <w:pPr>
              <w:spacing w:after="0" w:line="259" w:lineRule="auto"/>
              <w:ind w:left="0" w:firstLine="0"/>
              <w:jc w:val="left"/>
            </w:pPr>
            <w:r>
              <w:t xml:space="preserve">Ucelený dizajnový rad svietidiel pre všetky uvažované výkony svietidiel.  </w:t>
            </w:r>
          </w:p>
        </w:tc>
        <w:tc>
          <w:tcPr>
            <w:tcW w:w="2551" w:type="dxa"/>
            <w:tcBorders>
              <w:top w:val="single" w:sz="4" w:space="0" w:color="000000"/>
              <w:left w:val="single" w:sz="4" w:space="0" w:color="000000"/>
              <w:bottom w:val="single" w:sz="4" w:space="0" w:color="000000"/>
              <w:right w:val="single" w:sz="4" w:space="0" w:color="000000"/>
            </w:tcBorders>
          </w:tcPr>
          <w:p w14:paraId="48B6436E" w14:textId="77777777" w:rsidR="00450A42" w:rsidRDefault="00D85087">
            <w:pPr>
              <w:spacing w:after="0" w:line="259" w:lineRule="auto"/>
              <w:ind w:left="0" w:firstLine="0"/>
              <w:jc w:val="left"/>
            </w:pPr>
            <w:r>
              <w:t xml:space="preserve">áno </w:t>
            </w:r>
          </w:p>
        </w:tc>
      </w:tr>
    </w:tbl>
    <w:p w14:paraId="71F4D24C" w14:textId="77777777" w:rsidR="00450A42" w:rsidRDefault="00D85087">
      <w:pPr>
        <w:spacing w:after="18" w:line="259" w:lineRule="auto"/>
        <w:ind w:left="0" w:firstLine="0"/>
      </w:pPr>
      <w:r>
        <w:t xml:space="preserve"> </w:t>
      </w:r>
    </w:p>
    <w:p w14:paraId="5834B11B" w14:textId="77777777" w:rsidR="00450A42" w:rsidRDefault="00D85087">
      <w:pPr>
        <w:spacing w:after="18" w:line="259" w:lineRule="auto"/>
        <w:ind w:left="0" w:firstLine="0"/>
      </w:pPr>
      <w:r>
        <w:t xml:space="preserve"> </w:t>
      </w:r>
    </w:p>
    <w:p w14:paraId="787B509E" w14:textId="77777777" w:rsidR="00450A42" w:rsidRDefault="00D85087">
      <w:pPr>
        <w:spacing w:after="18" w:line="259" w:lineRule="auto"/>
        <w:ind w:left="0" w:firstLine="0"/>
      </w:pPr>
      <w:r>
        <w:t xml:space="preserve"> </w:t>
      </w:r>
    </w:p>
    <w:p w14:paraId="2DD0A83F" w14:textId="77777777" w:rsidR="00450A42" w:rsidRDefault="00D85087">
      <w:pPr>
        <w:spacing w:after="18" w:line="259" w:lineRule="auto"/>
        <w:ind w:left="0" w:firstLine="0"/>
      </w:pPr>
      <w:r>
        <w:t xml:space="preserve"> </w:t>
      </w:r>
    </w:p>
    <w:p w14:paraId="38D353A0" w14:textId="77777777" w:rsidR="00450A42" w:rsidRDefault="00D85087">
      <w:pPr>
        <w:spacing w:after="0" w:line="259" w:lineRule="auto"/>
        <w:ind w:left="0" w:firstLine="0"/>
      </w:pPr>
      <w:r>
        <w:t xml:space="preserve"> </w:t>
      </w:r>
    </w:p>
    <w:p w14:paraId="1E3BF9B1" w14:textId="77777777" w:rsidR="00450A42" w:rsidRDefault="00D85087">
      <w:pPr>
        <w:ind w:left="-5"/>
      </w:pPr>
      <w:r>
        <w:t xml:space="preserve">Ďalej predmetom zákazky je výmena 9 ks rozvádzačov podľa špecifikácie </w:t>
      </w:r>
      <w:r w:rsidR="00BA4EA0">
        <w:rPr>
          <w:rFonts w:cstheme="minorHAnsi"/>
          <w:szCs w:val="20"/>
        </w:rPr>
        <w:t>Príloha č. 3 Zmluvy –</w:t>
      </w:r>
      <w:r w:rsidR="00BA4EA0" w:rsidRPr="00982F8B">
        <w:rPr>
          <w:rFonts w:cstheme="minorHAnsi"/>
          <w:szCs w:val="20"/>
        </w:rPr>
        <w:t xml:space="preserve"> Audit</w:t>
      </w:r>
      <w:r w:rsidR="00BA4EA0">
        <w:rPr>
          <w:rFonts w:cstheme="minorHAnsi"/>
          <w:szCs w:val="20"/>
        </w:rPr>
        <w:t xml:space="preserve"> VO mesta Stupava</w:t>
      </w:r>
      <w:r>
        <w:t xml:space="preserve">.  </w:t>
      </w:r>
    </w:p>
    <w:p w14:paraId="7DE6C999" w14:textId="77777777" w:rsidR="00450A42" w:rsidRDefault="00D85087">
      <w:pPr>
        <w:ind w:left="-5"/>
      </w:pPr>
      <w:r>
        <w:t xml:space="preserve">Vymieňajú sa rozvádzače č. 01, 05, 07, 09, 11, 18, 19, 21 a 22 (9 ks) za nové, okrem toho RVO1, RVO9, RVO11, RVO18, RVO19 a RVO21 (6 ks) sa premiestňujú na inú pozíciu mimo stožiare distribučného rozvodu NN ako pilierové rozvádzače na povrchu.  </w:t>
      </w:r>
    </w:p>
    <w:p w14:paraId="19D0EBAB" w14:textId="77777777" w:rsidR="00450A42" w:rsidRDefault="00D85087">
      <w:pPr>
        <w:ind w:left="-5"/>
      </w:pPr>
      <w:r>
        <w:t xml:space="preserve">Vnútorná úprava / dozbrojenie sa robí na rozvádzačoch č. 24, 25, 26, 04, 02, 03, 08, 20, 27, 23, 29, 16, 17, 15, 12, 13, 14, 06, 28 a 10 (20 ks) vo forme výmeny spínania na astronomické hodiny. </w:t>
      </w:r>
    </w:p>
    <w:p w14:paraId="7EEDC6F9" w14:textId="77777777" w:rsidR="00450A42" w:rsidRDefault="00D85087">
      <w:pPr>
        <w:ind w:left="-5"/>
      </w:pPr>
      <w:r>
        <w:t xml:space="preserve">V rámci návrhu všetky nové rozvádzače budú riešené v plastovom pilierovom prevedení. Každá skriňa bude obsahovať elektromerovú časť, inteligentný systém riadenia a monitorovania RVO a </w:t>
      </w:r>
      <w:proofErr w:type="spellStart"/>
      <w:r>
        <w:t>elektorvýzbroj</w:t>
      </w:r>
      <w:proofErr w:type="spellEnd"/>
      <w:r>
        <w:t xml:space="preserve"> - silovú časť. Rozvádzače sa doplnia o systém riadenia, vzdialenej správy a monitorovania prevádzky. Mesto bude mať tak pod kontrolou prevádzku rozvádzačov verejného osvetlenia a ich monitoring vrátane merania spotreby elektrickej energie. Diaľkový prístup k riadiacemu systému musí byť zabezpečený cez web portál prístupný z ktoréhokoľvek bežného kancelárskeho počítača pripojeného na internet Softvér by mal disponovať používateľsky príjemným grafickým rozhraním a zabezpečený dvojúrovňovou autentifikáciou. </w:t>
      </w:r>
    </w:p>
    <w:p w14:paraId="02F74615" w14:textId="77777777" w:rsidR="00450A42" w:rsidRDefault="00D85087">
      <w:pPr>
        <w:ind w:left="-5"/>
      </w:pPr>
      <w:r>
        <w:t xml:space="preserve">Podrobná špecifikácia novo navrhovaných rozvádzačov a  je uvádzaná v </w:t>
      </w:r>
      <w:r w:rsidR="00582AC0">
        <w:rPr>
          <w:rFonts w:cstheme="minorHAnsi"/>
          <w:szCs w:val="20"/>
        </w:rPr>
        <w:t>Prílohe č. 3 Zmluvy –</w:t>
      </w:r>
      <w:r w:rsidR="00582AC0" w:rsidRPr="00982F8B">
        <w:rPr>
          <w:rFonts w:cstheme="minorHAnsi"/>
          <w:szCs w:val="20"/>
        </w:rPr>
        <w:t xml:space="preserve"> Audit</w:t>
      </w:r>
      <w:r w:rsidR="00582AC0">
        <w:rPr>
          <w:rFonts w:cstheme="minorHAnsi"/>
          <w:szCs w:val="20"/>
        </w:rPr>
        <w:t xml:space="preserve"> VO mesta Stupava</w:t>
      </w:r>
      <w:r>
        <w:t xml:space="preserve">. </w:t>
      </w:r>
    </w:p>
    <w:p w14:paraId="63483E69" w14:textId="77777777" w:rsidR="00450A42" w:rsidRDefault="00D85087">
      <w:pPr>
        <w:spacing w:after="18" w:line="259" w:lineRule="auto"/>
        <w:ind w:left="0" w:firstLine="0"/>
        <w:jc w:val="left"/>
      </w:pPr>
      <w:r>
        <w:t xml:space="preserve"> </w:t>
      </w:r>
    </w:p>
    <w:p w14:paraId="658F377C" w14:textId="77777777" w:rsidR="00450A42" w:rsidRDefault="00D85087">
      <w:pPr>
        <w:spacing w:after="18" w:line="259" w:lineRule="auto"/>
        <w:ind w:left="0" w:firstLine="0"/>
        <w:jc w:val="left"/>
      </w:pPr>
      <w:r>
        <w:t xml:space="preserve"> </w:t>
      </w:r>
    </w:p>
    <w:p w14:paraId="42506BC2" w14:textId="77777777" w:rsidR="00450A42" w:rsidRDefault="00D85087">
      <w:pPr>
        <w:ind w:left="-5"/>
      </w:pPr>
      <w:r>
        <w:t xml:space="preserve">Ďalej predmetom zákazky je výmena existujúcich oceľových stožiarov (demontovať aj príslušné laminátové pätky) za nové hliníkové v rozsahu podľa </w:t>
      </w:r>
      <w:r w:rsidR="00582AC0" w:rsidRPr="00982F8B">
        <w:rPr>
          <w:rFonts w:cstheme="minorHAnsi"/>
          <w:szCs w:val="20"/>
        </w:rPr>
        <w:t xml:space="preserve">Prílohy č. </w:t>
      </w:r>
      <w:r w:rsidR="00582AC0">
        <w:rPr>
          <w:rFonts w:cstheme="minorHAnsi"/>
          <w:szCs w:val="20"/>
        </w:rPr>
        <w:t>C2B</w:t>
      </w:r>
      <w:r w:rsidR="00582AC0" w:rsidRPr="00982F8B">
        <w:rPr>
          <w:rFonts w:cstheme="minorHAnsi"/>
          <w:szCs w:val="20"/>
        </w:rPr>
        <w:t xml:space="preserve"> – Výkaz výmer</w:t>
      </w:r>
      <w:r w:rsidR="00582AC0">
        <w:rPr>
          <w:rFonts w:cstheme="minorHAnsi"/>
          <w:szCs w:val="20"/>
        </w:rPr>
        <w:t xml:space="preserve"> súťažných podkladov, časti</w:t>
      </w:r>
      <w:r w:rsidR="00582AC0" w:rsidRPr="00982F8B">
        <w:rPr>
          <w:rFonts w:cstheme="minorHAnsi"/>
          <w:szCs w:val="20"/>
        </w:rPr>
        <w:t xml:space="preserve"> 2B – Navrhovaný stav_Stupava_1</w:t>
      </w:r>
      <w:r w:rsidR="00582AC0">
        <w:rPr>
          <w:rFonts w:cstheme="minorHAnsi"/>
          <w:szCs w:val="20"/>
        </w:rPr>
        <w:t xml:space="preserve"> a </w:t>
      </w:r>
      <w:r w:rsidR="00582AC0" w:rsidRPr="00982F8B">
        <w:rPr>
          <w:rFonts w:cstheme="minorHAnsi"/>
          <w:szCs w:val="20"/>
        </w:rPr>
        <w:t>2B – Navrhovaný stav_Stupava_</w:t>
      </w:r>
      <w:r w:rsidR="00197DAE">
        <w:rPr>
          <w:rFonts w:cstheme="minorHAnsi"/>
          <w:szCs w:val="20"/>
        </w:rPr>
        <w:t>2</w:t>
      </w:r>
      <w:r w:rsidR="00582AC0">
        <w:rPr>
          <w:rFonts w:cstheme="minorHAnsi"/>
          <w:szCs w:val="20"/>
        </w:rPr>
        <w:t xml:space="preserve"> Prílohy č. 1 Zmluvy.</w:t>
      </w:r>
      <w:r>
        <w:t xml:space="preserve"> Existujúce stožiarové základy sa demontujú. Predmetom zákazky je aj výmena stožiarových svorkovníc TB1, TB2 a kabeláž (CYKY-J 3x1,5) od svorkovnice ku svietidlu </w:t>
      </w:r>
      <w:proofErr w:type="spellStart"/>
      <w:r>
        <w:t>päticovou</w:t>
      </w:r>
      <w:proofErr w:type="spellEnd"/>
      <w:r>
        <w:t xml:space="preserve"> valcovou poistkou s prúdovou hodnotou 6A a vypínacou charakteristikou </w:t>
      </w:r>
      <w:proofErr w:type="spellStart"/>
      <w:r>
        <w:t>gG</w:t>
      </w:r>
      <w:proofErr w:type="spellEnd"/>
      <w:r>
        <w:t xml:space="preserve">. Hliníkové stožiare sú vo vyhotovení s prírubou a montážou na betónový základ zodpovedajúci statickým zaťaženiam a únosnosti pôdy. Betónové základy budú vybavené oceľovými roštami so závitmi pre upevnenie príruby stožiara. Nové výložníky sú uvažované v hliníkovom prevedení. Presné pozície osvetľovacích bodov (stožiarov) je potrebné odsúhlasiť investorom pred začatím výkopových prác. </w:t>
      </w:r>
    </w:p>
    <w:p w14:paraId="2242D7E8" w14:textId="77777777" w:rsidR="00450A42" w:rsidRDefault="00D85087">
      <w:pPr>
        <w:spacing w:after="18" w:line="259" w:lineRule="auto"/>
        <w:ind w:left="0" w:firstLine="0"/>
        <w:jc w:val="left"/>
      </w:pPr>
      <w:r>
        <w:t xml:space="preserve"> </w:t>
      </w:r>
    </w:p>
    <w:p w14:paraId="79619E5E" w14:textId="77777777" w:rsidR="00450A42" w:rsidRDefault="00D85087">
      <w:pPr>
        <w:spacing w:after="18" w:line="259" w:lineRule="auto"/>
        <w:ind w:left="0" w:firstLine="0"/>
        <w:jc w:val="left"/>
      </w:pPr>
      <w:r>
        <w:t xml:space="preserve"> </w:t>
      </w:r>
    </w:p>
    <w:p w14:paraId="31057A1B" w14:textId="77777777" w:rsidR="00450A42" w:rsidRDefault="00D85087">
      <w:pPr>
        <w:ind w:left="-5"/>
      </w:pPr>
      <w:r>
        <w:lastRenderedPageBreak/>
        <w:t xml:space="preserve">Vybrané oceľové stožiare podľa </w:t>
      </w:r>
      <w:r w:rsidR="005C1AFB">
        <w:rPr>
          <w:rFonts w:cstheme="minorHAnsi"/>
          <w:szCs w:val="20"/>
        </w:rPr>
        <w:t>časti</w:t>
      </w:r>
      <w:r w:rsidR="005C1AFB" w:rsidRPr="00982F8B">
        <w:rPr>
          <w:rFonts w:cstheme="minorHAnsi"/>
          <w:szCs w:val="20"/>
        </w:rPr>
        <w:t xml:space="preserve"> 2B – Navrhovaný stav_Stupava_1</w:t>
      </w:r>
      <w:r w:rsidR="005C1AFB">
        <w:rPr>
          <w:rFonts w:cstheme="minorHAnsi"/>
          <w:szCs w:val="20"/>
        </w:rPr>
        <w:t xml:space="preserve"> a </w:t>
      </w:r>
      <w:r w:rsidR="005C1AFB" w:rsidRPr="00982F8B">
        <w:rPr>
          <w:rFonts w:cstheme="minorHAnsi"/>
          <w:szCs w:val="20"/>
        </w:rPr>
        <w:t>2B – Navrhovaný stav_Stupava_</w:t>
      </w:r>
      <w:r w:rsidR="005C1AFB">
        <w:rPr>
          <w:rFonts w:cstheme="minorHAnsi"/>
          <w:szCs w:val="20"/>
        </w:rPr>
        <w:t>2 Prílohy č. 1 Zmluvy</w:t>
      </w:r>
      <w:r w:rsidR="005C1AFB">
        <w:t xml:space="preserve"> </w:t>
      </w:r>
      <w:r>
        <w:t xml:space="preserve">budú opatrené antikoróznym náterom v rozsahu podľa </w:t>
      </w:r>
      <w:r w:rsidR="00197DAE" w:rsidRPr="00982F8B">
        <w:rPr>
          <w:rFonts w:cstheme="minorHAnsi"/>
          <w:szCs w:val="20"/>
        </w:rPr>
        <w:t xml:space="preserve">Prílohy č. </w:t>
      </w:r>
      <w:r w:rsidR="00197DAE">
        <w:rPr>
          <w:rFonts w:cstheme="minorHAnsi"/>
          <w:szCs w:val="20"/>
        </w:rPr>
        <w:t>C2B</w:t>
      </w:r>
      <w:r w:rsidR="00197DAE" w:rsidRPr="00982F8B">
        <w:rPr>
          <w:rFonts w:cstheme="minorHAnsi"/>
          <w:szCs w:val="20"/>
        </w:rPr>
        <w:t xml:space="preserve"> – Výkaz výmer</w:t>
      </w:r>
      <w:r w:rsidR="00197DAE">
        <w:rPr>
          <w:rFonts w:cstheme="minorHAnsi"/>
          <w:szCs w:val="20"/>
        </w:rPr>
        <w:t xml:space="preserve"> súťažných podkladov</w:t>
      </w:r>
      <w:r>
        <w:t xml:space="preserve">. </w:t>
      </w:r>
    </w:p>
    <w:p w14:paraId="3A2A1E53" w14:textId="77777777" w:rsidR="00450A42" w:rsidRDefault="00D85087">
      <w:pPr>
        <w:ind w:left="-5"/>
      </w:pPr>
      <w:r>
        <w:t xml:space="preserve">Pri svetelných bodoch, ktoré sú predmetom výmeny, je osadené dopravné značenie / kábel verejného rozhlasu / kamerový systém. Predmetom zákazky je aj demontáž a spätná montáž týchto zariadení na stožiare novej osvetľovacej sústavy. Dopravné značky / reklamné tabule / kamery je nutné osadiť na totožnú pozíciu so súčasným smerovaním.  </w:t>
      </w:r>
    </w:p>
    <w:p w14:paraId="7CDA18AF" w14:textId="77777777" w:rsidR="00450A42" w:rsidRDefault="00D85087">
      <w:pPr>
        <w:spacing w:after="18" w:line="259" w:lineRule="auto"/>
        <w:ind w:left="0" w:firstLine="0"/>
        <w:jc w:val="left"/>
      </w:pPr>
      <w:r>
        <w:t xml:space="preserve"> </w:t>
      </w:r>
    </w:p>
    <w:p w14:paraId="55F1FD2A" w14:textId="77777777" w:rsidR="00450A42" w:rsidRDefault="00D85087">
      <w:pPr>
        <w:spacing w:after="18" w:line="259" w:lineRule="auto"/>
        <w:ind w:left="0" w:firstLine="0"/>
        <w:jc w:val="left"/>
      </w:pPr>
      <w:r>
        <w:t xml:space="preserve"> </w:t>
      </w:r>
    </w:p>
    <w:p w14:paraId="3F8A1D62" w14:textId="77777777" w:rsidR="00450A42" w:rsidRDefault="00D85087">
      <w:pPr>
        <w:ind w:left="-5"/>
      </w:pPr>
      <w:r>
        <w:t xml:space="preserve">Predmetom zákazky je výmena zemných káblových vedení za CYKY-J 4x10, rozhlasového vzdušného vedenia za CYKY-J 3x2,5 a montáž samonosného káblového vedenia typu NFA2X 4x25 vrátane príslušných závesov a svoriek v zmysle </w:t>
      </w:r>
      <w:r w:rsidR="00197DAE" w:rsidRPr="00982F8B">
        <w:rPr>
          <w:rFonts w:cstheme="minorHAnsi"/>
          <w:szCs w:val="20"/>
        </w:rPr>
        <w:t xml:space="preserve">podľa Prílohy č. </w:t>
      </w:r>
      <w:r w:rsidR="00197DAE">
        <w:rPr>
          <w:rFonts w:cstheme="minorHAnsi"/>
          <w:szCs w:val="20"/>
        </w:rPr>
        <w:t>C2B</w:t>
      </w:r>
      <w:r w:rsidR="00197DAE" w:rsidRPr="00982F8B">
        <w:rPr>
          <w:rFonts w:cstheme="minorHAnsi"/>
          <w:szCs w:val="20"/>
        </w:rPr>
        <w:t xml:space="preserve"> – Výkaz výmer</w:t>
      </w:r>
      <w:r w:rsidR="00197DAE">
        <w:rPr>
          <w:rFonts w:cstheme="minorHAnsi"/>
          <w:szCs w:val="20"/>
        </w:rPr>
        <w:t xml:space="preserve"> súťažných podkladov, časti</w:t>
      </w:r>
      <w:r w:rsidR="00197DAE" w:rsidRPr="00982F8B">
        <w:rPr>
          <w:rFonts w:cstheme="minorHAnsi"/>
          <w:szCs w:val="20"/>
        </w:rPr>
        <w:t xml:space="preserve"> 2B – Navrhovaný stav_Stupava_1</w:t>
      </w:r>
      <w:r w:rsidR="00197DAE">
        <w:rPr>
          <w:rFonts w:cstheme="minorHAnsi"/>
          <w:szCs w:val="20"/>
        </w:rPr>
        <w:t xml:space="preserve"> a </w:t>
      </w:r>
      <w:r w:rsidR="00197DAE" w:rsidRPr="00982F8B">
        <w:rPr>
          <w:rFonts w:cstheme="minorHAnsi"/>
          <w:szCs w:val="20"/>
        </w:rPr>
        <w:t>2B – Navrhovaný stav_Stupava_</w:t>
      </w:r>
      <w:r w:rsidR="00197DAE">
        <w:rPr>
          <w:rFonts w:cstheme="minorHAnsi"/>
          <w:szCs w:val="20"/>
        </w:rPr>
        <w:t>2 Prílohy č. 1 Zmluvy</w:t>
      </w:r>
      <w:r>
        <w:t xml:space="preserve">. Nový zemný káblový rozvod vonkajšieho osvetlenia je navrhnutý 0,75kV káblami CYKY-J 4x10 mm2 v chráničke </w:t>
      </w:r>
      <w:proofErr w:type="spellStart"/>
      <w:r>
        <w:t>Kopoflex</w:t>
      </w:r>
      <w:proofErr w:type="spellEnd"/>
      <w:r>
        <w:t xml:space="preserve"> 40. Pokladanie káblov musí byť vykonané podľa STN EN 33 2000-5-52, STN EN 73 6005 za podmienok stanovených v stavebnom povolení a s ohľadom na majetkové vzťahy dotknutých pozemkov. Do výkopu sa káble v chráničkách kladú na dno výkopu vrátane uzemňovacích zariadení </w:t>
      </w:r>
      <w:proofErr w:type="spellStart"/>
      <w:r>
        <w:t>FeZn</w:t>
      </w:r>
      <w:proofErr w:type="spellEnd"/>
      <w:r>
        <w:t xml:space="preserve"> a príslušných svoriek. Podľa požiadavky investora do výkopu sa kladú aj chráničky optických káblov HDPE 40/33 mm. Po uložení sa káble v chráničkách zasypú vrstvou výkopového rovnakého materiálu s hrúbkou 5 cm. Zásyp musí prekrývať kábel, prípadne viac vedľa seba položených káblov najmenej 5 cm a označí sa červenou fóliou z plastickej hmoty. Vonkajšia teplota pri pokladaní káblov VO, pokiaľ to nepredpisuje príslušná predmetová norma inak, nesmie byť nižšia než + 4 °C. Pokiaľ je vonkajšia teplota nižšia, musí zhotoviteľ stavby VO práce s káblami prerušiť. Konce káblov musia byť zhotovené do koncoviek alebo spojok vhodne chránených pred pôsobením vonkajších vplyvov.  Ak nestanoví príslušná predmetová norma káblov polomery ohybov kábla menšie, smie sa kábel pokladať s najmenšími dovolenými polomery ohybu 15 d (kde "d" = priemer káblu). </w:t>
      </w:r>
    </w:p>
    <w:p w14:paraId="30960C5F" w14:textId="77777777" w:rsidR="00450A42" w:rsidRDefault="00D85087">
      <w:pPr>
        <w:spacing w:after="0" w:line="259" w:lineRule="auto"/>
        <w:ind w:left="0" w:firstLine="0"/>
        <w:jc w:val="left"/>
      </w:pPr>
      <w:r>
        <w:t xml:space="preserve"> </w:t>
      </w:r>
    </w:p>
    <w:p w14:paraId="07657534" w14:textId="77777777" w:rsidR="00450A42" w:rsidRDefault="00D85087">
      <w:pPr>
        <w:ind w:left="-5"/>
      </w:pPr>
      <w:r>
        <w:t xml:space="preserve">V prípade nanovo postavených stožiarov, kábel AYKY-J 4x25 bude zo vzdušného rozvodu </w:t>
      </w:r>
      <w:proofErr w:type="spellStart"/>
      <w:r>
        <w:t>nn</w:t>
      </w:r>
      <w:proofErr w:type="spellEnd"/>
      <w:r>
        <w:t xml:space="preserve"> vedenia zvedený do prípojkovej istiacej skrine SPP2 (dodávka ZSE). Zo skrine SPP2 budú káblom CYKY-J 4x10 napájané jednotlivé stožiare verejného osvetlenia. Prechod káblov po betónovom stožiari </w:t>
      </w:r>
      <w:proofErr w:type="spellStart"/>
      <w:r>
        <w:t>nn</w:t>
      </w:r>
      <w:proofErr w:type="spellEnd"/>
      <w:r>
        <w:t xml:space="preserve"> vedenia do zeme bude chránený oceľovou chráničkou minimálne do výšky 2,5 metra. Chránička sa pripevní k stĺpu </w:t>
      </w:r>
      <w:proofErr w:type="spellStart"/>
      <w:r>
        <w:t>nn</w:t>
      </w:r>
      <w:proofErr w:type="spellEnd"/>
      <w:r>
        <w:t xml:space="preserve"> vedenia pomocou sťahovacích Fe pások. Trasa </w:t>
      </w:r>
      <w:proofErr w:type="spellStart"/>
      <w:r>
        <w:t>pokládky</w:t>
      </w:r>
      <w:proofErr w:type="spellEnd"/>
      <w:r>
        <w:t xml:space="preserve"> kábla bude chránená výstražnou fóliou. Do skrinky SPP2 sa osadia patričné poistky PH 00 XXA.  </w:t>
      </w:r>
    </w:p>
    <w:p w14:paraId="5A4DF374" w14:textId="77777777" w:rsidR="00450A42" w:rsidRDefault="00D85087">
      <w:pPr>
        <w:spacing w:after="18" w:line="259" w:lineRule="auto"/>
        <w:ind w:left="0" w:firstLine="0"/>
        <w:jc w:val="left"/>
      </w:pPr>
      <w:r>
        <w:t xml:space="preserve"> </w:t>
      </w:r>
    </w:p>
    <w:p w14:paraId="7B817F61" w14:textId="77777777" w:rsidR="00450A42" w:rsidRDefault="00D85087">
      <w:pPr>
        <w:spacing w:after="18" w:line="259" w:lineRule="auto"/>
        <w:ind w:left="0" w:firstLine="0"/>
        <w:jc w:val="left"/>
      </w:pPr>
      <w:r>
        <w:t xml:space="preserve"> </w:t>
      </w:r>
    </w:p>
    <w:p w14:paraId="3200AF10" w14:textId="77777777" w:rsidR="00450A42" w:rsidRDefault="00D85087">
      <w:pPr>
        <w:spacing w:after="13" w:line="259" w:lineRule="auto"/>
        <w:ind w:left="720" w:firstLine="0"/>
        <w:jc w:val="left"/>
      </w:pPr>
      <w:r>
        <w:t xml:space="preserve"> </w:t>
      </w:r>
    </w:p>
    <w:p w14:paraId="5F48D858" w14:textId="77777777" w:rsidR="00450A42" w:rsidRDefault="00D85087">
      <w:pPr>
        <w:spacing w:after="21" w:line="259" w:lineRule="auto"/>
        <w:ind w:left="720" w:firstLine="0"/>
        <w:jc w:val="left"/>
      </w:pPr>
      <w:r>
        <w:rPr>
          <w:rFonts w:ascii="Arial" w:eastAsia="Arial" w:hAnsi="Arial" w:cs="Arial"/>
        </w:rPr>
        <w:t xml:space="preserve"> </w:t>
      </w:r>
    </w:p>
    <w:p w14:paraId="08A09884" w14:textId="77777777" w:rsidR="00450A42" w:rsidRDefault="00D85087">
      <w:pPr>
        <w:spacing w:after="18" w:line="259" w:lineRule="auto"/>
        <w:ind w:left="0" w:firstLine="0"/>
        <w:jc w:val="left"/>
      </w:pPr>
      <w:r>
        <w:t xml:space="preserve"> </w:t>
      </w:r>
    </w:p>
    <w:p w14:paraId="1407ACB0" w14:textId="77777777" w:rsidR="00450A42" w:rsidRDefault="00D85087">
      <w:pPr>
        <w:spacing w:after="18" w:line="259" w:lineRule="auto"/>
        <w:ind w:left="0" w:firstLine="0"/>
        <w:jc w:val="left"/>
      </w:pPr>
      <w:r>
        <w:t xml:space="preserve"> </w:t>
      </w:r>
    </w:p>
    <w:p w14:paraId="0578A047" w14:textId="77777777" w:rsidR="00450A42" w:rsidRDefault="00D85087">
      <w:pPr>
        <w:spacing w:after="18" w:line="259" w:lineRule="auto"/>
        <w:ind w:left="0" w:firstLine="0"/>
        <w:jc w:val="left"/>
      </w:pPr>
      <w:r>
        <w:t xml:space="preserve"> </w:t>
      </w:r>
    </w:p>
    <w:p w14:paraId="7FA96A14" w14:textId="77777777" w:rsidR="00450A42" w:rsidRDefault="00D85087">
      <w:pPr>
        <w:spacing w:after="18" w:line="259" w:lineRule="auto"/>
        <w:ind w:left="0" w:firstLine="0"/>
        <w:jc w:val="left"/>
      </w:pPr>
      <w:r>
        <w:t xml:space="preserve"> </w:t>
      </w:r>
    </w:p>
    <w:p w14:paraId="21577A80" w14:textId="77777777" w:rsidR="00450A42" w:rsidRDefault="00D85087">
      <w:pPr>
        <w:spacing w:after="18" w:line="259" w:lineRule="auto"/>
        <w:ind w:left="0" w:firstLine="0"/>
        <w:jc w:val="left"/>
      </w:pPr>
      <w:r>
        <w:t xml:space="preserve"> </w:t>
      </w:r>
    </w:p>
    <w:p w14:paraId="34035672" w14:textId="77777777" w:rsidR="00450A42" w:rsidRDefault="00D85087">
      <w:pPr>
        <w:spacing w:after="18" w:line="259" w:lineRule="auto"/>
        <w:ind w:left="0" w:firstLine="0"/>
        <w:jc w:val="left"/>
      </w:pPr>
      <w:r>
        <w:t xml:space="preserve"> </w:t>
      </w:r>
    </w:p>
    <w:p w14:paraId="7F181400" w14:textId="77777777" w:rsidR="00450A42" w:rsidRDefault="00D85087">
      <w:pPr>
        <w:spacing w:after="0" w:line="259" w:lineRule="auto"/>
        <w:ind w:left="0" w:firstLine="0"/>
        <w:jc w:val="left"/>
      </w:pPr>
      <w:r>
        <w:t xml:space="preserve"> </w:t>
      </w:r>
    </w:p>
    <w:sectPr w:rsidR="00450A42">
      <w:pgSz w:w="11906" w:h="16838"/>
      <w:pgMar w:top="1421" w:right="1412" w:bottom="1421"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A42"/>
    <w:rsid w:val="00197DAE"/>
    <w:rsid w:val="00450A42"/>
    <w:rsid w:val="00582AC0"/>
    <w:rsid w:val="005C1AFB"/>
    <w:rsid w:val="00BA4EA0"/>
    <w:rsid w:val="00C43673"/>
    <w:rsid w:val="00D34391"/>
    <w:rsid w:val="00D850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6ACD4"/>
  <w15:docId w15:val="{AB6A2673-5B04-4491-BD9B-4982DC534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9" w:line="268" w:lineRule="auto"/>
      <w:ind w:left="10" w:hanging="10"/>
      <w:jc w:val="both"/>
    </w:pPr>
    <w:rPr>
      <w:rFonts w:ascii="Calibri" w:eastAsia="Calibri" w:hAnsi="Calibri" w:cs="Calibri"/>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4603</Words>
  <Characters>26240</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cp:lastModifiedBy>Tomas Uricek</cp:lastModifiedBy>
  <cp:revision>4</cp:revision>
  <dcterms:created xsi:type="dcterms:W3CDTF">2022-06-13T08:06:00Z</dcterms:created>
  <dcterms:modified xsi:type="dcterms:W3CDTF">2022-08-08T09:24:00Z</dcterms:modified>
</cp:coreProperties>
</file>