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10F78ACA" w:rsidR="00F552BC" w:rsidRPr="00170F6D" w:rsidRDefault="00F552BC" w:rsidP="008A38F0">
      <w:pPr>
        <w:pStyle w:val="Default"/>
        <w:jc w:val="both"/>
        <w:rPr>
          <w:rFonts w:ascii="Arial Narrow" w:eastAsia="Arial"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170F6D" w:rsidRPr="00170F6D">
        <w:rPr>
          <w:rFonts w:ascii="Arial Narrow" w:eastAsia="Arial" w:hAnsi="Arial Narrow" w:cs="Times New Roman"/>
        </w:rPr>
        <w:t xml:space="preserve">Audio, video, </w:t>
      </w:r>
      <w:proofErr w:type="spellStart"/>
      <w:r w:rsidR="00170F6D" w:rsidRPr="00170F6D">
        <w:rPr>
          <w:rFonts w:ascii="Arial Narrow" w:eastAsia="Arial" w:hAnsi="Arial Narrow" w:cs="Times New Roman"/>
        </w:rPr>
        <w:t>foto</w:t>
      </w:r>
      <w:proofErr w:type="spellEnd"/>
      <w:r w:rsidR="00170F6D" w:rsidRPr="00170F6D">
        <w:rPr>
          <w:rFonts w:ascii="Arial Narrow" w:eastAsia="Arial" w:hAnsi="Arial Narrow" w:cs="Times New Roman"/>
        </w:rPr>
        <w:t xml:space="preserve"> a súvisiaca technika DNS</w:t>
      </w:r>
      <w:r w:rsidR="00B320AE" w:rsidRPr="00170F6D">
        <w:rPr>
          <w:rFonts w:ascii="Arial Narrow" w:eastAsia="Arial" w:hAnsi="Arial Narrow" w:cs="Times New Roman"/>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3E0654C5"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C021CA" w:rsidRPr="00C021CA">
        <w:rPr>
          <w:rFonts w:ascii="Arial Narrow" w:eastAsia="Arial" w:hAnsi="Arial Narrow" w:cstheme="majorHAnsi"/>
          <w:b/>
          <w:i/>
          <w:color w:val="000000" w:themeColor="text1"/>
          <w:sz w:val="28"/>
        </w:rPr>
        <w:t>Termálny monokulárny zobrazovač s možnosťou pripojenia na okuliare na nočné videnie</w:t>
      </w:r>
      <w:r w:rsidRPr="008819B2">
        <w:rPr>
          <w:rFonts w:ascii="Arial Narrow" w:eastAsia="Arial" w:hAnsi="Arial Narrow" w:cstheme="majorHAnsi"/>
          <w:b/>
          <w:i/>
          <w:color w:val="000000" w:themeColor="text1"/>
          <w:sz w:val="28"/>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018882A2"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DC7CA7">
        <w:rPr>
          <w:rFonts w:ascii="Arial Narrow" w:hAnsi="Arial Narrow"/>
        </w:rPr>
        <w:t>21</w:t>
      </w:r>
      <w:bookmarkStart w:id="0" w:name="_GoBack"/>
      <w:bookmarkEnd w:id="0"/>
      <w:r w:rsidR="00C021CA" w:rsidRPr="00066677">
        <w:rPr>
          <w:rFonts w:ascii="Arial Narrow" w:hAnsi="Arial Narrow"/>
        </w:rPr>
        <w:t>.02.</w:t>
      </w:r>
      <w:r w:rsidR="001D500B" w:rsidRPr="00066677">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8F8E936"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C5CD4">
        <w:rPr>
          <w:rFonts w:ascii="Arial Narrow" w:hAnsi="Arial Narrow"/>
        </w:rPr>
        <w:t xml:space="preserve">Mgr. </w:t>
      </w:r>
      <w:r w:rsidR="003827BF">
        <w:rPr>
          <w:rFonts w:ascii="Arial Narrow" w:hAnsi="Arial Narrow"/>
        </w:rPr>
        <w:t>Miroslava Mihaldová</w:t>
      </w:r>
    </w:p>
    <w:p w14:paraId="55865A77" w14:textId="1275EE2B"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3827BF">
        <w:rPr>
          <w:rFonts w:ascii="Arial Narrow" w:hAnsi="Arial Narrow"/>
        </w:rPr>
        <w:t>42</w:t>
      </w:r>
    </w:p>
    <w:p w14:paraId="1E497275" w14:textId="1B1FF2E8" w:rsidR="00814958"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3827BF" w:rsidRPr="00D83D9A">
          <w:rPr>
            <w:rStyle w:val="Hypertextovprepojenie"/>
            <w:rFonts w:ascii="Arial Narrow" w:hAnsi="Arial Narrow"/>
          </w:rPr>
          <w:t>miroslava.mihaldova</w:t>
        </w:r>
        <w:r w:rsidR="003827BF" w:rsidRPr="00D83D9A">
          <w:rPr>
            <w:rStyle w:val="Hypertextovprepojenie"/>
            <w:rFonts w:ascii="Arial Narrow" w:hAnsi="Arial Narrow"/>
            <w:lang w:val="en-US"/>
          </w:rPr>
          <w:t>@</w:t>
        </w:r>
        <w:r w:rsidR="003827BF" w:rsidRPr="00D83D9A">
          <w:rPr>
            <w:rStyle w:val="Hypertextovprepojenie"/>
            <w:rFonts w:ascii="Arial Narrow" w:hAnsi="Arial Narrow"/>
          </w:rPr>
          <w:t>minv.sk</w:t>
        </w:r>
      </w:hyperlink>
      <w:r w:rsidR="00DC5CD4">
        <w:rPr>
          <w:rFonts w:ascii="Arial Narrow" w:hAnsi="Arial Narrow"/>
        </w:rPr>
        <w:t xml:space="preserve"> </w:t>
      </w:r>
    </w:p>
    <w:p w14:paraId="0D332591" w14:textId="4D80686A" w:rsidR="001D500B" w:rsidRDefault="00C021CA" w:rsidP="008A38F0">
      <w:pPr>
        <w:spacing w:line="276" w:lineRule="auto"/>
        <w:jc w:val="both"/>
        <w:rPr>
          <w:rFonts w:ascii="Arial Narrow" w:hAnsi="Arial Narrow"/>
        </w:rPr>
      </w:pPr>
      <w:r>
        <w:rPr>
          <w:rFonts w:ascii="Arial Narrow" w:hAnsi="Arial Narrow"/>
        </w:rPr>
        <w:t>ID zákazky:</w:t>
      </w:r>
      <w:r>
        <w:rPr>
          <w:rFonts w:ascii="Arial Narrow" w:hAnsi="Arial Narrow"/>
        </w:rPr>
        <w:tab/>
        <w:t>37633</w:t>
      </w:r>
    </w:p>
    <w:p w14:paraId="603016B3" w14:textId="77777777" w:rsidR="00C021CA" w:rsidRPr="008A38F0" w:rsidRDefault="00C021CA" w:rsidP="008A38F0">
      <w:pPr>
        <w:spacing w:line="276" w:lineRule="auto"/>
        <w:jc w:val="both"/>
        <w:rPr>
          <w:rFonts w:ascii="Arial Narrow" w:hAnsi="Arial Narrow"/>
        </w:rPr>
      </w:pPr>
    </w:p>
    <w:p w14:paraId="6621AF6C" w14:textId="77777777" w:rsidR="001D500B" w:rsidRDefault="001D500B" w:rsidP="001D500B">
      <w:pPr>
        <w:pStyle w:val="Default"/>
        <w:rPr>
          <w:rFonts w:ascii="Arial Narrow" w:hAnsi="Arial Narrow" w:cs="Times New Roman"/>
          <w:color w:val="auto"/>
        </w:rPr>
      </w:pPr>
      <w:r w:rsidRPr="001D500B">
        <w:rPr>
          <w:rFonts w:ascii="Arial Narrow" w:hAnsi="Arial Narrow" w:cs="Times New Roman"/>
          <w:color w:val="auto"/>
        </w:rPr>
        <w:t xml:space="preserve">Adresa stránky, kde je možný prístup k dokumentácií VO: </w:t>
      </w:r>
    </w:p>
    <w:p w14:paraId="767E5CE2" w14:textId="77777777" w:rsidR="001D500B" w:rsidRPr="001D500B" w:rsidRDefault="001D500B" w:rsidP="001D500B">
      <w:pPr>
        <w:pStyle w:val="Default"/>
        <w:rPr>
          <w:rFonts w:ascii="Arial Narrow" w:hAnsi="Arial Narrow" w:cs="Times New Roman"/>
          <w:color w:val="auto"/>
        </w:rPr>
      </w:pPr>
    </w:p>
    <w:p w14:paraId="450328C0" w14:textId="45A1831F" w:rsidR="001D500B" w:rsidRDefault="001D500B" w:rsidP="001D500B">
      <w:pPr>
        <w:pStyle w:val="Default"/>
        <w:rPr>
          <w:rFonts w:ascii="Arial Narrow" w:hAnsi="Arial Narrow" w:cs="Times New Roman"/>
          <w:color w:val="auto"/>
        </w:rPr>
      </w:pPr>
      <w:r w:rsidRPr="001D500B">
        <w:rPr>
          <w:rFonts w:ascii="Arial Narrow" w:hAnsi="Arial Narrow" w:cs="Times New Roman"/>
          <w:color w:val="auto"/>
        </w:rPr>
        <w:t xml:space="preserve">KO: </w:t>
      </w:r>
      <w:hyperlink r:id="rId9" w:history="1">
        <w:r w:rsidR="00C021CA" w:rsidRPr="000E64D8">
          <w:rPr>
            <w:rStyle w:val="Hypertextovprepojenie"/>
            <w:rFonts w:ascii="Arial Narrow" w:hAnsi="Arial Narrow" w:cs="Times New Roman"/>
          </w:rPr>
          <w:t>https://josephine.proebiz.com/sk/tender/37633/summary</w:t>
        </w:r>
      </w:hyperlink>
      <w:r w:rsidR="00C021CA">
        <w:rPr>
          <w:rFonts w:ascii="Arial Narrow" w:hAnsi="Arial Narrow" w:cs="Times New Roman"/>
          <w:color w:val="auto"/>
        </w:rPr>
        <w:t xml:space="preserve"> </w:t>
      </w:r>
    </w:p>
    <w:p w14:paraId="67C1C698" w14:textId="5523588C" w:rsidR="001D500B" w:rsidRPr="00F5442A" w:rsidRDefault="001D500B" w:rsidP="001D500B">
      <w:pPr>
        <w:pStyle w:val="Default"/>
        <w:rPr>
          <w:rStyle w:val="Hypertextovprepojenie"/>
        </w:rPr>
      </w:pPr>
      <w:r w:rsidRPr="001D500B">
        <w:rPr>
          <w:rFonts w:ascii="Arial Narrow" w:hAnsi="Arial Narrow" w:cs="Times New Roman"/>
          <w:color w:val="auto"/>
        </w:rPr>
        <w:t xml:space="preserve">DNS: </w:t>
      </w:r>
      <w:hyperlink r:id="rId10" w:history="1">
        <w:r w:rsidRPr="009F1FFF">
          <w:rPr>
            <w:rStyle w:val="Hypertextovprepojenie"/>
            <w:rFonts w:ascii="Arial Narrow" w:hAnsi="Arial Narrow" w:cs="Times New Roman"/>
          </w:rPr>
          <w:t>https://josephine.proebiz.com/sk/tender/18656/summary</w:t>
        </w:r>
      </w:hyperlink>
      <w:r w:rsidRPr="00F5442A">
        <w:rPr>
          <w:rStyle w:val="Hypertextovprepojenie"/>
        </w:rPr>
        <w:t xml:space="preserve"> </w:t>
      </w:r>
    </w:p>
    <w:p w14:paraId="68BE4668" w14:textId="77777777" w:rsidR="001D500B" w:rsidRPr="001D500B" w:rsidRDefault="001D500B" w:rsidP="001D500B">
      <w:pPr>
        <w:pStyle w:val="Default"/>
        <w:rPr>
          <w:rFonts w:ascii="Arial Narrow" w:hAnsi="Arial Narrow" w:cs="Times New Roman"/>
          <w:color w:val="auto"/>
        </w:rPr>
      </w:pPr>
    </w:p>
    <w:p w14:paraId="02B8A336" w14:textId="7739730E" w:rsidR="00814958" w:rsidRDefault="001D500B" w:rsidP="00F5442A">
      <w:pPr>
        <w:spacing w:line="276" w:lineRule="auto"/>
        <w:jc w:val="both"/>
        <w:rPr>
          <w:rFonts w:ascii="Arial Narrow" w:hAnsi="Arial Narrow"/>
        </w:rPr>
      </w:pPr>
      <w:r w:rsidRPr="001D500B">
        <w:rPr>
          <w:rFonts w:ascii="Arial Narrow" w:hAnsi="Arial Narrow"/>
        </w:rPr>
        <w:t xml:space="preserve">Oznámenie o vyhlásení VO: </w:t>
      </w:r>
      <w:hyperlink r:id="rId11" w:history="1">
        <w:r w:rsidR="00F5442A" w:rsidRPr="009F1FFF">
          <w:rPr>
            <w:rStyle w:val="Hypertextovprepojenie"/>
            <w:rFonts w:ascii="Arial Narrow" w:hAnsi="Arial Narrow"/>
          </w:rPr>
          <w:t>https://www.uvo.gov.sk/vestnik-a-registre/vestnik/oznamenie/detail/466448?cHash=5337eb8dfe2bd20fdd3da8fe48d17db4</w:t>
        </w:r>
      </w:hyperlink>
      <w:r w:rsidR="00F5442A">
        <w:rPr>
          <w:rFonts w:ascii="Arial Narrow" w:hAnsi="Arial Narrow"/>
        </w:rPr>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49F55741" w:rsidR="00BC4B6D" w:rsidRPr="00AA394F" w:rsidRDefault="003827BF" w:rsidP="00550B72">
      <w:pPr>
        <w:pStyle w:val="tl1"/>
        <w:spacing w:line="276" w:lineRule="auto"/>
        <w:jc w:val="both"/>
        <w:rPr>
          <w:rFonts w:ascii="Arial Narrow" w:hAnsi="Arial Narrow"/>
          <w:sz w:val="24"/>
          <w:szCs w:val="24"/>
        </w:rPr>
      </w:pPr>
      <w:r w:rsidRPr="00BE0C6B">
        <w:rPr>
          <w:rFonts w:ascii="Arial Narrow" w:hAnsi="Arial Narrow"/>
          <w:sz w:val="24"/>
          <w:szCs w:val="24"/>
        </w:rPr>
        <w:t>Predmetom zákazky je nákup</w:t>
      </w:r>
      <w:r w:rsidR="00C021CA">
        <w:rPr>
          <w:rFonts w:ascii="Arial Narrow" w:hAnsi="Arial Narrow"/>
          <w:sz w:val="24"/>
          <w:szCs w:val="24"/>
        </w:rPr>
        <w:t xml:space="preserve"> a dodanie </w:t>
      </w:r>
      <w:r w:rsidRPr="00BE0C6B">
        <w:rPr>
          <w:rFonts w:ascii="Arial Narrow" w:hAnsi="Arial Narrow"/>
          <w:sz w:val="24"/>
          <w:szCs w:val="24"/>
        </w:rPr>
        <w:t xml:space="preserve"> </w:t>
      </w:r>
      <w:r w:rsidR="00C021CA" w:rsidRPr="00C021CA">
        <w:rPr>
          <w:rFonts w:ascii="Arial Narrow" w:hAnsi="Arial Narrow"/>
          <w:sz w:val="24"/>
          <w:szCs w:val="24"/>
        </w:rPr>
        <w:t xml:space="preserve">termálneho monokulárneho zobrazovača s možnosťou pripojenia na okuliare na nočné videnie, ktorý umožňuje spojením termálneho  zobrazenia a zobrazenia v okuliaroch na nočné videnie v nulovom a reziduálnom zostatkovom viditeľnom svetle </w:t>
      </w:r>
      <w:proofErr w:type="spellStart"/>
      <w:r w:rsidR="00C021CA" w:rsidRPr="00C021CA">
        <w:rPr>
          <w:rFonts w:ascii="Arial Narrow" w:hAnsi="Arial Narrow"/>
          <w:sz w:val="24"/>
          <w:szCs w:val="24"/>
        </w:rPr>
        <w:t>detekovať</w:t>
      </w:r>
      <w:proofErr w:type="spellEnd"/>
      <w:r w:rsidR="00C021CA" w:rsidRPr="00C021CA">
        <w:rPr>
          <w:rFonts w:ascii="Arial Narrow" w:hAnsi="Arial Narrow"/>
          <w:sz w:val="24"/>
          <w:szCs w:val="24"/>
        </w:rPr>
        <w:t xml:space="preserve"> živé a neživé predmety vyžarujúce teplo </w:t>
      </w:r>
      <w:r w:rsidR="00EC5D0F" w:rsidRPr="00AA394F">
        <w:rPr>
          <w:rFonts w:ascii="Arial Narrow" w:hAnsi="Arial Narrow"/>
          <w:sz w:val="24"/>
          <w:szCs w:val="24"/>
        </w:rPr>
        <w:t xml:space="preserve">v množstve </w:t>
      </w:r>
      <w:r w:rsidR="00E600D3" w:rsidRPr="00AA394F">
        <w:rPr>
          <w:rFonts w:ascii="Arial Narrow" w:hAnsi="Arial Narrow"/>
          <w:sz w:val="24"/>
          <w:szCs w:val="24"/>
        </w:rPr>
        <w:t>podľa prílohy č. 1</w:t>
      </w:r>
      <w:r w:rsidR="00C021CA">
        <w:rPr>
          <w:rFonts w:ascii="Arial Narrow" w:hAnsi="Arial Narrow"/>
          <w:sz w:val="24"/>
          <w:szCs w:val="24"/>
        </w:rPr>
        <w:t>.</w:t>
      </w:r>
    </w:p>
    <w:p w14:paraId="76EEEEA2" w14:textId="77777777" w:rsidR="00BC4B6D" w:rsidRDefault="00BC4B6D" w:rsidP="00550B72">
      <w:pPr>
        <w:pStyle w:val="Default"/>
        <w:spacing w:line="276" w:lineRule="auto"/>
        <w:jc w:val="both"/>
        <w:rPr>
          <w:rFonts w:ascii="Arial Narrow" w:hAnsi="Arial Narrow" w:cs="Times New Roman"/>
        </w:rPr>
      </w:pPr>
    </w:p>
    <w:p w14:paraId="23090F3B" w14:textId="4F2333EC" w:rsidR="00F9041E" w:rsidRPr="00F9041E" w:rsidRDefault="00F9041E" w:rsidP="00550B72">
      <w:pPr>
        <w:pStyle w:val="Default"/>
        <w:spacing w:line="276" w:lineRule="auto"/>
        <w:jc w:val="both"/>
        <w:rPr>
          <w:rFonts w:ascii="Arial Narrow" w:hAnsi="Arial Narrow"/>
        </w:rPr>
      </w:pPr>
      <w:r w:rsidRPr="00FB3B19">
        <w:rPr>
          <w:rFonts w:ascii="Arial Narrow" w:hAnsi="Arial Narrow"/>
        </w:rPr>
        <w:t xml:space="preserve">Predmet zákazky je spolufinancovaný </w:t>
      </w:r>
      <w:r>
        <w:rPr>
          <w:rFonts w:ascii="Arial Narrow" w:hAnsi="Arial Narrow"/>
        </w:rPr>
        <w:t xml:space="preserve">z </w:t>
      </w:r>
      <w:r w:rsidRPr="00FB3B19">
        <w:rPr>
          <w:rFonts w:ascii="Arial Narrow" w:hAnsi="Arial Narrow"/>
        </w:rPr>
        <w:t>Fondu pre vnútornú bezpečnosť v rámci Fondov pre oblasť vnútorných záležitostí</w:t>
      </w:r>
      <w:r>
        <w:rPr>
          <w:rFonts w:ascii="Arial Narrow" w:hAnsi="Arial Narrow"/>
        </w:rPr>
        <w:t>, pre</w:t>
      </w:r>
      <w:r w:rsidRPr="00947B38">
        <w:rPr>
          <w:rFonts w:ascii="Arial Narrow" w:hAnsi="Arial Narrow"/>
        </w:rPr>
        <w:t xml:space="preserve"> účely projektu:</w:t>
      </w:r>
      <w:r>
        <w:rPr>
          <w:rFonts w:ascii="Arial Narrow" w:hAnsi="Arial Narrow"/>
        </w:rPr>
        <w:t xml:space="preserve"> </w:t>
      </w:r>
      <w:r w:rsidRPr="00F9041E">
        <w:rPr>
          <w:rFonts w:ascii="Arial Narrow" w:hAnsi="Arial Narrow"/>
        </w:rPr>
        <w:t>„</w:t>
      </w:r>
      <w:r w:rsidR="00C021CA" w:rsidRPr="00C021CA">
        <w:rPr>
          <w:rFonts w:ascii="Arial Narrow" w:hAnsi="Arial Narrow"/>
        </w:rPr>
        <w:t>Zavedenie aktuálnych nástrojov a metód v boji proti nedovolenému ozbrojovaniu a obchodovaniu so zbraňami</w:t>
      </w:r>
      <w:r w:rsidRPr="00F9041E">
        <w:rPr>
          <w:rFonts w:ascii="Arial Narrow" w:hAnsi="Arial Narrow"/>
        </w:rPr>
        <w:t>“</w:t>
      </w:r>
      <w:r w:rsidRPr="001B4669">
        <w:rPr>
          <w:rFonts w:ascii="Arial Narrow" w:hAnsi="Arial Narrow"/>
        </w:rPr>
        <w:t xml:space="preserve">, kód projektu </w:t>
      </w:r>
      <w:r w:rsidR="00C021CA" w:rsidRPr="00C021CA">
        <w:rPr>
          <w:rFonts w:ascii="Arial Narrow" w:hAnsi="Arial Narrow"/>
        </w:rPr>
        <w:t>SK 2017 ISF SC5/NC1/A3/P2</w:t>
      </w:r>
      <w:r w:rsidRPr="001B4669">
        <w:rPr>
          <w:rFonts w:ascii="Arial Narrow" w:hAnsi="Arial Narrow"/>
        </w:rPr>
        <w:t>.</w:t>
      </w:r>
    </w:p>
    <w:p w14:paraId="2D9A20C1" w14:textId="77777777" w:rsidR="00F9041E" w:rsidRPr="00AA394F" w:rsidRDefault="00F9041E" w:rsidP="008A38F0">
      <w:pPr>
        <w:pStyle w:val="Default"/>
        <w:spacing w:line="276" w:lineRule="auto"/>
        <w:jc w:val="both"/>
        <w:rPr>
          <w:rFonts w:ascii="Arial Narrow" w:hAnsi="Arial Narrow" w:cs="Times New Roman"/>
        </w:rPr>
      </w:pPr>
    </w:p>
    <w:p w14:paraId="4745C18D" w14:textId="77777777" w:rsidR="006E20FB" w:rsidRPr="00AA394F" w:rsidRDefault="00ED1F88" w:rsidP="008A38F0">
      <w:pPr>
        <w:spacing w:line="276" w:lineRule="auto"/>
        <w:jc w:val="both"/>
        <w:rPr>
          <w:rFonts w:ascii="Arial Narrow" w:hAnsi="Arial Narrow"/>
        </w:rPr>
      </w:pPr>
      <w:r w:rsidRPr="00AA394F">
        <w:rPr>
          <w:rFonts w:ascii="Arial Narrow" w:eastAsia="Calibri" w:hAnsi="Arial Narrow"/>
        </w:rPr>
        <w:t>Podrobnosti sú uvedené v prílohe</w:t>
      </w:r>
      <w:r w:rsidR="008E4EE8" w:rsidRPr="00AA394F">
        <w:rPr>
          <w:rFonts w:ascii="Arial Narrow" w:eastAsia="Calibri" w:hAnsi="Arial Narrow"/>
        </w:rPr>
        <w:t xml:space="preserve"> č. 1</w:t>
      </w:r>
      <w:r w:rsidR="007D084C" w:rsidRPr="00AA394F">
        <w:rPr>
          <w:rFonts w:ascii="Arial Narrow" w:eastAsia="Calibri" w:hAnsi="Arial Narrow"/>
        </w:rPr>
        <w:t xml:space="preserve"> – </w:t>
      </w:r>
      <w:r w:rsidR="00101C05" w:rsidRPr="00AA394F">
        <w:rPr>
          <w:rFonts w:ascii="Arial Narrow" w:eastAsia="Calibri" w:hAnsi="Arial Narrow"/>
        </w:rPr>
        <w:t>Opis predmetu zákazky</w:t>
      </w:r>
      <w:r w:rsidR="007D084C" w:rsidRPr="00AA394F">
        <w:rPr>
          <w:rFonts w:ascii="Arial Narrow" w:eastAsia="Calibri" w:hAnsi="Arial Narrow"/>
        </w:rPr>
        <w:t>,</w:t>
      </w:r>
      <w:r w:rsidR="008E4EE8" w:rsidRPr="00AA394F">
        <w:rPr>
          <w:rFonts w:ascii="Arial Narrow" w:eastAsia="Calibri" w:hAnsi="Arial Narrow"/>
        </w:rPr>
        <w:t xml:space="preserve"> týchto súťažných podkladov. </w:t>
      </w:r>
    </w:p>
    <w:p w14:paraId="5A1F0C12" w14:textId="49F8AB53" w:rsidR="006E20FB" w:rsidRPr="00AA394F" w:rsidRDefault="006E20FB" w:rsidP="008A38F0">
      <w:pPr>
        <w:pStyle w:val="Bezriadkovania"/>
        <w:spacing w:line="276" w:lineRule="auto"/>
        <w:jc w:val="both"/>
        <w:rPr>
          <w:rFonts w:ascii="Arial Narrow" w:hAnsi="Arial Narrow"/>
        </w:rPr>
      </w:pPr>
      <w:r w:rsidRPr="00AA394F">
        <w:rPr>
          <w:rFonts w:ascii="Arial Narrow" w:hAnsi="Arial Narrow"/>
        </w:rPr>
        <w:t>Predpokladaná hodnota</w:t>
      </w:r>
      <w:r w:rsidR="006F69DE" w:rsidRPr="00AA394F">
        <w:rPr>
          <w:rFonts w:ascii="Arial Narrow" w:hAnsi="Arial Narrow"/>
        </w:rPr>
        <w:t xml:space="preserve"> </w:t>
      </w:r>
      <w:r w:rsidRPr="00AA394F">
        <w:rPr>
          <w:rFonts w:ascii="Arial Narrow" w:hAnsi="Arial Narrow"/>
        </w:rPr>
        <w:t>zákazky</w:t>
      </w:r>
      <w:r w:rsidR="006F69DE" w:rsidRPr="00AA394F">
        <w:rPr>
          <w:rFonts w:ascii="Arial Narrow" w:hAnsi="Arial Narrow"/>
        </w:rPr>
        <w:t xml:space="preserve"> v zriadenom DNS</w:t>
      </w:r>
      <w:r w:rsidRPr="00AA394F">
        <w:rPr>
          <w:rFonts w:ascii="Arial Narrow" w:hAnsi="Arial Narrow"/>
        </w:rPr>
        <w:t xml:space="preserve"> </w:t>
      </w:r>
      <w:r w:rsidR="0062226A" w:rsidRPr="00AA394F">
        <w:rPr>
          <w:rFonts w:ascii="Arial Narrow" w:hAnsi="Arial Narrow"/>
        </w:rPr>
        <w:t>(tejto výzvy</w:t>
      </w:r>
      <w:r w:rsidR="0004792D" w:rsidRPr="00AA394F">
        <w:rPr>
          <w:rFonts w:ascii="Arial Narrow" w:hAnsi="Arial Narrow"/>
        </w:rPr>
        <w:t xml:space="preserve">) </w:t>
      </w:r>
      <w:r w:rsidRPr="00AA394F">
        <w:rPr>
          <w:rFonts w:ascii="Arial Narrow" w:hAnsi="Arial Narrow"/>
        </w:rPr>
        <w:t xml:space="preserve">je </w:t>
      </w:r>
      <w:r w:rsidR="00C021CA" w:rsidRPr="00C021CA">
        <w:rPr>
          <w:rFonts w:ascii="Arial Narrow" w:hAnsi="Arial Narrow"/>
          <w:b/>
        </w:rPr>
        <w:t>43 755,50</w:t>
      </w:r>
      <w:r w:rsidR="00C021CA" w:rsidRPr="006C3219">
        <w:rPr>
          <w:sz w:val="23"/>
          <w:szCs w:val="23"/>
        </w:rPr>
        <w:t xml:space="preserve"> </w:t>
      </w:r>
      <w:r w:rsidR="00EF14A5" w:rsidRPr="00AA394F">
        <w:rPr>
          <w:rFonts w:ascii="Arial Narrow" w:hAnsi="Arial Narrow"/>
        </w:rPr>
        <w:t>EUR</w:t>
      </w:r>
      <w:r w:rsidRPr="00AA394F">
        <w:rPr>
          <w:rFonts w:ascii="Arial Narrow" w:hAnsi="Arial Narrow"/>
        </w:rPr>
        <w:t xml:space="preserve"> bez DPH</w:t>
      </w:r>
      <w:r w:rsidR="00C53C16" w:rsidRPr="00AA394F">
        <w:rPr>
          <w:rFonts w:ascii="Arial Narrow" w:hAnsi="Arial Narrow"/>
        </w:rPr>
        <w:t>.</w:t>
      </w:r>
      <w:r w:rsidRPr="00AA394F">
        <w:rPr>
          <w:rFonts w:ascii="Arial Narrow" w:hAnsi="Arial Narrow"/>
        </w:rPr>
        <w:t xml:space="preserve"> </w:t>
      </w:r>
    </w:p>
    <w:p w14:paraId="741F042C" w14:textId="77777777" w:rsidR="00BA7D76" w:rsidRPr="00AA394F" w:rsidRDefault="00BA7D76" w:rsidP="008A38F0">
      <w:pPr>
        <w:pStyle w:val="Bezriadkovania"/>
        <w:spacing w:line="276" w:lineRule="auto"/>
        <w:jc w:val="both"/>
        <w:rPr>
          <w:rFonts w:ascii="Arial Narrow" w:hAnsi="Arial Narrow"/>
        </w:rPr>
      </w:pPr>
    </w:p>
    <w:p w14:paraId="64F012EE" w14:textId="0D909DE7" w:rsidR="006E20FB" w:rsidRPr="00AA394F" w:rsidRDefault="006E20FB" w:rsidP="008A38F0">
      <w:pPr>
        <w:pStyle w:val="Bezriadkovania"/>
        <w:spacing w:line="276" w:lineRule="auto"/>
        <w:jc w:val="both"/>
        <w:rPr>
          <w:rFonts w:ascii="Arial Narrow" w:hAnsi="Arial Narrow"/>
        </w:rPr>
      </w:pPr>
      <w:r w:rsidRPr="00AA394F">
        <w:rPr>
          <w:rFonts w:ascii="Arial Narrow" w:hAnsi="Arial Narrow"/>
        </w:rPr>
        <w:t xml:space="preserve">Lehota </w:t>
      </w:r>
      <w:r w:rsidR="00EC5D0F" w:rsidRPr="00AA394F">
        <w:rPr>
          <w:rFonts w:ascii="Arial Narrow" w:hAnsi="Arial Narrow"/>
        </w:rPr>
        <w:t>dodania</w:t>
      </w:r>
      <w:r w:rsidRPr="00AA394F">
        <w:rPr>
          <w:rFonts w:ascii="Arial Narrow" w:hAnsi="Arial Narrow"/>
        </w:rPr>
        <w:t xml:space="preserve">: </w:t>
      </w:r>
      <w:r w:rsidR="00EC5D0F" w:rsidRPr="00AA394F">
        <w:rPr>
          <w:rFonts w:ascii="Arial Narrow" w:hAnsi="Arial Narrow"/>
        </w:rPr>
        <w:t>do</w:t>
      </w:r>
      <w:r w:rsidRPr="00AA394F">
        <w:rPr>
          <w:rFonts w:ascii="Arial Narrow" w:hAnsi="Arial Narrow"/>
        </w:rPr>
        <w:t xml:space="preserve"> </w:t>
      </w:r>
      <w:r w:rsidR="00C021CA" w:rsidRPr="00C021CA">
        <w:rPr>
          <w:rFonts w:ascii="Arial Narrow" w:hAnsi="Arial Narrow"/>
          <w:b/>
        </w:rPr>
        <w:t xml:space="preserve">5 mesiacov </w:t>
      </w:r>
      <w:r w:rsidR="00EA2CA1" w:rsidRPr="00EA2CA1">
        <w:rPr>
          <w:rFonts w:ascii="Arial Narrow" w:hAnsi="Arial Narrow"/>
          <w:b/>
        </w:rPr>
        <w:t>odo dňa účinnosti zmluvy</w:t>
      </w:r>
      <w:r w:rsidR="00EC5D0F" w:rsidRPr="00AA394F">
        <w:rPr>
          <w:rFonts w:ascii="Arial Narrow" w:hAnsi="Arial Narrow"/>
        </w:rPr>
        <w:t>.</w:t>
      </w:r>
    </w:p>
    <w:p w14:paraId="6913138B" w14:textId="77777777" w:rsidR="009C6825" w:rsidRPr="00AA394F" w:rsidRDefault="009C6825" w:rsidP="008A38F0">
      <w:pPr>
        <w:pStyle w:val="Bezriadkovania"/>
        <w:spacing w:line="276" w:lineRule="auto"/>
        <w:jc w:val="both"/>
        <w:rPr>
          <w:rFonts w:ascii="Arial Narrow" w:hAnsi="Arial Narrow"/>
        </w:rPr>
      </w:pPr>
    </w:p>
    <w:p w14:paraId="1BE1A898"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AA394F">
        <w:rPr>
          <w:rFonts w:ascii="Arial Narrow" w:hAnsi="Arial Narrow"/>
          <w:bCs/>
          <w:color w:val="2F5496" w:themeColor="accent1" w:themeShade="BF"/>
        </w:rPr>
        <w:t>Komplexnosť dodávky</w:t>
      </w:r>
      <w:bookmarkEnd w:id="2"/>
    </w:p>
    <w:p w14:paraId="3B0D94AE" w14:textId="77777777" w:rsidR="009C6825" w:rsidRPr="00AA394F" w:rsidRDefault="00BA7D76" w:rsidP="008A38F0">
      <w:pPr>
        <w:pStyle w:val="Bezriadkovania"/>
        <w:spacing w:line="276" w:lineRule="auto"/>
        <w:jc w:val="both"/>
        <w:rPr>
          <w:rFonts w:ascii="Arial Narrow" w:hAnsi="Arial Narrow"/>
        </w:rPr>
      </w:pPr>
      <w:r w:rsidRPr="00AA394F">
        <w:rPr>
          <w:rFonts w:ascii="Arial Narrow" w:eastAsia="TimesNewRomanPSMT" w:hAnsi="Arial Narrow"/>
          <w:color w:val="000000"/>
        </w:rPr>
        <w:t>Zaradený záujemca</w:t>
      </w:r>
      <w:r w:rsidR="009C6825" w:rsidRPr="00AA394F">
        <w:rPr>
          <w:rFonts w:ascii="Arial Narrow" w:hAnsi="Arial Narrow"/>
        </w:rPr>
        <w:t xml:space="preserve"> predloží ponuku na celý predmet </w:t>
      </w:r>
      <w:r w:rsidRPr="00AA394F">
        <w:rPr>
          <w:rFonts w:ascii="Arial Narrow" w:hAnsi="Arial Narrow"/>
        </w:rPr>
        <w:t>výzvy</w:t>
      </w:r>
      <w:r w:rsidR="009C6825" w:rsidRPr="00AA394F">
        <w:rPr>
          <w:rFonts w:ascii="Arial Narrow" w:hAnsi="Arial Narrow"/>
        </w:rPr>
        <w:t xml:space="preserve"> tak, ako je definovaný v</w:t>
      </w:r>
      <w:r w:rsidR="007842D8" w:rsidRPr="00AA394F">
        <w:rPr>
          <w:rFonts w:ascii="Arial Narrow" w:hAnsi="Arial Narrow"/>
        </w:rPr>
        <w:t> </w:t>
      </w:r>
      <w:r w:rsidR="009C6825" w:rsidRPr="00AA394F">
        <w:rPr>
          <w:rFonts w:ascii="Arial Narrow" w:hAnsi="Arial Narrow"/>
        </w:rPr>
        <w:t>týchto súťažných podkladoch.</w:t>
      </w:r>
    </w:p>
    <w:p w14:paraId="130D994D" w14:textId="77777777" w:rsidR="002532C3" w:rsidRPr="00AA394F" w:rsidRDefault="002532C3" w:rsidP="008A38F0">
      <w:pPr>
        <w:pStyle w:val="Bezriadkovania"/>
        <w:spacing w:line="276" w:lineRule="auto"/>
        <w:jc w:val="both"/>
        <w:rPr>
          <w:rFonts w:ascii="Arial Narrow" w:hAnsi="Arial Narrow"/>
        </w:rPr>
      </w:pPr>
    </w:p>
    <w:p w14:paraId="0BBEDA65"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AA394F">
        <w:rPr>
          <w:rFonts w:ascii="Arial Narrow" w:hAnsi="Arial Narrow"/>
          <w:bCs/>
          <w:color w:val="2F5496" w:themeColor="accent1" w:themeShade="BF"/>
        </w:rPr>
        <w:t>Typ zmluvy</w:t>
      </w:r>
      <w:bookmarkEnd w:id="3"/>
    </w:p>
    <w:p w14:paraId="33CD09BE" w14:textId="28B6CB01" w:rsidR="009C6825" w:rsidRPr="00AA394F" w:rsidRDefault="0069131A" w:rsidP="008A38F0">
      <w:pPr>
        <w:pStyle w:val="Bezriadkovania"/>
        <w:spacing w:line="276" w:lineRule="auto"/>
        <w:jc w:val="both"/>
        <w:rPr>
          <w:rFonts w:ascii="Arial Narrow" w:hAnsi="Arial Narrow"/>
        </w:rPr>
      </w:pPr>
      <w:r w:rsidRPr="00AA394F">
        <w:rPr>
          <w:rFonts w:ascii="Arial Narrow" w:hAnsi="Arial Narrow"/>
        </w:rPr>
        <w:t xml:space="preserve">Výsledkom </w:t>
      </w:r>
      <w:r w:rsidR="00AF3617" w:rsidRPr="00AA394F">
        <w:rPr>
          <w:rFonts w:ascii="Arial Narrow" w:hAnsi="Arial Narrow"/>
        </w:rPr>
        <w:t xml:space="preserve">verejného obstarávania bude uzatvorenie </w:t>
      </w:r>
      <w:r w:rsidRPr="00AA394F">
        <w:rPr>
          <w:rFonts w:ascii="Arial Narrow" w:hAnsi="Arial Narrow"/>
        </w:rPr>
        <w:t>Kúpnej zmluvy</w:t>
      </w:r>
      <w:r w:rsidR="00EC5D0F" w:rsidRPr="00AA394F">
        <w:rPr>
          <w:rFonts w:ascii="Arial Narrow" w:hAnsi="Arial Narrow"/>
        </w:rPr>
        <w:t>.</w:t>
      </w:r>
    </w:p>
    <w:p w14:paraId="5BFB8893" w14:textId="77777777" w:rsidR="002532C3" w:rsidRPr="00AA394F" w:rsidRDefault="002532C3" w:rsidP="008A38F0">
      <w:pPr>
        <w:pStyle w:val="Bezriadkovania"/>
        <w:spacing w:line="276" w:lineRule="auto"/>
        <w:jc w:val="both"/>
        <w:rPr>
          <w:rFonts w:ascii="Arial Narrow" w:hAnsi="Arial Narrow"/>
        </w:rPr>
      </w:pPr>
    </w:p>
    <w:p w14:paraId="5BB36557"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AA394F">
        <w:rPr>
          <w:rFonts w:ascii="Arial Narrow" w:hAnsi="Arial Narrow"/>
          <w:bCs/>
          <w:color w:val="2F5496" w:themeColor="accent1" w:themeShade="BF"/>
        </w:rPr>
        <w:t>Zdroj finančných prostriedkov</w:t>
      </w:r>
      <w:bookmarkEnd w:id="4"/>
    </w:p>
    <w:p w14:paraId="42380E01" w14:textId="6872A678" w:rsidR="00FB3B19" w:rsidRPr="00AA394F" w:rsidRDefault="00FB3B19"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AA394F">
        <w:rPr>
          <w:rFonts w:ascii="Arial Narrow" w:hAnsi="Arial Narrow"/>
          <w:sz w:val="24"/>
          <w:szCs w:val="24"/>
        </w:rPr>
        <w:t>Predmet zákazky je spolufinancovaný Fondu pre vnútornú bezpečnosť v rámci Fondov pr</w:t>
      </w:r>
      <w:r w:rsidR="003827BF">
        <w:rPr>
          <w:rFonts w:ascii="Arial Narrow" w:hAnsi="Arial Narrow"/>
          <w:sz w:val="24"/>
          <w:szCs w:val="24"/>
        </w:rPr>
        <w:t>e oblasť vnútorných záležitostí</w:t>
      </w:r>
      <w:r w:rsidRPr="00AA394F">
        <w:rPr>
          <w:rFonts w:ascii="Arial Narrow" w:hAnsi="Arial Narrow"/>
          <w:sz w:val="24"/>
          <w:szCs w:val="24"/>
        </w:rPr>
        <w:t xml:space="preserve">, kód projektu </w:t>
      </w:r>
      <w:r w:rsidR="00C021CA" w:rsidRPr="00C021CA">
        <w:rPr>
          <w:rFonts w:ascii="Arial Narrow" w:hAnsi="Arial Narrow"/>
          <w:sz w:val="24"/>
          <w:szCs w:val="24"/>
        </w:rPr>
        <w:t>SK 2017 ISF SC5/NC1/A3/P2</w:t>
      </w:r>
      <w:r w:rsidRPr="00AA394F">
        <w:rPr>
          <w:rFonts w:ascii="Arial Narrow" w:hAnsi="Arial Narrow"/>
          <w:sz w:val="24"/>
          <w:szCs w:val="24"/>
        </w:rPr>
        <w:t>.</w:t>
      </w:r>
    </w:p>
    <w:p w14:paraId="26FF2D91" w14:textId="6DE799D5" w:rsidR="00DC5CD4" w:rsidRPr="00AA394F"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AA394F">
        <w:rPr>
          <w:rFonts w:ascii="Arial Narrow" w:hAnsi="Arial Narrow"/>
          <w:sz w:val="24"/>
          <w:szCs w:val="24"/>
        </w:rPr>
        <w:t>Predmet zákazky bude financovaný</w:t>
      </w:r>
      <w:r w:rsidR="00FB3B19" w:rsidRPr="00AA394F">
        <w:rPr>
          <w:rFonts w:ascii="Arial Narrow" w:hAnsi="Arial Narrow"/>
          <w:sz w:val="24"/>
          <w:szCs w:val="24"/>
          <w:lang w:val="sk-SK"/>
        </w:rPr>
        <w:t xml:space="preserve"> nasledovne</w:t>
      </w:r>
      <w:r w:rsidR="00DC5CD4" w:rsidRPr="00AA394F">
        <w:rPr>
          <w:rFonts w:ascii="Arial Narrow" w:hAnsi="Arial Narrow"/>
          <w:sz w:val="24"/>
          <w:szCs w:val="24"/>
          <w:lang w:val="sk-SK"/>
        </w:rPr>
        <w:t>:</w:t>
      </w:r>
    </w:p>
    <w:p w14:paraId="08648840" w14:textId="24DD4F91" w:rsidR="00DC5CD4" w:rsidRPr="00AA394F" w:rsidRDefault="00DC5CD4" w:rsidP="005C3CCC">
      <w:pPr>
        <w:pStyle w:val="tl1"/>
        <w:jc w:val="both"/>
        <w:rPr>
          <w:rFonts w:ascii="Arial Narrow" w:hAnsi="Arial Narrow"/>
          <w:sz w:val="24"/>
          <w:szCs w:val="24"/>
        </w:rPr>
      </w:pPr>
      <w:r w:rsidRPr="00AA394F">
        <w:rPr>
          <w:rFonts w:ascii="Arial Narrow" w:hAnsi="Arial Narrow"/>
          <w:sz w:val="24"/>
          <w:szCs w:val="24"/>
        </w:rPr>
        <w:t xml:space="preserve">75% </w:t>
      </w:r>
      <w:r w:rsidR="00A41170" w:rsidRPr="00AA394F">
        <w:rPr>
          <w:rFonts w:ascii="Arial Narrow" w:hAnsi="Arial Narrow"/>
          <w:sz w:val="24"/>
          <w:szCs w:val="24"/>
        </w:rPr>
        <w:t>spolufinancovaný</w:t>
      </w:r>
      <w:r w:rsidR="005C3CCC" w:rsidRPr="00AA394F">
        <w:rPr>
          <w:rFonts w:ascii="Arial Narrow" w:hAnsi="Arial Narrow"/>
          <w:sz w:val="24"/>
          <w:szCs w:val="24"/>
        </w:rPr>
        <w:t xml:space="preserve"> zo zdrojov EÚ, </w:t>
      </w:r>
    </w:p>
    <w:p w14:paraId="0C4390B4" w14:textId="1A2F4234" w:rsidR="009C6825" w:rsidRPr="008A38F0" w:rsidRDefault="00DC5CD4" w:rsidP="005C3CCC">
      <w:pPr>
        <w:pStyle w:val="tl1"/>
        <w:jc w:val="both"/>
        <w:rPr>
          <w:rFonts w:ascii="Arial Narrow" w:hAnsi="Arial Narrow"/>
          <w:sz w:val="24"/>
          <w:szCs w:val="24"/>
        </w:rPr>
      </w:pPr>
      <w:r w:rsidRPr="00AA394F">
        <w:rPr>
          <w:rFonts w:ascii="Arial Narrow" w:hAnsi="Arial Narrow"/>
          <w:sz w:val="24"/>
          <w:szCs w:val="24"/>
        </w:rPr>
        <w:lastRenderedPageBreak/>
        <w:t>25%</w:t>
      </w:r>
      <w:r w:rsidR="00CE0374">
        <w:rPr>
          <w:rFonts w:ascii="Arial Narrow" w:hAnsi="Arial Narrow"/>
          <w:sz w:val="24"/>
          <w:szCs w:val="24"/>
        </w:rPr>
        <w:t xml:space="preserve"> z rozpočtov</w:t>
      </w:r>
      <w:r w:rsidR="009C6825" w:rsidRPr="00AA394F">
        <w:rPr>
          <w:rFonts w:ascii="Arial Narrow" w:hAnsi="Arial Narrow"/>
          <w:sz w:val="24"/>
          <w:szCs w:val="24"/>
        </w:rPr>
        <w:t>ých prostriedkov verejného obstarávateľa</w:t>
      </w:r>
      <w:r w:rsidR="00EC5D0F" w:rsidRPr="00AA394F">
        <w:rPr>
          <w:rFonts w:ascii="Arial Narrow" w:hAnsi="Arial Narrow"/>
          <w:sz w:val="24"/>
          <w:szCs w:val="24"/>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2"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3"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4"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4E19D45"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r w:rsidR="00CE0374">
        <w:rPr>
          <w:rFonts w:ascii="Arial Narrow" w:hAnsi="Arial Narrow"/>
          <w:color w:val="000000"/>
          <w:shd w:val="clear" w:color="auto" w:fill="FFFFFF"/>
        </w:rPr>
        <w:t xml:space="preserve"> Návrh štruktúrovaného rozpočtu</w:t>
      </w:r>
      <w:r w:rsidRPr="008A38F0">
        <w:rPr>
          <w:rFonts w:ascii="Arial Narrow" w:hAnsi="Arial Narrow"/>
          <w:color w:val="000000"/>
          <w:shd w:val="clear" w:color="auto" w:fill="FFFFFF"/>
        </w:rPr>
        <w:t>)</w:t>
      </w:r>
      <w:r w:rsidR="00FA52D0">
        <w:rPr>
          <w:rFonts w:ascii="Arial Narrow" w:hAnsi="Arial Narrow"/>
          <w:color w:val="000000"/>
          <w:shd w:val="clear" w:color="auto" w:fill="FFFFFF"/>
        </w:rPr>
        <w:t>,</w:t>
      </w:r>
    </w:p>
    <w:p w14:paraId="0DA22D4F" w14:textId="31933A12"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r w:rsidR="00FA52D0">
        <w:rPr>
          <w:rFonts w:ascii="Arial Narrow" w:hAnsi="Arial Narrow"/>
          <w:color w:val="000000"/>
          <w:shd w:val="clear" w:color="auto" w:fill="FFFFFF"/>
        </w:rPr>
        <w:t>.</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5843276B" w14:textId="2D0B66E6" w:rsidR="00DC5CD4" w:rsidRPr="00DC5CD4" w:rsidRDefault="00DC5CD4" w:rsidP="00DC5CD4">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sidR="00260B38">
        <w:rPr>
          <w:rFonts w:ascii="Arial Narrow" w:hAnsi="Arial Narrow"/>
        </w:rPr>
        <w:t>i zodpovedajúcej tejto zákazke.</w:t>
      </w:r>
    </w:p>
    <w:p w14:paraId="6243FC75" w14:textId="77777777" w:rsidR="00DC5CD4" w:rsidRDefault="00DC5CD4" w:rsidP="00DC5CD4">
      <w:pPr>
        <w:pStyle w:val="Bezriadkovania"/>
        <w:spacing w:line="276" w:lineRule="auto"/>
        <w:jc w:val="both"/>
        <w:rPr>
          <w:rFonts w:ascii="Arial Narrow" w:hAnsi="Arial Narrow"/>
        </w:rPr>
      </w:pPr>
      <w:r w:rsidRPr="00DC5CD4">
        <w:rPr>
          <w:rFonts w:ascii="Arial Narrow" w:hAnsi="Arial Narrow"/>
        </w:rPr>
        <w:t>Ponuka zaradeného záujemcu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FA52D0" w:rsidRDefault="00EF153E" w:rsidP="00FA52D0">
      <w:pPr>
        <w:spacing w:after="120" w:line="276" w:lineRule="auto"/>
        <w:jc w:val="both"/>
        <w:rPr>
          <w:rFonts w:ascii="Arial Narrow" w:hAnsi="Arial Narrow"/>
        </w:rPr>
      </w:pPr>
      <w:r w:rsidRPr="00FA52D0">
        <w:rPr>
          <w:rFonts w:ascii="Arial Narrow" w:hAnsi="Arial Narrow"/>
        </w:rPr>
        <w:t xml:space="preserve">Zábezpeka ponuky sa </w:t>
      </w:r>
      <w:r w:rsidR="00B959DC" w:rsidRPr="00FA52D0">
        <w:rPr>
          <w:rFonts w:ascii="Arial Narrow" w:hAnsi="Arial Narrow"/>
        </w:rPr>
        <w:t>ne</w:t>
      </w:r>
      <w:r w:rsidRPr="00FA52D0">
        <w:rPr>
          <w:rFonts w:ascii="Arial Narrow" w:hAnsi="Arial Narrow"/>
        </w:rPr>
        <w:t>vyžaduje</w:t>
      </w:r>
      <w:r w:rsidR="00B959DC" w:rsidRPr="00FA52D0">
        <w:rPr>
          <w:rFonts w:ascii="Arial Narrow" w:hAnsi="Arial Narrow"/>
        </w:rPr>
        <w:t xml:space="preserve">. </w:t>
      </w:r>
      <w:r w:rsidRPr="00FA52D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lastRenderedPageBreak/>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w:t>
      </w:r>
      <w:r w:rsidRPr="008A38F0">
        <w:rPr>
          <w:rFonts w:ascii="Arial Narrow" w:eastAsia="TimesNewRomanPSMT" w:hAnsi="Arial Narrow"/>
          <w:color w:val="000000"/>
        </w:rPr>
        <w:lastRenderedPageBreak/>
        <w:t xml:space="preserve">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5"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6"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4AF660E"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FA52D0">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D74262">
      <w:pPr>
        <w:autoSpaceDE w:val="0"/>
        <w:autoSpaceDN w:val="0"/>
        <w:adjustRightInd w:val="0"/>
        <w:spacing w:line="276" w:lineRule="auto"/>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02697096" w14:textId="77777777" w:rsidR="00DC5CD4" w:rsidRDefault="00DC5CD4" w:rsidP="00D74262">
      <w:pPr>
        <w:pStyle w:val="Odsekzoznamu"/>
        <w:autoSpaceDE w:val="0"/>
        <w:autoSpaceDN w:val="0"/>
        <w:adjustRightInd w:val="0"/>
        <w:spacing w:line="276" w:lineRule="auto"/>
        <w:ind w:left="0"/>
        <w:jc w:val="both"/>
        <w:rPr>
          <w:rFonts w:ascii="Arial Narrow" w:eastAsia="TimesNewRomanPSMT" w:hAnsi="Arial Narrow"/>
          <w:color w:val="000000"/>
        </w:rPr>
      </w:pPr>
      <w:r w:rsidRPr="00DC5CD4">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077CE434" w14:textId="77777777" w:rsidR="00DC5CD4" w:rsidRDefault="00DC5CD4" w:rsidP="00D74262">
      <w:pPr>
        <w:pStyle w:val="Odsekzoznamu"/>
        <w:autoSpaceDE w:val="0"/>
        <w:autoSpaceDN w:val="0"/>
        <w:adjustRightInd w:val="0"/>
        <w:spacing w:line="276" w:lineRule="auto"/>
        <w:ind w:left="0"/>
        <w:jc w:val="both"/>
        <w:rPr>
          <w:rFonts w:ascii="Arial Narrow" w:eastAsia="TimesNewRomanPSMT" w:hAnsi="Arial Narrow"/>
          <w:color w:val="000000"/>
        </w:rPr>
      </w:pPr>
      <w:r w:rsidRPr="00DC5CD4">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5F966D2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28E66C0D" w14:textId="4A3BAD13" w:rsidR="00DC5CD4"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AA394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D221B3A" w14:textId="77777777" w:rsidR="001D750F" w:rsidRPr="00AA394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a.) Zostaví poradie ponúk uchádzačov na základe vyhodnotenia návrhov na plnenie kritéria.</w:t>
      </w:r>
    </w:p>
    <w:p w14:paraId="4B00907B" w14:textId="50D268CD" w:rsidR="00B07F4B"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EACB20" w14:textId="77777777" w:rsidR="00FA52D0" w:rsidRPr="00AA394F" w:rsidRDefault="00FA52D0"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3CDC7E8" w14:textId="31A4DB37" w:rsidR="001D750F" w:rsidRPr="001D750F"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rPr>
      </w:pPr>
      <w:r w:rsidRPr="00AA394F">
        <w:rPr>
          <w:rFonts w:ascii="Arial Narrow" w:eastAsia="TimesNewRomanPSMT" w:hAnsi="Arial Narrow"/>
          <w:b/>
          <w:color w:val="000000"/>
        </w:rPr>
        <w:lastRenderedPageBreak/>
        <w:t>V rámci vyhodnocovania ponúk nebude použitá elektronická aukcia, preto verejný obstarávateľ upozorňuje, že návrhy na plnenie kritérií už nebude možné po predložení ponúk meniť.</w:t>
      </w:r>
    </w:p>
    <w:p w14:paraId="1C7A9B5C" w14:textId="77777777" w:rsidR="001D750F" w:rsidRPr="008A38F0"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456616D8"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p>
    <w:p w14:paraId="31FF7071" w14:textId="77777777" w:rsidR="00EF153E" w:rsidRPr="008A38F0" w:rsidRDefault="00EF153E" w:rsidP="008A38F0">
      <w:pPr>
        <w:pStyle w:val="Zarkazkladnhotextu"/>
        <w:spacing w:line="276" w:lineRule="auto"/>
        <w:rPr>
          <w:rFonts w:ascii="Arial Narrow" w:hAnsi="Arial Narrow"/>
        </w:rPr>
      </w:pPr>
    </w:p>
    <w:p w14:paraId="46713284" w14:textId="77777777" w:rsidR="00CE0374" w:rsidRPr="008A38F0" w:rsidRDefault="00CE0374" w:rsidP="00CE0374">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7FABD993" w14:textId="77777777" w:rsidR="00CE0374" w:rsidRPr="001D6180" w:rsidRDefault="00CE0374" w:rsidP="00CE0374">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eastAsia="TimesNewRomanPSMT" w:hAnsi="Arial Narrow"/>
          <w:color w:val="000000"/>
        </w:rPr>
        <w:t>Verejný obstarávateľ zašle v súlade s § 55 ZVO informáciu o výsledku vyhodnotenia ponúk</w:t>
      </w:r>
      <w:r w:rsidRPr="001D6180">
        <w:rPr>
          <w:rFonts w:ascii="Arial Narrow" w:hAnsi="Arial Narrow"/>
          <w:color w:val="000000"/>
        </w:rPr>
        <w:t xml:space="preserve">. </w:t>
      </w:r>
    </w:p>
    <w:p w14:paraId="7EC6E49E" w14:textId="77777777" w:rsidR="00CE0374" w:rsidRPr="001D6180" w:rsidRDefault="00CE0374" w:rsidP="00CE0374">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eastAsia="TimesNewRomanPSMT" w:hAnsi="Arial Narrow"/>
          <w:color w:val="000000"/>
        </w:rPr>
        <w:t xml:space="preserve">Verejný obstarávateľ </w:t>
      </w:r>
      <w:r w:rsidRPr="001D6180">
        <w:rPr>
          <w:rFonts w:ascii="Arial Narrow" w:hAnsi="Arial Narrow"/>
        </w:rPr>
        <w:t xml:space="preserve">vyzve úspešného uchádzača a </w:t>
      </w:r>
      <w:r w:rsidRPr="001D6180">
        <w:rPr>
          <w:rFonts w:ascii="Arial Narrow" w:eastAsia="TimesNewRomanPSMT" w:hAnsi="Arial Narrow"/>
          <w:color w:val="000000"/>
        </w:rPr>
        <w:t xml:space="preserve">pristúpi k uzavretiu zmluvy. </w:t>
      </w:r>
    </w:p>
    <w:p w14:paraId="2F3D8A4B" w14:textId="77777777" w:rsidR="00CE0374" w:rsidRPr="001D6180" w:rsidRDefault="00CE0374" w:rsidP="00CE0374">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eastAsia="TimesNewRomanPSMT" w:hAnsi="Arial Narrow"/>
          <w:color w:val="000000"/>
        </w:rPr>
        <w:t xml:space="preserve">Verejný obstarávateľ apeluje na uchádzačov, aby pristúpili zodpovedne k poskytnutiu súčinnosti </w:t>
      </w:r>
      <w:r w:rsidRPr="001D6180">
        <w:rPr>
          <w:rFonts w:ascii="Arial Narrow" w:hAnsi="Arial Narrow"/>
          <w:color w:val="000000"/>
        </w:rPr>
        <w:t xml:space="preserve">k uzatvoreniu </w:t>
      </w:r>
      <w:r w:rsidRPr="001D6180">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66EF33B0" w14:textId="77777777" w:rsidR="00CE0374" w:rsidRPr="001D6180" w:rsidRDefault="00CE0374" w:rsidP="00CE0374">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hAnsi="Arial Narrow"/>
        </w:rPr>
        <w:t>Úspešný uchádzač pred podpisom zmluvy, ktorá bude výsledkom tohto verejného obstarávania v rámci poskytnutia riadnej súčinnosti podľa § 56 ods. 8 zákona bude povinný:</w:t>
      </w:r>
    </w:p>
    <w:p w14:paraId="019EDBFB" w14:textId="77777777" w:rsidR="00CE0374" w:rsidRPr="001D6180" w:rsidRDefault="00CE0374" w:rsidP="00CE0374">
      <w:pPr>
        <w:pStyle w:val="Odsekzoznamu"/>
        <w:numPr>
          <w:ilvl w:val="0"/>
          <w:numId w:val="23"/>
        </w:numPr>
        <w:spacing w:line="276" w:lineRule="auto"/>
        <w:jc w:val="both"/>
        <w:rPr>
          <w:rFonts w:ascii="Arial Narrow" w:hAnsi="Arial Narrow"/>
        </w:rPr>
      </w:pPr>
      <w:r w:rsidRPr="001D6180">
        <w:rPr>
          <w:rFonts w:ascii="Arial Narrow" w:hAnsi="Arial Narrow"/>
        </w:rPr>
        <w:t xml:space="preserve">uviesť údaje o všetkých známych subdodávateľoch, údaje o osobe oprávnenej konať </w:t>
      </w:r>
      <w:r w:rsidRPr="001D6180">
        <w:rPr>
          <w:rFonts w:ascii="Arial Narrow" w:hAnsi="Arial Narrow"/>
        </w:rPr>
        <w:br/>
        <w:t xml:space="preserve">za subdodávateľa v rozsahu meno a priezvisko, adresa pobytu, dátum narodenia v súlade </w:t>
      </w:r>
      <w:r w:rsidRPr="001D6180">
        <w:rPr>
          <w:rFonts w:ascii="Arial Narrow" w:hAnsi="Arial Narrow"/>
        </w:rPr>
        <w:br/>
        <w:t>so zákonom v prípade, že úspešný uchádzač/úspešní uchádzači zabezpečujú realizáciu predmetu zákazky subdodávateľmi,</w:t>
      </w:r>
    </w:p>
    <w:p w14:paraId="4669D505" w14:textId="77777777" w:rsidR="00CE0374" w:rsidRPr="001D6180" w:rsidRDefault="00CE0374" w:rsidP="00CE0374">
      <w:pPr>
        <w:pStyle w:val="Odsekzoznamu"/>
        <w:numPr>
          <w:ilvl w:val="0"/>
          <w:numId w:val="23"/>
        </w:numPr>
        <w:spacing w:line="276" w:lineRule="auto"/>
        <w:jc w:val="both"/>
        <w:rPr>
          <w:rFonts w:ascii="Arial Narrow" w:hAnsi="Arial Narrow"/>
        </w:rPr>
      </w:pPr>
      <w:r w:rsidRPr="001D6180">
        <w:rPr>
          <w:rFonts w:ascii="Arial Narrow" w:hAnsi="Arial Narrow"/>
        </w:rPr>
        <w:t>čestne prehlásiť, že spĺňa požiadavky stanovené v bode 22.5 výzvy a neexistuje dôvod podľa daného bodu výzvy, pre ktorý by verejný obstarávateľ nemohol uzatvoriť s ním zmluvu.</w:t>
      </w:r>
    </w:p>
    <w:p w14:paraId="651DFA6E" w14:textId="77777777" w:rsidR="00CE0374" w:rsidRPr="001D6180" w:rsidRDefault="00CE0374" w:rsidP="00CE0374">
      <w:pPr>
        <w:pStyle w:val="Odsekzoznamu"/>
        <w:numPr>
          <w:ilvl w:val="1"/>
          <w:numId w:val="1"/>
        </w:numPr>
        <w:spacing w:line="276" w:lineRule="auto"/>
        <w:ind w:left="709" w:hanging="703"/>
        <w:jc w:val="both"/>
        <w:rPr>
          <w:rFonts w:ascii="Arial Narrow" w:hAnsi="Arial Narrow"/>
        </w:rPr>
      </w:pPr>
      <w:r w:rsidRPr="001D618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lastRenderedPageBreak/>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657F72A0"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w:t>
      </w:r>
      <w:r w:rsidR="00FA52D0">
        <w:rPr>
          <w:rFonts w:ascii="Arial Narrow" w:eastAsia="TimesNewRomanPSMT" w:hAnsi="Arial Narrow"/>
        </w:rPr>
        <w:t>.</w:t>
      </w:r>
      <w:r>
        <w:rPr>
          <w:rFonts w:ascii="Arial Narrow" w:eastAsia="TimesNewRomanPSMT" w:hAnsi="Arial Narrow"/>
        </w:rPr>
        <w:t xml:space="preserve">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F5442A">
      <w:headerReference w:type="default" r:id="rId17"/>
      <w:footerReference w:type="default" r:id="rId18"/>
      <w:pgSz w:w="11906" w:h="16838" w:code="9"/>
      <w:pgMar w:top="851" w:right="99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0D4AF" w14:textId="77777777" w:rsidR="00F04EA9" w:rsidRDefault="00F04EA9">
      <w:r>
        <w:separator/>
      </w:r>
    </w:p>
  </w:endnote>
  <w:endnote w:type="continuationSeparator" w:id="0">
    <w:p w14:paraId="5D9E4612" w14:textId="77777777" w:rsidR="00F04EA9" w:rsidRDefault="00F0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68813157" w:rsidR="00312F97" w:rsidRPr="00312F97" w:rsidRDefault="00312F97" w:rsidP="00312F97">
    <w:pPr>
      <w:pStyle w:val="Pta"/>
      <w:rPr>
        <w:sz w:val="22"/>
        <w:szCs w:val="22"/>
      </w:rPr>
    </w:pPr>
    <w:r w:rsidRPr="00312F97">
      <w:rPr>
        <w:sz w:val="22"/>
        <w:szCs w:val="22"/>
      </w:rPr>
      <w:tab/>
    </w:r>
    <w:r w:rsidRPr="003827BF">
      <w:rPr>
        <w:sz w:val="20"/>
        <w:szCs w:val="22"/>
      </w:rPr>
      <w:fldChar w:fldCharType="begin"/>
    </w:r>
    <w:r w:rsidRPr="003827BF">
      <w:rPr>
        <w:sz w:val="20"/>
        <w:szCs w:val="22"/>
      </w:rPr>
      <w:instrText>PAGE   \* MERGEFORMAT</w:instrText>
    </w:r>
    <w:r w:rsidRPr="003827BF">
      <w:rPr>
        <w:sz w:val="20"/>
        <w:szCs w:val="22"/>
      </w:rPr>
      <w:fldChar w:fldCharType="separate"/>
    </w:r>
    <w:r w:rsidR="00DC7CA7" w:rsidRPr="00DC7CA7">
      <w:rPr>
        <w:noProof/>
        <w:sz w:val="20"/>
        <w:szCs w:val="22"/>
        <w:lang w:val="sk-SK"/>
      </w:rPr>
      <w:t>9</w:t>
    </w:r>
    <w:r w:rsidRPr="003827BF">
      <w:rPr>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C3BCC" w14:textId="77777777" w:rsidR="00F04EA9" w:rsidRDefault="00F04EA9">
      <w:r>
        <w:separator/>
      </w:r>
    </w:p>
  </w:footnote>
  <w:footnote w:type="continuationSeparator" w:id="0">
    <w:p w14:paraId="7694BACF" w14:textId="77777777" w:rsidR="00F04EA9" w:rsidRDefault="00F04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Pr="003827BF" w:rsidRDefault="002F294B">
    <w:pPr>
      <w:pStyle w:val="Hlavika"/>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49801A9"/>
    <w:multiLevelType w:val="hybridMultilevel"/>
    <w:tmpl w:val="ABBE3E7A"/>
    <w:lvl w:ilvl="0" w:tplc="041B0017">
      <w:start w:val="1"/>
      <w:numFmt w:val="lowerLetter"/>
      <w:lvlText w:val="%1)"/>
      <w:lvlJc w:val="left"/>
      <w:pPr>
        <w:ind w:left="1427" w:hanging="360"/>
      </w:pPr>
      <w:rPr>
        <w:rFonts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5">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8"/>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9"/>
  </w:num>
  <w:num w:numId="15">
    <w:abstractNumId w:val="15"/>
  </w:num>
  <w:num w:numId="16">
    <w:abstractNumId w:val="17"/>
  </w:num>
  <w:num w:numId="17">
    <w:abstractNumId w:val="3"/>
  </w:num>
  <w:num w:numId="18">
    <w:abstractNumId w:val="7"/>
  </w:num>
  <w:num w:numId="19">
    <w:abstractNumId w:val="11"/>
  </w:num>
  <w:num w:numId="20">
    <w:abstractNumId w:val="20"/>
  </w:num>
  <w:num w:numId="21">
    <w:abstractNumId w:val="4"/>
  </w:num>
  <w:num w:numId="22">
    <w:abstractNumId w:val="9"/>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677"/>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350"/>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0B"/>
    <w:rsid w:val="001D50B7"/>
    <w:rsid w:val="001D576D"/>
    <w:rsid w:val="001D60CC"/>
    <w:rsid w:val="001D6E79"/>
    <w:rsid w:val="001D750F"/>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664"/>
    <w:rsid w:val="00251A91"/>
    <w:rsid w:val="002532C3"/>
    <w:rsid w:val="002532D4"/>
    <w:rsid w:val="00253528"/>
    <w:rsid w:val="00257086"/>
    <w:rsid w:val="002573A7"/>
    <w:rsid w:val="0026006A"/>
    <w:rsid w:val="002606C0"/>
    <w:rsid w:val="00260B38"/>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A4C"/>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5AC9"/>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49B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7BF"/>
    <w:rsid w:val="00382AF8"/>
    <w:rsid w:val="0038396C"/>
    <w:rsid w:val="003840DA"/>
    <w:rsid w:val="003841AD"/>
    <w:rsid w:val="0038446F"/>
    <w:rsid w:val="00384D85"/>
    <w:rsid w:val="00386EC1"/>
    <w:rsid w:val="0038762A"/>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7F7"/>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0AC8"/>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1BAD"/>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3FEF"/>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0B72"/>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6814"/>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1F4C"/>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BBC"/>
    <w:rsid w:val="00652325"/>
    <w:rsid w:val="00652AAB"/>
    <w:rsid w:val="006538F2"/>
    <w:rsid w:val="00653F67"/>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E5B"/>
    <w:rsid w:val="006A2F70"/>
    <w:rsid w:val="006A333D"/>
    <w:rsid w:val="006A3D0F"/>
    <w:rsid w:val="006A4A5D"/>
    <w:rsid w:val="006A4A63"/>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2CCD"/>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47B08"/>
    <w:rsid w:val="00751960"/>
    <w:rsid w:val="007525C7"/>
    <w:rsid w:val="00752902"/>
    <w:rsid w:val="00752B38"/>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2A4C"/>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9FB"/>
    <w:rsid w:val="00992BC1"/>
    <w:rsid w:val="00993A42"/>
    <w:rsid w:val="00993A44"/>
    <w:rsid w:val="00993CA4"/>
    <w:rsid w:val="0099493A"/>
    <w:rsid w:val="009957D8"/>
    <w:rsid w:val="009962D3"/>
    <w:rsid w:val="0099673F"/>
    <w:rsid w:val="00996952"/>
    <w:rsid w:val="0099709B"/>
    <w:rsid w:val="009976C7"/>
    <w:rsid w:val="009A0277"/>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630"/>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39BC"/>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170"/>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073F"/>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94F"/>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55E1"/>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3043"/>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40CD"/>
    <w:rsid w:val="00BF554A"/>
    <w:rsid w:val="00BF6CEF"/>
    <w:rsid w:val="00BF79F9"/>
    <w:rsid w:val="00BF7CEE"/>
    <w:rsid w:val="00C021CA"/>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BE2"/>
    <w:rsid w:val="00C11EFF"/>
    <w:rsid w:val="00C1283D"/>
    <w:rsid w:val="00C14838"/>
    <w:rsid w:val="00C15422"/>
    <w:rsid w:val="00C15CC6"/>
    <w:rsid w:val="00C16401"/>
    <w:rsid w:val="00C164D5"/>
    <w:rsid w:val="00C17853"/>
    <w:rsid w:val="00C17BB1"/>
    <w:rsid w:val="00C20BE1"/>
    <w:rsid w:val="00C21C0E"/>
    <w:rsid w:val="00C23762"/>
    <w:rsid w:val="00C24A37"/>
    <w:rsid w:val="00C24C86"/>
    <w:rsid w:val="00C25506"/>
    <w:rsid w:val="00C257A6"/>
    <w:rsid w:val="00C25D0E"/>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2FE3"/>
    <w:rsid w:val="00CD3155"/>
    <w:rsid w:val="00CD45C6"/>
    <w:rsid w:val="00CD5BF4"/>
    <w:rsid w:val="00CD6108"/>
    <w:rsid w:val="00CD6A47"/>
    <w:rsid w:val="00CD7CFC"/>
    <w:rsid w:val="00CE0374"/>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E7FC0"/>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4FBD"/>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4262"/>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CA7"/>
    <w:rsid w:val="00DC7FFA"/>
    <w:rsid w:val="00DD38E4"/>
    <w:rsid w:val="00DD3B1E"/>
    <w:rsid w:val="00DD3F90"/>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6F6"/>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2CA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B38"/>
    <w:rsid w:val="00F03F39"/>
    <w:rsid w:val="00F03FAC"/>
    <w:rsid w:val="00F04211"/>
    <w:rsid w:val="00F04A53"/>
    <w:rsid w:val="00F04EA9"/>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7AB"/>
    <w:rsid w:val="00F43F5F"/>
    <w:rsid w:val="00F4415B"/>
    <w:rsid w:val="00F44450"/>
    <w:rsid w:val="00F44F0E"/>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42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41E"/>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52D0"/>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B19"/>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74116168">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8091215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mihald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466448?cHash=5337eb8dfe2bd20fdd3da8fe48d17db4"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18656/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37633/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CFD4-E68B-4D59-ABD5-88630556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13</TotalTime>
  <Pages>1</Pages>
  <Words>3154</Words>
  <Characters>17984</Characters>
  <Application>Microsoft Office Word</Application>
  <DocSecurity>0</DocSecurity>
  <Lines>149</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21096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12</cp:revision>
  <cp:lastPrinted>2022-06-24T06:51:00Z</cp:lastPrinted>
  <dcterms:created xsi:type="dcterms:W3CDTF">2023-02-02T13:19:00Z</dcterms:created>
  <dcterms:modified xsi:type="dcterms:W3CDTF">2023-02-21T14:40:00Z</dcterms:modified>
</cp:coreProperties>
</file>