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62791CD3"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2D7940" w:rsidRPr="002D7940">
        <w:t>OPRAVA PŘÍSTUPOVÉHO SCHODIŠTĚ OBJEKTU U LESÍKA 11_ZNOJMO</w:t>
      </w:r>
      <w:r w:rsidR="000B05F4">
        <w:t xml:space="preserve"> – I. ETAPA</w:t>
      </w:r>
      <w:r w:rsidR="002D7940" w:rsidRPr="002D7940">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480FF64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909C1">
        <w:t>15</w:t>
      </w:r>
      <w:r w:rsidR="00E71B11">
        <w:t>.0</w:t>
      </w:r>
      <w:r w:rsidR="00D909C1">
        <w:t>5</w:t>
      </w:r>
      <w:r w:rsidR="00E71B11">
        <w:t>.2023</w:t>
      </w:r>
    </w:p>
    <w:p w14:paraId="07C0BA54" w14:textId="67FAE830"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909C1">
        <w:t>15</w:t>
      </w:r>
      <w:r w:rsidR="00E71B11">
        <w:t>.0</w:t>
      </w:r>
      <w:r w:rsidR="00D909C1">
        <w:t>5</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7E870AD"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D7940">
        <w:t>U Lesíka 11</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1282AFA" w:rsidR="005967EE" w:rsidRPr="00D9208C" w:rsidRDefault="005967EE" w:rsidP="003C716B">
      <w:pPr>
        <w:pStyle w:val="Normlnweb"/>
        <w:shd w:val="clear" w:color="auto" w:fill="FFFFFF"/>
        <w:ind w:left="426" w:hanging="426"/>
        <w:rPr>
          <w:b/>
        </w:rPr>
      </w:pPr>
      <w:r w:rsidRPr="00D9208C">
        <w:rPr>
          <w:b/>
        </w:rPr>
        <w:br/>
        <w:t xml:space="preserve">DPH </w:t>
      </w:r>
      <w:r w:rsidR="00E3332E">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05F4"/>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D7940"/>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09C1"/>
    <w:rsid w:val="00D9208C"/>
    <w:rsid w:val="00E2014D"/>
    <w:rsid w:val="00E3332E"/>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2925</Words>
  <Characters>17261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14</cp:revision>
  <cp:lastPrinted>2020-03-09T12:36:00Z</cp:lastPrinted>
  <dcterms:created xsi:type="dcterms:W3CDTF">2022-03-24T05:28:00Z</dcterms:created>
  <dcterms:modified xsi:type="dcterms:W3CDTF">2023-02-14T06:34:00Z</dcterms:modified>
</cp:coreProperties>
</file>