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63BE8" w14:textId="77777777" w:rsidR="005D21B1" w:rsidRDefault="005D21B1" w:rsidP="0029410E">
      <w:pPr>
        <w:pStyle w:val="Nzov"/>
        <w:tabs>
          <w:tab w:val="clear" w:pos="10080"/>
        </w:tabs>
        <w:rPr>
          <w:rFonts w:ascii="Arial Narrow" w:hAnsi="Arial Narrow"/>
          <w:b/>
          <w:sz w:val="28"/>
          <w:szCs w:val="28"/>
        </w:rPr>
      </w:pPr>
    </w:p>
    <w:p w14:paraId="5A2429B0" w14:textId="10BBB225" w:rsidR="005D21B1" w:rsidRPr="00A30067" w:rsidRDefault="005D21B1" w:rsidP="005D21B1">
      <w:pPr>
        <w:widowControl w:val="0"/>
        <w:tabs>
          <w:tab w:val="clear" w:pos="2160"/>
          <w:tab w:val="clear" w:pos="2880"/>
          <w:tab w:val="clear" w:pos="4500"/>
        </w:tabs>
        <w:autoSpaceDE w:val="0"/>
        <w:autoSpaceDN w:val="0"/>
        <w:adjustRightInd w:val="0"/>
        <w:spacing w:before="120" w:after="120"/>
        <w:jc w:val="right"/>
        <w:rPr>
          <w:rFonts w:ascii="Arial Narrow" w:hAnsi="Arial Narrow" w:cs="Arial"/>
          <w:sz w:val="22"/>
        </w:rPr>
      </w:pPr>
      <w:r>
        <w:rPr>
          <w:rFonts w:ascii="Arial Narrow" w:hAnsi="Arial Narrow" w:cs="Arial"/>
          <w:sz w:val="22"/>
        </w:rPr>
        <w:t>Príloha č. 2 s</w:t>
      </w:r>
      <w:r w:rsidRPr="00A30067">
        <w:rPr>
          <w:rFonts w:ascii="Arial Narrow" w:hAnsi="Arial Narrow" w:cs="Arial"/>
          <w:sz w:val="22"/>
        </w:rPr>
        <w:t>úťažných podkladov</w:t>
      </w:r>
    </w:p>
    <w:p w14:paraId="38601BDB"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A196F02"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CC48063"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97E1594"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50EB0C6"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FA065E3"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77173A8"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66EC4BA"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5D21B1" w14:paraId="23967928" w14:textId="77777777" w:rsidTr="00DF7DF0">
        <w:trPr>
          <w:trHeight w:val="2700"/>
        </w:trPr>
        <w:tc>
          <w:tcPr>
            <w:tcW w:w="9214" w:type="dxa"/>
          </w:tcPr>
          <w:p w14:paraId="127E0577" w14:textId="77777777" w:rsidR="005D21B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7A45D4E" w14:textId="77777777" w:rsidR="005D21B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79C4038" w14:textId="77777777" w:rsidR="005D21B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505877BD" w14:textId="77777777" w:rsidR="005D21B1" w:rsidRDefault="005D21B1" w:rsidP="00DF7DF0">
            <w:pPr>
              <w:tabs>
                <w:tab w:val="num" w:pos="1080"/>
                <w:tab w:val="left" w:leader="dot" w:pos="10034"/>
              </w:tabs>
              <w:spacing w:before="120"/>
              <w:jc w:val="center"/>
              <w:rPr>
                <w:rFonts w:ascii="Arial Narrow" w:hAnsi="Arial Narrow" w:cs="Arial"/>
                <w:b/>
                <w:caps/>
                <w:sz w:val="22"/>
              </w:rPr>
            </w:pPr>
            <w:r w:rsidRPr="00BF7E2A">
              <w:rPr>
                <w:rFonts w:ascii="Arial Narrow" w:hAnsi="Arial Narrow" w:cs="Arial"/>
                <w:b/>
                <w:caps/>
                <w:sz w:val="22"/>
              </w:rPr>
              <w:t>Obchodné podmienky</w:t>
            </w:r>
            <w:r>
              <w:rPr>
                <w:rFonts w:ascii="Arial Narrow" w:hAnsi="Arial Narrow" w:cs="Arial"/>
                <w:b/>
                <w:caps/>
                <w:sz w:val="22"/>
              </w:rPr>
              <w:t xml:space="preserve"> </w:t>
            </w:r>
            <w:r w:rsidRPr="00BF7E2A">
              <w:rPr>
                <w:rFonts w:ascii="Arial Narrow" w:hAnsi="Arial Narrow" w:cs="Arial"/>
                <w:b/>
                <w:caps/>
                <w:sz w:val="22"/>
              </w:rPr>
              <w:t>/ Návrh Rámcovej dohody</w:t>
            </w:r>
          </w:p>
          <w:p w14:paraId="6CF66DDE" w14:textId="77777777" w:rsidR="005D21B1" w:rsidRPr="002C556B" w:rsidRDefault="005D21B1" w:rsidP="00DF7DF0">
            <w:pPr>
              <w:tabs>
                <w:tab w:val="num" w:pos="1080"/>
                <w:tab w:val="left" w:leader="dot" w:pos="10034"/>
              </w:tabs>
              <w:spacing w:before="120"/>
              <w:jc w:val="center"/>
              <w:rPr>
                <w:rFonts w:ascii="Arial Narrow" w:hAnsi="Arial Narrow" w:cs="Arial"/>
                <w:b/>
                <w:caps/>
                <w:sz w:val="22"/>
              </w:rPr>
            </w:pPr>
          </w:p>
          <w:p w14:paraId="4C00A1B0" w14:textId="77777777" w:rsidR="005D21B1" w:rsidRPr="00383D82" w:rsidRDefault="005D21B1" w:rsidP="005D21B1">
            <w:pPr>
              <w:jc w:val="center"/>
              <w:rPr>
                <w:rFonts w:ascii="Arial Narrow" w:hAnsi="Arial Narrow"/>
                <w:b/>
                <w:szCs w:val="22"/>
              </w:rPr>
            </w:pPr>
            <w:r w:rsidRPr="00383D82">
              <w:rPr>
                <w:rFonts w:ascii="Arial Narrow" w:hAnsi="Arial Narrow" w:cs="Arial"/>
                <w:b/>
                <w:sz w:val="22"/>
              </w:rPr>
              <w:t>Zabezpečenie audítorských služieb pri audite operácií na programe spolupráce Interreg V-A Slovenská republika – Rakúsko 2014 – 2020 v rokoch 2023 a 2024</w:t>
            </w:r>
          </w:p>
          <w:p w14:paraId="44E1C02E" w14:textId="1A911C8A" w:rsidR="005D21B1" w:rsidRDefault="005D21B1" w:rsidP="00DF7DF0">
            <w:pPr>
              <w:tabs>
                <w:tab w:val="num" w:pos="1080"/>
                <w:tab w:val="left" w:leader="dot" w:pos="10034"/>
              </w:tabs>
              <w:spacing w:before="120"/>
              <w:jc w:val="center"/>
              <w:rPr>
                <w:rFonts w:ascii="Arial Narrow" w:hAnsi="Arial Narrow" w:cs="Arial"/>
                <w:b/>
                <w:caps/>
              </w:rPr>
            </w:pPr>
          </w:p>
        </w:tc>
      </w:tr>
    </w:tbl>
    <w:p w14:paraId="5EB2C234"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AD13A75" w14:textId="5B185B05"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068AFFF" w14:textId="3B14982A"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01E57EE" w14:textId="213FFD61"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EE8341A" w14:textId="77D3C24F"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1D23914" w14:textId="2DC126FE"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601BB42" w14:textId="56B60F29"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1707449" w14:textId="09B7059B"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D5EB0C6"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EB69D02" w14:textId="77777777" w:rsidR="005D21B1" w:rsidRDefault="005D21B1" w:rsidP="0029410E">
      <w:pPr>
        <w:pStyle w:val="Nzov"/>
        <w:tabs>
          <w:tab w:val="clear" w:pos="10080"/>
        </w:tabs>
        <w:rPr>
          <w:rFonts w:ascii="Arial Narrow" w:hAnsi="Arial Narrow"/>
          <w:b/>
          <w:sz w:val="28"/>
          <w:szCs w:val="28"/>
        </w:rPr>
      </w:pPr>
    </w:p>
    <w:p w14:paraId="276701DD" w14:textId="77777777" w:rsidR="005D21B1" w:rsidRDefault="005D21B1" w:rsidP="0029410E">
      <w:pPr>
        <w:pStyle w:val="Nzov"/>
        <w:tabs>
          <w:tab w:val="clear" w:pos="10080"/>
        </w:tabs>
        <w:rPr>
          <w:rFonts w:ascii="Arial Narrow" w:hAnsi="Arial Narrow"/>
          <w:b/>
          <w:sz w:val="28"/>
          <w:szCs w:val="28"/>
        </w:rPr>
      </w:pPr>
    </w:p>
    <w:p w14:paraId="054BDFAB" w14:textId="77777777" w:rsidR="005D21B1" w:rsidRDefault="005D21B1" w:rsidP="0029410E">
      <w:pPr>
        <w:pStyle w:val="Nzov"/>
        <w:tabs>
          <w:tab w:val="clear" w:pos="10080"/>
        </w:tabs>
        <w:rPr>
          <w:rFonts w:ascii="Arial Narrow" w:hAnsi="Arial Narrow"/>
          <w:b/>
          <w:sz w:val="28"/>
          <w:szCs w:val="28"/>
        </w:rPr>
      </w:pPr>
    </w:p>
    <w:p w14:paraId="33E210EA" w14:textId="77777777" w:rsidR="005D21B1" w:rsidRDefault="005D21B1" w:rsidP="0029410E">
      <w:pPr>
        <w:pStyle w:val="Nzov"/>
        <w:tabs>
          <w:tab w:val="clear" w:pos="10080"/>
        </w:tabs>
        <w:rPr>
          <w:rFonts w:ascii="Arial Narrow" w:hAnsi="Arial Narrow"/>
          <w:b/>
          <w:sz w:val="28"/>
          <w:szCs w:val="28"/>
        </w:rPr>
      </w:pPr>
    </w:p>
    <w:p w14:paraId="37425DD6" w14:textId="4AD04B35" w:rsidR="0029410E" w:rsidRPr="00AE2BBC" w:rsidRDefault="0029410E" w:rsidP="0029410E">
      <w:pPr>
        <w:pStyle w:val="Nzov"/>
        <w:tabs>
          <w:tab w:val="clear" w:pos="10080"/>
        </w:tabs>
        <w:rPr>
          <w:rFonts w:ascii="Arial Narrow" w:hAnsi="Arial Narrow" w:cs="Arial"/>
          <w:b/>
          <w:smallCaps w:val="0"/>
          <w:sz w:val="24"/>
          <w:szCs w:val="24"/>
        </w:rPr>
      </w:pPr>
      <w:r w:rsidRPr="00AE2BBC">
        <w:rPr>
          <w:rFonts w:ascii="Arial Narrow" w:hAnsi="Arial Narrow"/>
          <w:b/>
          <w:sz w:val="28"/>
          <w:szCs w:val="28"/>
        </w:rPr>
        <w:lastRenderedPageBreak/>
        <w:t>„</w:t>
      </w:r>
      <w:r w:rsidRPr="00AE2BBC">
        <w:rPr>
          <w:rFonts w:ascii="Arial Narrow" w:hAnsi="Arial Narrow"/>
          <w:b/>
          <w:caps/>
          <w:smallCaps w:val="0"/>
          <w:sz w:val="28"/>
          <w:szCs w:val="28"/>
        </w:rPr>
        <w:t>Rámcová dohoda na zabezpečenie audítorských služieb</w:t>
      </w:r>
      <w:r w:rsidR="00D527CC" w:rsidRPr="00AE2BBC">
        <w:rPr>
          <w:rFonts w:ascii="Arial Narrow" w:hAnsi="Arial Narrow"/>
          <w:b/>
          <w:caps/>
          <w:smallCaps w:val="0"/>
          <w:sz w:val="28"/>
          <w:szCs w:val="28"/>
        </w:rPr>
        <w:t xml:space="preserve"> pri audite operácií na Programe</w:t>
      </w:r>
      <w:r w:rsidRPr="00AE2BBC">
        <w:rPr>
          <w:rFonts w:ascii="Arial Narrow" w:hAnsi="Arial Narrow"/>
          <w:b/>
          <w:caps/>
          <w:smallCaps w:val="0"/>
          <w:sz w:val="28"/>
          <w:szCs w:val="28"/>
        </w:rPr>
        <w:t xml:space="preserve"> </w:t>
      </w:r>
      <w:r w:rsidR="001864D1" w:rsidRPr="00AE2BBC">
        <w:rPr>
          <w:rFonts w:ascii="Arial Narrow" w:hAnsi="Arial Narrow"/>
          <w:b/>
          <w:caps/>
          <w:smallCaps w:val="0"/>
          <w:sz w:val="28"/>
          <w:szCs w:val="28"/>
        </w:rPr>
        <w:t xml:space="preserve">SPOLUPRÁCE </w:t>
      </w:r>
      <w:r w:rsidRPr="00AE2BBC">
        <w:rPr>
          <w:rFonts w:ascii="Arial Narrow" w:hAnsi="Arial Narrow"/>
          <w:b/>
          <w:caps/>
          <w:smallCaps w:val="0"/>
          <w:sz w:val="28"/>
          <w:szCs w:val="28"/>
        </w:rPr>
        <w:t>Interreg V-A Slovenská republika – Rakúsko 2014 – 2020</w:t>
      </w:r>
      <w:r w:rsidR="00D527CC" w:rsidRPr="00AE2BBC">
        <w:rPr>
          <w:rFonts w:ascii="Arial Narrow" w:hAnsi="Arial Narrow"/>
          <w:b/>
          <w:caps/>
          <w:smallCaps w:val="0"/>
          <w:sz w:val="28"/>
          <w:szCs w:val="28"/>
        </w:rPr>
        <w:t xml:space="preserve"> v rokoch 2023 a 2024</w:t>
      </w:r>
      <w:r w:rsidRPr="00AE2BBC">
        <w:rPr>
          <w:rFonts w:ascii="Arial Narrow" w:hAnsi="Arial Narrow"/>
          <w:b/>
          <w:sz w:val="28"/>
          <w:szCs w:val="28"/>
        </w:rPr>
        <w:t>“</w:t>
      </w:r>
    </w:p>
    <w:p w14:paraId="0816BE2D" w14:textId="77777777" w:rsidR="0029410E" w:rsidRPr="00AE2BBC" w:rsidRDefault="0029410E" w:rsidP="0029410E">
      <w:pPr>
        <w:jc w:val="both"/>
        <w:rPr>
          <w:rFonts w:ascii="Arial Narrow" w:hAnsi="Arial Narrow"/>
          <w:sz w:val="22"/>
          <w:szCs w:val="22"/>
        </w:rPr>
      </w:pPr>
    </w:p>
    <w:p w14:paraId="6B8A793F" w14:textId="77777777" w:rsidR="0029410E" w:rsidRPr="00AE2BBC" w:rsidRDefault="0029410E" w:rsidP="0029410E">
      <w:pPr>
        <w:jc w:val="center"/>
        <w:rPr>
          <w:rFonts w:ascii="Arial Narrow" w:hAnsi="Arial Narrow"/>
          <w:sz w:val="22"/>
          <w:szCs w:val="22"/>
        </w:rPr>
      </w:pPr>
      <w:r w:rsidRPr="00AE2BBC">
        <w:rPr>
          <w:rFonts w:ascii="Arial Narrow" w:hAnsi="Arial Narrow"/>
          <w:sz w:val="22"/>
          <w:szCs w:val="22"/>
        </w:rPr>
        <w:t>uzatvorená podľa ustanovení § 2 ods. 5 písm. g) a § 83 zákona č. 343/2015 Z. z. o verejnom obstarávaní a o zmene a doplnení niektorých zákonov</w:t>
      </w:r>
      <w:r w:rsidRPr="00AE2BBC">
        <w:rPr>
          <w:rFonts w:ascii="Arial Narrow" w:hAnsi="Arial Narrow"/>
          <w:bCs/>
          <w:color w:val="000000"/>
          <w:sz w:val="22"/>
          <w:szCs w:val="22"/>
        </w:rPr>
        <w:t xml:space="preserve"> v znení neskorších predpisov </w:t>
      </w:r>
      <w:r w:rsidRPr="00AE2BBC">
        <w:rPr>
          <w:rFonts w:ascii="Arial Narrow" w:hAnsi="Arial Narrow"/>
          <w:sz w:val="22"/>
          <w:szCs w:val="22"/>
        </w:rPr>
        <w:t>a podľa § 269 ods. 2 zákona č. 513/1991 Z. z. Obchodného zákonníka v znení neskorších zmien.</w:t>
      </w:r>
    </w:p>
    <w:p w14:paraId="3A5A48DE" w14:textId="77777777" w:rsidR="0029410E" w:rsidRPr="00AE2BBC" w:rsidRDefault="0029410E" w:rsidP="0029410E">
      <w:pPr>
        <w:jc w:val="both"/>
        <w:rPr>
          <w:rFonts w:ascii="Arial Narrow" w:hAnsi="Arial Narrow"/>
          <w:sz w:val="22"/>
          <w:szCs w:val="22"/>
        </w:rPr>
      </w:pPr>
    </w:p>
    <w:p w14:paraId="34AA448A" w14:textId="3EE7B19B" w:rsidR="0029410E" w:rsidRPr="00AE2BBC" w:rsidRDefault="0029410E" w:rsidP="00D527CC">
      <w:pPr>
        <w:tabs>
          <w:tab w:val="clear" w:pos="4500"/>
        </w:tabs>
        <w:ind w:right="1059"/>
        <w:jc w:val="right"/>
        <w:rPr>
          <w:rFonts w:ascii="Arial Narrow" w:hAnsi="Arial Narrow"/>
          <w:sz w:val="22"/>
          <w:szCs w:val="22"/>
        </w:rPr>
      </w:pPr>
      <w:r w:rsidRPr="00AE2BBC">
        <w:rPr>
          <w:rFonts w:ascii="Arial Narrow" w:hAnsi="Arial Narrow"/>
          <w:sz w:val="22"/>
          <w:szCs w:val="22"/>
        </w:rPr>
        <w:t xml:space="preserve">Číslo Rámcovej dohody objednávateľa: </w:t>
      </w:r>
      <w:r w:rsidR="00D4346A" w:rsidRPr="00AE2BBC">
        <w:rPr>
          <w:rFonts w:ascii="Arial Narrow" w:hAnsi="Arial Narrow"/>
          <w:sz w:val="22"/>
          <w:szCs w:val="22"/>
        </w:rPr>
        <w:t>2023/036</w:t>
      </w:r>
    </w:p>
    <w:p w14:paraId="03143E73" w14:textId="77777777" w:rsidR="0029410E" w:rsidRPr="00AE2BBC" w:rsidRDefault="0029410E" w:rsidP="0029410E">
      <w:pPr>
        <w:pStyle w:val="Nadpis1"/>
        <w:jc w:val="both"/>
        <w:rPr>
          <w:rFonts w:ascii="Arial Narrow" w:hAnsi="Arial Narrow"/>
          <w:sz w:val="22"/>
          <w:szCs w:val="22"/>
        </w:rPr>
      </w:pPr>
      <w:r w:rsidRPr="00AE2BBC">
        <w:rPr>
          <w:rFonts w:ascii="Arial Narrow" w:hAnsi="Arial Narrow"/>
          <w:sz w:val="22"/>
          <w:szCs w:val="22"/>
        </w:rPr>
        <w:t>Zmluvné strany:</w:t>
      </w:r>
    </w:p>
    <w:p w14:paraId="3AAC6CDD" w14:textId="77777777" w:rsidR="0029410E" w:rsidRPr="00AE2BBC" w:rsidRDefault="0029410E" w:rsidP="0029410E">
      <w:pPr>
        <w:jc w:val="both"/>
        <w:rPr>
          <w:rFonts w:ascii="Arial Narrow" w:hAnsi="Arial Narrow"/>
          <w:sz w:val="22"/>
          <w:szCs w:val="22"/>
        </w:rPr>
      </w:pPr>
    </w:p>
    <w:p w14:paraId="03D91EC7" w14:textId="77777777" w:rsidR="0029410E" w:rsidRPr="00AE2BBC" w:rsidRDefault="0029410E" w:rsidP="0029410E">
      <w:pPr>
        <w:tabs>
          <w:tab w:val="clear" w:pos="2160"/>
          <w:tab w:val="clear" w:pos="2880"/>
          <w:tab w:val="clear" w:pos="4500"/>
        </w:tabs>
        <w:jc w:val="both"/>
        <w:rPr>
          <w:rFonts w:ascii="Arial Narrow" w:hAnsi="Arial Narrow"/>
          <w:sz w:val="22"/>
          <w:szCs w:val="22"/>
        </w:rPr>
      </w:pPr>
      <w:r w:rsidRPr="00AE2BBC">
        <w:rPr>
          <w:rFonts w:ascii="Arial Narrow" w:hAnsi="Arial Narrow"/>
          <w:b/>
          <w:sz w:val="22"/>
          <w:szCs w:val="22"/>
        </w:rPr>
        <w:t>Objednávateľ:</w:t>
      </w:r>
    </w:p>
    <w:p w14:paraId="3B7E5D29" w14:textId="77777777" w:rsidR="0029410E" w:rsidRPr="00AE2BBC" w:rsidRDefault="0029410E" w:rsidP="0029410E">
      <w:pPr>
        <w:tabs>
          <w:tab w:val="left" w:pos="900"/>
          <w:tab w:val="left" w:pos="3780"/>
        </w:tabs>
        <w:jc w:val="both"/>
        <w:rPr>
          <w:rFonts w:ascii="Arial Narrow" w:hAnsi="Arial Narrow"/>
          <w:sz w:val="22"/>
          <w:szCs w:val="22"/>
        </w:rPr>
      </w:pPr>
      <w:r w:rsidRPr="00AE2BBC">
        <w:rPr>
          <w:rFonts w:ascii="Arial Narrow" w:hAnsi="Arial Narrow"/>
          <w:b/>
          <w:sz w:val="22"/>
          <w:szCs w:val="22"/>
        </w:rPr>
        <w:tab/>
      </w:r>
      <w:r w:rsidRPr="00AE2BBC">
        <w:rPr>
          <w:rFonts w:ascii="Arial Narrow" w:hAnsi="Arial Narrow"/>
          <w:sz w:val="22"/>
          <w:szCs w:val="22"/>
        </w:rPr>
        <w:t>Názov:</w:t>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b/>
          <w:sz w:val="22"/>
          <w:szCs w:val="22"/>
        </w:rPr>
        <w:t>Slovenská republika zastúpená</w:t>
      </w:r>
    </w:p>
    <w:p w14:paraId="79C8AF74" w14:textId="628F0BC8" w:rsidR="0029410E" w:rsidRPr="00AE2BBC" w:rsidRDefault="0029410E" w:rsidP="06555B72">
      <w:pPr>
        <w:tabs>
          <w:tab w:val="left" w:pos="900"/>
          <w:tab w:val="left" w:pos="3780"/>
        </w:tabs>
        <w:jc w:val="both"/>
        <w:rPr>
          <w:rFonts w:ascii="Arial Narrow" w:hAnsi="Arial Narrow"/>
          <w:b/>
          <w:bCs/>
          <w:sz w:val="22"/>
          <w:szCs w:val="22"/>
        </w:rPr>
      </w:pPr>
      <w:r w:rsidRPr="06555B72">
        <w:rPr>
          <w:rFonts w:ascii="Arial Narrow" w:hAnsi="Arial Narrow"/>
          <w:sz w:val="22"/>
          <w:szCs w:val="22"/>
        </w:rPr>
        <w:t xml:space="preserve">  </w:t>
      </w:r>
      <w:r>
        <w:tab/>
      </w:r>
      <w:r>
        <w:tab/>
      </w:r>
      <w:r>
        <w:tab/>
      </w:r>
      <w:r w:rsidRPr="06555B72">
        <w:rPr>
          <w:rFonts w:ascii="Arial Narrow" w:hAnsi="Arial Narrow"/>
          <w:b/>
          <w:bCs/>
          <w:sz w:val="22"/>
          <w:szCs w:val="22"/>
        </w:rPr>
        <w:t>Ministerstvom financií Slovenskej republiky</w:t>
      </w:r>
    </w:p>
    <w:p w14:paraId="22FFF2DF" w14:textId="0ABD64BE" w:rsidR="0029410E" w:rsidRPr="00AE2BBC" w:rsidRDefault="0029410E" w:rsidP="0029410E">
      <w:pPr>
        <w:tabs>
          <w:tab w:val="left" w:pos="900"/>
          <w:tab w:val="left" w:pos="3780"/>
        </w:tabs>
        <w:jc w:val="both"/>
        <w:rPr>
          <w:rFonts w:ascii="Arial Narrow" w:hAnsi="Arial Narrow"/>
          <w:b/>
          <w:sz w:val="22"/>
          <w:szCs w:val="22"/>
        </w:rPr>
      </w:pPr>
      <w:r w:rsidRPr="00AE2BBC">
        <w:rPr>
          <w:rFonts w:ascii="Arial Narrow" w:hAnsi="Arial Narrow"/>
          <w:sz w:val="22"/>
          <w:szCs w:val="22"/>
        </w:rPr>
        <w:tab/>
        <w:t xml:space="preserve">Sídlo: </w:t>
      </w:r>
      <w:r w:rsidRPr="00AE2BBC">
        <w:rPr>
          <w:rFonts w:ascii="Arial Narrow" w:hAnsi="Arial Narrow"/>
          <w:sz w:val="22"/>
          <w:szCs w:val="22"/>
        </w:rPr>
        <w:tab/>
      </w:r>
      <w:r w:rsidRPr="00AE2BBC">
        <w:rPr>
          <w:rFonts w:ascii="Arial Narrow" w:hAnsi="Arial Narrow"/>
          <w:sz w:val="22"/>
          <w:szCs w:val="22"/>
        </w:rPr>
        <w:tab/>
      </w:r>
      <w:r w:rsidRPr="00AE2BBC">
        <w:rPr>
          <w:rStyle w:val="Siln"/>
          <w:rFonts w:ascii="Arial Narrow" w:hAnsi="Arial Narrow"/>
          <w:sz w:val="22"/>
          <w:szCs w:val="22"/>
        </w:rPr>
        <w:t>Štefanovičova 5, 817 82 Bratislava 15</w:t>
      </w:r>
    </w:p>
    <w:p w14:paraId="4F328464" w14:textId="77777777" w:rsidR="005A6013" w:rsidRDefault="0029410E" w:rsidP="0029410E">
      <w:pPr>
        <w:tabs>
          <w:tab w:val="left" w:pos="900"/>
          <w:tab w:val="left" w:pos="3780"/>
        </w:tabs>
        <w:jc w:val="both"/>
        <w:rPr>
          <w:rFonts w:ascii="Arial Narrow" w:hAnsi="Arial Narrow"/>
          <w:sz w:val="22"/>
          <w:szCs w:val="22"/>
        </w:rPr>
      </w:pPr>
      <w:r w:rsidRPr="00AE2BBC">
        <w:rPr>
          <w:rFonts w:ascii="Arial Narrow" w:hAnsi="Arial Narrow"/>
          <w:sz w:val="22"/>
          <w:szCs w:val="22"/>
        </w:rPr>
        <w:tab/>
        <w:t>Zastúpený:</w:t>
      </w:r>
      <w:r w:rsidRPr="00AE2BBC">
        <w:rPr>
          <w:rFonts w:ascii="Arial Narrow" w:hAnsi="Arial Narrow"/>
          <w:sz w:val="22"/>
          <w:szCs w:val="22"/>
        </w:rPr>
        <w:tab/>
      </w:r>
      <w:r w:rsidRPr="00AE2BBC">
        <w:rPr>
          <w:rFonts w:ascii="Arial Narrow" w:hAnsi="Arial Narrow"/>
          <w:sz w:val="22"/>
          <w:szCs w:val="22"/>
        </w:rPr>
        <w:tab/>
      </w:r>
      <w:r w:rsidR="005A6013">
        <w:rPr>
          <w:rFonts w:ascii="Arial Narrow" w:hAnsi="Arial Narrow"/>
          <w:b/>
          <w:sz w:val="22"/>
          <w:szCs w:val="22"/>
        </w:rPr>
        <w:t>Ing. Peter Habšuda</w:t>
      </w:r>
      <w:r w:rsidR="00D527CC" w:rsidRPr="00AE2BBC">
        <w:rPr>
          <w:rFonts w:ascii="Arial Narrow" w:hAnsi="Arial Narrow"/>
          <w:b/>
          <w:sz w:val="22"/>
          <w:szCs w:val="22"/>
        </w:rPr>
        <w:t>, generáln</w:t>
      </w:r>
      <w:r w:rsidR="005A6013">
        <w:rPr>
          <w:rFonts w:ascii="Arial Narrow" w:hAnsi="Arial Narrow"/>
          <w:b/>
          <w:sz w:val="22"/>
          <w:szCs w:val="22"/>
        </w:rPr>
        <w:t>y</w:t>
      </w:r>
      <w:r w:rsidR="00D527CC" w:rsidRPr="00AE2BBC">
        <w:rPr>
          <w:rFonts w:ascii="Arial Narrow" w:hAnsi="Arial Narrow"/>
          <w:b/>
          <w:sz w:val="22"/>
          <w:szCs w:val="22"/>
        </w:rPr>
        <w:t xml:space="preserve"> tajomní</w:t>
      </w:r>
      <w:r w:rsidR="005A6013">
        <w:rPr>
          <w:rFonts w:ascii="Arial Narrow" w:hAnsi="Arial Narrow"/>
          <w:b/>
          <w:sz w:val="22"/>
          <w:szCs w:val="22"/>
        </w:rPr>
        <w:t>k služobného úrad</w:t>
      </w:r>
      <w:r w:rsidRPr="00AE2BBC">
        <w:rPr>
          <w:rFonts w:ascii="Arial Narrow" w:hAnsi="Arial Narrow"/>
          <w:sz w:val="22"/>
          <w:szCs w:val="22"/>
        </w:rPr>
        <w:tab/>
      </w:r>
    </w:p>
    <w:p w14:paraId="5015270F" w14:textId="28053E79" w:rsidR="0029410E" w:rsidRPr="00AE2BBC" w:rsidRDefault="005A6013" w:rsidP="0029410E">
      <w:pPr>
        <w:tabs>
          <w:tab w:val="left" w:pos="900"/>
          <w:tab w:val="left" w:pos="3780"/>
        </w:tabs>
        <w:jc w:val="both"/>
        <w:rPr>
          <w:rFonts w:ascii="Arial Narrow" w:hAnsi="Arial Narrow"/>
          <w:sz w:val="22"/>
          <w:szCs w:val="22"/>
        </w:rPr>
      </w:pPr>
      <w:r>
        <w:rPr>
          <w:rFonts w:ascii="Arial Narrow" w:hAnsi="Arial Narrow"/>
          <w:sz w:val="22"/>
          <w:szCs w:val="22"/>
        </w:rPr>
        <w:tab/>
      </w:r>
      <w:r w:rsidR="0029410E" w:rsidRPr="00AE2BBC">
        <w:rPr>
          <w:rFonts w:ascii="Arial Narrow" w:hAnsi="Arial Narrow"/>
          <w:sz w:val="22"/>
          <w:szCs w:val="22"/>
        </w:rPr>
        <w:t xml:space="preserve">Bankové spojenie: </w:t>
      </w:r>
      <w:r w:rsidR="0029410E" w:rsidRPr="00AE2BBC">
        <w:rPr>
          <w:rFonts w:ascii="Arial Narrow" w:hAnsi="Arial Narrow"/>
          <w:sz w:val="22"/>
          <w:szCs w:val="22"/>
        </w:rPr>
        <w:tab/>
      </w:r>
      <w:r w:rsidR="0029410E" w:rsidRPr="00AE2BBC">
        <w:rPr>
          <w:rFonts w:ascii="Arial Narrow" w:hAnsi="Arial Narrow"/>
          <w:b/>
          <w:sz w:val="22"/>
          <w:szCs w:val="22"/>
        </w:rPr>
        <w:t>Štátna pokladnica, Radlinského 32, 810 05 Bratislava 15</w:t>
      </w:r>
    </w:p>
    <w:p w14:paraId="56884051" w14:textId="77777777" w:rsidR="0029410E" w:rsidRPr="00AE2BBC" w:rsidRDefault="0029410E" w:rsidP="0029410E">
      <w:pPr>
        <w:tabs>
          <w:tab w:val="left" w:pos="900"/>
          <w:tab w:val="left" w:pos="3780"/>
        </w:tabs>
        <w:jc w:val="both"/>
        <w:rPr>
          <w:rFonts w:ascii="Arial Narrow" w:hAnsi="Arial Narrow"/>
          <w:b/>
          <w:sz w:val="22"/>
          <w:szCs w:val="22"/>
        </w:rPr>
      </w:pPr>
      <w:r w:rsidRPr="00AE2BBC">
        <w:rPr>
          <w:rFonts w:ascii="Arial Narrow" w:hAnsi="Arial Narrow"/>
          <w:sz w:val="22"/>
          <w:szCs w:val="22"/>
        </w:rPr>
        <w:tab/>
        <w:t>Číslo účtu v tvare IBAN:</w:t>
      </w:r>
      <w:r w:rsidRPr="00AE2BBC">
        <w:rPr>
          <w:rFonts w:ascii="Arial Narrow" w:hAnsi="Arial Narrow"/>
          <w:sz w:val="22"/>
          <w:szCs w:val="22"/>
        </w:rPr>
        <w:tab/>
      </w:r>
      <w:r w:rsidRPr="00AE2BBC">
        <w:rPr>
          <w:rFonts w:ascii="Arial Narrow" w:hAnsi="Arial Narrow"/>
          <w:b/>
          <w:sz w:val="22"/>
          <w:szCs w:val="22"/>
        </w:rPr>
        <w:t>SK59 8180 0000 0070 0000 1400</w:t>
      </w:r>
    </w:p>
    <w:p w14:paraId="44184369" w14:textId="77777777" w:rsidR="0029410E" w:rsidRPr="00AE2BBC" w:rsidRDefault="0029410E" w:rsidP="0029410E">
      <w:pPr>
        <w:tabs>
          <w:tab w:val="left" w:pos="900"/>
          <w:tab w:val="left" w:pos="3780"/>
        </w:tabs>
        <w:jc w:val="both"/>
        <w:rPr>
          <w:rFonts w:ascii="Arial Narrow" w:hAnsi="Arial Narrow"/>
          <w:b/>
          <w:sz w:val="22"/>
          <w:szCs w:val="22"/>
        </w:rPr>
      </w:pPr>
      <w:r w:rsidRPr="00AE2BBC">
        <w:rPr>
          <w:rFonts w:ascii="Arial Narrow" w:hAnsi="Arial Narrow"/>
          <w:sz w:val="22"/>
          <w:szCs w:val="22"/>
        </w:rPr>
        <w:tab/>
        <w:t>Číslo účtu v tvare IBAN:</w:t>
      </w:r>
      <w:r w:rsidRPr="00AE2BBC">
        <w:rPr>
          <w:rFonts w:ascii="Arial Narrow" w:hAnsi="Arial Narrow"/>
          <w:sz w:val="22"/>
          <w:szCs w:val="22"/>
        </w:rPr>
        <w:tab/>
      </w:r>
      <w:r w:rsidRPr="00AE2BBC">
        <w:rPr>
          <w:rFonts w:ascii="Arial Narrow" w:hAnsi="Arial Narrow"/>
          <w:b/>
          <w:sz w:val="22"/>
          <w:szCs w:val="22"/>
        </w:rPr>
        <w:t>SK93 8180 0000 0070 0019 1005</w:t>
      </w:r>
    </w:p>
    <w:p w14:paraId="71DEE0C4" w14:textId="77777777" w:rsidR="0029410E" w:rsidRPr="00AE2BBC" w:rsidRDefault="0029410E" w:rsidP="0029410E">
      <w:pPr>
        <w:tabs>
          <w:tab w:val="left" w:pos="900"/>
          <w:tab w:val="left" w:pos="3780"/>
        </w:tabs>
        <w:jc w:val="both"/>
        <w:rPr>
          <w:rFonts w:ascii="Arial Narrow" w:hAnsi="Arial Narrow"/>
          <w:b/>
          <w:sz w:val="22"/>
          <w:szCs w:val="22"/>
        </w:rPr>
      </w:pPr>
      <w:r w:rsidRPr="00AE2BBC">
        <w:rPr>
          <w:rFonts w:ascii="Arial Narrow" w:hAnsi="Arial Narrow"/>
          <w:sz w:val="22"/>
          <w:szCs w:val="22"/>
        </w:rPr>
        <w:tab/>
        <w:t xml:space="preserve">IČO: </w:t>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b/>
          <w:sz w:val="22"/>
          <w:szCs w:val="22"/>
        </w:rPr>
        <w:t>00151742</w:t>
      </w:r>
    </w:p>
    <w:p w14:paraId="58013EA1" w14:textId="71EAE13D" w:rsidR="0029410E" w:rsidRPr="00AE2BBC" w:rsidRDefault="0029410E" w:rsidP="0029410E">
      <w:pPr>
        <w:tabs>
          <w:tab w:val="left" w:pos="900"/>
          <w:tab w:val="left" w:pos="3780"/>
        </w:tabs>
        <w:jc w:val="both"/>
        <w:rPr>
          <w:rFonts w:ascii="Arial Narrow" w:hAnsi="Arial Narrow"/>
          <w:b/>
          <w:sz w:val="22"/>
          <w:szCs w:val="22"/>
        </w:rPr>
      </w:pPr>
      <w:r w:rsidRPr="00AE2BBC">
        <w:rPr>
          <w:rFonts w:ascii="Arial Narrow" w:hAnsi="Arial Narrow"/>
          <w:sz w:val="22"/>
          <w:szCs w:val="22"/>
        </w:rPr>
        <w:tab/>
        <w:t xml:space="preserve">IČ DPH: </w:t>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b/>
          <w:sz w:val="22"/>
          <w:szCs w:val="22"/>
        </w:rPr>
        <w:t>nie je platiteľom DPH</w:t>
      </w:r>
    </w:p>
    <w:p w14:paraId="42CC8B58" w14:textId="77777777" w:rsidR="0029410E" w:rsidRPr="00AE2BBC" w:rsidRDefault="0029410E" w:rsidP="0029410E">
      <w:pPr>
        <w:tabs>
          <w:tab w:val="left" w:pos="900"/>
          <w:tab w:val="left" w:pos="3780"/>
        </w:tabs>
        <w:jc w:val="both"/>
        <w:rPr>
          <w:rFonts w:ascii="Arial Narrow" w:hAnsi="Arial Narrow"/>
          <w:sz w:val="22"/>
          <w:szCs w:val="22"/>
        </w:rPr>
      </w:pPr>
    </w:p>
    <w:p w14:paraId="3C0A752D" w14:textId="77777777" w:rsidR="0029410E" w:rsidRPr="00AE2BBC" w:rsidRDefault="0029410E" w:rsidP="0029410E">
      <w:pPr>
        <w:tabs>
          <w:tab w:val="left" w:pos="900"/>
          <w:tab w:val="left" w:pos="3420"/>
        </w:tabs>
        <w:jc w:val="both"/>
        <w:rPr>
          <w:rFonts w:ascii="Arial Narrow" w:hAnsi="Arial Narrow"/>
          <w:sz w:val="22"/>
          <w:szCs w:val="22"/>
        </w:rPr>
      </w:pPr>
      <w:r w:rsidRPr="00AE2BBC">
        <w:rPr>
          <w:rFonts w:ascii="Arial Narrow" w:hAnsi="Arial Narrow"/>
          <w:sz w:val="22"/>
          <w:szCs w:val="22"/>
        </w:rPr>
        <w:tab/>
      </w:r>
      <w:r w:rsidRPr="00AE2BBC">
        <w:rPr>
          <w:rFonts w:ascii="Arial Narrow" w:hAnsi="Arial Narrow"/>
          <w:b/>
          <w:sz w:val="22"/>
          <w:szCs w:val="22"/>
        </w:rPr>
        <w:t>(ďalej len „Objednávateľ“ alebo „Ministerstvo financií</w:t>
      </w:r>
      <w:r w:rsidR="00D527CC" w:rsidRPr="00AE2BBC">
        <w:rPr>
          <w:rFonts w:ascii="Arial Narrow" w:hAnsi="Arial Narrow"/>
          <w:b/>
          <w:sz w:val="22"/>
          <w:szCs w:val="22"/>
        </w:rPr>
        <w:t xml:space="preserve"> SR</w:t>
      </w:r>
      <w:r w:rsidRPr="00AE2BBC">
        <w:rPr>
          <w:rFonts w:ascii="Arial Narrow" w:hAnsi="Arial Narrow"/>
          <w:b/>
          <w:sz w:val="22"/>
          <w:szCs w:val="22"/>
        </w:rPr>
        <w:t>“)</w:t>
      </w:r>
    </w:p>
    <w:p w14:paraId="783E20C0" w14:textId="77777777" w:rsidR="00D527CC" w:rsidRPr="00AE2BBC" w:rsidRDefault="00D527CC" w:rsidP="0029410E">
      <w:pPr>
        <w:jc w:val="both"/>
        <w:rPr>
          <w:rFonts w:ascii="Arial Narrow" w:hAnsi="Arial Narrow"/>
          <w:b/>
          <w:sz w:val="22"/>
          <w:szCs w:val="22"/>
        </w:rPr>
      </w:pPr>
    </w:p>
    <w:p w14:paraId="027B6B0D" w14:textId="77777777" w:rsidR="0029410E" w:rsidRPr="00AE2BBC" w:rsidRDefault="0029410E" w:rsidP="00D527CC">
      <w:pPr>
        <w:jc w:val="center"/>
        <w:rPr>
          <w:rFonts w:ascii="Arial Narrow" w:hAnsi="Arial Narrow"/>
          <w:b/>
          <w:sz w:val="22"/>
          <w:szCs w:val="22"/>
        </w:rPr>
      </w:pPr>
      <w:r w:rsidRPr="00AE2BBC">
        <w:rPr>
          <w:rFonts w:ascii="Arial Narrow" w:hAnsi="Arial Narrow"/>
          <w:b/>
          <w:sz w:val="22"/>
          <w:szCs w:val="22"/>
        </w:rPr>
        <w:t>a</w:t>
      </w:r>
    </w:p>
    <w:p w14:paraId="53C68A98" w14:textId="77777777" w:rsidR="00D527CC" w:rsidRPr="00AE2BBC" w:rsidRDefault="00D527CC" w:rsidP="0029410E">
      <w:pPr>
        <w:tabs>
          <w:tab w:val="clear" w:pos="2160"/>
          <w:tab w:val="clear" w:pos="2880"/>
          <w:tab w:val="clear" w:pos="4500"/>
          <w:tab w:val="left" w:pos="1800"/>
        </w:tabs>
        <w:jc w:val="both"/>
        <w:rPr>
          <w:rFonts w:ascii="Arial Narrow" w:hAnsi="Arial Narrow"/>
          <w:b/>
          <w:sz w:val="22"/>
          <w:szCs w:val="22"/>
        </w:rPr>
      </w:pPr>
    </w:p>
    <w:p w14:paraId="02BFBDE5" w14:textId="77777777" w:rsidR="0029410E" w:rsidRPr="00AE2BBC" w:rsidRDefault="0029410E" w:rsidP="0029410E">
      <w:pPr>
        <w:tabs>
          <w:tab w:val="clear" w:pos="2160"/>
          <w:tab w:val="clear" w:pos="2880"/>
          <w:tab w:val="clear" w:pos="4500"/>
          <w:tab w:val="left" w:pos="1800"/>
        </w:tabs>
        <w:jc w:val="both"/>
        <w:rPr>
          <w:rFonts w:ascii="Arial Narrow" w:hAnsi="Arial Narrow"/>
          <w:b/>
          <w:sz w:val="22"/>
          <w:szCs w:val="22"/>
        </w:rPr>
      </w:pPr>
      <w:r w:rsidRPr="00AE2BBC">
        <w:rPr>
          <w:rFonts w:ascii="Arial Narrow" w:hAnsi="Arial Narrow"/>
          <w:b/>
          <w:sz w:val="22"/>
          <w:szCs w:val="22"/>
        </w:rPr>
        <w:t>Poskytovateľ:</w:t>
      </w:r>
    </w:p>
    <w:p w14:paraId="10E4A80D" w14:textId="77777777" w:rsidR="0029410E" w:rsidRPr="00AE2BBC" w:rsidRDefault="0029410E" w:rsidP="0029410E">
      <w:pPr>
        <w:tabs>
          <w:tab w:val="left" w:pos="900"/>
          <w:tab w:val="left" w:pos="1440"/>
          <w:tab w:val="left" w:pos="3780"/>
        </w:tabs>
        <w:ind w:left="360" w:right="98"/>
        <w:jc w:val="both"/>
        <w:rPr>
          <w:rFonts w:ascii="Arial Narrow" w:hAnsi="Arial Narrow"/>
          <w:b/>
          <w:sz w:val="22"/>
          <w:szCs w:val="22"/>
        </w:rPr>
      </w:pPr>
      <w:r w:rsidRPr="00AE2BBC">
        <w:rPr>
          <w:rFonts w:ascii="Arial Narrow" w:hAnsi="Arial Narrow"/>
          <w:b/>
          <w:sz w:val="22"/>
          <w:szCs w:val="22"/>
        </w:rPr>
        <w:tab/>
      </w:r>
      <w:r w:rsidRPr="00AE2BBC">
        <w:rPr>
          <w:rFonts w:ascii="Arial Narrow" w:hAnsi="Arial Narrow"/>
          <w:sz w:val="22"/>
          <w:szCs w:val="22"/>
        </w:rPr>
        <w:t>Obchodné meno:</w:t>
      </w:r>
    </w:p>
    <w:p w14:paraId="2F0FB47F"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Sídlo:</w:t>
      </w:r>
    </w:p>
    <w:p w14:paraId="088C3858"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Zastúpený:</w:t>
      </w:r>
    </w:p>
    <w:p w14:paraId="065A3109"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Bankové spojenie:</w:t>
      </w:r>
    </w:p>
    <w:p w14:paraId="4D17C810"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Číslo účtu v tvare IBAN:</w:t>
      </w:r>
      <w:r w:rsidRPr="00AE2BBC">
        <w:rPr>
          <w:rFonts w:ascii="Arial Narrow" w:hAnsi="Arial Narrow"/>
          <w:sz w:val="22"/>
          <w:szCs w:val="22"/>
        </w:rPr>
        <w:tab/>
      </w:r>
    </w:p>
    <w:p w14:paraId="2462E495"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IČO:</w:t>
      </w:r>
    </w:p>
    <w:p w14:paraId="00E7E8A5"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DIČ:</w:t>
      </w:r>
    </w:p>
    <w:p w14:paraId="5BD4C47A"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IČ DPH:</w:t>
      </w:r>
    </w:p>
    <w:p w14:paraId="0C82618E" w14:textId="77777777" w:rsidR="0029410E" w:rsidRPr="00AE2BBC" w:rsidRDefault="0029410E" w:rsidP="0029410E">
      <w:pPr>
        <w:tabs>
          <w:tab w:val="left" w:pos="900"/>
          <w:tab w:val="left" w:pos="1440"/>
          <w:tab w:val="left" w:pos="3780"/>
        </w:tabs>
        <w:ind w:left="360" w:right="98"/>
        <w:jc w:val="both"/>
        <w:rPr>
          <w:rFonts w:ascii="Arial Narrow" w:hAnsi="Arial Narrow"/>
          <w:b/>
          <w:bCs/>
          <w:sz w:val="22"/>
          <w:szCs w:val="22"/>
        </w:rPr>
      </w:pPr>
      <w:r w:rsidRPr="00AE2BBC">
        <w:rPr>
          <w:rFonts w:ascii="Arial Narrow" w:hAnsi="Arial Narrow"/>
          <w:sz w:val="22"/>
          <w:szCs w:val="22"/>
        </w:rPr>
        <w:tab/>
        <w:t>Právna forma:</w:t>
      </w:r>
    </w:p>
    <w:p w14:paraId="00E52C61"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t>Označenie registra:</w:t>
      </w:r>
    </w:p>
    <w:p w14:paraId="72E423A8" w14:textId="77777777" w:rsidR="0029410E" w:rsidRPr="00AE2BBC" w:rsidRDefault="0029410E" w:rsidP="0029410E">
      <w:pPr>
        <w:tabs>
          <w:tab w:val="left" w:pos="900"/>
          <w:tab w:val="left" w:pos="1440"/>
          <w:tab w:val="left" w:pos="3780"/>
        </w:tabs>
        <w:ind w:left="360" w:right="98"/>
        <w:jc w:val="both"/>
        <w:rPr>
          <w:rFonts w:ascii="Arial Narrow" w:hAnsi="Arial Narrow"/>
          <w:b/>
          <w:bCs/>
          <w:sz w:val="22"/>
          <w:szCs w:val="22"/>
        </w:rPr>
      </w:pPr>
      <w:r w:rsidRPr="00AE2BBC">
        <w:rPr>
          <w:rFonts w:ascii="Arial Narrow" w:hAnsi="Arial Narrow"/>
          <w:sz w:val="22"/>
          <w:szCs w:val="22"/>
        </w:rPr>
        <w:tab/>
        <w:t>Číslo zápisu:</w:t>
      </w:r>
    </w:p>
    <w:p w14:paraId="3538DA7F" w14:textId="77777777" w:rsidR="0029410E" w:rsidRPr="00AE2BBC" w:rsidRDefault="0029410E" w:rsidP="0029410E">
      <w:pPr>
        <w:tabs>
          <w:tab w:val="left" w:pos="900"/>
          <w:tab w:val="left" w:pos="1440"/>
          <w:tab w:val="left" w:pos="3780"/>
        </w:tabs>
        <w:ind w:left="360" w:right="98"/>
        <w:jc w:val="both"/>
        <w:rPr>
          <w:rFonts w:ascii="Arial Narrow" w:hAnsi="Arial Narrow"/>
          <w:sz w:val="22"/>
          <w:szCs w:val="22"/>
        </w:rPr>
      </w:pPr>
      <w:r w:rsidRPr="00AE2BBC">
        <w:rPr>
          <w:rFonts w:ascii="Arial Narrow" w:hAnsi="Arial Narrow"/>
          <w:sz w:val="22"/>
          <w:szCs w:val="22"/>
        </w:rPr>
        <w:tab/>
      </w:r>
    </w:p>
    <w:p w14:paraId="6122FFE5" w14:textId="77777777" w:rsidR="0029410E" w:rsidRPr="00AE2BBC" w:rsidRDefault="0029410E" w:rsidP="0029410E">
      <w:pPr>
        <w:ind w:left="567"/>
        <w:jc w:val="both"/>
        <w:rPr>
          <w:rFonts w:ascii="Arial Narrow" w:hAnsi="Arial Narrow"/>
          <w:b/>
          <w:bCs/>
          <w:sz w:val="22"/>
          <w:szCs w:val="22"/>
        </w:rPr>
      </w:pPr>
      <w:r w:rsidRPr="00AE2BBC">
        <w:rPr>
          <w:rFonts w:ascii="Arial Narrow" w:hAnsi="Arial Narrow"/>
          <w:b/>
          <w:bCs/>
          <w:sz w:val="22"/>
          <w:szCs w:val="22"/>
        </w:rPr>
        <w:t xml:space="preserve"> (ďalej len „Poskytovateľ“)</w:t>
      </w:r>
    </w:p>
    <w:p w14:paraId="16BFD228" w14:textId="77777777" w:rsidR="0029410E" w:rsidRPr="00AE2BBC" w:rsidRDefault="0029410E" w:rsidP="0029410E">
      <w:pPr>
        <w:ind w:left="567"/>
        <w:jc w:val="both"/>
        <w:rPr>
          <w:rFonts w:ascii="Arial Narrow" w:hAnsi="Arial Narrow"/>
          <w:b/>
          <w:bCs/>
          <w:sz w:val="22"/>
          <w:szCs w:val="22"/>
        </w:rPr>
      </w:pPr>
    </w:p>
    <w:p w14:paraId="57EDF377" w14:textId="77777777" w:rsidR="00D527CC" w:rsidRPr="00AE2BBC" w:rsidRDefault="00D527CC" w:rsidP="0029410E">
      <w:pPr>
        <w:ind w:left="567"/>
        <w:jc w:val="both"/>
        <w:rPr>
          <w:rFonts w:ascii="Arial Narrow" w:hAnsi="Arial Narrow"/>
          <w:b/>
          <w:bCs/>
          <w:sz w:val="22"/>
          <w:szCs w:val="22"/>
        </w:rPr>
      </w:pPr>
      <w:r w:rsidRPr="00AE2BBC">
        <w:rPr>
          <w:rFonts w:ascii="Arial Narrow" w:hAnsi="Arial Narrow"/>
          <w:b/>
          <w:bCs/>
          <w:sz w:val="22"/>
          <w:szCs w:val="22"/>
        </w:rPr>
        <w:t>(ďalej spoločne aj „zmluvné strany“ a/alebo jednotlivo „zmluvná strana“)</w:t>
      </w:r>
    </w:p>
    <w:p w14:paraId="5EA1F924" w14:textId="77777777" w:rsidR="00D527CC" w:rsidRPr="00AE2BBC" w:rsidRDefault="00D527CC" w:rsidP="0029410E">
      <w:pPr>
        <w:ind w:left="567"/>
        <w:jc w:val="both"/>
        <w:rPr>
          <w:rFonts w:ascii="Arial Narrow" w:hAnsi="Arial Narrow"/>
          <w:b/>
          <w:bCs/>
          <w:sz w:val="22"/>
          <w:szCs w:val="22"/>
        </w:rPr>
      </w:pPr>
    </w:p>
    <w:p w14:paraId="06DFBCEA" w14:textId="77777777" w:rsidR="0029410E" w:rsidRPr="00AE2BBC" w:rsidRDefault="0029410E" w:rsidP="0029410E">
      <w:pPr>
        <w:tabs>
          <w:tab w:val="left" w:pos="708"/>
        </w:tabs>
        <w:jc w:val="both"/>
        <w:rPr>
          <w:rFonts w:ascii="Arial Narrow" w:hAnsi="Arial Narrow"/>
          <w:i/>
          <w:sz w:val="22"/>
          <w:szCs w:val="22"/>
        </w:rPr>
      </w:pPr>
      <w:r w:rsidRPr="00AE2BBC">
        <w:rPr>
          <w:rFonts w:ascii="Arial Narrow" w:hAnsi="Arial Narrow"/>
          <w:i/>
          <w:sz w:val="22"/>
          <w:szCs w:val="22"/>
        </w:rPr>
        <w:t>(</w:t>
      </w:r>
      <w:r w:rsidRPr="00AE2BBC">
        <w:rPr>
          <w:rFonts w:ascii="Arial Narrow" w:hAnsi="Arial Narrow"/>
          <w:sz w:val="22"/>
          <w:szCs w:val="22"/>
        </w:rPr>
        <w:t>poznámka:</w:t>
      </w:r>
      <w:r w:rsidRPr="00AE2BBC">
        <w:rPr>
          <w:rFonts w:ascii="Arial Narrow" w:hAnsi="Arial Narrow"/>
          <w:i/>
          <w:sz w:val="22"/>
          <w:szCs w:val="22"/>
        </w:rPr>
        <w:t xml:space="preserve"> v prípade skupiny dodávateľov si Objednávateľ vyhradzuje právo primerane upraviť znenie Rámcovej dohody tak, aby boli jednoznačné definované práva, povinnosti a zodpovednosti jednotlivých členov skupiny a ich lídra) </w:t>
      </w:r>
    </w:p>
    <w:p w14:paraId="505F0086" w14:textId="77777777" w:rsidR="00D527CC" w:rsidRPr="00AE2BBC" w:rsidRDefault="00D527CC">
      <w:pPr>
        <w:tabs>
          <w:tab w:val="clear" w:pos="2160"/>
          <w:tab w:val="clear" w:pos="2880"/>
          <w:tab w:val="clear" w:pos="4500"/>
        </w:tabs>
        <w:spacing w:after="160" w:line="259" w:lineRule="auto"/>
        <w:rPr>
          <w:rFonts w:ascii="Arial Narrow" w:hAnsi="Arial Narrow" w:cs="Tahoma"/>
          <w:b/>
          <w:bCs/>
          <w:noProof/>
          <w:sz w:val="22"/>
          <w:szCs w:val="22"/>
          <w:lang w:eastAsia="sk-SK"/>
        </w:rPr>
      </w:pPr>
      <w:r w:rsidRPr="00AE2BBC">
        <w:rPr>
          <w:rFonts w:ascii="Arial Narrow" w:hAnsi="Arial Narrow" w:cs="Tahoma"/>
          <w:b/>
          <w:bCs/>
          <w:sz w:val="22"/>
          <w:szCs w:val="22"/>
        </w:rPr>
        <w:br w:type="page"/>
      </w:r>
    </w:p>
    <w:p w14:paraId="67A3F243" w14:textId="77777777" w:rsidR="00D527CC" w:rsidRPr="00AE2BBC" w:rsidRDefault="00D527CC" w:rsidP="00A76675">
      <w:pPr>
        <w:pStyle w:val="Zkladntext"/>
        <w:spacing w:after="120"/>
        <w:jc w:val="center"/>
        <w:rPr>
          <w:rFonts w:ascii="Arial Narrow" w:hAnsi="Arial Narrow" w:cs="Tahoma"/>
          <w:b/>
          <w:bCs/>
          <w:sz w:val="22"/>
          <w:szCs w:val="22"/>
        </w:rPr>
      </w:pPr>
      <w:r w:rsidRPr="00AE2BBC">
        <w:rPr>
          <w:rFonts w:ascii="Arial Narrow" w:hAnsi="Arial Narrow" w:cs="Tahoma"/>
          <w:b/>
          <w:bCs/>
          <w:sz w:val="22"/>
          <w:szCs w:val="22"/>
        </w:rPr>
        <w:lastRenderedPageBreak/>
        <w:t>Preambula</w:t>
      </w:r>
    </w:p>
    <w:p w14:paraId="1791EF86" w14:textId="77777777" w:rsidR="00D527CC" w:rsidRPr="00AE2BBC" w:rsidRDefault="00D527CC" w:rsidP="00A76675">
      <w:pPr>
        <w:pStyle w:val="Zkladntext"/>
        <w:spacing w:after="120"/>
        <w:jc w:val="left"/>
        <w:rPr>
          <w:rFonts w:ascii="Arial Narrow" w:hAnsi="Arial Narrow" w:cs="Tahoma"/>
          <w:bCs/>
          <w:sz w:val="22"/>
          <w:szCs w:val="22"/>
        </w:rPr>
      </w:pPr>
      <w:r w:rsidRPr="00AE2BBC">
        <w:rPr>
          <w:rFonts w:ascii="Arial Narrow" w:hAnsi="Arial Narrow" w:cs="Tahoma"/>
          <w:bCs/>
          <w:sz w:val="22"/>
          <w:szCs w:val="22"/>
        </w:rPr>
        <w:t>Vzhľadom na to, že</w:t>
      </w:r>
    </w:p>
    <w:p w14:paraId="549EB2D5" w14:textId="70CBBB33" w:rsidR="0029410E" w:rsidRPr="00AE2BBC" w:rsidRDefault="0029410E" w:rsidP="00CA7C69">
      <w:pPr>
        <w:pStyle w:val="Zkladntext"/>
        <w:numPr>
          <w:ilvl w:val="0"/>
          <w:numId w:val="35"/>
        </w:numPr>
        <w:spacing w:before="120" w:after="120" w:line="20" w:lineRule="atLeast"/>
        <w:rPr>
          <w:rFonts w:ascii="Arial Narrow" w:hAnsi="Arial Narrow" w:cs="Tahoma"/>
          <w:sz w:val="22"/>
          <w:szCs w:val="22"/>
        </w:rPr>
      </w:pPr>
      <w:r w:rsidRPr="00AE2BBC">
        <w:rPr>
          <w:rFonts w:ascii="Arial Narrow" w:hAnsi="Arial Narrow" w:cs="Tahoma"/>
          <w:sz w:val="22"/>
          <w:szCs w:val="22"/>
        </w:rPr>
        <w:t xml:space="preserve">Objednávateľ je verejným obstarávateľom </w:t>
      </w:r>
      <w:r w:rsidR="00CA7C69" w:rsidRPr="00AE2BBC">
        <w:rPr>
          <w:rFonts w:ascii="Arial Narrow" w:hAnsi="Arial Narrow" w:cs="Tahoma"/>
          <w:sz w:val="22"/>
          <w:szCs w:val="22"/>
        </w:rPr>
        <w:t xml:space="preserve">podľa </w:t>
      </w:r>
      <w:r w:rsidRPr="00AE2BBC">
        <w:rPr>
          <w:rFonts w:ascii="Arial Narrow" w:hAnsi="Arial Narrow" w:cs="Tahoma"/>
          <w:sz w:val="22"/>
          <w:szCs w:val="22"/>
        </w:rPr>
        <w:t xml:space="preserve">ustanovení </w:t>
      </w:r>
      <w:r w:rsidR="00CA7C69" w:rsidRPr="00AE2BBC">
        <w:rPr>
          <w:rFonts w:ascii="Arial Narrow" w:hAnsi="Arial Narrow" w:cs="Tahoma"/>
          <w:sz w:val="22"/>
          <w:szCs w:val="22"/>
        </w:rPr>
        <w:t xml:space="preserve">§ 7 ods. 1 písm. a) </w:t>
      </w:r>
      <w:r w:rsidRPr="00AE2BBC">
        <w:rPr>
          <w:rFonts w:ascii="Arial Narrow" w:hAnsi="Arial Narrow" w:cs="Tahoma"/>
          <w:sz w:val="22"/>
          <w:szCs w:val="22"/>
        </w:rPr>
        <w:t xml:space="preserve">zákona č. 343/2015 Z. z. o verejnom obstarávaní a o zmene a doplnení niektorých zákonov </w:t>
      </w:r>
      <w:r w:rsidR="00CA7C69" w:rsidRPr="00AE2BBC">
        <w:rPr>
          <w:rFonts w:ascii="Arial Narrow" w:hAnsi="Arial Narrow" w:cs="Tahoma"/>
          <w:sz w:val="22"/>
          <w:szCs w:val="22"/>
        </w:rPr>
        <w:t xml:space="preserve">v znení neskorších predpisov </w:t>
      </w:r>
      <w:r w:rsidRPr="00AE2BBC">
        <w:rPr>
          <w:rFonts w:ascii="Arial Narrow" w:hAnsi="Arial Narrow" w:cs="Tahoma"/>
          <w:sz w:val="22"/>
          <w:szCs w:val="22"/>
        </w:rPr>
        <w:t>(ďalej len „ZoVO“), ktorý vyhlásil verejné obstarávanie na </w:t>
      </w:r>
      <w:r w:rsidRPr="00AE2BBC">
        <w:rPr>
          <w:rFonts w:ascii="Arial Narrow" w:hAnsi="Arial Narrow"/>
          <w:sz w:val="22"/>
          <w:szCs w:val="22"/>
        </w:rPr>
        <w:t>zabezpečenie</w:t>
      </w:r>
      <w:r w:rsidRPr="00AE2BBC" w:rsidDel="004523EA">
        <w:rPr>
          <w:rFonts w:ascii="Arial Narrow" w:hAnsi="Arial Narrow"/>
          <w:sz w:val="22"/>
          <w:szCs w:val="22"/>
        </w:rPr>
        <w:t xml:space="preserve"> </w:t>
      </w:r>
      <w:r w:rsidRPr="00AE2BBC">
        <w:rPr>
          <w:rFonts w:ascii="Arial Narrow" w:hAnsi="Arial Narrow"/>
          <w:sz w:val="22"/>
          <w:szCs w:val="22"/>
        </w:rPr>
        <w:t xml:space="preserve">audítorských služieb </w:t>
      </w:r>
      <w:r w:rsidR="00D527CC" w:rsidRPr="00AE2BBC">
        <w:rPr>
          <w:rFonts w:ascii="Arial Narrow" w:hAnsi="Arial Narrow" w:cs="Tahoma"/>
          <w:kern w:val="28"/>
          <w:sz w:val="22"/>
          <w:szCs w:val="22"/>
          <w:lang w:eastAsia="en-US"/>
        </w:rPr>
        <w:t xml:space="preserve">pri audite operácií na </w:t>
      </w:r>
      <w:r w:rsidR="00C53F76" w:rsidRPr="00AE2BBC">
        <w:rPr>
          <w:rFonts w:ascii="Arial Narrow" w:hAnsi="Arial Narrow" w:cs="Tahoma"/>
          <w:kern w:val="28"/>
          <w:sz w:val="22"/>
          <w:szCs w:val="22"/>
          <w:lang w:eastAsia="en-US"/>
        </w:rPr>
        <w:t>p</w:t>
      </w:r>
      <w:r w:rsidR="00D527CC" w:rsidRPr="00AE2BBC">
        <w:rPr>
          <w:rFonts w:ascii="Arial Narrow" w:hAnsi="Arial Narrow" w:cs="Tahoma"/>
          <w:kern w:val="28"/>
          <w:sz w:val="22"/>
          <w:szCs w:val="22"/>
          <w:lang w:eastAsia="en-US"/>
        </w:rPr>
        <w:t>rograme</w:t>
      </w:r>
      <w:r w:rsidRPr="00AE2BBC">
        <w:rPr>
          <w:rFonts w:ascii="Arial Narrow" w:hAnsi="Arial Narrow" w:cs="Tahoma"/>
          <w:kern w:val="28"/>
          <w:sz w:val="22"/>
          <w:szCs w:val="22"/>
          <w:lang w:eastAsia="en-US"/>
        </w:rPr>
        <w:t xml:space="preserve"> </w:t>
      </w:r>
      <w:r w:rsidR="001864D1" w:rsidRPr="00AE2BBC">
        <w:rPr>
          <w:rFonts w:ascii="Arial Narrow" w:hAnsi="Arial Narrow" w:cs="Tahoma"/>
          <w:kern w:val="28"/>
          <w:sz w:val="22"/>
          <w:szCs w:val="22"/>
          <w:lang w:eastAsia="en-US"/>
        </w:rPr>
        <w:t xml:space="preserve">spolupráce </w:t>
      </w:r>
      <w:r w:rsidRPr="00AE2BBC">
        <w:rPr>
          <w:rFonts w:ascii="Arial Narrow" w:hAnsi="Arial Narrow" w:cs="Tahoma"/>
          <w:kern w:val="28"/>
          <w:sz w:val="22"/>
          <w:szCs w:val="22"/>
          <w:lang w:eastAsia="en-US"/>
        </w:rPr>
        <w:t>Interreg V-A Slovenská republika – Rakúsko 2014 – 2020</w:t>
      </w:r>
      <w:r w:rsidRPr="00AE2BBC">
        <w:rPr>
          <w:rFonts w:ascii="Arial Narrow" w:hAnsi="Arial Narrow" w:cs="Tahoma"/>
          <w:sz w:val="22"/>
          <w:szCs w:val="22"/>
        </w:rPr>
        <w:t xml:space="preserve"> </w:t>
      </w:r>
      <w:r w:rsidRPr="00AE2BBC">
        <w:rPr>
          <w:rFonts w:ascii="Arial Narrow" w:hAnsi="Arial Narrow" w:cs="Tahoma"/>
          <w:kern w:val="28"/>
          <w:sz w:val="22"/>
          <w:szCs w:val="22"/>
          <w:lang w:eastAsia="en-US"/>
        </w:rPr>
        <w:t>(ďalej aj „Program SK – AT“)</w:t>
      </w:r>
      <w:r w:rsidR="00D527CC" w:rsidRPr="00AE2BBC">
        <w:rPr>
          <w:rFonts w:ascii="Arial Narrow" w:hAnsi="Arial Narrow" w:cs="Tahoma"/>
          <w:kern w:val="28"/>
          <w:sz w:val="22"/>
          <w:szCs w:val="22"/>
          <w:lang w:eastAsia="en-US"/>
        </w:rPr>
        <w:t xml:space="preserve"> v rokoch 2023 a 2024. </w:t>
      </w:r>
      <w:r w:rsidR="00D527CC" w:rsidRPr="00AE2BBC">
        <w:rPr>
          <w:rFonts w:ascii="Arial Narrow" w:hAnsi="Arial Narrow" w:cs="Tahoma"/>
          <w:sz w:val="22"/>
          <w:szCs w:val="22"/>
        </w:rPr>
        <w:t>Ministerstvo financií SR</w:t>
      </w:r>
      <w:r w:rsidRPr="00AE2BBC">
        <w:rPr>
          <w:rFonts w:ascii="Arial Narrow" w:hAnsi="Arial Narrow" w:cs="Tahoma"/>
          <w:sz w:val="22"/>
          <w:szCs w:val="22"/>
        </w:rPr>
        <w:t xml:space="preserve"> bol</w:t>
      </w:r>
      <w:r w:rsidR="00D527CC" w:rsidRPr="00AE2BBC">
        <w:rPr>
          <w:rFonts w:ascii="Arial Narrow" w:hAnsi="Arial Narrow" w:cs="Tahoma"/>
          <w:sz w:val="22"/>
          <w:szCs w:val="22"/>
        </w:rPr>
        <w:t>o</w:t>
      </w:r>
      <w:r w:rsidRPr="00AE2BBC">
        <w:rPr>
          <w:rFonts w:ascii="Arial Narrow" w:hAnsi="Arial Narrow" w:cs="Tahoma"/>
          <w:sz w:val="22"/>
          <w:szCs w:val="22"/>
        </w:rPr>
        <w:t xml:space="preserve"> uznesením vlády SR </w:t>
      </w:r>
      <w:r w:rsidRPr="00AE2BBC">
        <w:rPr>
          <w:rFonts w:ascii="Arial Narrow" w:hAnsi="Arial Narrow" w:cs="Tahoma"/>
          <w:kern w:val="28"/>
          <w:sz w:val="22"/>
          <w:szCs w:val="22"/>
          <w:lang w:eastAsia="en-US"/>
        </w:rPr>
        <w:t>č. 519 zo dňa 15. októbra 2014</w:t>
      </w:r>
      <w:r w:rsidR="00D527CC" w:rsidRPr="00AE2BBC">
        <w:rPr>
          <w:rFonts w:ascii="Arial Narrow" w:hAnsi="Arial Narrow" w:cs="Tahoma"/>
          <w:sz w:val="22"/>
          <w:szCs w:val="22"/>
        </w:rPr>
        <w:t xml:space="preserve"> schválené</w:t>
      </w:r>
      <w:r w:rsidRPr="00AE2BBC">
        <w:rPr>
          <w:rFonts w:ascii="Arial Narrow" w:hAnsi="Arial Narrow" w:cs="Tahoma"/>
          <w:sz w:val="22"/>
          <w:szCs w:val="22"/>
        </w:rPr>
        <w:t xml:space="preserve"> ako orgán auditu</w:t>
      </w:r>
      <w:r w:rsidR="00D527CC" w:rsidRPr="00AE2BBC">
        <w:rPr>
          <w:rFonts w:ascii="Arial Narrow" w:hAnsi="Arial Narrow" w:cs="Tahoma"/>
          <w:sz w:val="22"/>
          <w:szCs w:val="22"/>
        </w:rPr>
        <w:t xml:space="preserve"> pre </w:t>
      </w:r>
      <w:r w:rsidR="00D527CC" w:rsidRPr="00AE2BBC">
        <w:rPr>
          <w:rFonts w:ascii="Arial Narrow" w:hAnsi="Arial Narrow" w:cs="Tahoma"/>
          <w:kern w:val="28"/>
          <w:sz w:val="22"/>
          <w:szCs w:val="22"/>
          <w:lang w:eastAsia="en-US"/>
        </w:rPr>
        <w:t>Program SK – AT</w:t>
      </w:r>
      <w:r w:rsidRPr="00AE2BBC">
        <w:rPr>
          <w:rFonts w:ascii="Arial Narrow" w:hAnsi="Arial Narrow" w:cs="Tahoma"/>
          <w:sz w:val="22"/>
          <w:szCs w:val="22"/>
        </w:rPr>
        <w:t xml:space="preserve">. </w:t>
      </w:r>
      <w:r w:rsidRPr="00AE2BBC">
        <w:rPr>
          <w:rFonts w:ascii="Arial Narrow" w:hAnsi="Arial Narrow"/>
          <w:sz w:val="22"/>
          <w:szCs w:val="22"/>
        </w:rPr>
        <w:t xml:space="preserve">Schválená verzia základného dokumentu k </w:t>
      </w:r>
      <w:r w:rsidRPr="00AE2BBC">
        <w:rPr>
          <w:rFonts w:ascii="Arial Narrow" w:hAnsi="Arial Narrow" w:cs="Tahoma"/>
          <w:kern w:val="28"/>
          <w:sz w:val="22"/>
          <w:szCs w:val="22"/>
          <w:lang w:eastAsia="en-US"/>
        </w:rPr>
        <w:t>Programu SK – AT</w:t>
      </w:r>
      <w:r w:rsidRPr="00AE2BBC">
        <w:rPr>
          <w:rFonts w:ascii="Arial Narrow" w:hAnsi="Arial Narrow"/>
          <w:sz w:val="22"/>
          <w:szCs w:val="22"/>
        </w:rPr>
        <w:t xml:space="preserve"> je dostupná na webovom linku </w:t>
      </w:r>
      <w:hyperlink r:id="rId12" w:history="1">
        <w:r w:rsidR="00A76675" w:rsidRPr="00AE2BBC">
          <w:rPr>
            <w:rStyle w:val="Hypertextovprepojenie"/>
            <w:rFonts w:ascii="Arial Narrow" w:hAnsi="Arial Narrow"/>
            <w:sz w:val="22"/>
            <w:szCs w:val="22"/>
          </w:rPr>
          <w:t>https://www.sk-at.eu/sk/program-2014-2020/o-programe</w:t>
        </w:r>
      </w:hyperlink>
      <w:r w:rsidRPr="00AE2BBC">
        <w:rPr>
          <w:rFonts w:ascii="Arial Narrow" w:hAnsi="Arial Narrow" w:cs="Tahoma"/>
          <w:kern w:val="28"/>
          <w:sz w:val="22"/>
          <w:szCs w:val="22"/>
          <w:lang w:eastAsia="en-US"/>
        </w:rPr>
        <w:t>.</w:t>
      </w:r>
    </w:p>
    <w:p w14:paraId="673F7656" w14:textId="52D97E39" w:rsidR="0029410E" w:rsidRPr="00AE2BBC" w:rsidRDefault="0029410E" w:rsidP="00775FA8">
      <w:pPr>
        <w:pStyle w:val="Zkladntext"/>
        <w:numPr>
          <w:ilvl w:val="0"/>
          <w:numId w:val="35"/>
        </w:numPr>
        <w:spacing w:after="120" w:line="20" w:lineRule="atLeast"/>
        <w:rPr>
          <w:rFonts w:ascii="Arial Narrow" w:hAnsi="Arial Narrow" w:cs="Tahoma"/>
          <w:sz w:val="22"/>
          <w:szCs w:val="22"/>
        </w:rPr>
      </w:pPr>
      <w:r w:rsidRPr="00AE2BBC">
        <w:rPr>
          <w:rFonts w:ascii="Arial Narrow" w:hAnsi="Arial Narrow" w:cs="Tahoma"/>
          <w:sz w:val="22"/>
          <w:szCs w:val="22"/>
        </w:rPr>
        <w:t xml:space="preserve">Poskytovateľ sa zúčastnil verejného obstarávania, ktoré realizoval verejný obstarávateľ – Objednávateľ postupom verejnej súťaže podľa § 66 a nasl. ZoVO na predmet zákazky „Zabezpečenie audítorských služieb </w:t>
      </w:r>
      <w:r w:rsidR="00A76675" w:rsidRPr="00AE2BBC">
        <w:rPr>
          <w:rFonts w:ascii="Arial Narrow" w:hAnsi="Arial Narrow" w:cs="Tahoma"/>
          <w:kern w:val="28"/>
          <w:sz w:val="22"/>
          <w:szCs w:val="22"/>
          <w:lang w:eastAsia="en-US"/>
        </w:rPr>
        <w:t xml:space="preserve">pri audite operácií na </w:t>
      </w:r>
      <w:r w:rsidR="00C53F76" w:rsidRPr="00AE2BBC">
        <w:rPr>
          <w:rFonts w:ascii="Arial Narrow" w:hAnsi="Arial Narrow" w:cs="Tahoma"/>
          <w:kern w:val="28"/>
          <w:sz w:val="22"/>
          <w:szCs w:val="22"/>
          <w:lang w:eastAsia="en-US"/>
        </w:rPr>
        <w:t>p</w:t>
      </w:r>
      <w:r w:rsidR="00A76675" w:rsidRPr="00AE2BBC">
        <w:rPr>
          <w:rFonts w:ascii="Arial Narrow" w:hAnsi="Arial Narrow" w:cs="Tahoma"/>
          <w:kern w:val="28"/>
          <w:sz w:val="22"/>
          <w:szCs w:val="22"/>
          <w:lang w:eastAsia="en-US"/>
        </w:rPr>
        <w:t>rograme</w:t>
      </w:r>
      <w:r w:rsidRPr="00AE2BBC">
        <w:rPr>
          <w:rFonts w:ascii="Arial Narrow" w:hAnsi="Arial Narrow" w:cs="Tahoma"/>
          <w:kern w:val="28"/>
          <w:sz w:val="22"/>
          <w:szCs w:val="22"/>
          <w:lang w:eastAsia="en-US"/>
        </w:rPr>
        <w:t xml:space="preserve"> </w:t>
      </w:r>
      <w:r w:rsidR="001864D1" w:rsidRPr="00AE2BBC">
        <w:rPr>
          <w:rFonts w:ascii="Arial Narrow" w:hAnsi="Arial Narrow" w:cs="Tahoma"/>
          <w:kern w:val="28"/>
          <w:sz w:val="22"/>
          <w:szCs w:val="22"/>
          <w:lang w:eastAsia="en-US"/>
        </w:rPr>
        <w:t xml:space="preserve">spolupráce </w:t>
      </w:r>
      <w:r w:rsidRPr="00AE2BBC">
        <w:rPr>
          <w:rFonts w:ascii="Arial Narrow" w:hAnsi="Arial Narrow" w:cs="Tahoma"/>
          <w:kern w:val="28"/>
          <w:sz w:val="22"/>
          <w:szCs w:val="22"/>
          <w:lang w:eastAsia="en-US"/>
        </w:rPr>
        <w:t>Interreg V-A Slovenská republika – Rakúsko 2014 – 2020</w:t>
      </w:r>
      <w:r w:rsidR="00A76675" w:rsidRPr="00AE2BBC">
        <w:rPr>
          <w:rFonts w:ascii="Arial Narrow" w:hAnsi="Arial Narrow" w:cs="Tahoma"/>
          <w:kern w:val="28"/>
          <w:sz w:val="22"/>
          <w:szCs w:val="22"/>
          <w:lang w:eastAsia="en-US"/>
        </w:rPr>
        <w:t xml:space="preserve"> v rokoch 2023 a 2024</w:t>
      </w:r>
      <w:r w:rsidRPr="00AE2BBC">
        <w:rPr>
          <w:rFonts w:ascii="Arial Narrow" w:hAnsi="Arial Narrow" w:cs="Tahoma"/>
          <w:sz w:val="22"/>
          <w:szCs w:val="22"/>
        </w:rPr>
        <w:t xml:space="preserve">“, a bol vyhlásený za úspešného uchádzača. Zákazka bola zverejnená v Úradnom vestníku Európskej únie pod číslom: </w:t>
      </w:r>
      <w:r w:rsidR="00A76675" w:rsidRPr="00AE2BBC">
        <w:rPr>
          <w:rFonts w:ascii="Arial Narrow" w:eastAsia="Calibri" w:hAnsi="Arial Narrow"/>
          <w:sz w:val="22"/>
          <w:szCs w:val="36"/>
        </w:rPr>
        <w:t>.......</w:t>
      </w:r>
      <w:r w:rsidRPr="00AE2BBC">
        <w:rPr>
          <w:rFonts w:ascii="Arial Narrow" w:eastAsia="Calibri" w:hAnsi="Arial Narrow"/>
          <w:sz w:val="22"/>
          <w:szCs w:val="36"/>
        </w:rPr>
        <w:t xml:space="preserve"> </w:t>
      </w:r>
      <w:r w:rsidRPr="00AE2BBC">
        <w:rPr>
          <w:rFonts w:ascii="Arial Narrow" w:hAnsi="Arial Narrow" w:cs="Tahoma"/>
          <w:sz w:val="22"/>
          <w:szCs w:val="22"/>
        </w:rPr>
        <w:t xml:space="preserve">zo dňa </w:t>
      </w:r>
      <w:r w:rsidR="00A76675" w:rsidRPr="00AE2BBC">
        <w:rPr>
          <w:rFonts w:ascii="Arial Narrow" w:hAnsi="Arial Narrow" w:cs="Tahoma"/>
          <w:sz w:val="22"/>
          <w:szCs w:val="22"/>
        </w:rPr>
        <w:t>......</w:t>
      </w:r>
      <w:r w:rsidRPr="00AE2BBC">
        <w:rPr>
          <w:rFonts w:ascii="Arial Narrow" w:hAnsi="Arial Narrow" w:cs="Tahoma"/>
          <w:sz w:val="22"/>
          <w:szCs w:val="22"/>
        </w:rPr>
        <w:t xml:space="preserve">, vo Vestníku verejného obstarávania (ďalej len „Vestník“) pod číslom: </w:t>
      </w:r>
      <w:r w:rsidR="00A76675" w:rsidRPr="00AE2BBC">
        <w:rPr>
          <w:rFonts w:ascii="Arial Narrow" w:hAnsi="Arial Narrow" w:cs="Tahoma"/>
          <w:sz w:val="22"/>
          <w:szCs w:val="22"/>
        </w:rPr>
        <w:t>......</w:t>
      </w:r>
      <w:r w:rsidRPr="00AE2BBC">
        <w:rPr>
          <w:rFonts w:ascii="Arial Narrow" w:hAnsi="Arial Narrow" w:cs="Tahoma"/>
          <w:sz w:val="22"/>
          <w:szCs w:val="22"/>
        </w:rPr>
        <w:t xml:space="preserve"> pod značkou </w:t>
      </w:r>
      <w:r w:rsidR="00A76675" w:rsidRPr="00AE2BBC">
        <w:rPr>
          <w:rFonts w:ascii="Arial Narrow" w:hAnsi="Arial Narrow" w:cs="Tahoma"/>
          <w:sz w:val="22"/>
          <w:szCs w:val="22"/>
        </w:rPr>
        <w:t>......</w:t>
      </w:r>
      <w:r w:rsidRPr="00AE2BBC">
        <w:rPr>
          <w:rFonts w:ascii="Arial Narrow" w:hAnsi="Arial Narrow" w:cs="Tahoma"/>
          <w:sz w:val="22"/>
          <w:szCs w:val="22"/>
        </w:rPr>
        <w:t xml:space="preserve"> zo dňa </w:t>
      </w:r>
      <w:r w:rsidR="00A76675" w:rsidRPr="00AE2BBC">
        <w:rPr>
          <w:rFonts w:ascii="Arial Narrow" w:hAnsi="Arial Narrow" w:cs="Tahoma"/>
          <w:sz w:val="22"/>
          <w:szCs w:val="22"/>
        </w:rPr>
        <w:t>......</w:t>
      </w:r>
      <w:r w:rsidRPr="00AE2BBC">
        <w:rPr>
          <w:rFonts w:ascii="Arial Narrow" w:hAnsi="Arial Narrow" w:cs="Tahoma"/>
          <w:sz w:val="22"/>
          <w:szCs w:val="22"/>
        </w:rPr>
        <w:t xml:space="preserve"> ( ďalej aj „zákazka“).</w:t>
      </w:r>
    </w:p>
    <w:p w14:paraId="08AB9CBC" w14:textId="7CCC43B8" w:rsidR="0029410E" w:rsidRPr="00AE2BBC" w:rsidRDefault="0029410E" w:rsidP="00775FA8">
      <w:pPr>
        <w:pStyle w:val="Zkladntext"/>
        <w:numPr>
          <w:ilvl w:val="0"/>
          <w:numId w:val="35"/>
        </w:numPr>
        <w:spacing w:after="120" w:line="20" w:lineRule="atLeast"/>
        <w:rPr>
          <w:rFonts w:ascii="Arial Narrow" w:hAnsi="Arial Narrow" w:cs="Tahoma"/>
          <w:sz w:val="22"/>
          <w:szCs w:val="22"/>
        </w:rPr>
      </w:pPr>
      <w:r w:rsidRPr="00AE2BBC">
        <w:rPr>
          <w:rFonts w:ascii="Arial Narrow" w:hAnsi="Arial Narrow" w:cs="Tahoma"/>
          <w:sz w:val="22"/>
          <w:szCs w:val="22"/>
        </w:rPr>
        <w:t xml:space="preserve">Objednávateľ na základe výsledkov vyhláseného verejného obstarávania uzatvára s Poskytovateľom túto Rámcovú dohodu na zabezpečenie audítorských služieb </w:t>
      </w:r>
      <w:r w:rsidR="00A76675" w:rsidRPr="00AE2BBC">
        <w:rPr>
          <w:rFonts w:ascii="Arial Narrow" w:hAnsi="Arial Narrow" w:cs="Tahoma"/>
          <w:kern w:val="28"/>
          <w:sz w:val="22"/>
          <w:szCs w:val="22"/>
          <w:lang w:eastAsia="en-US"/>
        </w:rPr>
        <w:t xml:space="preserve">pri audite operácií na </w:t>
      </w:r>
      <w:r w:rsidR="00C53F76" w:rsidRPr="00AE2BBC">
        <w:rPr>
          <w:rFonts w:ascii="Arial Narrow" w:hAnsi="Arial Narrow" w:cs="Tahoma"/>
          <w:kern w:val="28"/>
          <w:sz w:val="22"/>
          <w:szCs w:val="22"/>
          <w:lang w:eastAsia="en-US"/>
        </w:rPr>
        <w:t>p</w:t>
      </w:r>
      <w:r w:rsidR="00A76675" w:rsidRPr="00AE2BBC">
        <w:rPr>
          <w:rFonts w:ascii="Arial Narrow" w:hAnsi="Arial Narrow" w:cs="Tahoma"/>
          <w:kern w:val="28"/>
          <w:sz w:val="22"/>
          <w:szCs w:val="22"/>
          <w:lang w:eastAsia="en-US"/>
        </w:rPr>
        <w:t xml:space="preserve">rograme </w:t>
      </w:r>
      <w:r w:rsidR="001864D1" w:rsidRPr="00AE2BBC">
        <w:rPr>
          <w:rFonts w:ascii="Arial Narrow" w:hAnsi="Arial Narrow" w:cs="Tahoma"/>
          <w:kern w:val="28"/>
          <w:sz w:val="22"/>
          <w:szCs w:val="22"/>
          <w:lang w:eastAsia="en-US"/>
        </w:rPr>
        <w:t xml:space="preserve">spolupráce </w:t>
      </w:r>
      <w:r w:rsidR="00A76675" w:rsidRPr="00AE2BBC">
        <w:rPr>
          <w:rFonts w:ascii="Arial Narrow" w:hAnsi="Arial Narrow" w:cs="Tahoma"/>
          <w:kern w:val="28"/>
          <w:sz w:val="22"/>
          <w:szCs w:val="22"/>
          <w:lang w:eastAsia="en-US"/>
        </w:rPr>
        <w:t>Interreg V-A Slovenská republika – Rakúsko 2014 – 2020 v rokoch 2023 a 2024</w:t>
      </w:r>
      <w:r w:rsidRPr="00AE2BBC">
        <w:rPr>
          <w:rFonts w:ascii="Arial Narrow" w:hAnsi="Arial Narrow" w:cs="Tahoma"/>
          <w:kern w:val="28"/>
          <w:sz w:val="22"/>
          <w:szCs w:val="22"/>
          <w:lang w:eastAsia="en-US"/>
        </w:rPr>
        <w:t xml:space="preserve"> </w:t>
      </w:r>
      <w:r w:rsidRPr="00AE2BBC">
        <w:rPr>
          <w:rFonts w:ascii="Arial Narrow" w:hAnsi="Arial Narrow" w:cs="Tahoma"/>
          <w:sz w:val="22"/>
          <w:szCs w:val="22"/>
        </w:rPr>
        <w:t xml:space="preserve">podľa § </w:t>
      </w:r>
      <w:r w:rsidRPr="00AE2BBC">
        <w:rPr>
          <w:rFonts w:ascii="Arial Narrow" w:hAnsi="Arial Narrow"/>
          <w:sz w:val="22"/>
          <w:szCs w:val="22"/>
        </w:rPr>
        <w:t xml:space="preserve">2 ods. 5 písm. g) </w:t>
      </w:r>
      <w:r w:rsidRPr="00AE2BBC">
        <w:rPr>
          <w:rFonts w:ascii="Arial Narrow" w:hAnsi="Arial Narrow" w:cs="Tahoma"/>
          <w:sz w:val="22"/>
          <w:szCs w:val="22"/>
        </w:rPr>
        <w:t>a § 83 a nasl. ZoVO a § 269 ods. 2 Obchodného zákonníka ako rámcovú dohodu uzavretú s jedným Poskytovateľom (ďalej len „Rámcová dohoda“).</w:t>
      </w:r>
    </w:p>
    <w:p w14:paraId="3AA88375" w14:textId="77777777" w:rsidR="0029410E" w:rsidRPr="00AE2BBC" w:rsidRDefault="00D527CC" w:rsidP="0029410E">
      <w:pPr>
        <w:pStyle w:val="Zkladntext"/>
        <w:spacing w:after="120" w:line="20" w:lineRule="atLeast"/>
        <w:rPr>
          <w:rFonts w:ascii="Arial Narrow" w:hAnsi="Arial Narrow" w:cs="Tahoma"/>
          <w:bCs/>
          <w:sz w:val="22"/>
          <w:szCs w:val="22"/>
        </w:rPr>
      </w:pPr>
      <w:r w:rsidRPr="00AE2BBC">
        <w:rPr>
          <w:rFonts w:ascii="Arial Narrow" w:hAnsi="Arial Narrow" w:cs="Tahoma"/>
          <w:bCs/>
          <w:sz w:val="22"/>
          <w:szCs w:val="22"/>
        </w:rPr>
        <w:t>sa z</w:t>
      </w:r>
      <w:r w:rsidR="0029410E" w:rsidRPr="00AE2BBC">
        <w:rPr>
          <w:rFonts w:ascii="Arial Narrow" w:hAnsi="Arial Narrow" w:cs="Tahoma"/>
          <w:bCs/>
          <w:sz w:val="22"/>
          <w:szCs w:val="22"/>
        </w:rPr>
        <w:t>mluvné strany dohodli na nasledovnom obsahu Rámcovej dohody:</w:t>
      </w:r>
    </w:p>
    <w:p w14:paraId="6DC7EAF4" w14:textId="77777777" w:rsidR="0029410E" w:rsidRPr="00AE2BBC" w:rsidRDefault="0029410E" w:rsidP="0029410E">
      <w:pPr>
        <w:tabs>
          <w:tab w:val="clear" w:pos="2160"/>
          <w:tab w:val="left" w:pos="993"/>
        </w:tabs>
        <w:spacing w:before="360" w:after="240" w:line="20" w:lineRule="atLeast"/>
        <w:ind w:left="709" w:hanging="709"/>
        <w:jc w:val="both"/>
        <w:rPr>
          <w:rFonts w:ascii="Arial Narrow" w:hAnsi="Arial Narrow" w:cs="Tahoma"/>
          <w:b/>
          <w:sz w:val="22"/>
          <w:szCs w:val="22"/>
          <w:u w:val="single"/>
        </w:rPr>
      </w:pPr>
      <w:r w:rsidRPr="00AE2BBC">
        <w:rPr>
          <w:rFonts w:ascii="Arial Narrow" w:hAnsi="Arial Narrow" w:cs="Tahoma"/>
          <w:b/>
          <w:sz w:val="22"/>
          <w:szCs w:val="22"/>
          <w:u w:val="single"/>
        </w:rPr>
        <w:t>Článok 1.</w:t>
      </w:r>
      <w:r w:rsidRPr="00AE2BBC">
        <w:rPr>
          <w:rFonts w:ascii="Arial Narrow" w:hAnsi="Arial Narrow" w:cs="Tahoma"/>
          <w:b/>
          <w:sz w:val="22"/>
          <w:szCs w:val="22"/>
          <w:u w:val="single"/>
        </w:rPr>
        <w:tab/>
        <w:t>Úvodné ustanovenia, účel a cieľ Rámcovej dohody</w:t>
      </w:r>
    </w:p>
    <w:p w14:paraId="298D8F79" w14:textId="77777777" w:rsidR="0029410E" w:rsidRPr="00AE2BBC" w:rsidRDefault="0029410E" w:rsidP="00775FA8">
      <w:pPr>
        <w:pStyle w:val="Level2"/>
        <w:numPr>
          <w:ilvl w:val="0"/>
          <w:numId w:val="34"/>
        </w:numPr>
        <w:spacing w:after="120" w:line="20" w:lineRule="atLeast"/>
        <w:ind w:left="709" w:hanging="709"/>
        <w:rPr>
          <w:rFonts w:ascii="Arial Narrow" w:hAnsi="Arial Narrow" w:cs="Tahoma"/>
          <w:sz w:val="22"/>
          <w:szCs w:val="22"/>
          <w:lang w:val="sk-SK"/>
        </w:rPr>
      </w:pPr>
      <w:r w:rsidRPr="00AE2BBC">
        <w:rPr>
          <w:rFonts w:ascii="Arial Narrow" w:hAnsi="Arial Narrow" w:cs="Tahoma"/>
          <w:sz w:val="22"/>
          <w:szCs w:val="22"/>
          <w:lang w:val="sk-SK"/>
        </w:rPr>
        <w:t>V tejto Rámcovej dohode, pokiaľ si kontext nevyžaduje iné:</w:t>
      </w:r>
    </w:p>
    <w:p w14:paraId="36C5E01C" w14:textId="77777777" w:rsidR="0029410E" w:rsidRPr="00AE2BBC" w:rsidRDefault="0029410E" w:rsidP="00775FA8">
      <w:pPr>
        <w:pStyle w:val="Level3"/>
        <w:numPr>
          <w:ilvl w:val="2"/>
          <w:numId w:val="23"/>
        </w:numPr>
        <w:tabs>
          <w:tab w:val="num" w:pos="1134"/>
        </w:tabs>
        <w:spacing w:after="120" w:line="20" w:lineRule="atLeast"/>
        <w:ind w:left="1134" w:hanging="425"/>
        <w:rPr>
          <w:rFonts w:ascii="Arial Narrow" w:hAnsi="Arial Narrow" w:cs="Tahoma"/>
          <w:sz w:val="22"/>
          <w:szCs w:val="22"/>
          <w:lang w:val="sk-SK"/>
        </w:rPr>
      </w:pPr>
      <w:r w:rsidRPr="00AE2BBC">
        <w:rPr>
          <w:rFonts w:ascii="Arial Narrow" w:hAnsi="Arial Narrow" w:cs="Tahoma"/>
          <w:sz w:val="22"/>
          <w:szCs w:val="22"/>
          <w:lang w:val="sk-SK"/>
        </w:rPr>
        <w:t>odkaz na túto Rámcovú dohodu alebo akýkoľvek iný dokument zahrňujú túto Rámcovú dohodu, ktorá môže byť zmenená, upravená alebo doplnená v nej dohodnutým spôsobom a odkazy na "stranu" alebo "strany" odkazujú na Objednávateľa a Poskytovateľa ako na zmluvné strany tejto Rámcovej dohody;</w:t>
      </w:r>
    </w:p>
    <w:p w14:paraId="60337321" w14:textId="6F48DEC2" w:rsidR="0029410E" w:rsidRPr="00AE2BBC" w:rsidRDefault="0029410E" w:rsidP="00CA7C69">
      <w:pPr>
        <w:pStyle w:val="Level3"/>
        <w:numPr>
          <w:ilvl w:val="2"/>
          <w:numId w:val="23"/>
        </w:numPr>
        <w:spacing w:after="120" w:line="20" w:lineRule="atLeast"/>
        <w:rPr>
          <w:rFonts w:ascii="Arial Narrow" w:hAnsi="Arial Narrow" w:cs="Tahoma"/>
          <w:sz w:val="22"/>
          <w:szCs w:val="22"/>
          <w:lang w:val="sk-SK"/>
        </w:rPr>
      </w:pPr>
      <w:r w:rsidRPr="00AE2BBC">
        <w:rPr>
          <w:rFonts w:ascii="Arial Narrow" w:hAnsi="Arial Narrow" w:cs="Tahoma"/>
          <w:sz w:val="22"/>
          <w:szCs w:val="22"/>
          <w:lang w:val="sk-SK"/>
        </w:rPr>
        <w:t>odkazy na úvodné ustanovenia, klauzuly</w:t>
      </w:r>
      <w:r w:rsidR="00CA7C69" w:rsidRPr="00AE2BBC">
        <w:rPr>
          <w:rFonts w:ascii="Arial Narrow" w:hAnsi="Arial Narrow" w:cs="Tahoma"/>
          <w:sz w:val="22"/>
          <w:szCs w:val="22"/>
          <w:lang w:val="sk-SK"/>
        </w:rPr>
        <w:t>,</w:t>
      </w:r>
      <w:r w:rsidRPr="00AE2BBC">
        <w:rPr>
          <w:rFonts w:ascii="Arial Narrow" w:hAnsi="Arial Narrow" w:cs="Tahoma"/>
          <w:sz w:val="22"/>
          <w:szCs w:val="22"/>
          <w:lang w:val="sk-SK"/>
        </w:rPr>
        <w:t xml:space="preserve"> prílohy a ich časti </w:t>
      </w:r>
      <w:r w:rsidR="00CA7C69" w:rsidRPr="00AE2BBC">
        <w:rPr>
          <w:rFonts w:ascii="Arial Narrow" w:hAnsi="Arial Narrow" w:cs="Tahoma"/>
          <w:sz w:val="22"/>
          <w:szCs w:val="22"/>
          <w:lang w:val="sk-SK"/>
        </w:rPr>
        <w:t xml:space="preserve">a body </w:t>
      </w:r>
      <w:r w:rsidRPr="00AE2BBC">
        <w:rPr>
          <w:rFonts w:ascii="Arial Narrow" w:hAnsi="Arial Narrow" w:cs="Tahoma"/>
          <w:sz w:val="22"/>
          <w:szCs w:val="22"/>
          <w:lang w:val="sk-SK"/>
        </w:rPr>
        <w:t>sú na úvodné ustanovenia</w:t>
      </w:r>
      <w:r w:rsidR="00CA7C69" w:rsidRPr="00AE2BBC">
        <w:rPr>
          <w:rFonts w:ascii="Arial Narrow" w:hAnsi="Arial Narrow" w:cs="Tahoma"/>
          <w:sz w:val="22"/>
          <w:szCs w:val="22"/>
          <w:lang w:val="sk-SK"/>
        </w:rPr>
        <w:t>, </w:t>
      </w:r>
      <w:r w:rsidRPr="00AE2BBC">
        <w:rPr>
          <w:rFonts w:ascii="Arial Narrow" w:hAnsi="Arial Narrow" w:cs="Tahoma"/>
          <w:sz w:val="22"/>
          <w:szCs w:val="22"/>
          <w:lang w:val="sk-SK"/>
        </w:rPr>
        <w:t>klauzuly</w:t>
      </w:r>
      <w:r w:rsidR="00CA7C69" w:rsidRPr="00AE2BBC">
        <w:rPr>
          <w:rFonts w:ascii="Arial Narrow" w:hAnsi="Arial Narrow" w:cs="Tahoma"/>
          <w:sz w:val="22"/>
          <w:szCs w:val="22"/>
          <w:lang w:val="sk-SK"/>
        </w:rPr>
        <w:t>,</w:t>
      </w:r>
      <w:r w:rsidRPr="00AE2BBC">
        <w:rPr>
          <w:rFonts w:ascii="Arial Narrow" w:hAnsi="Arial Narrow" w:cs="Tahoma"/>
          <w:sz w:val="22"/>
          <w:szCs w:val="22"/>
          <w:lang w:val="sk-SK"/>
        </w:rPr>
        <w:t xml:space="preserve"> prílohy </w:t>
      </w:r>
      <w:r w:rsidR="00CA7C69" w:rsidRPr="00AE2BBC">
        <w:rPr>
          <w:rFonts w:ascii="Arial Narrow" w:hAnsi="Arial Narrow" w:cs="Tahoma"/>
          <w:sz w:val="22"/>
          <w:szCs w:val="22"/>
          <w:lang w:val="sk-SK"/>
        </w:rPr>
        <w:t xml:space="preserve">a ich časti a body </w:t>
      </w:r>
      <w:r w:rsidRPr="00AE2BBC">
        <w:rPr>
          <w:rFonts w:ascii="Arial Narrow" w:hAnsi="Arial Narrow" w:cs="Tahoma"/>
          <w:sz w:val="22"/>
          <w:szCs w:val="22"/>
          <w:lang w:val="sk-SK"/>
        </w:rPr>
        <w:t>tejto Rámcovej dohody a prípadne jej časti;</w:t>
      </w:r>
    </w:p>
    <w:p w14:paraId="30D4947A" w14:textId="77777777" w:rsidR="0029410E" w:rsidRPr="00AE2BBC" w:rsidRDefault="0029410E" w:rsidP="00775FA8">
      <w:pPr>
        <w:pStyle w:val="Level3"/>
        <w:numPr>
          <w:ilvl w:val="2"/>
          <w:numId w:val="23"/>
        </w:numPr>
        <w:tabs>
          <w:tab w:val="num" w:pos="1134"/>
        </w:tabs>
        <w:spacing w:after="120" w:line="20" w:lineRule="atLeast"/>
        <w:ind w:left="1134" w:hanging="425"/>
        <w:rPr>
          <w:rFonts w:ascii="Arial Narrow" w:hAnsi="Arial Narrow" w:cs="Tahoma"/>
          <w:sz w:val="22"/>
          <w:szCs w:val="22"/>
          <w:lang w:val="sk-SK"/>
        </w:rPr>
      </w:pPr>
      <w:r w:rsidRPr="00AE2BBC">
        <w:rPr>
          <w:rFonts w:ascii="Arial Narrow" w:hAnsi="Arial Narrow" w:cs="Tahoma"/>
          <w:sz w:val="22"/>
          <w:szCs w:val="22"/>
          <w:lang w:val="sk-SK"/>
        </w:rPr>
        <w:t>odkazy na jeden rod zahrňujú všetky rody a odkazy na jednotné číslo zahrňujú aj množné číslo a naopak;</w:t>
      </w:r>
    </w:p>
    <w:p w14:paraId="6650DDD7" w14:textId="32019F53" w:rsidR="0029410E" w:rsidRPr="00AE2BBC" w:rsidRDefault="0029410E" w:rsidP="00CA7C69">
      <w:pPr>
        <w:pStyle w:val="Level3"/>
        <w:numPr>
          <w:ilvl w:val="2"/>
          <w:numId w:val="23"/>
        </w:numPr>
        <w:spacing w:after="120" w:line="20" w:lineRule="atLeast"/>
        <w:rPr>
          <w:rFonts w:ascii="Arial Narrow" w:hAnsi="Arial Narrow" w:cs="Tahoma"/>
          <w:sz w:val="22"/>
          <w:szCs w:val="22"/>
          <w:lang w:val="sk-SK"/>
        </w:rPr>
      </w:pPr>
      <w:r w:rsidRPr="00AE2BBC">
        <w:rPr>
          <w:rFonts w:ascii="Arial Narrow" w:hAnsi="Arial Narrow" w:cs="Tahoma"/>
          <w:sz w:val="22"/>
          <w:szCs w:val="22"/>
          <w:lang w:val="sk-SK"/>
        </w:rPr>
        <w:t xml:space="preserve">„dokumentácia z verejného obstarávania“ znamená všetky dokumenty spracované v rámci verejného obstarávania vyhláseného vo Vestníku </w:t>
      </w:r>
      <w:r w:rsidRPr="00AE2BBC">
        <w:rPr>
          <w:rFonts w:ascii="Arial Narrow" w:hAnsi="Arial Narrow"/>
        </w:rPr>
        <w:t xml:space="preserve"> </w:t>
      </w:r>
      <w:r w:rsidRPr="00AE2BBC">
        <w:rPr>
          <w:rFonts w:ascii="Arial Narrow" w:hAnsi="Arial Narrow" w:cs="Tahoma"/>
          <w:sz w:val="22"/>
          <w:szCs w:val="22"/>
          <w:lang w:val="sk-SK"/>
        </w:rPr>
        <w:t xml:space="preserve">verejného obstarávania č. </w:t>
      </w:r>
      <w:r w:rsidR="00A76675" w:rsidRPr="00AE2BBC">
        <w:rPr>
          <w:rFonts w:ascii="Arial Narrow" w:hAnsi="Arial Narrow" w:cs="Tahoma"/>
          <w:sz w:val="22"/>
          <w:szCs w:val="22"/>
          <w:lang w:val="sk-SK"/>
        </w:rPr>
        <w:t>.......</w:t>
      </w:r>
      <w:r w:rsidRPr="00AE2BBC">
        <w:rPr>
          <w:rFonts w:ascii="Arial Narrow" w:hAnsi="Arial Narrow" w:cs="Tahoma"/>
          <w:sz w:val="22"/>
          <w:szCs w:val="22"/>
          <w:lang w:val="sk-SK"/>
        </w:rPr>
        <w:t xml:space="preserve"> zo dňa </w:t>
      </w:r>
      <w:r w:rsidR="00A76675" w:rsidRPr="00AE2BBC">
        <w:rPr>
          <w:rFonts w:ascii="Arial Narrow" w:hAnsi="Arial Narrow" w:cs="Tahoma"/>
          <w:sz w:val="22"/>
          <w:szCs w:val="22"/>
          <w:lang w:val="sk-SK"/>
        </w:rPr>
        <w:t>.....</w:t>
      </w:r>
      <w:r w:rsidRPr="00AE2BBC">
        <w:rPr>
          <w:rFonts w:ascii="Arial Narrow" w:hAnsi="Arial Narrow" w:cs="Tahoma"/>
          <w:sz w:val="22"/>
          <w:szCs w:val="22"/>
          <w:lang w:val="sk-SK"/>
        </w:rPr>
        <w:t xml:space="preserve"> pod značkou </w:t>
      </w:r>
      <w:r w:rsidR="00A76675" w:rsidRPr="00AE2BBC">
        <w:rPr>
          <w:rFonts w:ascii="Arial Narrow" w:hAnsi="Arial Narrow" w:cs="Tahoma"/>
          <w:sz w:val="22"/>
          <w:szCs w:val="22"/>
          <w:lang w:val="sk-SK"/>
        </w:rPr>
        <w:t>.......</w:t>
      </w:r>
      <w:r w:rsidRPr="00AE2BBC">
        <w:rPr>
          <w:rFonts w:ascii="Arial Narrow" w:hAnsi="Arial Narrow" w:cs="Tahoma"/>
          <w:sz w:val="22"/>
          <w:szCs w:val="22"/>
          <w:lang w:val="sk-SK"/>
        </w:rPr>
        <w:t>, a to najmä oznámenie o vyhlásení verejného obstarávania, komunikácia medzi verejným obstarávateľom a </w:t>
      </w:r>
      <w:r w:rsidR="00CA7C69" w:rsidRPr="00AE2BBC">
        <w:rPr>
          <w:rFonts w:ascii="Arial Narrow" w:hAnsi="Arial Narrow" w:cs="Tahoma"/>
          <w:sz w:val="22"/>
          <w:szCs w:val="22"/>
          <w:lang w:val="sk-SK"/>
        </w:rPr>
        <w:t>záujemcami/</w:t>
      </w:r>
      <w:r w:rsidRPr="00AE2BBC">
        <w:rPr>
          <w:rFonts w:ascii="Arial Narrow" w:hAnsi="Arial Narrow" w:cs="Tahoma"/>
          <w:sz w:val="22"/>
          <w:szCs w:val="22"/>
          <w:lang w:val="sk-SK"/>
        </w:rPr>
        <w:t>uchádzačmi, súťažné podklady a ponuka úspešného uchádzača.</w:t>
      </w:r>
    </w:p>
    <w:p w14:paraId="475B72EC" w14:textId="59969995" w:rsidR="0029410E" w:rsidRPr="00AE2BBC"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lang w:eastAsia="en-US"/>
        </w:rPr>
      </w:pPr>
      <w:r w:rsidRPr="00AE2BBC">
        <w:rPr>
          <w:rFonts w:ascii="Arial Narrow" w:hAnsi="Arial Narrow"/>
          <w:sz w:val="22"/>
          <w:szCs w:val="22"/>
          <w:lang w:eastAsia="en-US"/>
        </w:rPr>
        <w:t>Neoddeliteľnú súčasť tejto Rámcovej dohody tvoria</w:t>
      </w:r>
      <w:r w:rsidRPr="00AE2BBC">
        <w:rPr>
          <w:rFonts w:ascii="Arial Narrow" w:hAnsi="Arial Narrow"/>
          <w:sz w:val="22"/>
          <w:szCs w:val="22"/>
        </w:rPr>
        <w:t xml:space="preserve"> jej </w:t>
      </w:r>
      <w:r w:rsidR="005847E5" w:rsidRPr="00AE2BBC">
        <w:rPr>
          <w:rFonts w:ascii="Arial Narrow" w:hAnsi="Arial Narrow"/>
          <w:sz w:val="22"/>
          <w:szCs w:val="22"/>
        </w:rPr>
        <w:t>P</w:t>
      </w:r>
      <w:r w:rsidRPr="00AE2BBC">
        <w:rPr>
          <w:rFonts w:ascii="Arial Narrow" w:hAnsi="Arial Narrow"/>
          <w:sz w:val="22"/>
          <w:szCs w:val="22"/>
        </w:rPr>
        <w:t xml:space="preserve">rílohy č. 1 až </w:t>
      </w:r>
      <w:r w:rsidR="0010392A" w:rsidRPr="00AE2BBC">
        <w:rPr>
          <w:rFonts w:ascii="Arial Narrow" w:hAnsi="Arial Narrow"/>
          <w:sz w:val="22"/>
          <w:szCs w:val="22"/>
        </w:rPr>
        <w:t>7</w:t>
      </w:r>
      <w:r w:rsidRPr="00AE2BBC">
        <w:rPr>
          <w:rFonts w:ascii="Arial Narrow" w:hAnsi="Arial Narrow"/>
          <w:sz w:val="22"/>
          <w:szCs w:val="22"/>
        </w:rPr>
        <w:t>.</w:t>
      </w:r>
    </w:p>
    <w:p w14:paraId="1A549E34" w14:textId="77777777" w:rsidR="0029410E" w:rsidRPr="00AE2BBC"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rPr>
      </w:pPr>
      <w:r w:rsidRPr="00AE2BBC">
        <w:rPr>
          <w:rFonts w:ascii="Arial Narrow" w:hAnsi="Arial Narrow"/>
          <w:sz w:val="22"/>
          <w:szCs w:val="22"/>
        </w:rPr>
        <w:t xml:space="preserve">Účelom tejto Rámcovej dohody </w:t>
      </w:r>
      <w:r w:rsidRPr="00AE2BBC">
        <w:rPr>
          <w:rFonts w:ascii="Arial Narrow" w:hAnsi="Arial Narrow" w:cs="Tahoma"/>
          <w:sz w:val="22"/>
          <w:szCs w:val="22"/>
        </w:rPr>
        <w:t xml:space="preserve">je zabezpečiť hospodárny, efektívny, účinný a účelný </w:t>
      </w:r>
      <w:r w:rsidR="00A76675" w:rsidRPr="00AE2BBC">
        <w:rPr>
          <w:rFonts w:ascii="Arial Narrow" w:hAnsi="Arial Narrow" w:cs="Tahoma"/>
          <w:sz w:val="22"/>
          <w:szCs w:val="22"/>
        </w:rPr>
        <w:t xml:space="preserve">výkon </w:t>
      </w:r>
      <w:r w:rsidRPr="00AE2BBC">
        <w:rPr>
          <w:rFonts w:ascii="Arial Narrow" w:hAnsi="Arial Narrow" w:cs="Tahoma"/>
          <w:sz w:val="22"/>
          <w:szCs w:val="22"/>
        </w:rPr>
        <w:t>audit</w:t>
      </w:r>
      <w:r w:rsidR="00A76675" w:rsidRPr="00AE2BBC">
        <w:rPr>
          <w:rFonts w:ascii="Arial Narrow" w:hAnsi="Arial Narrow" w:cs="Tahoma"/>
          <w:sz w:val="22"/>
          <w:szCs w:val="22"/>
        </w:rPr>
        <w:t>ov</w:t>
      </w:r>
      <w:r w:rsidRPr="00AE2BBC">
        <w:rPr>
          <w:rFonts w:ascii="Arial Narrow" w:hAnsi="Arial Narrow" w:cs="Tahoma"/>
          <w:sz w:val="22"/>
          <w:szCs w:val="22"/>
        </w:rPr>
        <w:t xml:space="preserve"> </w:t>
      </w:r>
      <w:r w:rsidR="00A76675" w:rsidRPr="00AE2BBC">
        <w:rPr>
          <w:rFonts w:ascii="Arial Narrow" w:hAnsi="Arial Narrow" w:cs="Tahoma"/>
          <w:sz w:val="22"/>
          <w:szCs w:val="22"/>
        </w:rPr>
        <w:t>na auditovaných subjektoch</w:t>
      </w:r>
      <w:r w:rsidRPr="00AE2BBC">
        <w:rPr>
          <w:rFonts w:ascii="Arial Narrow" w:hAnsi="Arial Narrow" w:cs="Tahoma"/>
          <w:sz w:val="22"/>
          <w:szCs w:val="22"/>
        </w:rPr>
        <w:t xml:space="preserve"> so sídlom mimo územia SR, vykonaný v zmysle čl. 127 </w:t>
      </w:r>
      <w:r w:rsidRPr="00AE2BBC" w:rsidDel="006737B2">
        <w:rPr>
          <w:rFonts w:ascii="Arial Narrow" w:hAnsi="Arial Narrow" w:cs="Tahoma"/>
          <w:sz w:val="22"/>
          <w:szCs w:val="22"/>
        </w:rPr>
        <w:t>nariadenia Európskeho parlamentu a</w:t>
      </w:r>
      <w:r w:rsidRPr="00AE2BBC">
        <w:rPr>
          <w:rFonts w:ascii="Arial Narrow" w:hAnsi="Arial Narrow" w:cs="Tahoma"/>
          <w:sz w:val="22"/>
          <w:szCs w:val="22"/>
        </w:rPr>
        <w:t> </w:t>
      </w:r>
      <w:r w:rsidRPr="00AE2BBC" w:rsidDel="006737B2">
        <w:rPr>
          <w:rFonts w:ascii="Arial Narrow" w:hAnsi="Arial Narrow" w:cs="Tahoma"/>
          <w:sz w:val="22"/>
          <w:szCs w:val="22"/>
        </w:rPr>
        <w:t>Rady (EÚ) č. 1303/2013</w:t>
      </w:r>
      <w:r w:rsidRPr="00AE2BBC">
        <w:rPr>
          <w:rFonts w:ascii="Arial Narrow" w:hAnsi="Arial Narrow" w:cs="Tahoma"/>
          <w:sz w:val="22"/>
          <w:szCs w:val="22"/>
        </w:rPr>
        <w:t xml:space="preserve"> ako aj čl. 27 Delegovaného nariadenia Komisie (EÚ) č. 480/2014, a to prostredníctvom inej právnickej osoby, ktorá</w:t>
      </w:r>
      <w:r w:rsidRPr="00AE2BBC">
        <w:rPr>
          <w:rFonts w:ascii="Arial Narrow" w:hAnsi="Arial Narrow"/>
          <w:sz w:val="22"/>
          <w:szCs w:val="22"/>
        </w:rPr>
        <w:t xml:space="preserve"> má odborné, personálne a materiálne predpoklady na výkon auditu.</w:t>
      </w:r>
    </w:p>
    <w:p w14:paraId="3B45FBE5" w14:textId="6AB3A5CA" w:rsidR="0029410E" w:rsidRPr="00AE2BBC"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rPr>
      </w:pPr>
      <w:r w:rsidRPr="00AE2BBC">
        <w:rPr>
          <w:rFonts w:ascii="Arial Narrow" w:hAnsi="Arial Narrow"/>
          <w:sz w:val="22"/>
          <w:szCs w:val="22"/>
        </w:rPr>
        <w:t xml:space="preserve">Cieľom tejto Rámcovej dohody je zabezpečiť komplexný a kompletný audit </w:t>
      </w:r>
      <w:r w:rsidR="008D7E39" w:rsidRPr="00AE2BBC">
        <w:rPr>
          <w:rFonts w:ascii="Arial Narrow" w:hAnsi="Arial Narrow"/>
          <w:sz w:val="22"/>
          <w:szCs w:val="22"/>
        </w:rPr>
        <w:t xml:space="preserve">vrátane follow up </w:t>
      </w:r>
      <w:r w:rsidRPr="00AE2BBC">
        <w:rPr>
          <w:rFonts w:ascii="Arial Narrow" w:hAnsi="Arial Narrow"/>
          <w:sz w:val="22"/>
          <w:szCs w:val="22"/>
        </w:rPr>
        <w:t>vykonaný v súlade s medzinárodne uznávanými audítorskými štandardmi.</w:t>
      </w:r>
    </w:p>
    <w:p w14:paraId="06DD5337" w14:textId="77777777" w:rsidR="0029410E" w:rsidRPr="00AE2BBC" w:rsidRDefault="0029410E" w:rsidP="0029410E">
      <w:pPr>
        <w:pStyle w:val="Level2"/>
        <w:numPr>
          <w:ilvl w:val="0"/>
          <w:numId w:val="0"/>
        </w:numPr>
        <w:spacing w:before="360" w:after="240" w:line="240" w:lineRule="auto"/>
        <w:rPr>
          <w:rFonts w:ascii="Arial Narrow" w:hAnsi="Arial Narrow" w:cs="Tahoma"/>
          <w:b/>
          <w:bCs/>
          <w:sz w:val="22"/>
          <w:szCs w:val="22"/>
          <w:u w:val="single"/>
          <w:lang w:val="sk-SK"/>
        </w:rPr>
      </w:pPr>
      <w:r w:rsidRPr="00AE2BBC">
        <w:rPr>
          <w:rFonts w:ascii="Arial Narrow" w:hAnsi="Arial Narrow" w:cs="Tahoma"/>
          <w:b/>
          <w:bCs/>
          <w:sz w:val="22"/>
          <w:szCs w:val="22"/>
          <w:u w:val="single"/>
          <w:lang w:val="sk-SK"/>
        </w:rPr>
        <w:t>Článok 2.</w:t>
      </w:r>
      <w:r w:rsidRPr="00AE2BBC">
        <w:rPr>
          <w:rFonts w:ascii="Arial Narrow" w:hAnsi="Arial Narrow" w:cs="Tahoma"/>
          <w:b/>
          <w:bCs/>
          <w:sz w:val="22"/>
          <w:szCs w:val="22"/>
          <w:u w:val="single"/>
          <w:lang w:val="sk-SK"/>
        </w:rPr>
        <w:tab/>
        <w:t>Predmet Rámcovej dohody</w:t>
      </w:r>
    </w:p>
    <w:p w14:paraId="73CE2258" w14:textId="1B156DC4" w:rsidR="0029410E" w:rsidRPr="00AE2BBC" w:rsidRDefault="0029410E" w:rsidP="00775FA8">
      <w:pPr>
        <w:pStyle w:val="Odsekzoznamu"/>
        <w:numPr>
          <w:ilvl w:val="0"/>
          <w:numId w:val="43"/>
        </w:numPr>
        <w:spacing w:after="120"/>
        <w:ind w:hanging="644"/>
        <w:jc w:val="both"/>
        <w:rPr>
          <w:rFonts w:ascii="Arial Narrow" w:hAnsi="Arial Narrow" w:cs="Tahoma"/>
          <w:kern w:val="28"/>
          <w:sz w:val="22"/>
          <w:szCs w:val="22"/>
          <w:lang w:eastAsia="en-US"/>
        </w:rPr>
      </w:pPr>
      <w:r w:rsidRPr="00AE2BBC">
        <w:rPr>
          <w:rFonts w:ascii="Arial Narrow" w:hAnsi="Arial Narrow" w:cs="Tahoma"/>
          <w:kern w:val="28"/>
          <w:sz w:val="22"/>
          <w:szCs w:val="22"/>
          <w:lang w:eastAsia="en-US"/>
        </w:rPr>
        <w:t xml:space="preserve">Predmetom Rámcovej dohody je záväzok Poskytovateľa zabezpečiť riadne poskytnutie audítorských služieb pre Ministerstvo financií SR ako orgán auditu </w:t>
      </w:r>
      <w:r w:rsidR="00A76675" w:rsidRPr="00AE2BBC">
        <w:rPr>
          <w:rFonts w:ascii="Arial Narrow" w:hAnsi="Arial Narrow" w:cs="Tahoma"/>
          <w:kern w:val="28"/>
          <w:sz w:val="22"/>
          <w:szCs w:val="22"/>
          <w:lang w:eastAsia="en-US"/>
        </w:rPr>
        <w:t>vykonávaných v rámci Programu SK – AT</w:t>
      </w:r>
      <w:r w:rsidRPr="00AE2BBC">
        <w:rPr>
          <w:rFonts w:ascii="Arial Narrow" w:hAnsi="Arial Narrow" w:cs="Tahoma"/>
          <w:kern w:val="28"/>
          <w:sz w:val="22"/>
          <w:szCs w:val="22"/>
          <w:lang w:eastAsia="en-US"/>
        </w:rPr>
        <w:t xml:space="preserve"> </w:t>
      </w:r>
      <w:r w:rsidR="008D7E39" w:rsidRPr="00AE2BBC">
        <w:rPr>
          <w:rFonts w:ascii="Arial Narrow" w:hAnsi="Arial Narrow" w:cs="Tahoma"/>
          <w:kern w:val="28"/>
          <w:sz w:val="22"/>
          <w:szCs w:val="22"/>
          <w:lang w:eastAsia="en-US"/>
        </w:rPr>
        <w:t xml:space="preserve">na rakúskej strane programu </w:t>
      </w:r>
      <w:r w:rsidRPr="00AE2BBC">
        <w:rPr>
          <w:rFonts w:ascii="Arial Narrow" w:hAnsi="Arial Narrow" w:cs="Tahoma"/>
          <w:kern w:val="28"/>
          <w:sz w:val="22"/>
          <w:szCs w:val="22"/>
          <w:lang w:eastAsia="en-US"/>
        </w:rPr>
        <w:t>(</w:t>
      </w:r>
      <w:r w:rsidRPr="00AE2BBC">
        <w:rPr>
          <w:rFonts w:ascii="Arial Narrow" w:hAnsi="Arial Narrow"/>
          <w:sz w:val="22"/>
          <w:szCs w:val="22"/>
        </w:rPr>
        <w:t>predmet Rámcovej dohody ďalej aj ako „audítorské služby“</w:t>
      </w:r>
      <w:r w:rsidRPr="00AE2BBC">
        <w:rPr>
          <w:rFonts w:ascii="Arial Narrow" w:hAnsi="Arial Narrow" w:cs="Tahoma"/>
          <w:kern w:val="28"/>
          <w:sz w:val="22"/>
          <w:szCs w:val="22"/>
          <w:lang w:eastAsia="en-US"/>
        </w:rPr>
        <w:t xml:space="preserve">) a záväzok Objednávateľa za riadne poskytnuté audítorské služby zaplatiť Poskytovateľovi cenu podľa článku 4 tejto Rámcovej dohody. Predmet </w:t>
      </w:r>
      <w:r w:rsidRPr="00AE2BBC">
        <w:rPr>
          <w:rFonts w:ascii="Arial Narrow" w:hAnsi="Arial Narrow" w:cs="Tahoma"/>
          <w:kern w:val="28"/>
          <w:sz w:val="22"/>
          <w:szCs w:val="22"/>
          <w:lang w:eastAsia="en-US"/>
        </w:rPr>
        <w:lastRenderedPageBreak/>
        <w:t>Rámcovej dohody bude Poskytovateľ plniť prostredníctvom plnenia čiastkových zákaziek zadávaných Poskytovateľovi Objednávateľom formou písomných objednávok podľa článku 3 tejto Rámcovej dohody.</w:t>
      </w:r>
    </w:p>
    <w:p w14:paraId="4608811B"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Požadované</w:t>
      </w:r>
      <w:r w:rsidRPr="00AE2BBC">
        <w:rPr>
          <w:rFonts w:ascii="Arial Narrow" w:hAnsi="Arial Narrow"/>
          <w:kern w:val="28"/>
          <w:sz w:val="22"/>
          <w:szCs w:val="22"/>
        </w:rPr>
        <w:t xml:space="preserve"> audítorské služby</w:t>
      </w:r>
      <w:r w:rsidR="00A76675" w:rsidRPr="00AE2BBC">
        <w:rPr>
          <w:rFonts w:ascii="Arial Narrow" w:hAnsi="Arial Narrow"/>
          <w:kern w:val="28"/>
          <w:sz w:val="22"/>
          <w:szCs w:val="22"/>
        </w:rPr>
        <w:t xml:space="preserve"> sa týkajú </w:t>
      </w:r>
      <w:r w:rsidR="00A76675" w:rsidRPr="00AE2BBC">
        <w:rPr>
          <w:rFonts w:ascii="Arial Narrow" w:hAnsi="Arial Narrow"/>
          <w:sz w:val="22"/>
          <w:szCs w:val="22"/>
        </w:rPr>
        <w:t>overovania</w:t>
      </w:r>
      <w:r w:rsidRPr="00AE2BBC">
        <w:rPr>
          <w:rFonts w:ascii="Arial Narrow" w:hAnsi="Arial Narrow"/>
          <w:sz w:val="22"/>
          <w:szCs w:val="22"/>
        </w:rPr>
        <w:t xml:space="preserve"> </w:t>
      </w:r>
      <w:r w:rsidR="00A76675" w:rsidRPr="00AE2BBC">
        <w:rPr>
          <w:rFonts w:ascii="Arial Narrow" w:hAnsi="Arial Narrow"/>
          <w:sz w:val="22"/>
          <w:szCs w:val="22"/>
        </w:rPr>
        <w:t xml:space="preserve">vybranej </w:t>
      </w:r>
      <w:r w:rsidRPr="00AE2BBC">
        <w:rPr>
          <w:rFonts w:ascii="Arial Narrow" w:hAnsi="Arial Narrow"/>
          <w:sz w:val="22"/>
          <w:szCs w:val="22"/>
        </w:rPr>
        <w:t>vzorky operácií na základe vykázaných výdavkov (na úrovni zoznamov deklarovaných výdavkov</w:t>
      </w:r>
      <w:r w:rsidRPr="00AE2BBC">
        <w:rPr>
          <w:rStyle w:val="Odkaznapoznmkupodiarou"/>
          <w:rFonts w:ascii="Arial Narrow" w:eastAsia="Calibri" w:hAnsi="Arial Narrow"/>
          <w:sz w:val="22"/>
          <w:szCs w:val="22"/>
        </w:rPr>
        <w:footnoteReference w:customMarkFollows="1" w:id="1"/>
        <w:t>1</w:t>
      </w:r>
      <w:r w:rsidRPr="00AE2BBC">
        <w:rPr>
          <w:rFonts w:ascii="Arial Narrow" w:hAnsi="Arial Narrow"/>
          <w:sz w:val="22"/>
          <w:szCs w:val="22"/>
        </w:rPr>
        <w:t>) hlavných prijímateľov a partnerov so sídlom mimo územia Slovenskej</w:t>
      </w:r>
      <w:r w:rsidR="00A76675" w:rsidRPr="00AE2BBC">
        <w:rPr>
          <w:rFonts w:ascii="Arial Narrow" w:hAnsi="Arial Narrow" w:cs="Tahoma"/>
          <w:kern w:val="28"/>
          <w:sz w:val="22"/>
          <w:szCs w:val="22"/>
        </w:rPr>
        <w:t xml:space="preserve"> </w:t>
      </w:r>
      <w:r w:rsidRPr="00AE2BBC">
        <w:rPr>
          <w:rFonts w:ascii="Arial Narrow" w:hAnsi="Arial Narrow"/>
          <w:sz w:val="22"/>
          <w:szCs w:val="22"/>
        </w:rPr>
        <w:t>republiky, vykonávanom ako audit operácií,</w:t>
      </w:r>
      <w:r w:rsidR="00A76675" w:rsidRPr="00AE2BBC">
        <w:rPr>
          <w:rFonts w:ascii="Arial Narrow" w:hAnsi="Arial Narrow" w:cs="Tahoma"/>
          <w:kern w:val="28"/>
          <w:sz w:val="22"/>
          <w:szCs w:val="22"/>
        </w:rPr>
        <w:t xml:space="preserve"> </w:t>
      </w:r>
      <w:r w:rsidRPr="00AE2BBC">
        <w:rPr>
          <w:rFonts w:ascii="Arial Narrow" w:hAnsi="Arial Narrow"/>
          <w:sz w:val="22"/>
          <w:szCs w:val="22"/>
        </w:rPr>
        <w:t>a to v zmysle čl. 127 nariadenia Európskeho parlamentu a Rady (EÚ) č. 1303/2013, ako aj čl. 27 delegovaného nariadenia Komisie (EÚ) č. 480/2014.</w:t>
      </w:r>
    </w:p>
    <w:p w14:paraId="4F4DBB74" w14:textId="77777777" w:rsidR="0029410E" w:rsidRPr="00AE2BBC" w:rsidRDefault="0029410E" w:rsidP="00775FA8">
      <w:pPr>
        <w:numPr>
          <w:ilvl w:val="0"/>
          <w:numId w:val="43"/>
        </w:numPr>
        <w:tabs>
          <w:tab w:val="clear" w:pos="2160"/>
          <w:tab w:val="clear" w:pos="2880"/>
          <w:tab w:val="clear" w:pos="4500"/>
        </w:tabs>
        <w:spacing w:after="60"/>
        <w:ind w:left="709" w:hanging="709"/>
        <w:jc w:val="both"/>
        <w:rPr>
          <w:rFonts w:ascii="Arial Narrow" w:hAnsi="Arial Narrow" w:cs="Tahoma"/>
          <w:kern w:val="28"/>
          <w:sz w:val="22"/>
          <w:szCs w:val="22"/>
        </w:rPr>
      </w:pPr>
      <w:r w:rsidRPr="00AE2BBC">
        <w:rPr>
          <w:rFonts w:ascii="Arial Narrow" w:hAnsi="Arial Narrow" w:cs="Tahoma"/>
          <w:kern w:val="28"/>
          <w:sz w:val="22"/>
          <w:szCs w:val="22"/>
        </w:rPr>
        <w:t>Audítorské služby sa Poskytovateľ zaväzuje poskytovať prostredníctvom overovania oprávnenosti výdavkov vykázaných auditovanými subjektami – hlavnými prijímateľmi a partnermi so sídlom mimo územia Slovenskej republiky, a to spravidla z nasledovných spolkových krajín Rakúskej spolkovej republiky</w:t>
      </w:r>
      <w:r w:rsidRPr="00AE2BBC">
        <w:rPr>
          <w:rFonts w:ascii="Arial Narrow" w:hAnsi="Arial Narrow" w:cs="Tahoma"/>
          <w:sz w:val="22"/>
          <w:szCs w:val="22"/>
        </w:rPr>
        <w:t>:</w:t>
      </w:r>
    </w:p>
    <w:p w14:paraId="741D3864" w14:textId="77777777" w:rsidR="0029410E" w:rsidRPr="00AE2BBC" w:rsidRDefault="0029410E" w:rsidP="00775FA8">
      <w:pPr>
        <w:pStyle w:val="Odsekzoznamu"/>
        <w:numPr>
          <w:ilvl w:val="0"/>
          <w:numId w:val="44"/>
        </w:numPr>
        <w:tabs>
          <w:tab w:val="clear" w:pos="2160"/>
          <w:tab w:val="clear" w:pos="2880"/>
          <w:tab w:val="clear" w:pos="4500"/>
        </w:tabs>
        <w:jc w:val="both"/>
        <w:rPr>
          <w:rFonts w:ascii="Arial Narrow" w:hAnsi="Arial Narrow" w:cs="Tahoma"/>
          <w:kern w:val="28"/>
          <w:sz w:val="22"/>
          <w:szCs w:val="22"/>
          <w:lang w:eastAsia="en-US"/>
        </w:rPr>
      </w:pPr>
      <w:r w:rsidRPr="00AE2BBC">
        <w:rPr>
          <w:rFonts w:ascii="Arial Narrow" w:hAnsi="Arial Narrow" w:cs="Tahoma"/>
          <w:sz w:val="22"/>
          <w:szCs w:val="22"/>
        </w:rPr>
        <w:t>Burgenland,</w:t>
      </w:r>
    </w:p>
    <w:p w14:paraId="200939B5" w14:textId="77777777" w:rsidR="0029410E" w:rsidRPr="00AE2BBC" w:rsidRDefault="0029410E" w:rsidP="00775FA8">
      <w:pPr>
        <w:pStyle w:val="Odsekzoznamu"/>
        <w:numPr>
          <w:ilvl w:val="0"/>
          <w:numId w:val="44"/>
        </w:numPr>
        <w:tabs>
          <w:tab w:val="clear" w:pos="2160"/>
          <w:tab w:val="clear" w:pos="2880"/>
          <w:tab w:val="clear" w:pos="4500"/>
        </w:tabs>
        <w:jc w:val="both"/>
        <w:rPr>
          <w:rFonts w:ascii="Arial Narrow" w:hAnsi="Arial Narrow" w:cs="Tahoma"/>
          <w:kern w:val="28"/>
          <w:sz w:val="22"/>
          <w:szCs w:val="22"/>
          <w:lang w:eastAsia="en-US"/>
        </w:rPr>
      </w:pPr>
      <w:r w:rsidRPr="00AE2BBC">
        <w:rPr>
          <w:rFonts w:ascii="Arial Narrow" w:hAnsi="Arial Narrow" w:cs="Tahoma"/>
          <w:sz w:val="22"/>
          <w:szCs w:val="22"/>
        </w:rPr>
        <w:t>Dolné Rakúsko,</w:t>
      </w:r>
    </w:p>
    <w:p w14:paraId="1CF7A574" w14:textId="77777777" w:rsidR="0029410E" w:rsidRPr="00AE2BBC" w:rsidRDefault="0029410E" w:rsidP="00775FA8">
      <w:pPr>
        <w:pStyle w:val="Odsekzoznamu"/>
        <w:numPr>
          <w:ilvl w:val="0"/>
          <w:numId w:val="44"/>
        </w:numPr>
        <w:tabs>
          <w:tab w:val="clear" w:pos="2160"/>
          <w:tab w:val="clear" w:pos="2880"/>
          <w:tab w:val="clear" w:pos="4500"/>
        </w:tabs>
        <w:spacing w:after="120"/>
        <w:jc w:val="both"/>
        <w:rPr>
          <w:rFonts w:ascii="Arial Narrow" w:hAnsi="Arial Narrow" w:cs="Tahoma"/>
          <w:kern w:val="28"/>
          <w:sz w:val="22"/>
          <w:szCs w:val="22"/>
        </w:rPr>
      </w:pPr>
      <w:r w:rsidRPr="00AE2BBC">
        <w:rPr>
          <w:rFonts w:ascii="Arial Narrow" w:hAnsi="Arial Narrow" w:cs="Tahoma"/>
          <w:sz w:val="22"/>
          <w:szCs w:val="22"/>
        </w:rPr>
        <w:t>Viedeň.</w:t>
      </w:r>
    </w:p>
    <w:p w14:paraId="63931EAB"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Poskytovateľ berie na vedomie, že audity vykonávané </w:t>
      </w:r>
      <w:r w:rsidRPr="00AE2BBC">
        <w:rPr>
          <w:rFonts w:ascii="Arial Narrow" w:hAnsi="Arial Narrow" w:cs="Tahoma"/>
          <w:sz w:val="22"/>
          <w:szCs w:val="22"/>
        </w:rPr>
        <w:t xml:space="preserve">na auditovaných subjektoch </w:t>
      </w:r>
      <w:r w:rsidRPr="00AE2BBC">
        <w:rPr>
          <w:rFonts w:ascii="Arial Narrow" w:hAnsi="Arial Narrow" w:cs="Tahoma"/>
          <w:kern w:val="28"/>
          <w:sz w:val="22"/>
          <w:szCs w:val="22"/>
        </w:rPr>
        <w:t>podľa bodu 2.</w:t>
      </w:r>
      <w:r w:rsidR="004C3333" w:rsidRPr="00AE2BBC">
        <w:rPr>
          <w:rFonts w:ascii="Arial Narrow" w:hAnsi="Arial Narrow" w:cs="Tahoma"/>
          <w:kern w:val="28"/>
          <w:sz w:val="22"/>
          <w:szCs w:val="22"/>
        </w:rPr>
        <w:t>3</w:t>
      </w:r>
      <w:r w:rsidRPr="00AE2BBC">
        <w:rPr>
          <w:rFonts w:ascii="Arial Narrow" w:hAnsi="Arial Narrow" w:cs="Tahoma"/>
          <w:kern w:val="28"/>
          <w:sz w:val="22"/>
          <w:szCs w:val="22"/>
        </w:rPr>
        <w:t xml:space="preserve"> bude v prípade overovania trojstranných a viacstranných projektov vykonávať podľa požiadavky Objednávateľa aj </w:t>
      </w:r>
      <w:r w:rsidRPr="00AE2BBC">
        <w:rPr>
          <w:rFonts w:ascii="Arial Narrow" w:hAnsi="Arial Narrow" w:cs="Tahoma"/>
          <w:sz w:val="22"/>
          <w:szCs w:val="22"/>
        </w:rPr>
        <w:t xml:space="preserve">na auditovaných subjektoch so sídlom </w:t>
      </w:r>
      <w:r w:rsidRPr="00AE2BBC">
        <w:rPr>
          <w:rFonts w:ascii="Arial Narrow" w:hAnsi="Arial Narrow" w:cs="Tahoma"/>
          <w:kern w:val="28"/>
          <w:sz w:val="22"/>
          <w:szCs w:val="22"/>
        </w:rPr>
        <w:t>mimo územia Rakúskej spolkovej republiky a Slovenskej republiky</w:t>
      </w:r>
      <w:r w:rsidRPr="00AE2BBC">
        <w:rPr>
          <w:rFonts w:ascii="Arial Narrow" w:hAnsi="Arial Narrow" w:cs="Tahoma"/>
          <w:sz w:val="22"/>
          <w:szCs w:val="22"/>
        </w:rPr>
        <w:t>.</w:t>
      </w:r>
    </w:p>
    <w:p w14:paraId="1E0C638F" w14:textId="4245DA34"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sz w:val="22"/>
          <w:szCs w:val="22"/>
        </w:rPr>
        <w:t>V rámci výkonu auditov podľa bodu 2.2</w:t>
      </w:r>
      <w:r w:rsidR="004C3333" w:rsidRPr="00AE2BBC">
        <w:rPr>
          <w:rFonts w:ascii="Arial Narrow" w:hAnsi="Arial Narrow"/>
          <w:sz w:val="22"/>
          <w:szCs w:val="22"/>
        </w:rPr>
        <w:t xml:space="preserve"> </w:t>
      </w:r>
      <w:r w:rsidRPr="00AE2BBC">
        <w:rPr>
          <w:rFonts w:ascii="Arial Narrow" w:hAnsi="Arial Narrow"/>
          <w:sz w:val="22"/>
          <w:szCs w:val="22"/>
        </w:rPr>
        <w:t xml:space="preserve">sa </w:t>
      </w:r>
      <w:r w:rsidRPr="00AE2BBC">
        <w:rPr>
          <w:rFonts w:ascii="Arial Narrow" w:hAnsi="Arial Narrow" w:cs="Tahoma"/>
          <w:kern w:val="28"/>
          <w:sz w:val="22"/>
          <w:szCs w:val="22"/>
        </w:rPr>
        <w:t xml:space="preserve">Poskytovateľ zaväzuje zabezpečiť </w:t>
      </w:r>
      <w:r w:rsidRPr="00AE2BBC">
        <w:rPr>
          <w:rFonts w:ascii="Arial Narrow" w:hAnsi="Arial Narrow"/>
          <w:sz w:val="22"/>
          <w:szCs w:val="22"/>
        </w:rPr>
        <w:t xml:space="preserve">kompletné a komplexné overovanie </w:t>
      </w:r>
      <w:r w:rsidRPr="00AE2BBC">
        <w:rPr>
          <w:rFonts w:ascii="Arial Narrow" w:hAnsi="Arial Narrow" w:cs="Tahoma"/>
          <w:kern w:val="28"/>
          <w:sz w:val="22"/>
          <w:szCs w:val="22"/>
        </w:rPr>
        <w:t xml:space="preserve">výdavkov vykázaných v zoznamoch deklarovaných výdavkov </w:t>
      </w:r>
      <w:r w:rsidR="004C3333" w:rsidRPr="00AE2BBC">
        <w:rPr>
          <w:rFonts w:ascii="Arial Narrow" w:hAnsi="Arial Narrow"/>
          <w:sz w:val="22"/>
          <w:szCs w:val="22"/>
        </w:rPr>
        <w:t>v rozsahu podľa Prílohy č. 1</w:t>
      </w:r>
      <w:r w:rsidRPr="00AE2BBC">
        <w:rPr>
          <w:rFonts w:ascii="Arial Narrow" w:hAnsi="Arial Narrow"/>
          <w:sz w:val="22"/>
          <w:szCs w:val="22"/>
        </w:rPr>
        <w:t xml:space="preserve"> tejto Rámcovej dohody, a to najmä overenie dodržiavania skutočností, či auditovaný subjekt postupoval v súlade s národnými predpismi Rakúskej spolkovej republiky, resp. v súlade s národnými predpismi príslušného štátu, v ktorom má auditovaný subj</w:t>
      </w:r>
      <w:r w:rsidR="004C3333" w:rsidRPr="00AE2BBC">
        <w:rPr>
          <w:rFonts w:ascii="Arial Narrow" w:hAnsi="Arial Narrow"/>
          <w:sz w:val="22"/>
          <w:szCs w:val="22"/>
        </w:rPr>
        <w:t>ekt sídlo, v súlade s riadiacou/</w:t>
      </w:r>
      <w:r w:rsidRPr="00AE2BBC">
        <w:rPr>
          <w:rFonts w:ascii="Arial Narrow" w:hAnsi="Arial Narrow"/>
          <w:sz w:val="22"/>
          <w:szCs w:val="22"/>
        </w:rPr>
        <w:t xml:space="preserve">metodickou dokumentáciou vypracovanou riadiacim orgánom pre Program SK </w:t>
      </w:r>
      <w:r w:rsidRPr="00AE2BBC">
        <w:rPr>
          <w:rFonts w:ascii="Arial Narrow" w:hAnsi="Arial Narrow" w:cs="Tahoma"/>
          <w:kern w:val="28"/>
          <w:sz w:val="22"/>
          <w:szCs w:val="22"/>
        </w:rPr>
        <w:t>– AT</w:t>
      </w:r>
      <w:r w:rsidRPr="00AE2BBC">
        <w:rPr>
          <w:rFonts w:ascii="Arial Narrow" w:hAnsi="Arial Narrow"/>
          <w:sz w:val="22"/>
          <w:szCs w:val="22"/>
        </w:rPr>
        <w:t xml:space="preserve"> so sídlom v Slovenskej republike (Ministerstvo </w:t>
      </w:r>
      <w:r w:rsidR="005847E5" w:rsidRPr="00AE2BBC">
        <w:rPr>
          <w:rFonts w:ascii="Arial Narrow" w:hAnsi="Arial Narrow" w:cs="Tahoma"/>
          <w:sz w:val="22"/>
          <w:szCs w:val="22"/>
        </w:rPr>
        <w:t>investícií, regionálneho rozvoja a informatizácie SR</w:t>
      </w:r>
      <w:r w:rsidRPr="00AE2BBC">
        <w:rPr>
          <w:rFonts w:ascii="Arial Narrow" w:hAnsi="Arial Narrow"/>
          <w:sz w:val="22"/>
          <w:szCs w:val="22"/>
        </w:rPr>
        <w:t>) a v súlade s inými relevantnými dokumentmi záväznými pre auditované subjekty (napr. Zmluva o poskytnutí nenávratného finančného príspevku, Rozhodnutie o schválení žiadosti, a pod.). Poskytovateľ vykoná samostatný audit na úrovni každého auditovaného subjektu podľa bodu 2.</w:t>
      </w:r>
      <w:r w:rsidR="004C3333" w:rsidRPr="00AE2BBC">
        <w:rPr>
          <w:rFonts w:ascii="Arial Narrow" w:hAnsi="Arial Narrow"/>
          <w:sz w:val="22"/>
          <w:szCs w:val="22"/>
        </w:rPr>
        <w:t>3</w:t>
      </w:r>
      <w:r w:rsidRPr="00AE2BBC">
        <w:rPr>
          <w:rFonts w:ascii="Arial Narrow" w:hAnsi="Arial Narrow"/>
          <w:sz w:val="22"/>
          <w:szCs w:val="22"/>
        </w:rPr>
        <w:t>, resp. 2.</w:t>
      </w:r>
      <w:r w:rsidR="004C3333" w:rsidRPr="00AE2BBC">
        <w:rPr>
          <w:rFonts w:ascii="Arial Narrow" w:hAnsi="Arial Narrow"/>
          <w:sz w:val="22"/>
          <w:szCs w:val="22"/>
        </w:rPr>
        <w:t>4</w:t>
      </w:r>
      <w:r w:rsidRPr="00AE2BBC">
        <w:rPr>
          <w:rFonts w:ascii="Arial Narrow" w:hAnsi="Arial Narrow"/>
          <w:sz w:val="22"/>
          <w:szCs w:val="22"/>
        </w:rPr>
        <w:t>.</w:t>
      </w:r>
    </w:p>
    <w:p w14:paraId="5C542BD4" w14:textId="38789535"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Konkrétnych</w:t>
      </w:r>
      <w:r w:rsidRPr="00AE2BBC">
        <w:rPr>
          <w:rFonts w:ascii="Arial Narrow" w:hAnsi="Arial Narrow"/>
          <w:sz w:val="22"/>
          <w:szCs w:val="22"/>
        </w:rPr>
        <w:t xml:space="preserve"> hlavných prijímateľov, resp. partnerov a konkrétne zoznamy deklarovaných výdavkov, ktoré budú overené </w:t>
      </w:r>
      <w:r w:rsidRPr="00AE2BBC">
        <w:rPr>
          <w:rFonts w:ascii="Arial Narrow" w:hAnsi="Arial Narrow" w:cs="Tahoma"/>
          <w:kern w:val="28"/>
          <w:sz w:val="22"/>
          <w:szCs w:val="22"/>
        </w:rPr>
        <w:t xml:space="preserve">Poskytovateľom </w:t>
      </w:r>
      <w:r w:rsidRPr="00AE2BBC">
        <w:rPr>
          <w:rFonts w:ascii="Arial Narrow" w:hAnsi="Arial Narrow"/>
          <w:sz w:val="22"/>
          <w:szCs w:val="22"/>
        </w:rPr>
        <w:t>v príslušnom kalendárnom roku, určí Objednávateľ na základe výberu vzorky operácií. Výber vzorky operácií vykoná Objednávateľ každý rok</w:t>
      </w:r>
      <w:r w:rsidR="004C3333" w:rsidRPr="00AE2BBC">
        <w:rPr>
          <w:rFonts w:ascii="Arial Narrow" w:hAnsi="Arial Narrow"/>
          <w:sz w:val="22"/>
          <w:szCs w:val="22"/>
        </w:rPr>
        <w:t xml:space="preserve"> (2023, 2024)</w:t>
      </w:r>
      <w:r w:rsidRPr="00AE2BBC">
        <w:rPr>
          <w:rFonts w:ascii="Arial Narrow" w:hAnsi="Arial Narrow"/>
          <w:sz w:val="22"/>
          <w:szCs w:val="22"/>
        </w:rPr>
        <w:t xml:space="preserve"> </w:t>
      </w:r>
      <w:r w:rsidR="00180E63" w:rsidRPr="00AE2BBC">
        <w:rPr>
          <w:rFonts w:ascii="Arial Narrow" w:hAnsi="Arial Narrow"/>
          <w:sz w:val="22"/>
          <w:szCs w:val="22"/>
        </w:rPr>
        <w:t xml:space="preserve">najneskôr </w:t>
      </w:r>
      <w:r w:rsidRPr="00AE2BBC">
        <w:rPr>
          <w:rFonts w:ascii="Arial Narrow" w:hAnsi="Arial Narrow"/>
          <w:sz w:val="22"/>
          <w:szCs w:val="22"/>
        </w:rPr>
        <w:t xml:space="preserve">v mesiaci </w:t>
      </w:r>
      <w:r w:rsidR="00180E63" w:rsidRPr="00AE2BBC">
        <w:rPr>
          <w:rFonts w:ascii="Arial Narrow" w:hAnsi="Arial Narrow"/>
          <w:sz w:val="22"/>
          <w:szCs w:val="22"/>
        </w:rPr>
        <w:t>jún</w:t>
      </w:r>
      <w:r w:rsidR="00CA7C69" w:rsidRPr="00AE2BBC">
        <w:rPr>
          <w:rFonts w:ascii="Arial Narrow" w:hAnsi="Arial Narrow"/>
          <w:sz w:val="22"/>
          <w:szCs w:val="22"/>
        </w:rPr>
        <w:t xml:space="preserve"> jednotlivých kalendárnych rokov 2023 a 2024</w:t>
      </w:r>
      <w:r w:rsidR="00180E63" w:rsidRPr="00AE2BBC">
        <w:rPr>
          <w:rFonts w:ascii="Arial Narrow" w:hAnsi="Arial Narrow"/>
          <w:sz w:val="22"/>
          <w:szCs w:val="22"/>
        </w:rPr>
        <w:t xml:space="preserve">, pričom výber vzorky operácií sa </w:t>
      </w:r>
      <w:r w:rsidR="0010392A" w:rsidRPr="00AE2BBC">
        <w:rPr>
          <w:rFonts w:ascii="Arial Narrow" w:hAnsi="Arial Narrow"/>
          <w:sz w:val="22"/>
          <w:szCs w:val="22"/>
        </w:rPr>
        <w:t xml:space="preserve">v rámci jedného kalendárneho roka </w:t>
      </w:r>
      <w:r w:rsidR="00180E63" w:rsidRPr="00AE2BBC">
        <w:rPr>
          <w:rFonts w:ascii="Arial Narrow" w:hAnsi="Arial Narrow"/>
          <w:sz w:val="22"/>
          <w:szCs w:val="22"/>
        </w:rPr>
        <w:t xml:space="preserve">môže </w:t>
      </w:r>
      <w:r w:rsidR="00180E63" w:rsidRPr="00AE2BBC">
        <w:rPr>
          <w:rFonts w:ascii="Arial Narrow" w:hAnsi="Arial Narrow" w:cs="Tahoma"/>
          <w:kern w:val="28"/>
          <w:sz w:val="22"/>
          <w:szCs w:val="22"/>
        </w:rPr>
        <w:t>v</w:t>
      </w:r>
      <w:r w:rsidR="00180E63" w:rsidRPr="00AE2BBC">
        <w:rPr>
          <w:rFonts w:ascii="Arial Narrow" w:hAnsi="Arial Narrow"/>
          <w:sz w:val="22"/>
          <w:szCs w:val="22"/>
        </w:rPr>
        <w:t>ykonať v jednej alebo dvoch fázach</w:t>
      </w:r>
      <w:r w:rsidRPr="00AE2BBC">
        <w:rPr>
          <w:rFonts w:ascii="Arial Narrow" w:hAnsi="Arial Narrow"/>
          <w:sz w:val="22"/>
          <w:szCs w:val="22"/>
        </w:rPr>
        <w:t xml:space="preserve">. </w:t>
      </w:r>
      <w:r w:rsidR="00F068FE" w:rsidRPr="00AE2BBC">
        <w:rPr>
          <w:rFonts w:ascii="Arial Narrow" w:hAnsi="Arial Narrow"/>
          <w:sz w:val="22"/>
          <w:szCs w:val="22"/>
        </w:rPr>
        <w:t xml:space="preserve">V prípade výberu </w:t>
      </w:r>
      <w:r w:rsidR="0010392A" w:rsidRPr="00AE2BBC">
        <w:rPr>
          <w:rFonts w:ascii="Arial Narrow" w:hAnsi="Arial Narrow"/>
          <w:sz w:val="22"/>
          <w:szCs w:val="22"/>
        </w:rPr>
        <w:t xml:space="preserve">vzorky operácií </w:t>
      </w:r>
      <w:r w:rsidR="00F068FE" w:rsidRPr="00AE2BBC">
        <w:rPr>
          <w:rFonts w:ascii="Arial Narrow" w:hAnsi="Arial Narrow"/>
          <w:sz w:val="22"/>
          <w:szCs w:val="22"/>
        </w:rPr>
        <w:t>v dvoch fázach</w:t>
      </w:r>
      <w:r w:rsidR="0010392A" w:rsidRPr="00AE2BBC">
        <w:rPr>
          <w:rFonts w:ascii="Arial Narrow" w:hAnsi="Arial Narrow"/>
          <w:sz w:val="22"/>
          <w:szCs w:val="22"/>
        </w:rPr>
        <w:t xml:space="preserve"> vykoná Objednávateľ výber v prvej fáze v rámci prvého štvrťroku kalendárneho roku. </w:t>
      </w:r>
      <w:r w:rsidRPr="00AE2BBC">
        <w:rPr>
          <w:rFonts w:ascii="Arial Narrow" w:hAnsi="Arial Narrow"/>
          <w:sz w:val="22"/>
          <w:szCs w:val="22"/>
        </w:rPr>
        <w:t xml:space="preserve">Údaje o vybranej vzorke operácií písomne oznámi Objednávateľ </w:t>
      </w:r>
      <w:r w:rsidRPr="00AE2BBC">
        <w:rPr>
          <w:rFonts w:ascii="Arial Narrow" w:hAnsi="Arial Narrow" w:cs="Tahoma"/>
          <w:kern w:val="28"/>
          <w:sz w:val="22"/>
          <w:szCs w:val="22"/>
        </w:rPr>
        <w:t xml:space="preserve">Poskytovateľovi </w:t>
      </w:r>
      <w:r w:rsidRPr="00AE2BBC">
        <w:rPr>
          <w:rFonts w:ascii="Arial Narrow" w:hAnsi="Arial Narrow"/>
          <w:sz w:val="22"/>
          <w:szCs w:val="22"/>
        </w:rPr>
        <w:t xml:space="preserve">bezodkladne po výbere vzorky operácií, a to najneskôr do zaslania písomnej objednávky </w:t>
      </w:r>
      <w:r w:rsidRPr="00AE2BBC">
        <w:rPr>
          <w:rFonts w:ascii="Arial Narrow" w:hAnsi="Arial Narrow" w:cs="Tahoma"/>
          <w:kern w:val="28"/>
          <w:sz w:val="22"/>
          <w:szCs w:val="22"/>
        </w:rPr>
        <w:t xml:space="preserve">Poskytovateľovi </w:t>
      </w:r>
      <w:r w:rsidRPr="00AE2BBC">
        <w:rPr>
          <w:rFonts w:ascii="Arial Narrow" w:hAnsi="Arial Narrow"/>
          <w:sz w:val="22"/>
          <w:szCs w:val="22"/>
        </w:rPr>
        <w:t>v súlade s </w:t>
      </w:r>
      <w:r w:rsidR="004D137E" w:rsidRPr="00AE2BBC">
        <w:rPr>
          <w:rFonts w:ascii="Arial Narrow" w:hAnsi="Arial Narrow"/>
          <w:sz w:val="22"/>
          <w:szCs w:val="22"/>
        </w:rPr>
        <w:t xml:space="preserve">touto </w:t>
      </w:r>
      <w:r w:rsidRPr="00AE2BBC">
        <w:rPr>
          <w:rFonts w:ascii="Arial Narrow" w:hAnsi="Arial Narrow"/>
          <w:sz w:val="22"/>
          <w:szCs w:val="22"/>
        </w:rPr>
        <w:t>Rámcov</w:t>
      </w:r>
      <w:r w:rsidR="004D137E" w:rsidRPr="00AE2BBC">
        <w:rPr>
          <w:rFonts w:ascii="Arial Narrow" w:hAnsi="Arial Narrow"/>
          <w:sz w:val="22"/>
          <w:szCs w:val="22"/>
        </w:rPr>
        <w:t>ou</w:t>
      </w:r>
      <w:r w:rsidRPr="00AE2BBC">
        <w:rPr>
          <w:rFonts w:ascii="Arial Narrow" w:hAnsi="Arial Narrow"/>
          <w:sz w:val="22"/>
          <w:szCs w:val="22"/>
        </w:rPr>
        <w:t xml:space="preserve"> dohod</w:t>
      </w:r>
      <w:r w:rsidR="004D137E" w:rsidRPr="00AE2BBC">
        <w:rPr>
          <w:rFonts w:ascii="Arial Narrow" w:hAnsi="Arial Narrow"/>
          <w:sz w:val="22"/>
          <w:szCs w:val="22"/>
        </w:rPr>
        <w:t>ou</w:t>
      </w:r>
      <w:r w:rsidRPr="00AE2BBC">
        <w:rPr>
          <w:rFonts w:ascii="Arial Narrow" w:hAnsi="Arial Narrow"/>
          <w:sz w:val="22"/>
          <w:szCs w:val="22"/>
        </w:rPr>
        <w:t>.</w:t>
      </w:r>
    </w:p>
    <w:p w14:paraId="24225DC7" w14:textId="00A395CF"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Objednávateľ predpokladá počas </w:t>
      </w:r>
      <w:r w:rsidRPr="00AE2BBC">
        <w:rPr>
          <w:rFonts w:ascii="Arial Narrow" w:hAnsi="Arial Narrow"/>
          <w:sz w:val="22"/>
          <w:szCs w:val="22"/>
        </w:rPr>
        <w:t xml:space="preserve">obdobia realizácie </w:t>
      </w:r>
      <w:r w:rsidR="00F80D6D" w:rsidRPr="00AE2BBC">
        <w:rPr>
          <w:rFonts w:ascii="Arial Narrow" w:hAnsi="Arial Narrow"/>
          <w:sz w:val="22"/>
          <w:szCs w:val="22"/>
        </w:rPr>
        <w:t>predmetu Rámcovej dohody</w:t>
      </w:r>
      <w:r w:rsidRPr="00AE2BBC">
        <w:rPr>
          <w:rFonts w:ascii="Arial Narrow" w:hAnsi="Arial Narrow"/>
          <w:sz w:val="22"/>
          <w:szCs w:val="22"/>
        </w:rPr>
        <w:t xml:space="preserve"> overenie </w:t>
      </w:r>
      <w:r w:rsidR="000B423D" w:rsidRPr="00AE2BBC">
        <w:rPr>
          <w:rFonts w:ascii="Arial Narrow" w:hAnsi="Arial Narrow"/>
          <w:sz w:val="22"/>
          <w:szCs w:val="22"/>
        </w:rPr>
        <w:t>maximálne</w:t>
      </w:r>
      <w:r w:rsidRPr="00AE2BBC">
        <w:rPr>
          <w:rFonts w:ascii="Arial Narrow" w:hAnsi="Arial Narrow"/>
          <w:sz w:val="22"/>
          <w:szCs w:val="22"/>
        </w:rPr>
        <w:t xml:space="preserve"> </w:t>
      </w:r>
      <w:r w:rsidR="00AF2329" w:rsidRPr="00AE2BBC">
        <w:rPr>
          <w:rFonts w:ascii="Arial Narrow" w:hAnsi="Arial Narrow"/>
          <w:sz w:val="22"/>
          <w:szCs w:val="22"/>
        </w:rPr>
        <w:t>3</w:t>
      </w:r>
      <w:r w:rsidR="000B423D" w:rsidRPr="00AE2BBC">
        <w:rPr>
          <w:rFonts w:ascii="Arial Narrow" w:hAnsi="Arial Narrow"/>
          <w:sz w:val="22"/>
          <w:szCs w:val="22"/>
        </w:rPr>
        <w:t>0</w:t>
      </w:r>
      <w:r w:rsidRPr="00AE2BBC">
        <w:rPr>
          <w:rFonts w:ascii="Arial Narrow" w:hAnsi="Arial Narrow"/>
          <w:sz w:val="22"/>
          <w:szCs w:val="22"/>
        </w:rPr>
        <w:t> zoznamov deklarovaných výdavkov, pričom požadované audítors</w:t>
      </w:r>
      <w:r w:rsidR="004C3333" w:rsidRPr="00AE2BBC">
        <w:rPr>
          <w:rFonts w:ascii="Arial Narrow" w:hAnsi="Arial Narrow"/>
          <w:sz w:val="22"/>
          <w:szCs w:val="22"/>
        </w:rPr>
        <w:t xml:space="preserve">ké služby </w:t>
      </w:r>
      <w:r w:rsidR="001218B1" w:rsidRPr="00AE2BBC">
        <w:rPr>
          <w:rFonts w:ascii="Arial Narrow" w:hAnsi="Arial Narrow"/>
          <w:sz w:val="22"/>
          <w:szCs w:val="22"/>
        </w:rPr>
        <w:t> podľa bodu 2.2</w:t>
      </w:r>
      <w:r w:rsidRPr="00AE2BBC">
        <w:rPr>
          <w:rFonts w:ascii="Arial Narrow" w:hAnsi="Arial Narrow"/>
          <w:sz w:val="22"/>
          <w:szCs w:val="22"/>
        </w:rPr>
        <w:t xml:space="preserve"> sa s ohľadom na termíny predkladania záverečnej dokumentácie pri ukončovaní účtovného roka v zmysle platných právnych predpisov EÚ budú vykonávať v období spravidla od júna najneskôr do októbra jednotlivých kalendárnych rokov</w:t>
      </w:r>
      <w:r w:rsidR="004C3333" w:rsidRPr="00AE2BBC">
        <w:rPr>
          <w:rFonts w:ascii="Arial Narrow" w:hAnsi="Arial Narrow"/>
          <w:sz w:val="22"/>
          <w:szCs w:val="22"/>
        </w:rPr>
        <w:t xml:space="preserve"> 2023 a</w:t>
      </w:r>
      <w:r w:rsidR="00DE33E9" w:rsidRPr="00AE2BBC">
        <w:rPr>
          <w:rFonts w:ascii="Arial Narrow" w:hAnsi="Arial Narrow"/>
          <w:sz w:val="22"/>
          <w:szCs w:val="22"/>
        </w:rPr>
        <w:t> </w:t>
      </w:r>
      <w:r w:rsidR="004C3333" w:rsidRPr="00AE2BBC">
        <w:rPr>
          <w:rFonts w:ascii="Arial Narrow" w:hAnsi="Arial Narrow"/>
          <w:sz w:val="22"/>
          <w:szCs w:val="22"/>
        </w:rPr>
        <w:t>2024</w:t>
      </w:r>
      <w:r w:rsidR="00DE33E9" w:rsidRPr="00AE2BBC">
        <w:rPr>
          <w:rFonts w:ascii="Arial Narrow" w:hAnsi="Arial Narrow"/>
          <w:sz w:val="22"/>
          <w:szCs w:val="22"/>
        </w:rPr>
        <w:t>, resp. v prípade výberu vzorky operácií v roku 2024 v dvoch fázach sa požadované audítorské služby podľa bodu 2.2 na základe výberu v prvej fáze</w:t>
      </w:r>
      <w:r w:rsidR="007562D7" w:rsidRPr="00AE2BBC">
        <w:rPr>
          <w:rFonts w:ascii="Arial Narrow" w:hAnsi="Arial Narrow"/>
          <w:sz w:val="22"/>
          <w:szCs w:val="22"/>
        </w:rPr>
        <w:t xml:space="preserve"> budú vykonávať v predpokladanom </w:t>
      </w:r>
      <w:r w:rsidR="00DE33E9" w:rsidRPr="00AE2BBC">
        <w:rPr>
          <w:rFonts w:ascii="Arial Narrow" w:hAnsi="Arial Narrow"/>
          <w:sz w:val="22"/>
          <w:szCs w:val="22"/>
        </w:rPr>
        <w:t>období od</w:t>
      </w:r>
      <w:r w:rsidR="007562D7" w:rsidRPr="00AE2BBC">
        <w:rPr>
          <w:rFonts w:ascii="Arial Narrow" w:hAnsi="Arial Narrow"/>
          <w:sz w:val="22"/>
          <w:szCs w:val="22"/>
        </w:rPr>
        <w:t xml:space="preserve"> februára do júna</w:t>
      </w:r>
      <w:r w:rsidRPr="00AE2BBC">
        <w:rPr>
          <w:rFonts w:ascii="Arial Narrow" w:hAnsi="Arial Narrow"/>
          <w:sz w:val="22"/>
          <w:szCs w:val="22"/>
        </w:rPr>
        <w:t>.</w:t>
      </w:r>
      <w:r w:rsidR="00132911" w:rsidRPr="00AE2BBC">
        <w:rPr>
          <w:rFonts w:ascii="Arial Narrow" w:hAnsi="Arial Narrow"/>
          <w:sz w:val="22"/>
          <w:szCs w:val="22"/>
        </w:rPr>
        <w:t xml:space="preserve"> </w:t>
      </w:r>
      <w:r w:rsidR="00132911" w:rsidRPr="00AE2BBC">
        <w:rPr>
          <w:rFonts w:ascii="Arial Narrow" w:hAnsi="Arial Narrow" w:cs="Tahoma"/>
          <w:kern w:val="28"/>
          <w:sz w:val="22"/>
          <w:szCs w:val="22"/>
        </w:rPr>
        <w:t>Zmluvné strany berú na vedomie, že začiatok výkonu audítorských služieb podľa bodu 2.2 zabezpečovaných v roku 2023 bude závisieť od dátumu účinnosti tejto Rámcovej dohody a bude zohľadnený v príslušnom harmonograme podľa bodu 2.9.</w:t>
      </w:r>
    </w:p>
    <w:p w14:paraId="55745523"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AE2BBC">
        <w:rPr>
          <w:rFonts w:ascii="Arial Narrow" w:hAnsi="Arial Narrow"/>
          <w:sz w:val="22"/>
          <w:szCs w:val="22"/>
        </w:rPr>
        <w:t xml:space="preserve">Audity podľa bodu </w:t>
      </w:r>
      <w:r w:rsidR="004C3333" w:rsidRPr="00AE2BBC">
        <w:rPr>
          <w:rFonts w:ascii="Arial Narrow" w:hAnsi="Arial Narrow" w:cs="Tahoma"/>
          <w:kern w:val="28"/>
          <w:sz w:val="22"/>
          <w:szCs w:val="22"/>
        </w:rPr>
        <w:t>2.2.</w:t>
      </w:r>
      <w:r w:rsidRPr="00AE2BBC">
        <w:rPr>
          <w:rFonts w:ascii="Arial Narrow" w:hAnsi="Arial Narrow" w:cs="Tahoma"/>
          <w:kern w:val="28"/>
          <w:sz w:val="22"/>
          <w:szCs w:val="22"/>
        </w:rPr>
        <w:t xml:space="preserve"> požaduje Objednávateľ od Poskytovateľa vyko</w:t>
      </w:r>
      <w:r w:rsidR="004C3333" w:rsidRPr="00AE2BBC">
        <w:rPr>
          <w:rFonts w:ascii="Arial Narrow" w:hAnsi="Arial Narrow" w:cs="Tahoma"/>
          <w:kern w:val="28"/>
          <w:sz w:val="22"/>
          <w:szCs w:val="22"/>
        </w:rPr>
        <w:t>návať primerane podľa platných p</w:t>
      </w:r>
      <w:r w:rsidRPr="00AE2BBC">
        <w:rPr>
          <w:rFonts w:ascii="Arial Narrow" w:hAnsi="Arial Narrow" w:cs="Tahoma"/>
          <w:kern w:val="28"/>
          <w:sz w:val="22"/>
          <w:szCs w:val="22"/>
        </w:rPr>
        <w:t xml:space="preserve">ostupov pre výkon vládneho auditu vypracovaných </w:t>
      </w:r>
      <w:r w:rsidRPr="00AE2BBC">
        <w:rPr>
          <w:rFonts w:ascii="Arial Narrow" w:hAnsi="Arial Narrow"/>
          <w:sz w:val="22"/>
          <w:szCs w:val="22"/>
        </w:rPr>
        <w:t xml:space="preserve">Objednávateľom </w:t>
      </w:r>
      <w:r w:rsidRPr="00AE2BBC">
        <w:rPr>
          <w:rFonts w:ascii="Arial Narrow" w:hAnsi="Arial Narrow" w:cs="Tahoma"/>
          <w:kern w:val="28"/>
          <w:sz w:val="22"/>
          <w:szCs w:val="22"/>
        </w:rPr>
        <w:t>v slovenskom jazyku a zverejnených na jeho webovom sídle (</w:t>
      </w:r>
      <w:r w:rsidR="004C3333" w:rsidRPr="00AE2BBC">
        <w:rPr>
          <w:rFonts w:ascii="Arial Narrow" w:hAnsi="Arial Narrow" w:cs="Tahoma"/>
          <w:kern w:val="28"/>
          <w:sz w:val="22"/>
          <w:szCs w:val="22"/>
        </w:rPr>
        <w:t>webový link:</w:t>
      </w:r>
      <w:r w:rsidR="004C3333" w:rsidRPr="00AE2BBC">
        <w:rPr>
          <w:rStyle w:val="Hypertextovprepojenie"/>
          <w:rFonts w:ascii="Arial Narrow" w:hAnsi="Arial Narrow" w:cs="Tahoma"/>
          <w:kern w:val="28"/>
          <w:sz w:val="22"/>
          <w:szCs w:val="22"/>
        </w:rPr>
        <w:t xml:space="preserve"> </w:t>
      </w:r>
      <w:hyperlink r:id="rId13" w:history="1">
        <w:r w:rsidR="004C3333" w:rsidRPr="00AE2BBC">
          <w:rPr>
            <w:rStyle w:val="Hypertextovprepojenie"/>
            <w:rFonts w:ascii="Arial Narrow" w:hAnsi="Arial Narrow" w:cs="Tahoma"/>
            <w:kern w:val="28"/>
            <w:sz w:val="22"/>
            <w:szCs w:val="22"/>
          </w:rPr>
          <w:t>https://www.mfsr.sk/sk/financie/audit-kontrola/audit/vladny-audit/</w:t>
        </w:r>
      </w:hyperlink>
      <w:r w:rsidR="004C3333" w:rsidRPr="00AE2BBC">
        <w:rPr>
          <w:rFonts w:ascii="Arial Narrow" w:hAnsi="Arial Narrow" w:cs="Tahoma"/>
          <w:kern w:val="28"/>
          <w:sz w:val="22"/>
          <w:szCs w:val="22"/>
        </w:rPr>
        <w:t>), primerane podľa platných metodických usmernení k p</w:t>
      </w:r>
      <w:r w:rsidRPr="00AE2BBC">
        <w:rPr>
          <w:rFonts w:ascii="Arial Narrow" w:hAnsi="Arial Narrow" w:cs="Tahoma"/>
          <w:kern w:val="28"/>
          <w:sz w:val="22"/>
          <w:szCs w:val="22"/>
        </w:rPr>
        <w:t xml:space="preserve">ostupom pre výkon vládneho auditu (ďalej len „metodické usmernenia“) vypracovaných </w:t>
      </w:r>
      <w:r w:rsidRPr="00AE2BBC">
        <w:rPr>
          <w:rFonts w:ascii="Arial Narrow" w:hAnsi="Arial Narrow"/>
          <w:sz w:val="22"/>
          <w:szCs w:val="22"/>
        </w:rPr>
        <w:t xml:space="preserve">Objednávateľom </w:t>
      </w:r>
      <w:r w:rsidRPr="00AE2BBC">
        <w:rPr>
          <w:rFonts w:ascii="Arial Narrow" w:hAnsi="Arial Narrow" w:cs="Tahoma"/>
          <w:kern w:val="28"/>
          <w:sz w:val="22"/>
          <w:szCs w:val="22"/>
        </w:rPr>
        <w:t xml:space="preserve">v slovenskom jazyku, podľa </w:t>
      </w:r>
      <w:r w:rsidR="004C3333" w:rsidRPr="00AE2BBC">
        <w:rPr>
          <w:rFonts w:ascii="Arial Narrow" w:hAnsi="Arial Narrow" w:cs="Tahoma"/>
          <w:kern w:val="28"/>
          <w:sz w:val="22"/>
          <w:szCs w:val="22"/>
        </w:rPr>
        <w:t xml:space="preserve">príslušnej legislatívy EÚ </w:t>
      </w:r>
      <w:r w:rsidRPr="00AE2BBC">
        <w:rPr>
          <w:rFonts w:ascii="Arial Narrow" w:hAnsi="Arial Narrow" w:cs="Tahoma"/>
          <w:kern w:val="28"/>
          <w:sz w:val="22"/>
          <w:szCs w:val="22"/>
        </w:rPr>
        <w:t>(napr. relevantné usmernenia Európskej komisie k implementácii európskych štrukturálnych a investičných fondov na programové obdobie 2014 – 2020) a podľa medzinárodne uznávaných audítorských štandardov. Metodické</w:t>
      </w:r>
      <w:r w:rsidRPr="00AE2BBC">
        <w:rPr>
          <w:rFonts w:ascii="Arial Narrow" w:hAnsi="Arial Narrow"/>
          <w:sz w:val="22"/>
          <w:szCs w:val="22"/>
        </w:rPr>
        <w:t xml:space="preserve"> usmernenia, obsahujúce aj štandardizované kontrolné otázky pre </w:t>
      </w:r>
      <w:r w:rsidRPr="00AE2BBC">
        <w:rPr>
          <w:rFonts w:ascii="Arial Narrow" w:hAnsi="Arial Narrow"/>
          <w:sz w:val="22"/>
          <w:szCs w:val="22"/>
        </w:rPr>
        <w:lastRenderedPageBreak/>
        <w:t xml:space="preserve">výkon auditov operácií, ktoré nie sú verejne prístupné a ktoré bezprostredne súvisia s plnením predmetu Rámcovej dohody, budú </w:t>
      </w:r>
      <w:r w:rsidRPr="00AE2BBC">
        <w:rPr>
          <w:rFonts w:ascii="Arial Narrow" w:hAnsi="Arial Narrow" w:cs="Tahoma"/>
          <w:kern w:val="28"/>
          <w:sz w:val="22"/>
          <w:szCs w:val="22"/>
        </w:rPr>
        <w:t>Poskytovateľovi</w:t>
      </w:r>
      <w:r w:rsidRPr="00AE2BBC">
        <w:rPr>
          <w:rFonts w:ascii="Arial Narrow" w:hAnsi="Arial Narrow"/>
          <w:sz w:val="22"/>
          <w:szCs w:val="22"/>
        </w:rPr>
        <w:t xml:space="preserve"> poskytnuté Objednávateľom na vyžiadanie.</w:t>
      </w:r>
    </w:p>
    <w:p w14:paraId="6AF3023E" w14:textId="314D891D" w:rsidR="0029410E" w:rsidRPr="00AE2BBC" w:rsidRDefault="0029410E" w:rsidP="00BF5249">
      <w:pPr>
        <w:numPr>
          <w:ilvl w:val="0"/>
          <w:numId w:val="43"/>
        </w:numPr>
        <w:tabs>
          <w:tab w:val="clear" w:pos="2160"/>
          <w:tab w:val="clear" w:pos="2880"/>
          <w:tab w:val="clear" w:pos="4500"/>
        </w:tabs>
        <w:spacing w:after="120"/>
        <w:ind w:hanging="644"/>
        <w:jc w:val="both"/>
        <w:rPr>
          <w:rFonts w:ascii="Arial Narrow" w:hAnsi="Arial Narrow" w:cs="Tahoma"/>
          <w:kern w:val="28"/>
          <w:sz w:val="22"/>
          <w:szCs w:val="22"/>
        </w:rPr>
      </w:pPr>
      <w:r w:rsidRPr="00AE2BBC">
        <w:rPr>
          <w:rFonts w:ascii="Arial Narrow" w:hAnsi="Arial Narrow" w:cs="Tahoma"/>
          <w:kern w:val="28"/>
          <w:sz w:val="22"/>
          <w:szCs w:val="22"/>
        </w:rPr>
        <w:t>V rámci prípravy na audit podľa bodu</w:t>
      </w:r>
      <w:r w:rsidR="00526AB9" w:rsidRPr="00AE2BBC">
        <w:rPr>
          <w:rFonts w:ascii="Arial Narrow" w:hAnsi="Arial Narrow" w:cs="Tahoma"/>
          <w:kern w:val="28"/>
          <w:sz w:val="22"/>
          <w:szCs w:val="22"/>
        </w:rPr>
        <w:t xml:space="preserve"> 2.2</w:t>
      </w:r>
      <w:r w:rsidRPr="00AE2BBC">
        <w:rPr>
          <w:rFonts w:ascii="Arial Narrow" w:hAnsi="Arial Narrow" w:cs="Tahoma"/>
          <w:kern w:val="28"/>
          <w:sz w:val="22"/>
          <w:szCs w:val="22"/>
        </w:rPr>
        <w:t xml:space="preserve"> sa Poskytovateľ zaväzuje vypracovať v anglickom jazyku</w:t>
      </w:r>
      <w:r w:rsidR="001218B1" w:rsidRPr="00AE2BBC">
        <w:rPr>
          <w:rFonts w:ascii="Arial Narrow" w:hAnsi="Arial Narrow" w:cs="Tahoma"/>
          <w:kern w:val="28"/>
          <w:sz w:val="22"/>
          <w:szCs w:val="22"/>
        </w:rPr>
        <w:t xml:space="preserve"> zohľadňujúc príslušnú odbornú anglickú terminológiu</w:t>
      </w:r>
      <w:r w:rsidRPr="00AE2BBC">
        <w:rPr>
          <w:rFonts w:ascii="Arial Narrow" w:hAnsi="Arial Narrow" w:cs="Tahoma"/>
          <w:kern w:val="28"/>
          <w:sz w:val="22"/>
          <w:szCs w:val="22"/>
        </w:rPr>
        <w:t xml:space="preserve"> a primerane podľa dokumentácie vypracovanej</w:t>
      </w:r>
      <w:r w:rsidRPr="00AE2BBC">
        <w:rPr>
          <w:rFonts w:ascii="Arial Narrow" w:hAnsi="Arial Narrow"/>
          <w:sz w:val="22"/>
          <w:szCs w:val="22"/>
        </w:rPr>
        <w:t xml:space="preserve"> Objednávateľom </w:t>
      </w:r>
      <w:r w:rsidRPr="00AE2BBC">
        <w:rPr>
          <w:rFonts w:ascii="Arial Narrow" w:hAnsi="Arial Narrow" w:cs="Tahoma"/>
          <w:kern w:val="28"/>
          <w:sz w:val="22"/>
          <w:szCs w:val="22"/>
        </w:rPr>
        <w:t>uvedenej v bode</w:t>
      </w:r>
      <w:r w:rsidRPr="00AE2BBC">
        <w:rPr>
          <w:rFonts w:ascii="Arial Narrow" w:hAnsi="Arial Narrow" w:cs="Tahoma"/>
          <w:sz w:val="22"/>
          <w:szCs w:val="22"/>
        </w:rPr>
        <w:t xml:space="preserve"> 2.</w:t>
      </w:r>
      <w:r w:rsidR="00526AB9" w:rsidRPr="00AE2BBC">
        <w:rPr>
          <w:rFonts w:ascii="Arial Narrow" w:hAnsi="Arial Narrow" w:cs="Tahoma"/>
          <w:sz w:val="22"/>
          <w:szCs w:val="22"/>
        </w:rPr>
        <w:t>8</w:t>
      </w:r>
      <w:r w:rsidRPr="00AE2BBC">
        <w:rPr>
          <w:rFonts w:ascii="Arial Narrow" w:hAnsi="Arial Narrow" w:cs="Tahoma"/>
          <w:sz w:val="22"/>
          <w:szCs w:val="22"/>
        </w:rPr>
        <w:t xml:space="preserve"> najmä </w:t>
      </w:r>
      <w:r w:rsidRPr="00AE2BBC">
        <w:rPr>
          <w:rFonts w:ascii="Arial Narrow" w:hAnsi="Arial Narrow" w:cs="Tahoma"/>
          <w:kern w:val="28"/>
          <w:sz w:val="22"/>
          <w:szCs w:val="22"/>
        </w:rPr>
        <w:t>detailný popis plánovaného rozsahu overenia spolu s navrhovanými vzormi pracovných dokumentov súvisiacich s výkonom auditu</w:t>
      </w:r>
      <w:r w:rsidRPr="00AE2BBC" w:rsidDel="00054C57">
        <w:rPr>
          <w:rFonts w:ascii="Arial Narrow" w:hAnsi="Arial Narrow" w:cs="Tahoma"/>
          <w:kern w:val="28"/>
          <w:sz w:val="22"/>
          <w:szCs w:val="22"/>
        </w:rPr>
        <w:t xml:space="preserve"> </w:t>
      </w:r>
      <w:r w:rsidRPr="00AE2BBC">
        <w:rPr>
          <w:rFonts w:ascii="Arial Narrow" w:hAnsi="Arial Narrow" w:cs="Tahoma"/>
          <w:kern w:val="28"/>
          <w:sz w:val="22"/>
          <w:szCs w:val="22"/>
        </w:rPr>
        <w:t>(napr. kontrolné otázky, pracovné listy, vzor audítorskej správy a pod.)</w:t>
      </w:r>
      <w:r w:rsidR="00BF5249" w:rsidRPr="00AE2BBC">
        <w:rPr>
          <w:rFonts w:ascii="Arial Narrow" w:hAnsi="Arial Narrow" w:cs="Tahoma"/>
          <w:kern w:val="28"/>
          <w:sz w:val="22"/>
          <w:szCs w:val="22"/>
        </w:rPr>
        <w:t xml:space="preserve">. Zároveň sa Poskytovateľ zaväzuje predložiť Objednávateľovi v slovenskom </w:t>
      </w:r>
      <w:r w:rsidR="00602892" w:rsidRPr="00AE2BBC">
        <w:rPr>
          <w:rFonts w:ascii="Arial Narrow" w:hAnsi="Arial Narrow" w:cs="Tahoma"/>
          <w:kern w:val="28"/>
          <w:sz w:val="22"/>
          <w:szCs w:val="22"/>
        </w:rPr>
        <w:t xml:space="preserve">jazyku </w:t>
      </w:r>
      <w:r w:rsidR="00BF5249" w:rsidRPr="00AE2BBC">
        <w:rPr>
          <w:rFonts w:ascii="Arial Narrow" w:hAnsi="Arial Narrow" w:cs="Tahoma"/>
          <w:kern w:val="28"/>
          <w:sz w:val="22"/>
          <w:szCs w:val="22"/>
        </w:rPr>
        <w:t xml:space="preserve">alebo anglickom jazyku aj návrh programu auditu spolu s harmonogramom prác na audite, v ktorom Poskytovateľ uvedie </w:t>
      </w:r>
      <w:r w:rsidR="00602892" w:rsidRPr="00AE2BBC">
        <w:rPr>
          <w:rFonts w:ascii="Arial Narrow" w:hAnsi="Arial Narrow" w:cs="Tahoma"/>
          <w:kern w:val="28"/>
          <w:sz w:val="22"/>
          <w:szCs w:val="22"/>
        </w:rPr>
        <w:t xml:space="preserve">mená a priezviská </w:t>
      </w:r>
      <w:r w:rsidR="00BF5249" w:rsidRPr="00AE2BBC">
        <w:rPr>
          <w:rFonts w:ascii="Arial Narrow" w:hAnsi="Arial Narrow" w:cs="Tahoma"/>
          <w:kern w:val="28"/>
          <w:sz w:val="22"/>
          <w:szCs w:val="22"/>
        </w:rPr>
        <w:t>expertov s indikatívnym návrhom ich vykonávaných činností za jednotlivé týždne poskytovania objednaných au</w:t>
      </w:r>
      <w:r w:rsidR="00602892" w:rsidRPr="00AE2BBC">
        <w:rPr>
          <w:rFonts w:ascii="Arial Narrow" w:hAnsi="Arial Narrow" w:cs="Tahoma"/>
          <w:kern w:val="28"/>
          <w:sz w:val="22"/>
          <w:szCs w:val="22"/>
        </w:rPr>
        <w:t>dítorských služieb podľa bodu 2</w:t>
      </w:r>
      <w:r w:rsidR="00BF5249" w:rsidRPr="00AE2BBC">
        <w:rPr>
          <w:rFonts w:ascii="Arial Narrow" w:hAnsi="Arial Narrow" w:cs="Tahoma"/>
          <w:kern w:val="28"/>
          <w:sz w:val="22"/>
          <w:szCs w:val="22"/>
        </w:rPr>
        <w:t>.</w:t>
      </w:r>
      <w:r w:rsidR="00997848" w:rsidRPr="00AE2BBC">
        <w:rPr>
          <w:rFonts w:ascii="Arial Narrow" w:hAnsi="Arial Narrow" w:cs="Tahoma"/>
          <w:kern w:val="28"/>
          <w:sz w:val="22"/>
          <w:szCs w:val="22"/>
        </w:rPr>
        <w:t>2.</w:t>
      </w:r>
      <w:r w:rsidRPr="00AE2BBC">
        <w:rPr>
          <w:rFonts w:ascii="Arial Narrow" w:hAnsi="Arial Narrow" w:cs="Tahoma"/>
          <w:kern w:val="28"/>
          <w:sz w:val="22"/>
          <w:szCs w:val="22"/>
        </w:rPr>
        <w:t xml:space="preserve"> </w:t>
      </w:r>
      <w:r w:rsidR="00BF5249" w:rsidRPr="00AE2BBC">
        <w:rPr>
          <w:rFonts w:ascii="Arial Narrow" w:hAnsi="Arial Narrow" w:cs="Tahoma"/>
          <w:kern w:val="28"/>
          <w:sz w:val="22"/>
          <w:szCs w:val="22"/>
        </w:rPr>
        <w:t xml:space="preserve">Vyššie uvedené dokumenty podľa </w:t>
      </w:r>
      <w:r w:rsidR="00602892" w:rsidRPr="00AE2BBC">
        <w:rPr>
          <w:rFonts w:ascii="Arial Narrow" w:hAnsi="Arial Narrow" w:cs="Tahoma"/>
          <w:kern w:val="28"/>
          <w:sz w:val="22"/>
          <w:szCs w:val="22"/>
        </w:rPr>
        <w:t xml:space="preserve">tohto bodu </w:t>
      </w:r>
      <w:r w:rsidRPr="00AE2BBC">
        <w:rPr>
          <w:rFonts w:ascii="Arial Narrow" w:hAnsi="Arial Narrow" w:cs="Tahoma"/>
          <w:kern w:val="28"/>
          <w:sz w:val="22"/>
          <w:szCs w:val="22"/>
        </w:rPr>
        <w:t xml:space="preserve">predloží </w:t>
      </w:r>
      <w:r w:rsidR="00BF5249" w:rsidRPr="00AE2BBC">
        <w:rPr>
          <w:rFonts w:ascii="Arial Narrow" w:hAnsi="Arial Narrow" w:cs="Tahoma"/>
          <w:kern w:val="28"/>
          <w:sz w:val="22"/>
          <w:szCs w:val="22"/>
        </w:rPr>
        <w:t xml:space="preserve">Poskytovateľ </w:t>
      </w:r>
      <w:r w:rsidRPr="00AE2BBC">
        <w:rPr>
          <w:rFonts w:ascii="Arial Narrow" w:hAnsi="Arial Narrow" w:cs="Tahoma"/>
          <w:kern w:val="28"/>
          <w:sz w:val="22"/>
          <w:szCs w:val="22"/>
        </w:rPr>
        <w:t>Objednávateľovi v</w:t>
      </w:r>
      <w:r w:rsidR="00997848" w:rsidRPr="00AE2BBC">
        <w:rPr>
          <w:rFonts w:ascii="Arial Narrow" w:hAnsi="Arial Narrow" w:cs="Tahoma"/>
          <w:kern w:val="28"/>
          <w:sz w:val="22"/>
          <w:szCs w:val="22"/>
        </w:rPr>
        <w:t> </w:t>
      </w:r>
      <w:r w:rsidRPr="00AE2BBC">
        <w:rPr>
          <w:rFonts w:ascii="Arial Narrow" w:hAnsi="Arial Narrow" w:cs="Tahoma"/>
          <w:kern w:val="28"/>
          <w:sz w:val="22"/>
          <w:szCs w:val="22"/>
        </w:rPr>
        <w:t>termíne</w:t>
      </w:r>
      <w:r w:rsidR="00997848" w:rsidRPr="00AE2BBC">
        <w:rPr>
          <w:rFonts w:ascii="Arial Narrow" w:hAnsi="Arial Narrow" w:cs="Tahoma"/>
          <w:kern w:val="28"/>
          <w:sz w:val="22"/>
          <w:szCs w:val="22"/>
        </w:rPr>
        <w:t xml:space="preserve"> </w:t>
      </w:r>
      <w:r w:rsidRPr="00AE2BBC">
        <w:rPr>
          <w:rFonts w:ascii="Arial Narrow" w:hAnsi="Arial Narrow" w:cs="Tahoma"/>
          <w:kern w:val="28"/>
          <w:sz w:val="22"/>
          <w:szCs w:val="22"/>
        </w:rPr>
        <w:t>do </w:t>
      </w:r>
      <w:r w:rsidR="00C81769" w:rsidRPr="00AE2BBC">
        <w:rPr>
          <w:rFonts w:ascii="Arial Narrow" w:hAnsi="Arial Narrow" w:cs="Tahoma"/>
          <w:kern w:val="28"/>
          <w:sz w:val="22"/>
          <w:szCs w:val="22"/>
        </w:rPr>
        <w:t>desiatich</w:t>
      </w:r>
      <w:r w:rsidR="00662484" w:rsidRPr="00AE2BBC">
        <w:rPr>
          <w:rFonts w:ascii="Arial Narrow" w:hAnsi="Arial Narrow" w:cs="Tahoma"/>
          <w:kern w:val="28"/>
          <w:sz w:val="22"/>
          <w:szCs w:val="22"/>
        </w:rPr>
        <w:t> </w:t>
      </w:r>
      <w:r w:rsidRPr="00AE2BBC">
        <w:rPr>
          <w:rFonts w:ascii="Arial Narrow" w:hAnsi="Arial Narrow" w:cs="Tahoma"/>
          <w:kern w:val="28"/>
          <w:sz w:val="22"/>
          <w:szCs w:val="22"/>
        </w:rPr>
        <w:t xml:space="preserve">pracovných dní od doručenia </w:t>
      </w:r>
      <w:r w:rsidR="00526AB9" w:rsidRPr="00AE2BBC">
        <w:rPr>
          <w:rFonts w:ascii="Arial Narrow" w:hAnsi="Arial Narrow" w:cs="Tahoma"/>
          <w:kern w:val="28"/>
          <w:sz w:val="22"/>
          <w:szCs w:val="22"/>
        </w:rPr>
        <w:t>písomnej objednáv</w:t>
      </w:r>
      <w:r w:rsidRPr="00AE2BBC">
        <w:rPr>
          <w:rFonts w:ascii="Arial Narrow" w:hAnsi="Arial Narrow" w:cs="Tahoma"/>
          <w:kern w:val="28"/>
          <w:sz w:val="22"/>
          <w:szCs w:val="22"/>
        </w:rPr>
        <w:t>k</w:t>
      </w:r>
      <w:r w:rsidR="00526AB9" w:rsidRPr="00AE2BBC">
        <w:rPr>
          <w:rFonts w:ascii="Arial Narrow" w:hAnsi="Arial Narrow" w:cs="Tahoma"/>
          <w:kern w:val="28"/>
          <w:sz w:val="22"/>
          <w:szCs w:val="22"/>
        </w:rPr>
        <w:t>y</w:t>
      </w:r>
      <w:r w:rsidRPr="00AE2BBC">
        <w:rPr>
          <w:rFonts w:ascii="Arial Narrow" w:hAnsi="Arial Narrow" w:cs="Tahoma"/>
          <w:kern w:val="28"/>
          <w:sz w:val="22"/>
          <w:szCs w:val="22"/>
        </w:rPr>
        <w:t xml:space="preserve"> na </w:t>
      </w:r>
      <w:r w:rsidR="00526AB9" w:rsidRPr="00AE2BBC">
        <w:rPr>
          <w:rFonts w:ascii="Arial Narrow" w:hAnsi="Arial Narrow" w:cs="Tahoma"/>
          <w:kern w:val="28"/>
          <w:sz w:val="22"/>
          <w:szCs w:val="22"/>
        </w:rPr>
        <w:t>zabezpečenie auditu podľa bodu 2.2</w:t>
      </w:r>
      <w:r w:rsidRPr="00AE2BBC">
        <w:rPr>
          <w:rFonts w:ascii="Arial Narrow" w:hAnsi="Arial Narrow" w:cs="Tahoma"/>
          <w:kern w:val="28"/>
          <w:sz w:val="22"/>
          <w:szCs w:val="22"/>
        </w:rPr>
        <w:t xml:space="preserve">. V prípade, ak Objednávateľ bude považovať </w:t>
      </w:r>
      <w:r w:rsidR="00E51997" w:rsidRPr="00AE2BBC">
        <w:rPr>
          <w:rFonts w:ascii="Arial Narrow" w:hAnsi="Arial Narrow" w:cs="Tahoma"/>
          <w:kern w:val="28"/>
          <w:sz w:val="22"/>
          <w:szCs w:val="22"/>
        </w:rPr>
        <w:t>vyššie uvedené dokumenty podľa</w:t>
      </w:r>
      <w:r w:rsidR="00602892" w:rsidRPr="00AE2BBC">
        <w:rPr>
          <w:rFonts w:ascii="Arial Narrow" w:hAnsi="Arial Narrow" w:cs="Tahoma"/>
          <w:kern w:val="28"/>
          <w:sz w:val="22"/>
          <w:szCs w:val="22"/>
        </w:rPr>
        <w:t xml:space="preserve"> tohto</w:t>
      </w:r>
      <w:r w:rsidR="00E51997" w:rsidRPr="00AE2BBC">
        <w:rPr>
          <w:rFonts w:ascii="Arial Narrow" w:hAnsi="Arial Narrow" w:cs="Tahoma"/>
          <w:kern w:val="28"/>
          <w:sz w:val="22"/>
          <w:szCs w:val="22"/>
        </w:rPr>
        <w:t xml:space="preserve"> bodu </w:t>
      </w:r>
      <w:r w:rsidRPr="00AE2BBC">
        <w:rPr>
          <w:rFonts w:ascii="Arial Narrow" w:hAnsi="Arial Narrow" w:cs="Tahoma"/>
          <w:kern w:val="28"/>
          <w:sz w:val="22"/>
          <w:szCs w:val="22"/>
        </w:rPr>
        <w:t>za nedostatočné, môže od Poskytovateľa požadovať ich úpravu, resp. doplnenie.</w:t>
      </w:r>
      <w:r w:rsidR="001218B1" w:rsidRPr="00AE2BBC">
        <w:rPr>
          <w:rFonts w:ascii="Arial Narrow" w:hAnsi="Arial Narrow" w:cs="Tahoma"/>
          <w:kern w:val="28"/>
          <w:sz w:val="22"/>
          <w:szCs w:val="22"/>
        </w:rPr>
        <w:t xml:space="preserve"> V prípade, ak Objednávateľ zistí, že vzory pracovných dokumentov nebudú primerane zohľadňovať odbornú anglickú terminológiu a textácia nebude dostatočne anglicky </w:t>
      </w:r>
      <w:r w:rsidR="00132911" w:rsidRPr="00AE2BBC">
        <w:rPr>
          <w:rFonts w:ascii="Arial Narrow" w:hAnsi="Arial Narrow" w:cs="Tahoma"/>
          <w:kern w:val="28"/>
          <w:sz w:val="22"/>
          <w:szCs w:val="22"/>
        </w:rPr>
        <w:t xml:space="preserve">jasná a </w:t>
      </w:r>
      <w:r w:rsidR="001218B1" w:rsidRPr="00AE2BBC">
        <w:rPr>
          <w:rFonts w:ascii="Arial Narrow" w:hAnsi="Arial Narrow" w:cs="Tahoma"/>
          <w:kern w:val="28"/>
          <w:sz w:val="22"/>
          <w:szCs w:val="22"/>
        </w:rPr>
        <w:t xml:space="preserve">zrozumiteľná, Poskytovateľ po písomnom vyzvaní od Objednávateľa zabezpečí </w:t>
      </w:r>
      <w:r w:rsidR="00132911" w:rsidRPr="00AE2BBC">
        <w:rPr>
          <w:rFonts w:ascii="Arial Narrow" w:hAnsi="Arial Narrow" w:cs="Tahoma"/>
          <w:kern w:val="28"/>
          <w:sz w:val="22"/>
          <w:szCs w:val="22"/>
        </w:rPr>
        <w:t xml:space="preserve">na vlastné náklady </w:t>
      </w:r>
      <w:r w:rsidR="001218B1" w:rsidRPr="00AE2BBC">
        <w:rPr>
          <w:rFonts w:ascii="Arial Narrow" w:hAnsi="Arial Narrow" w:cs="Tahoma"/>
          <w:kern w:val="28"/>
          <w:sz w:val="22"/>
          <w:szCs w:val="22"/>
        </w:rPr>
        <w:t xml:space="preserve">dodatočnú jazykovú úpravu predmetnej dokumentácie v termíne najneskôr do </w:t>
      </w:r>
      <w:r w:rsidR="00C81769" w:rsidRPr="00AE2BBC">
        <w:rPr>
          <w:rFonts w:ascii="Arial Narrow" w:hAnsi="Arial Narrow" w:cs="Tahoma"/>
          <w:kern w:val="28"/>
          <w:sz w:val="22"/>
          <w:szCs w:val="22"/>
        </w:rPr>
        <w:t>troch</w:t>
      </w:r>
      <w:r w:rsidR="001218B1" w:rsidRPr="00AE2BBC">
        <w:rPr>
          <w:rFonts w:ascii="Arial Narrow" w:hAnsi="Arial Narrow" w:cs="Tahoma"/>
          <w:kern w:val="28"/>
          <w:sz w:val="22"/>
          <w:szCs w:val="22"/>
        </w:rPr>
        <w:t xml:space="preserve"> pracovných dní od vyzvania zo strany Objednávateľa</w:t>
      </w:r>
      <w:r w:rsidR="00132911" w:rsidRPr="00AE2BBC">
        <w:rPr>
          <w:rFonts w:ascii="Arial Narrow" w:hAnsi="Arial Narrow" w:cs="Tahoma"/>
          <w:kern w:val="28"/>
          <w:sz w:val="22"/>
          <w:szCs w:val="22"/>
        </w:rPr>
        <w:t>, ak sa zmluvné strany nedohodnú inak</w:t>
      </w:r>
      <w:r w:rsidR="001218B1" w:rsidRPr="00AE2BBC">
        <w:rPr>
          <w:rFonts w:ascii="Arial Narrow" w:hAnsi="Arial Narrow" w:cs="Tahoma"/>
          <w:kern w:val="28"/>
          <w:sz w:val="22"/>
          <w:szCs w:val="22"/>
        </w:rPr>
        <w:t xml:space="preserve">. </w:t>
      </w:r>
    </w:p>
    <w:p w14:paraId="07A9FF42" w14:textId="1E2B0AF0" w:rsidR="0029410E" w:rsidRPr="00AE2BBC" w:rsidRDefault="0029410E" w:rsidP="0099784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Výstupom z jednotlivých auditov podľa bodu </w:t>
      </w:r>
      <w:r w:rsidR="00526AB9" w:rsidRPr="00AE2BBC">
        <w:rPr>
          <w:rFonts w:ascii="Arial Narrow" w:hAnsi="Arial Narrow" w:cs="Tahoma"/>
          <w:kern w:val="28"/>
          <w:sz w:val="22"/>
          <w:szCs w:val="22"/>
        </w:rPr>
        <w:t>2.2</w:t>
      </w:r>
      <w:r w:rsidRPr="00AE2BBC">
        <w:rPr>
          <w:rFonts w:ascii="Arial Narrow" w:hAnsi="Arial Narrow" w:cs="Tahoma"/>
          <w:kern w:val="28"/>
          <w:sz w:val="22"/>
          <w:szCs w:val="22"/>
        </w:rPr>
        <w:t xml:space="preserve"> bude najmä návrh audítorskej správy (v prípade, ak budú zistené nedostatky), audítorská správa a vyplnené kontrolné otázky/pracovné listy, alebo iné dokumenty vypracované v rámci výkonu auditu (ďalej len „výstupy“), a to na úrovni každého auditovaného subjektu podľa bodu 2.3 resp. </w:t>
      </w:r>
      <w:r w:rsidR="0009079C" w:rsidRPr="00AE2BBC">
        <w:rPr>
          <w:rFonts w:ascii="Arial Narrow" w:hAnsi="Arial Narrow" w:cs="Tahoma"/>
          <w:kern w:val="28"/>
          <w:sz w:val="22"/>
          <w:szCs w:val="22"/>
        </w:rPr>
        <w:t>2.4</w:t>
      </w:r>
      <w:r w:rsidRPr="00AE2BBC">
        <w:rPr>
          <w:rFonts w:ascii="Arial Narrow" w:hAnsi="Arial Narrow" w:cs="Tahoma"/>
          <w:kern w:val="28"/>
          <w:sz w:val="22"/>
          <w:szCs w:val="22"/>
        </w:rPr>
        <w:t>. Súčasťou výstupov bude aj ostatná dokumentácia z vykonaného auditu, a to najmä dokumentácia z otvorenia auditu, podporná dokumentácia k nedostatkom, prípadne iná relevantná dokumentácia súvisiaca s vykonaným auditom. Uvedené výstupy vypracuje Poskytovateľ v súlade s medzinárodne uznávanými audítorskými štandardmi a primerane podľa postupov pre výkon vládneho auditu a metodických usmernení vypracovaných Objednávateľom, prípadne v súlade s inými relevantnými záväznými dokumentmi a podľa vzorov vypracov</w:t>
      </w:r>
      <w:r w:rsidR="0009079C" w:rsidRPr="00AE2BBC">
        <w:rPr>
          <w:rFonts w:ascii="Arial Narrow" w:hAnsi="Arial Narrow" w:cs="Tahoma"/>
          <w:kern w:val="28"/>
          <w:sz w:val="22"/>
          <w:szCs w:val="22"/>
        </w:rPr>
        <w:t>aných v zmysle bodu 2.9</w:t>
      </w:r>
      <w:r w:rsidR="00997848" w:rsidRPr="00AE2BBC">
        <w:rPr>
          <w:rFonts w:ascii="Arial Narrow" w:hAnsi="Arial Narrow" w:cs="Tahoma"/>
          <w:kern w:val="28"/>
          <w:sz w:val="22"/>
          <w:szCs w:val="22"/>
        </w:rPr>
        <w:t>, a to v anglickom jazyku zohľadňujúc príslušnú odbornú anglickú terminológiu.</w:t>
      </w:r>
      <w:r w:rsidR="00474E18" w:rsidRPr="00AE2BBC">
        <w:rPr>
          <w:rFonts w:ascii="Arial Narrow" w:hAnsi="Arial Narrow" w:cs="Tahoma"/>
          <w:kern w:val="28"/>
          <w:sz w:val="22"/>
          <w:szCs w:val="22"/>
        </w:rPr>
        <w:t xml:space="preserve"> Predložené výstupy musia byť zo strany Poskytovateľa vypracované v takej kvalite, že v súhrne táto dokumentácia predstavuje audit trail v zmysle medzinárodne uznávaných audítorských štandardov (najmä ISA 230), a v zmysle Reflection paper on audit documentation vypracovaným EK.</w:t>
      </w:r>
      <w:r w:rsidR="00DE33E9" w:rsidRPr="00AE2BBC">
        <w:rPr>
          <w:rFonts w:ascii="Arial Narrow" w:hAnsi="Arial Narrow" w:cs="Tahoma"/>
          <w:kern w:val="28"/>
          <w:sz w:val="22"/>
          <w:szCs w:val="22"/>
        </w:rPr>
        <w:t xml:space="preserve"> V prípade, ak Objednávateľ zistí, že predložené výstupy nebudú primerane zohľadňovať odbornú anglickú terminológiu a textácia nebude dostatočne anglicky </w:t>
      </w:r>
      <w:r w:rsidR="00132911" w:rsidRPr="00AE2BBC">
        <w:rPr>
          <w:rFonts w:ascii="Arial Narrow" w:hAnsi="Arial Narrow" w:cs="Tahoma"/>
          <w:kern w:val="28"/>
          <w:sz w:val="22"/>
          <w:szCs w:val="22"/>
        </w:rPr>
        <w:t xml:space="preserve">jasná a </w:t>
      </w:r>
      <w:r w:rsidR="00DE33E9" w:rsidRPr="00AE2BBC">
        <w:rPr>
          <w:rFonts w:ascii="Arial Narrow" w:hAnsi="Arial Narrow" w:cs="Tahoma"/>
          <w:kern w:val="28"/>
          <w:sz w:val="22"/>
          <w:szCs w:val="22"/>
        </w:rPr>
        <w:t>zrozumiteľná, Poskytovateľ po písomnom vyzvaní od Objednávateľa zabezpečí</w:t>
      </w:r>
      <w:r w:rsidR="00132911" w:rsidRPr="00AE2BBC">
        <w:rPr>
          <w:rFonts w:ascii="Arial Narrow" w:hAnsi="Arial Narrow" w:cs="Tahoma"/>
          <w:kern w:val="28"/>
          <w:sz w:val="22"/>
          <w:szCs w:val="22"/>
        </w:rPr>
        <w:t xml:space="preserve"> na vlastné náklady</w:t>
      </w:r>
      <w:r w:rsidR="00DE33E9" w:rsidRPr="00AE2BBC">
        <w:rPr>
          <w:rFonts w:ascii="Arial Narrow" w:hAnsi="Arial Narrow" w:cs="Tahoma"/>
          <w:kern w:val="28"/>
          <w:sz w:val="22"/>
          <w:szCs w:val="22"/>
        </w:rPr>
        <w:t xml:space="preserve"> dodatočnú jazykovú úpravu predmetnej dokumentácie v termíne najneskôr</w:t>
      </w:r>
      <w:r w:rsidR="00C81769" w:rsidRPr="00AE2BBC">
        <w:rPr>
          <w:rFonts w:ascii="Arial Narrow" w:hAnsi="Arial Narrow" w:cs="Tahoma"/>
          <w:kern w:val="28"/>
          <w:sz w:val="22"/>
          <w:szCs w:val="22"/>
        </w:rPr>
        <w:t xml:space="preserve"> do troch</w:t>
      </w:r>
      <w:r w:rsidR="00DE33E9" w:rsidRPr="00AE2BBC">
        <w:rPr>
          <w:rFonts w:ascii="Arial Narrow" w:hAnsi="Arial Narrow" w:cs="Tahoma"/>
          <w:kern w:val="28"/>
          <w:sz w:val="22"/>
          <w:szCs w:val="22"/>
        </w:rPr>
        <w:t xml:space="preserve"> pracovných dní od vyzvania zo strany Objednávateľa</w:t>
      </w:r>
      <w:r w:rsidR="00132911" w:rsidRPr="00AE2BBC">
        <w:rPr>
          <w:rFonts w:ascii="Arial Narrow" w:hAnsi="Arial Narrow" w:cs="Tahoma"/>
          <w:kern w:val="28"/>
          <w:sz w:val="22"/>
          <w:szCs w:val="22"/>
        </w:rPr>
        <w:t>, ak sa zmluvné strany nedohodnú inak</w:t>
      </w:r>
      <w:r w:rsidR="00DE33E9" w:rsidRPr="00AE2BBC">
        <w:rPr>
          <w:rFonts w:ascii="Arial Narrow" w:hAnsi="Arial Narrow" w:cs="Tahoma"/>
          <w:kern w:val="28"/>
          <w:sz w:val="22"/>
          <w:szCs w:val="22"/>
        </w:rPr>
        <w:t xml:space="preserve">. </w:t>
      </w:r>
    </w:p>
    <w:p w14:paraId="1FB24ED6"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sz w:val="22"/>
          <w:szCs w:val="22"/>
        </w:rPr>
        <w:t xml:space="preserve">Poskytovateľ sa zaväzuje všetku vykonanú prácu </w:t>
      </w:r>
      <w:r w:rsidRPr="00AE2BBC">
        <w:rPr>
          <w:rFonts w:ascii="Arial Narrow" w:hAnsi="Arial Narrow" w:cs="Tahoma"/>
          <w:kern w:val="28"/>
          <w:sz w:val="22"/>
          <w:szCs w:val="22"/>
        </w:rPr>
        <w:t xml:space="preserve">v rámci výkonu auditov </w:t>
      </w:r>
      <w:r w:rsidRPr="00AE2BBC">
        <w:rPr>
          <w:rFonts w:ascii="Arial Narrow" w:hAnsi="Arial Narrow"/>
          <w:sz w:val="22"/>
          <w:szCs w:val="22"/>
        </w:rPr>
        <w:t>na úrovni jednotlivých overovaných auditovaných subjektov dostatočne podrobne popísať v relevantných výstupoch (napr. kontrolné otázky, pracovné listy, a pod.), ktoré si na tento účel vytvorí.</w:t>
      </w:r>
    </w:p>
    <w:p w14:paraId="168722A4" w14:textId="1859B53D"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V prípade, ak budú auditom zistené nedostatky, zašle Poskytovateľ pred </w:t>
      </w:r>
      <w:r w:rsidR="003A61BC" w:rsidRPr="00AE2BBC">
        <w:rPr>
          <w:rFonts w:ascii="Arial Narrow" w:hAnsi="Arial Narrow" w:cs="Tahoma"/>
          <w:kern w:val="28"/>
          <w:sz w:val="22"/>
          <w:szCs w:val="22"/>
        </w:rPr>
        <w:t xml:space="preserve">zaslaním </w:t>
      </w:r>
      <w:r w:rsidRPr="00AE2BBC">
        <w:rPr>
          <w:rFonts w:ascii="Arial Narrow" w:hAnsi="Arial Narrow" w:cs="Tahoma"/>
          <w:kern w:val="28"/>
          <w:sz w:val="22"/>
          <w:szCs w:val="22"/>
        </w:rPr>
        <w:t xml:space="preserve">návrhu audítorskej správy </w:t>
      </w:r>
      <w:r w:rsidR="00997848" w:rsidRPr="00AE2BBC">
        <w:rPr>
          <w:rFonts w:ascii="Arial Narrow" w:hAnsi="Arial Narrow" w:cs="Tahoma"/>
          <w:kern w:val="28"/>
          <w:sz w:val="22"/>
          <w:szCs w:val="22"/>
        </w:rPr>
        <w:t xml:space="preserve">auditovanému </w:t>
      </w:r>
      <w:r w:rsidRPr="00AE2BBC">
        <w:rPr>
          <w:rFonts w:ascii="Arial Narrow" w:hAnsi="Arial Narrow" w:cs="Tahoma"/>
          <w:kern w:val="28"/>
          <w:sz w:val="22"/>
          <w:szCs w:val="22"/>
        </w:rPr>
        <w:t>subjekt</w:t>
      </w:r>
      <w:r w:rsidR="00997848" w:rsidRPr="00AE2BBC">
        <w:rPr>
          <w:rFonts w:ascii="Arial Narrow" w:hAnsi="Arial Narrow" w:cs="Tahoma"/>
          <w:kern w:val="28"/>
          <w:sz w:val="22"/>
          <w:szCs w:val="22"/>
        </w:rPr>
        <w:t>u</w:t>
      </w:r>
      <w:r w:rsidRPr="00AE2BBC">
        <w:rPr>
          <w:rFonts w:ascii="Arial Narrow" w:hAnsi="Arial Narrow" w:cs="Tahoma"/>
          <w:kern w:val="28"/>
          <w:sz w:val="22"/>
          <w:szCs w:val="22"/>
        </w:rPr>
        <w:t xml:space="preserve">, v rámci každého auditu vykonaného </w:t>
      </w:r>
      <w:r w:rsidRPr="00AE2BBC">
        <w:rPr>
          <w:rFonts w:ascii="Arial Narrow" w:hAnsi="Arial Narrow"/>
          <w:sz w:val="22"/>
          <w:szCs w:val="22"/>
        </w:rPr>
        <w:t>na úrovni jednotlivých overovaných auditovaných subjektov,</w:t>
      </w:r>
      <w:r w:rsidRPr="00AE2BBC">
        <w:rPr>
          <w:rFonts w:ascii="Arial Narrow" w:hAnsi="Arial Narrow" w:cs="Tahoma"/>
          <w:kern w:val="28"/>
          <w:sz w:val="22"/>
          <w:szCs w:val="22"/>
        </w:rPr>
        <w:t xml:space="preserve"> v elektronickej verzii návrh audítorskej správy na posúdenie Objednávateľovi. </w:t>
      </w:r>
      <w:r w:rsidR="4DDC03CF" w:rsidRPr="00AE2BBC">
        <w:rPr>
          <w:rFonts w:ascii="Arial Narrow" w:hAnsi="Arial Narrow" w:cs="Tahoma"/>
          <w:kern w:val="28"/>
          <w:sz w:val="22"/>
          <w:szCs w:val="22"/>
        </w:rPr>
        <w:t xml:space="preserve">Poskytovateľ </w:t>
      </w:r>
      <w:r w:rsidR="4DDC03CF" w:rsidRPr="00DF7DF0">
        <w:rPr>
          <w:rFonts w:ascii="Arial Narrow" w:hAnsi="Arial Narrow"/>
          <w:sz w:val="22"/>
          <w:szCs w:val="22"/>
        </w:rPr>
        <w:t xml:space="preserve">v prípade, ak budú auditom zistené nedostatky na úrovni jednotlivých auditovaných subjektov, zašle návrh audítorskej správy, resp. detailnú informáciu o zistených nedostatkoch na vyjadrenie aj príslušnému kontrolórovi podľa čl. 23 nariadenia EP a Rady (EÚ) č. 1299/2013 a Spoločnému sekretariátu s poučením o možnosti predložiť vyjadrenie k zisteným nedostatkom. Ak kontrolór podľa čl. 23 nariadenia EP a Rady (EÚ) č. 1299/2013 alebo Spoločný sekretariát predloží vyjadrenie k zisteným nedostatkom, Poskytovateľ ich primerane zohľadní za účelom objektívneho posúdenia zistených nedostatkov. </w:t>
      </w:r>
      <w:r w:rsidRPr="00DF7DF0">
        <w:rPr>
          <w:rFonts w:ascii="Arial Narrow" w:hAnsi="Arial Narrow"/>
          <w:sz w:val="22"/>
          <w:szCs w:val="22"/>
        </w:rPr>
        <w:t>V</w:t>
      </w:r>
      <w:r w:rsidRPr="00AE2BBC">
        <w:rPr>
          <w:rFonts w:ascii="Arial Narrow" w:hAnsi="Arial Narrow" w:cs="Tahoma"/>
          <w:kern w:val="28"/>
          <w:sz w:val="22"/>
          <w:szCs w:val="22"/>
        </w:rPr>
        <w:t xml:space="preserve"> prípade, ak auditom nebudú zistené nedostatky, zašle Poskytovateľ pred zaslaním audítorskej správy auditovanému subjektu, v rámci každého auditu vykonaného </w:t>
      </w:r>
      <w:r w:rsidRPr="00AE2BBC">
        <w:rPr>
          <w:rFonts w:ascii="Arial Narrow" w:hAnsi="Arial Narrow"/>
          <w:sz w:val="22"/>
          <w:szCs w:val="22"/>
        </w:rPr>
        <w:t>na úrovni jednotlivých overovaných auditovaných subjektov,</w:t>
      </w:r>
      <w:r w:rsidRPr="00AE2BBC">
        <w:rPr>
          <w:rFonts w:ascii="Arial Narrow" w:hAnsi="Arial Narrow" w:cs="Tahoma"/>
          <w:kern w:val="28"/>
          <w:sz w:val="22"/>
          <w:szCs w:val="22"/>
        </w:rPr>
        <w:t xml:space="preserve"> v elektronickej verzii audítorskú správu na posúdenie Objednávateľovi. Objednávateľ kvalitatívne posúdi súlad týchto výstupov s požiadavkami Objednávateľa na formu a zrozumiteľnosť týchto výstupov, ako aj vykonaný rozsah overenia a jeho dostatočnosť. V prípade zisteného nesúladu týchto výstupov s požiadavkami Objednávateľa, alebo nedostatočného rozsahu overenia, zabezpečí Poskytovateľ na základe požiadavky Objednávateľa potrebný súlad výstupov s požiadavkami Objednávateľa, prípadne vykoná potrebný rozsah overenia</w:t>
      </w:r>
      <w:r w:rsidR="00E51997" w:rsidRPr="00AE2BBC">
        <w:rPr>
          <w:rFonts w:ascii="Arial Narrow" w:hAnsi="Arial Narrow" w:cs="Tahoma"/>
          <w:kern w:val="28"/>
          <w:sz w:val="22"/>
          <w:szCs w:val="22"/>
        </w:rPr>
        <w:t xml:space="preserve"> bezodkladne</w:t>
      </w:r>
      <w:r w:rsidR="00494BD6" w:rsidRPr="00AE2BBC">
        <w:rPr>
          <w:rFonts w:ascii="Arial Narrow" w:hAnsi="Arial Narrow" w:cs="Tahoma"/>
          <w:kern w:val="28"/>
          <w:sz w:val="22"/>
          <w:szCs w:val="22"/>
        </w:rPr>
        <w:t xml:space="preserve">, </w:t>
      </w:r>
      <w:r w:rsidR="00E51997" w:rsidRPr="00AE2BBC">
        <w:rPr>
          <w:rFonts w:ascii="Arial Narrow" w:hAnsi="Arial Narrow" w:cs="Tahoma"/>
          <w:kern w:val="28"/>
          <w:sz w:val="22"/>
          <w:szCs w:val="22"/>
        </w:rPr>
        <w:t>najneskôr</w:t>
      </w:r>
      <w:r w:rsidR="00494BD6" w:rsidRPr="00AE2BBC">
        <w:rPr>
          <w:rFonts w:ascii="Arial Narrow" w:hAnsi="Arial Narrow" w:cs="Tahoma"/>
          <w:kern w:val="28"/>
          <w:sz w:val="22"/>
          <w:szCs w:val="22"/>
        </w:rPr>
        <w:t xml:space="preserve"> v lehote do </w:t>
      </w:r>
      <w:r w:rsidR="00C81769" w:rsidRPr="00AE2BBC">
        <w:rPr>
          <w:rFonts w:ascii="Arial Narrow" w:hAnsi="Arial Narrow" w:cs="Tahoma"/>
          <w:kern w:val="28"/>
          <w:sz w:val="22"/>
          <w:szCs w:val="22"/>
        </w:rPr>
        <w:t>troch</w:t>
      </w:r>
      <w:r w:rsidR="00494BD6" w:rsidRPr="00AE2BBC">
        <w:rPr>
          <w:rFonts w:ascii="Arial Narrow" w:hAnsi="Arial Narrow" w:cs="Tahoma"/>
          <w:kern w:val="28"/>
          <w:sz w:val="22"/>
          <w:szCs w:val="22"/>
        </w:rPr>
        <w:t xml:space="preserve"> pracovných dní od doručenia požiadavky Objednávateľa, ak sa zmluvné strany nedohodnú inak</w:t>
      </w:r>
      <w:r w:rsidRPr="00AE2BBC">
        <w:rPr>
          <w:rFonts w:ascii="Arial Narrow" w:hAnsi="Arial Narrow" w:cs="Tahoma"/>
          <w:kern w:val="28"/>
          <w:sz w:val="22"/>
          <w:szCs w:val="22"/>
        </w:rPr>
        <w:t>.</w:t>
      </w:r>
    </w:p>
    <w:p w14:paraId="59489836" w14:textId="2FE4091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lastRenderedPageBreak/>
        <w:t xml:space="preserve">V prípade, ak Poskytovateľ v rámci výkonu auditu </w:t>
      </w:r>
      <w:r w:rsidRPr="00AE2BBC">
        <w:rPr>
          <w:rFonts w:ascii="Arial Narrow" w:hAnsi="Arial Narrow"/>
          <w:sz w:val="22"/>
          <w:szCs w:val="22"/>
        </w:rPr>
        <w:t xml:space="preserve">na úrovni jednotlivých overovaných auditovaných subjektov </w:t>
      </w:r>
      <w:r w:rsidRPr="00AE2BBC">
        <w:rPr>
          <w:rFonts w:ascii="Arial Narrow" w:hAnsi="Arial Narrow" w:cs="Tahoma"/>
          <w:kern w:val="28"/>
          <w:sz w:val="22"/>
          <w:szCs w:val="22"/>
        </w:rPr>
        <w:t xml:space="preserve">zistí nedostatky, navrhne </w:t>
      </w:r>
      <w:r w:rsidRPr="00AE2BBC">
        <w:rPr>
          <w:rFonts w:ascii="Arial Narrow" w:hAnsi="Arial Narrow"/>
          <w:kern w:val="28"/>
          <w:sz w:val="22"/>
          <w:szCs w:val="22"/>
        </w:rPr>
        <w:t xml:space="preserve">v návrhu audítorskej správy a v audítorskej správe auditovanému subjektu </w:t>
      </w:r>
      <w:r w:rsidRPr="00AE2BBC">
        <w:rPr>
          <w:rFonts w:ascii="Arial Narrow" w:hAnsi="Arial Narrow" w:cs="Tahoma"/>
          <w:kern w:val="28"/>
          <w:sz w:val="22"/>
          <w:szCs w:val="22"/>
        </w:rPr>
        <w:t>odporúčania</w:t>
      </w:r>
      <w:r w:rsidR="0009079C" w:rsidRPr="00AE2BBC">
        <w:rPr>
          <w:rFonts w:ascii="Arial Narrow" w:hAnsi="Arial Narrow" w:cs="Tahoma"/>
          <w:kern w:val="28"/>
          <w:sz w:val="22"/>
          <w:szCs w:val="22"/>
        </w:rPr>
        <w:t>/</w:t>
      </w:r>
      <w:r w:rsidRPr="00AE2BBC">
        <w:rPr>
          <w:rFonts w:ascii="Arial Narrow" w:hAnsi="Arial Narrow" w:cs="Tahoma"/>
          <w:kern w:val="28"/>
          <w:sz w:val="22"/>
          <w:szCs w:val="22"/>
        </w:rPr>
        <w:t>opatrenia na nápravu zistených nedostatkov a na odstránenie príčin ich vzniku</w:t>
      </w:r>
      <w:r w:rsidRPr="00AE2BBC">
        <w:rPr>
          <w:rFonts w:ascii="Arial Narrow" w:hAnsi="Arial Narrow"/>
          <w:kern w:val="28"/>
          <w:sz w:val="22"/>
          <w:szCs w:val="22"/>
        </w:rPr>
        <w:t xml:space="preserve"> a stanoví lehotu na prijatie a splnenie opatrení na nápravu zistených nedostatkov a na odstránenie príčin ich vzniku</w:t>
      </w:r>
      <w:r w:rsidRPr="00AE2BBC">
        <w:rPr>
          <w:rFonts w:ascii="Arial Narrow" w:hAnsi="Arial Narrow" w:cs="Tahoma"/>
          <w:kern w:val="28"/>
          <w:sz w:val="22"/>
          <w:szCs w:val="22"/>
        </w:rPr>
        <w:t>. Najneskôr do </w:t>
      </w:r>
      <w:r w:rsidR="009D6A87" w:rsidRPr="00AE2BBC">
        <w:rPr>
          <w:rFonts w:ascii="Arial Narrow" w:hAnsi="Arial Narrow" w:cs="Tahoma"/>
          <w:kern w:val="28"/>
          <w:sz w:val="22"/>
          <w:szCs w:val="22"/>
        </w:rPr>
        <w:t xml:space="preserve">šiestich </w:t>
      </w:r>
      <w:r w:rsidRPr="00AE2BBC">
        <w:rPr>
          <w:rFonts w:ascii="Arial Narrow" w:hAnsi="Arial Narrow" w:cs="Tahoma"/>
          <w:kern w:val="28"/>
          <w:sz w:val="22"/>
          <w:szCs w:val="22"/>
        </w:rPr>
        <w:t xml:space="preserve">mesiacov od zaslania audítorskej správy auditovanému subjektu vykoná </w:t>
      </w:r>
      <w:r w:rsidR="00997848" w:rsidRPr="00AE2BBC">
        <w:rPr>
          <w:rFonts w:ascii="Arial Narrow" w:hAnsi="Arial Narrow" w:cs="Tahoma"/>
          <w:kern w:val="28"/>
          <w:sz w:val="22"/>
          <w:szCs w:val="22"/>
        </w:rPr>
        <w:t>Poskytovateľ</w:t>
      </w:r>
      <w:r w:rsidRPr="00AE2BBC">
        <w:rPr>
          <w:rFonts w:ascii="Arial Narrow" w:hAnsi="Arial Narrow" w:cs="Tahoma"/>
          <w:kern w:val="28"/>
          <w:sz w:val="22"/>
          <w:szCs w:val="22"/>
        </w:rPr>
        <w:t xml:space="preserve"> overenie, či auditovaný subjekt zohľadnil odporúčania a dostatočne prijal a</w:t>
      </w:r>
      <w:r w:rsidR="00494BD6" w:rsidRPr="00AE2BBC">
        <w:rPr>
          <w:rFonts w:ascii="Arial Narrow" w:hAnsi="Arial Narrow" w:cs="Tahoma"/>
          <w:kern w:val="28"/>
          <w:sz w:val="22"/>
          <w:szCs w:val="22"/>
        </w:rPr>
        <w:t> </w:t>
      </w:r>
      <w:r w:rsidRPr="00AE2BBC">
        <w:rPr>
          <w:rFonts w:ascii="Arial Narrow" w:hAnsi="Arial Narrow" w:cs="Tahoma"/>
          <w:kern w:val="28"/>
          <w:sz w:val="22"/>
          <w:szCs w:val="22"/>
        </w:rPr>
        <w:t>splnil</w:t>
      </w:r>
      <w:r w:rsidR="00494BD6" w:rsidRPr="00AE2BBC">
        <w:rPr>
          <w:rFonts w:ascii="Arial Narrow" w:hAnsi="Arial Narrow" w:cs="Tahoma"/>
          <w:kern w:val="28"/>
          <w:sz w:val="22"/>
          <w:szCs w:val="22"/>
        </w:rPr>
        <w:t xml:space="preserve"> účinné</w:t>
      </w:r>
      <w:r w:rsidRPr="00AE2BBC">
        <w:rPr>
          <w:rFonts w:ascii="Arial Narrow" w:hAnsi="Arial Narrow" w:cs="Tahoma"/>
          <w:kern w:val="28"/>
          <w:sz w:val="22"/>
          <w:szCs w:val="22"/>
        </w:rPr>
        <w:t xml:space="preserve"> opatrenia na nápravu zistených nedostatkov a na odstránenie príčin ich vzniku.</w:t>
      </w:r>
      <w:r w:rsidR="00F068FE" w:rsidRPr="00AE2BBC">
        <w:rPr>
          <w:rFonts w:ascii="Arial Narrow" w:hAnsi="Arial Narrow" w:cs="Tahoma"/>
          <w:kern w:val="28"/>
          <w:sz w:val="22"/>
          <w:szCs w:val="22"/>
        </w:rPr>
        <w:t xml:space="preserve"> Poskytovateľ zároveň berie </w:t>
      </w:r>
      <w:r w:rsidR="00DE33E9" w:rsidRPr="00AE2BBC">
        <w:rPr>
          <w:rFonts w:ascii="Arial Narrow" w:hAnsi="Arial Narrow" w:cs="Tahoma"/>
          <w:kern w:val="28"/>
          <w:sz w:val="22"/>
          <w:szCs w:val="22"/>
        </w:rPr>
        <w:t xml:space="preserve">pri zabezpečovaní audítorských služieb </w:t>
      </w:r>
      <w:r w:rsidR="00F068FE" w:rsidRPr="00AE2BBC">
        <w:rPr>
          <w:rFonts w:ascii="Arial Narrow" w:hAnsi="Arial Narrow" w:cs="Tahoma"/>
          <w:kern w:val="28"/>
          <w:sz w:val="22"/>
          <w:szCs w:val="22"/>
        </w:rPr>
        <w:t>na vedomie</w:t>
      </w:r>
      <w:r w:rsidR="00DE33E9" w:rsidRPr="00AE2BBC">
        <w:rPr>
          <w:rFonts w:ascii="Arial Narrow" w:hAnsi="Arial Narrow" w:cs="Tahoma"/>
          <w:kern w:val="28"/>
          <w:sz w:val="22"/>
          <w:szCs w:val="22"/>
        </w:rPr>
        <w:t xml:space="preserve"> skutočnosť</w:t>
      </w:r>
      <w:r w:rsidR="00F068FE" w:rsidRPr="00AE2BBC">
        <w:rPr>
          <w:rFonts w:ascii="Arial Narrow" w:hAnsi="Arial Narrow" w:cs="Tahoma"/>
          <w:kern w:val="28"/>
          <w:sz w:val="22"/>
          <w:szCs w:val="22"/>
        </w:rPr>
        <w:t xml:space="preserve">, že vzhľadom na </w:t>
      </w:r>
      <w:r w:rsidR="00DE33E9" w:rsidRPr="00AE2BBC">
        <w:rPr>
          <w:rFonts w:ascii="Arial Narrow" w:hAnsi="Arial Narrow" w:cs="Tahoma"/>
          <w:kern w:val="28"/>
          <w:sz w:val="22"/>
          <w:szCs w:val="22"/>
        </w:rPr>
        <w:t>povinnosti Objednávateľa týkajúce sa ukončovania</w:t>
      </w:r>
      <w:r w:rsidR="00F068FE" w:rsidRPr="00AE2BBC">
        <w:rPr>
          <w:rFonts w:ascii="Arial Narrow" w:hAnsi="Arial Narrow" w:cs="Tahoma"/>
          <w:kern w:val="28"/>
          <w:sz w:val="22"/>
          <w:szCs w:val="22"/>
        </w:rPr>
        <w:t xml:space="preserve"> programového obdobia</w:t>
      </w:r>
      <w:r w:rsidR="00DE33E9" w:rsidRPr="00AE2BBC">
        <w:rPr>
          <w:rFonts w:ascii="Arial Narrow" w:hAnsi="Arial Narrow" w:cs="Tahoma"/>
          <w:kern w:val="28"/>
          <w:sz w:val="22"/>
          <w:szCs w:val="22"/>
        </w:rPr>
        <w:t xml:space="preserve"> 2014 – 2020 </w:t>
      </w:r>
      <w:r w:rsidR="00F068FE" w:rsidRPr="00AE2BBC">
        <w:rPr>
          <w:rFonts w:ascii="Arial Narrow" w:hAnsi="Arial Narrow" w:cs="Tahoma"/>
          <w:kern w:val="28"/>
          <w:sz w:val="22"/>
          <w:szCs w:val="22"/>
        </w:rPr>
        <w:t xml:space="preserve">musí byť </w:t>
      </w:r>
      <w:r w:rsidR="00DE33E9" w:rsidRPr="00AE2BBC">
        <w:rPr>
          <w:rFonts w:ascii="Arial Narrow" w:hAnsi="Arial Narrow" w:cs="Tahoma"/>
          <w:kern w:val="28"/>
          <w:sz w:val="22"/>
          <w:szCs w:val="22"/>
        </w:rPr>
        <w:t xml:space="preserve">overenie podľa predchádzajúcej vety vykonané najneskôr </w:t>
      </w:r>
      <w:r w:rsidR="00F068FE" w:rsidRPr="00AE2BBC">
        <w:rPr>
          <w:rFonts w:ascii="Arial Narrow" w:hAnsi="Arial Narrow" w:cs="Tahoma"/>
          <w:kern w:val="28"/>
          <w:sz w:val="22"/>
          <w:szCs w:val="22"/>
        </w:rPr>
        <w:t>do 15.01.2025</w:t>
      </w:r>
      <w:r w:rsidR="00DE33E9" w:rsidRPr="00AE2BBC">
        <w:rPr>
          <w:rFonts w:ascii="Arial Narrow" w:hAnsi="Arial Narrow" w:cs="Tahoma"/>
          <w:kern w:val="28"/>
          <w:sz w:val="22"/>
          <w:szCs w:val="22"/>
        </w:rPr>
        <w:t>.</w:t>
      </w:r>
    </w:p>
    <w:p w14:paraId="51043704" w14:textId="15B5A805"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Výstupom z vykonaného overenia podľa </w:t>
      </w:r>
      <w:r w:rsidR="0009079C" w:rsidRPr="00AE2BBC">
        <w:rPr>
          <w:rFonts w:ascii="Arial Narrow" w:hAnsi="Arial Narrow" w:cs="Tahoma"/>
          <w:kern w:val="28"/>
          <w:sz w:val="22"/>
          <w:szCs w:val="22"/>
        </w:rPr>
        <w:t>bodu 2.13</w:t>
      </w:r>
      <w:r w:rsidRPr="00AE2BBC">
        <w:rPr>
          <w:rFonts w:ascii="Arial Narrow" w:hAnsi="Arial Narrow" w:cs="Tahoma"/>
          <w:kern w:val="28"/>
          <w:sz w:val="22"/>
          <w:szCs w:val="22"/>
        </w:rPr>
        <w:t xml:space="preserve"> bude záznam z overenia splnenia opatrení prijatých na nápravu zistených nedostatkov a na odstránenie príčin ich vzniku (ďalej len „záznam z overenia splnenia opatrení“) vypracovaný v anglickom jazyku</w:t>
      </w:r>
      <w:r w:rsidR="00997848" w:rsidRPr="00AE2BBC">
        <w:rPr>
          <w:rFonts w:ascii="Arial Narrow" w:hAnsi="Arial Narrow" w:cs="Tahoma"/>
          <w:kern w:val="28"/>
          <w:sz w:val="22"/>
          <w:szCs w:val="22"/>
        </w:rPr>
        <w:t xml:space="preserve"> zohľadňujúc príslušnú odbornú anglickú terminológiu</w:t>
      </w:r>
      <w:r w:rsidRPr="00AE2BBC">
        <w:rPr>
          <w:rFonts w:ascii="Arial Narrow" w:hAnsi="Arial Narrow" w:cs="Tahoma"/>
          <w:kern w:val="28"/>
          <w:sz w:val="22"/>
          <w:szCs w:val="22"/>
        </w:rPr>
        <w:t>. Návrh záznamu z overenia splnenia opatrení predloží Poskytovateľ v elektronickej verzii pred zaslaním záznamu z overenia splnenia opatrení auditovanému subjektu na posúdenie Objednávateľovi. Objednávateľ kvalitatívne posúdi súlad tohto výstupu s požiadavkami Objednávateľa na formu a zrozumiteľnosť tohto výstupu, ako aj vykonaný rozsah overenia a jeho dostatočnosť. V prípade zisteného nesúladu tohto výstupu s požiadavkami Objednávateľa alebo nedostatočného rozsahu overenia zabezpečí Poskytovateľ na základe požiadavky Objednávateľa potrebný súlad výstupu s požiadavkami Objednávateľa, prípadne vykoná potrebný rozsah overenia</w:t>
      </w:r>
      <w:r w:rsidR="00E51997" w:rsidRPr="00AE2BBC">
        <w:rPr>
          <w:rFonts w:ascii="Arial Narrow" w:hAnsi="Arial Narrow" w:cs="Tahoma"/>
          <w:kern w:val="28"/>
          <w:sz w:val="22"/>
          <w:szCs w:val="22"/>
        </w:rPr>
        <w:t xml:space="preserve"> bezodkladne</w:t>
      </w:r>
      <w:r w:rsidR="00494BD6" w:rsidRPr="00AE2BBC">
        <w:rPr>
          <w:rFonts w:ascii="Arial Narrow" w:hAnsi="Arial Narrow" w:cs="Tahoma"/>
          <w:kern w:val="28"/>
          <w:sz w:val="22"/>
          <w:szCs w:val="22"/>
        </w:rPr>
        <w:t xml:space="preserve">, </w:t>
      </w:r>
      <w:r w:rsidR="00E51997" w:rsidRPr="00AE2BBC">
        <w:rPr>
          <w:rFonts w:ascii="Arial Narrow" w:hAnsi="Arial Narrow" w:cs="Tahoma"/>
          <w:kern w:val="28"/>
          <w:sz w:val="22"/>
          <w:szCs w:val="22"/>
        </w:rPr>
        <w:t xml:space="preserve">najneskôr </w:t>
      </w:r>
      <w:r w:rsidR="00494BD6" w:rsidRPr="00AE2BBC">
        <w:rPr>
          <w:rFonts w:ascii="Arial Narrow" w:hAnsi="Arial Narrow" w:cs="Tahoma"/>
          <w:kern w:val="28"/>
          <w:sz w:val="22"/>
          <w:szCs w:val="22"/>
        </w:rPr>
        <w:t xml:space="preserve">v lehote do </w:t>
      </w:r>
      <w:r w:rsidR="00662484" w:rsidRPr="00AE2BBC">
        <w:rPr>
          <w:rFonts w:ascii="Arial Narrow" w:hAnsi="Arial Narrow" w:cs="Tahoma"/>
          <w:kern w:val="28"/>
          <w:sz w:val="22"/>
          <w:szCs w:val="22"/>
        </w:rPr>
        <w:t>troch</w:t>
      </w:r>
      <w:r w:rsidR="00494BD6" w:rsidRPr="00AE2BBC">
        <w:rPr>
          <w:rFonts w:ascii="Arial Narrow" w:hAnsi="Arial Narrow" w:cs="Tahoma"/>
          <w:kern w:val="28"/>
          <w:sz w:val="22"/>
          <w:szCs w:val="22"/>
        </w:rPr>
        <w:t xml:space="preserve"> pracovných dní od doručenia požiadavky Objednávateľa, ak sa zmluvné strany nedohodnú inak</w:t>
      </w:r>
      <w:r w:rsidRPr="00AE2BBC">
        <w:rPr>
          <w:rFonts w:ascii="Arial Narrow" w:hAnsi="Arial Narrow" w:cs="Tahoma"/>
          <w:kern w:val="28"/>
          <w:sz w:val="22"/>
          <w:szCs w:val="22"/>
        </w:rPr>
        <w:t>. V prípade, ak niektoré opatrenia na nápravu zistených nedostatkov a na odstránenie príčin ich vzniku</w:t>
      </w:r>
      <w:r w:rsidRPr="00AE2BBC">
        <w:rPr>
          <w:rFonts w:ascii="Arial Narrow" w:hAnsi="Arial Narrow"/>
          <w:kern w:val="28"/>
          <w:sz w:val="22"/>
          <w:szCs w:val="22"/>
        </w:rPr>
        <w:t xml:space="preserve"> </w:t>
      </w:r>
      <w:r w:rsidRPr="00AE2BBC">
        <w:rPr>
          <w:rFonts w:ascii="Arial Narrow" w:hAnsi="Arial Narrow" w:cs="Tahoma"/>
          <w:kern w:val="28"/>
          <w:sz w:val="22"/>
          <w:szCs w:val="22"/>
        </w:rPr>
        <w:t xml:space="preserve">nebudú v danej lehote zo strany auditovaného subjektu splnené, Poskytovateľ zabezpečí overenie splnenia týchto opatrení v termínoch stanovených na základe dohody s Objednávateľom, a to bez nároku na ďalšiu odmenu </w:t>
      </w:r>
      <w:r w:rsidRPr="00AE2BBC">
        <w:rPr>
          <w:rFonts w:ascii="Arial Narrow" w:hAnsi="Arial Narrow" w:cs="Tahoma"/>
          <w:sz w:val="22"/>
          <w:szCs w:val="22"/>
        </w:rPr>
        <w:t>a náhradu nákladov a výdavkov s tým spojených</w:t>
      </w:r>
      <w:r w:rsidRPr="00AE2BBC">
        <w:rPr>
          <w:rFonts w:ascii="Arial Narrow" w:hAnsi="Arial Narrow" w:cs="Tahoma"/>
          <w:kern w:val="28"/>
          <w:sz w:val="22"/>
          <w:szCs w:val="22"/>
        </w:rPr>
        <w:t>.</w:t>
      </w:r>
    </w:p>
    <w:p w14:paraId="29BF87C5" w14:textId="39ED85D6"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V prípade, ak Poskytovateľ v rámci výkonu auditu identifikuje zistenia, ktoré nie je možné definovať ako nedostatky na úrovni jednotlivých auditovaných subjektov, avšak ide o zistenia týkajúce sa porušenia povinností zo strany iných subjektov (napr. riadiaci orgán, certifikačný orgán), zašle Objednávateľovi písomnú informáciu o takýchto zisteniach spolu s podpornými podkladmi bezodkladne po ich identifikovaní</w:t>
      </w:r>
      <w:r w:rsidR="00494BD6" w:rsidRPr="00AE2BBC">
        <w:rPr>
          <w:rFonts w:ascii="Arial Narrow" w:hAnsi="Arial Narrow" w:cs="Tahoma"/>
          <w:kern w:val="28"/>
          <w:sz w:val="22"/>
          <w:szCs w:val="22"/>
        </w:rPr>
        <w:t xml:space="preserve">, </w:t>
      </w:r>
      <w:r w:rsidR="00E51997" w:rsidRPr="00AE2BBC">
        <w:rPr>
          <w:rFonts w:ascii="Arial Narrow" w:hAnsi="Arial Narrow" w:cs="Tahoma"/>
          <w:kern w:val="28"/>
          <w:sz w:val="22"/>
          <w:szCs w:val="22"/>
        </w:rPr>
        <w:t>najneskôr</w:t>
      </w:r>
      <w:r w:rsidR="00494BD6" w:rsidRPr="00AE2BBC">
        <w:rPr>
          <w:rFonts w:ascii="Arial Narrow" w:hAnsi="Arial Narrow" w:cs="Tahoma"/>
          <w:kern w:val="28"/>
          <w:sz w:val="22"/>
          <w:szCs w:val="22"/>
        </w:rPr>
        <w:t xml:space="preserve"> v lehote do </w:t>
      </w:r>
      <w:r w:rsidR="00662484" w:rsidRPr="00AE2BBC">
        <w:rPr>
          <w:rFonts w:ascii="Arial Narrow" w:hAnsi="Arial Narrow" w:cs="Tahoma"/>
          <w:kern w:val="28"/>
          <w:sz w:val="22"/>
          <w:szCs w:val="22"/>
        </w:rPr>
        <w:t>troch</w:t>
      </w:r>
      <w:r w:rsidR="00494BD6" w:rsidRPr="00AE2BBC">
        <w:rPr>
          <w:rFonts w:ascii="Arial Narrow" w:hAnsi="Arial Narrow" w:cs="Tahoma"/>
          <w:kern w:val="28"/>
          <w:sz w:val="22"/>
          <w:szCs w:val="22"/>
        </w:rPr>
        <w:t xml:space="preserve"> pracovných dní od ich identifikovania, ak sa zmluvné strany nedohodnú inak</w:t>
      </w:r>
      <w:r w:rsidRPr="00AE2BBC">
        <w:rPr>
          <w:rFonts w:ascii="Arial Narrow" w:hAnsi="Arial Narrow" w:cs="Tahoma"/>
          <w:kern w:val="28"/>
          <w:sz w:val="22"/>
          <w:szCs w:val="22"/>
        </w:rPr>
        <w:t>.</w:t>
      </w:r>
    </w:p>
    <w:p w14:paraId="33C858F3" w14:textId="57EC8AD5" w:rsidR="0029410E" w:rsidRPr="00AE2BBC" w:rsidRDefault="0029410E" w:rsidP="00775FA8">
      <w:pPr>
        <w:numPr>
          <w:ilvl w:val="0"/>
          <w:numId w:val="43"/>
        </w:numPr>
        <w:tabs>
          <w:tab w:val="clear" w:pos="2160"/>
          <w:tab w:val="clear" w:pos="2880"/>
          <w:tab w:val="clear" w:pos="4500"/>
          <w:tab w:val="left" w:pos="851"/>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Poskytovateľ </w:t>
      </w:r>
      <w:r w:rsidR="05C13477" w:rsidRPr="444E49E6">
        <w:rPr>
          <w:rFonts w:ascii="Arial Narrow" w:hAnsi="Arial Narrow" w:cs="Tahoma"/>
          <w:sz w:val="22"/>
          <w:szCs w:val="22"/>
        </w:rPr>
        <w:t xml:space="preserve"> sa zaväzuje zaevidovať výstupy podľa bodu 2.10, resp. podľa bodu 2.14 (ak je to relevantné) z každého auditu vykonávaného na úrovni každého auditovaného subjektu v Rozpočtovom informačnom systéme, modul RIS-KAA-MZ, a to podľa pokynov Objednávateľa a v súlade s termínmi uvedenými v jednotlivých písomných objednávkach. V prípade požiadavky Objednávateľa doručí Poskytovateľ Objednávateľovi predmetné výstupy aj</w:t>
      </w:r>
      <w:r w:rsidRPr="00AE2BBC">
        <w:rPr>
          <w:rFonts w:ascii="Arial Narrow" w:hAnsi="Arial Narrow" w:cs="Tahoma"/>
          <w:kern w:val="28"/>
          <w:sz w:val="22"/>
          <w:szCs w:val="22"/>
        </w:rPr>
        <w:t xml:space="preserve"> v elektronickej verzii (vo formáte .pdf, resp. .word, prípadne v inom zmluvnými stranami odsúhlasenom formáte a v naskenovanej verzii s podpismi relevantných osôb). Výstupy v listinnej podobe Poskytovateľ doručí Objednávateľovi v súlade s termínmi uvedenými v jednotlivých písomných objednávkach.</w:t>
      </w:r>
    </w:p>
    <w:p w14:paraId="28092796" w14:textId="77777777" w:rsidR="0029410E" w:rsidRPr="00AE2BBC" w:rsidRDefault="0029410E" w:rsidP="00775FA8">
      <w:pPr>
        <w:pStyle w:val="Odsekzoznamu"/>
        <w:numPr>
          <w:ilvl w:val="0"/>
          <w:numId w:val="43"/>
        </w:numPr>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Za riadne ukončenie plnenia jednotlivých písomných objednávok v prípade, ak </w:t>
      </w:r>
      <w:r w:rsidRPr="00AE2BBC">
        <w:rPr>
          <w:rFonts w:ascii="Arial Narrow" w:hAnsi="Arial Narrow" w:cs="Tahoma"/>
          <w:sz w:val="22"/>
          <w:szCs w:val="22"/>
        </w:rPr>
        <w:t xml:space="preserve">Poskytovateľ </w:t>
      </w:r>
      <w:r w:rsidRPr="00AE2BBC">
        <w:rPr>
          <w:rFonts w:ascii="Arial Narrow" w:hAnsi="Arial Narrow" w:cs="Tahoma"/>
          <w:kern w:val="28"/>
          <w:sz w:val="22"/>
          <w:szCs w:val="22"/>
        </w:rPr>
        <w:t>v rámci výkonu jednotlivých auditov vykonaných na základe písomnej objednávky nezistí nedostatky, sa považuje doručenie všetkých relevantných výstupov z vykonaných auditov v súlade s bodmi 2.1</w:t>
      </w:r>
      <w:r w:rsidR="0009079C" w:rsidRPr="00AE2BBC">
        <w:rPr>
          <w:rFonts w:ascii="Arial Narrow" w:hAnsi="Arial Narrow" w:cs="Tahoma"/>
          <w:kern w:val="28"/>
          <w:sz w:val="22"/>
          <w:szCs w:val="22"/>
        </w:rPr>
        <w:t>0</w:t>
      </w:r>
      <w:r w:rsidRPr="00AE2BBC">
        <w:rPr>
          <w:rFonts w:ascii="Arial Narrow" w:hAnsi="Arial Narrow" w:cs="Tahoma"/>
          <w:kern w:val="28"/>
          <w:sz w:val="22"/>
          <w:szCs w:val="22"/>
        </w:rPr>
        <w:t xml:space="preserve"> a 2.</w:t>
      </w:r>
      <w:r w:rsidR="0009079C" w:rsidRPr="00AE2BBC">
        <w:rPr>
          <w:rFonts w:ascii="Arial Narrow" w:hAnsi="Arial Narrow" w:cs="Tahoma"/>
          <w:kern w:val="28"/>
          <w:sz w:val="22"/>
          <w:szCs w:val="22"/>
        </w:rPr>
        <w:t>16</w:t>
      </w:r>
      <w:r w:rsidRPr="00AE2BBC">
        <w:rPr>
          <w:rFonts w:ascii="Arial Narrow" w:hAnsi="Arial Narrow" w:cs="Tahoma"/>
          <w:kern w:val="28"/>
          <w:sz w:val="22"/>
          <w:szCs w:val="22"/>
        </w:rPr>
        <w:t>.</w:t>
      </w:r>
    </w:p>
    <w:p w14:paraId="02408002" w14:textId="5ECFB311" w:rsidR="0029410E" w:rsidRPr="00AE2BBC" w:rsidRDefault="0029410E" w:rsidP="00775FA8">
      <w:pPr>
        <w:pStyle w:val="Odsekzoznamu"/>
        <w:numPr>
          <w:ilvl w:val="0"/>
          <w:numId w:val="43"/>
        </w:numPr>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 xml:space="preserve">Za riadne ukončenie plnenia jednotlivých písomných objednávok v prípade, ak </w:t>
      </w:r>
      <w:r w:rsidRPr="00AE2BBC">
        <w:rPr>
          <w:rFonts w:ascii="Arial Narrow" w:hAnsi="Arial Narrow" w:cs="Tahoma"/>
          <w:sz w:val="22"/>
          <w:szCs w:val="22"/>
        </w:rPr>
        <w:t xml:space="preserve">Poskytovateľ </w:t>
      </w:r>
      <w:r w:rsidRPr="00AE2BBC">
        <w:rPr>
          <w:rFonts w:ascii="Arial Narrow" w:hAnsi="Arial Narrow" w:cs="Tahoma"/>
          <w:kern w:val="28"/>
          <w:sz w:val="22"/>
          <w:szCs w:val="22"/>
        </w:rPr>
        <w:t>v rámci výkonu jednotlivých auditov vykonaných na základe písomnej objednávky zistí nedostatky, sa považuje doručenie všetkých relevantných výstupov v súlade s bodmi 2.</w:t>
      </w:r>
      <w:r w:rsidR="0009079C" w:rsidRPr="00AE2BBC">
        <w:rPr>
          <w:rFonts w:ascii="Arial Narrow" w:hAnsi="Arial Narrow" w:cs="Tahoma"/>
          <w:kern w:val="28"/>
          <w:sz w:val="22"/>
          <w:szCs w:val="22"/>
        </w:rPr>
        <w:t>10</w:t>
      </w:r>
      <w:r w:rsidRPr="00AE2BBC">
        <w:rPr>
          <w:rFonts w:ascii="Arial Narrow" w:hAnsi="Arial Narrow" w:cs="Tahoma"/>
          <w:kern w:val="28"/>
          <w:sz w:val="22"/>
          <w:szCs w:val="22"/>
        </w:rPr>
        <w:t>, 2.1</w:t>
      </w:r>
      <w:r w:rsidR="0009079C" w:rsidRPr="00AE2BBC">
        <w:rPr>
          <w:rFonts w:ascii="Arial Narrow" w:hAnsi="Arial Narrow" w:cs="Tahoma"/>
          <w:kern w:val="28"/>
          <w:sz w:val="22"/>
          <w:szCs w:val="22"/>
        </w:rPr>
        <w:t>4</w:t>
      </w:r>
      <w:r w:rsidRPr="00AE2BBC">
        <w:rPr>
          <w:rFonts w:ascii="Arial Narrow" w:hAnsi="Arial Narrow" w:cs="Tahoma"/>
          <w:kern w:val="28"/>
          <w:sz w:val="22"/>
          <w:szCs w:val="22"/>
        </w:rPr>
        <w:t xml:space="preserve"> a 2.</w:t>
      </w:r>
      <w:r w:rsidR="0009079C" w:rsidRPr="00AE2BBC">
        <w:rPr>
          <w:rFonts w:ascii="Arial Narrow" w:hAnsi="Arial Narrow" w:cs="Tahoma"/>
          <w:kern w:val="28"/>
          <w:sz w:val="22"/>
          <w:szCs w:val="22"/>
        </w:rPr>
        <w:t>16</w:t>
      </w:r>
      <w:r w:rsidRPr="00AE2BBC">
        <w:rPr>
          <w:rFonts w:ascii="Arial Narrow" w:hAnsi="Arial Narrow" w:cs="Tahoma"/>
          <w:kern w:val="28"/>
          <w:sz w:val="22"/>
          <w:szCs w:val="22"/>
        </w:rPr>
        <w:t>, prípadne aj s bodom 2.</w:t>
      </w:r>
      <w:r w:rsidR="0009079C" w:rsidRPr="00AE2BBC">
        <w:rPr>
          <w:rFonts w:ascii="Arial Narrow" w:hAnsi="Arial Narrow" w:cs="Tahoma"/>
          <w:kern w:val="28"/>
          <w:sz w:val="22"/>
          <w:szCs w:val="22"/>
        </w:rPr>
        <w:t>15</w:t>
      </w:r>
      <w:r w:rsidRPr="00AE2BBC">
        <w:rPr>
          <w:rFonts w:ascii="Arial Narrow" w:hAnsi="Arial Narrow" w:cs="Tahoma"/>
          <w:kern w:val="28"/>
          <w:sz w:val="22"/>
          <w:szCs w:val="22"/>
        </w:rPr>
        <w:t xml:space="preserve">, ak je to relevantné. V takomto prípade sa zaslanie poslednej audítorskej správy v rámci auditov, na ktoré bola písomná objednávka vystavená, a doručenie všetkých relevantných výstupov podľa predchádzajúcej vety môže pre účely fakturácie podľa </w:t>
      </w:r>
      <w:r w:rsidR="00F80E17" w:rsidRPr="00AE2BBC">
        <w:rPr>
          <w:rFonts w:ascii="Arial Narrow" w:hAnsi="Arial Narrow" w:cs="Tahoma"/>
          <w:kern w:val="28"/>
          <w:sz w:val="22"/>
          <w:szCs w:val="22"/>
        </w:rPr>
        <w:t>bodu 4.8</w:t>
      </w:r>
      <w:r w:rsidRPr="00AE2BBC">
        <w:rPr>
          <w:rFonts w:ascii="Arial Narrow" w:hAnsi="Arial Narrow" w:cs="Tahoma"/>
          <w:kern w:val="28"/>
          <w:sz w:val="22"/>
          <w:szCs w:val="22"/>
        </w:rPr>
        <w:t xml:space="preserve"> tejto Rámcovej dohody považovať za dodanie čiastkového plnenia písomnej objednávky.</w:t>
      </w:r>
    </w:p>
    <w:p w14:paraId="7F7B9062"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AE2BBC">
        <w:rPr>
          <w:rFonts w:ascii="Arial Narrow" w:hAnsi="Arial Narrow" w:cs="Tahoma"/>
          <w:kern w:val="28"/>
          <w:sz w:val="22"/>
          <w:szCs w:val="22"/>
        </w:rPr>
        <w:t>Pracovným</w:t>
      </w:r>
      <w:r w:rsidRPr="00AE2BBC">
        <w:rPr>
          <w:rFonts w:ascii="Arial Narrow" w:hAnsi="Arial Narrow"/>
          <w:sz w:val="22"/>
          <w:szCs w:val="22"/>
        </w:rPr>
        <w:t xml:space="preserve"> jazykom Programu SK </w:t>
      </w:r>
      <w:r w:rsidRPr="00AE2BBC">
        <w:rPr>
          <w:rFonts w:ascii="Arial Narrow" w:hAnsi="Arial Narrow" w:cs="Tahoma"/>
          <w:kern w:val="28"/>
          <w:sz w:val="22"/>
          <w:szCs w:val="22"/>
        </w:rPr>
        <w:t>– AT</w:t>
      </w:r>
      <w:r w:rsidRPr="00AE2BBC">
        <w:rPr>
          <w:rFonts w:ascii="Arial Narrow" w:hAnsi="Arial Narrow"/>
          <w:sz w:val="22"/>
          <w:szCs w:val="22"/>
        </w:rPr>
        <w:t xml:space="preserve"> je slovenský jazyk, nemecký jazyk a anglický jazyk. Poskytovateľ berie na vedomie, že podklady k overovaniu mu budú od auditovaného subjektu predložené v jednom z uvedených jazykov.</w:t>
      </w:r>
    </w:p>
    <w:p w14:paraId="425F00A1" w14:textId="77777777" w:rsidR="000B423D"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AE2BBC">
        <w:rPr>
          <w:rFonts w:ascii="Arial Narrow" w:hAnsi="Arial Narrow" w:cs="Arial Narrow"/>
          <w:sz w:val="22"/>
          <w:szCs w:val="22"/>
        </w:rPr>
        <w:t xml:space="preserve">Poskytovateľ podpisom Rámcovej dohody súhlasí s tým, že </w:t>
      </w:r>
      <w:r w:rsidRPr="00AE2BBC">
        <w:rPr>
          <w:rFonts w:ascii="Arial Narrow" w:hAnsi="Arial Narrow" w:cs="Tahoma"/>
          <w:kern w:val="28"/>
          <w:sz w:val="22"/>
          <w:szCs w:val="22"/>
        </w:rPr>
        <w:t>Objednávateľ</w:t>
      </w:r>
      <w:r w:rsidRPr="00AE2BBC">
        <w:rPr>
          <w:rFonts w:ascii="Arial Narrow" w:hAnsi="Arial Narrow"/>
          <w:sz w:val="22"/>
          <w:szCs w:val="22"/>
        </w:rPr>
        <w:t xml:space="preserve"> má právo nakladať s odovzdanými, </w:t>
      </w:r>
      <w:r w:rsidRPr="00AE2BBC">
        <w:rPr>
          <w:rFonts w:ascii="Arial Narrow" w:hAnsi="Arial Narrow" w:cs="Tahoma"/>
          <w:kern w:val="28"/>
          <w:sz w:val="22"/>
          <w:szCs w:val="22"/>
        </w:rPr>
        <w:t xml:space="preserve">alebo inak doručenými </w:t>
      </w:r>
      <w:r w:rsidRPr="00AE2BBC">
        <w:rPr>
          <w:rFonts w:ascii="Arial Narrow" w:hAnsi="Arial Narrow"/>
          <w:sz w:val="22"/>
          <w:szCs w:val="22"/>
        </w:rPr>
        <w:t xml:space="preserve">výstupmi </w:t>
      </w:r>
      <w:r w:rsidRPr="00AE2BBC">
        <w:rPr>
          <w:rFonts w:ascii="Arial Narrow" w:hAnsi="Arial Narrow" w:cs="Tahoma"/>
          <w:kern w:val="28"/>
          <w:sz w:val="22"/>
          <w:szCs w:val="22"/>
        </w:rPr>
        <w:t xml:space="preserve">Poskytovateľa </w:t>
      </w:r>
      <w:r w:rsidRPr="00AE2BBC">
        <w:rPr>
          <w:rFonts w:ascii="Arial Narrow" w:hAnsi="Arial Narrow"/>
          <w:sz w:val="22"/>
          <w:szCs w:val="22"/>
        </w:rPr>
        <w:t xml:space="preserve">a informáciami v nich uvedenými podľa vlastného uváženia bez akéhokoľvek časového, vecného, či územného obmedzenia. Poskytovateľ berie na vedomie, že v súlade so zákonom č. 211/2000 Z. z. o slobodnom prístupe k informáciám a o zmene a doplnení niektorých zákonov v znení neskorších predpisov </w:t>
      </w:r>
      <w:r w:rsidR="0009079C" w:rsidRPr="00AE2BBC">
        <w:rPr>
          <w:rFonts w:ascii="Arial Narrow" w:hAnsi="Arial Narrow"/>
          <w:sz w:val="22"/>
          <w:szCs w:val="22"/>
        </w:rPr>
        <w:t xml:space="preserve">(ďalej len „zákon o slobodnom prístupe k </w:t>
      </w:r>
      <w:r w:rsidR="0009079C" w:rsidRPr="00AE2BBC">
        <w:rPr>
          <w:rFonts w:ascii="Arial Narrow" w:hAnsi="Arial Narrow"/>
          <w:sz w:val="22"/>
          <w:szCs w:val="22"/>
        </w:rPr>
        <w:lastRenderedPageBreak/>
        <w:t xml:space="preserve">informáciám“) </w:t>
      </w:r>
      <w:r w:rsidRPr="00AE2BBC">
        <w:rPr>
          <w:rFonts w:ascii="Arial Narrow" w:hAnsi="Arial Narrow"/>
          <w:sz w:val="22"/>
          <w:szCs w:val="22"/>
        </w:rPr>
        <w:t xml:space="preserve">môže Objednávateľ výstupy vypracované </w:t>
      </w:r>
      <w:r w:rsidRPr="00AE2BBC">
        <w:rPr>
          <w:rFonts w:ascii="Arial Narrow" w:hAnsi="Arial Narrow" w:cs="Tahoma"/>
          <w:kern w:val="28"/>
          <w:sz w:val="22"/>
          <w:szCs w:val="22"/>
        </w:rPr>
        <w:t xml:space="preserve">Poskytovateľom </w:t>
      </w:r>
      <w:r w:rsidRPr="00AE2BBC">
        <w:rPr>
          <w:rFonts w:ascii="Arial Narrow" w:hAnsi="Arial Narrow"/>
          <w:sz w:val="22"/>
          <w:szCs w:val="22"/>
        </w:rPr>
        <w:t xml:space="preserve">v rámci plnenia Rámcovej dohody sprístupniť tretím stranám. </w:t>
      </w:r>
      <w:r w:rsidR="00AE3632" w:rsidRPr="00AE2BBC">
        <w:rPr>
          <w:rFonts w:ascii="Arial Narrow" w:hAnsi="Arial Narrow"/>
          <w:sz w:val="22"/>
          <w:szCs w:val="22"/>
        </w:rPr>
        <w:t>Zároveň Poskytovateľ súhlasí, že Objednávateľ má právo postúpiť právo na neobmedzené nakladanie s výstupmi Poskytovateľa v rozsahu jemu udelených práv na akékoľvek tretie strany.</w:t>
      </w:r>
      <w:r w:rsidRPr="00AE2BBC">
        <w:rPr>
          <w:rFonts w:ascii="Arial Narrow" w:hAnsi="Arial Narrow"/>
          <w:sz w:val="22"/>
          <w:szCs w:val="22"/>
        </w:rPr>
        <w:t xml:space="preserve"> Neobmedzené právo </w:t>
      </w:r>
      <w:r w:rsidRPr="00AE2BBC">
        <w:rPr>
          <w:rFonts w:ascii="Arial Narrow" w:hAnsi="Arial Narrow" w:cs="Tahoma"/>
          <w:kern w:val="28"/>
          <w:sz w:val="22"/>
          <w:szCs w:val="22"/>
        </w:rPr>
        <w:t>Objednávateľ</w:t>
      </w:r>
      <w:r w:rsidRPr="00AE2BBC">
        <w:rPr>
          <w:rFonts w:ascii="Arial Narrow" w:hAnsi="Arial Narrow"/>
          <w:sz w:val="22"/>
          <w:szCs w:val="22"/>
        </w:rPr>
        <w:t xml:space="preserve">a nakladať s odovzdanými výstupmi </w:t>
      </w:r>
      <w:r w:rsidRPr="00AE2BBC">
        <w:rPr>
          <w:rFonts w:ascii="Arial Narrow" w:hAnsi="Arial Narrow" w:cs="Tahoma"/>
          <w:kern w:val="28"/>
          <w:sz w:val="22"/>
          <w:szCs w:val="22"/>
        </w:rPr>
        <w:t xml:space="preserve">Poskytovateľa </w:t>
      </w:r>
      <w:r w:rsidRPr="00AE2BBC">
        <w:rPr>
          <w:rFonts w:ascii="Arial Narrow" w:hAnsi="Arial Narrow"/>
          <w:sz w:val="22"/>
          <w:szCs w:val="22"/>
        </w:rPr>
        <w:t>vrátane jeho postúpenia na tretie strany je zahrnuté v cene predmetu Rámcovej dohody a vzniká riadnym odovzdaním a prevzatím zmluvného plnenia</w:t>
      </w:r>
      <w:r w:rsidRPr="00AE2BBC">
        <w:rPr>
          <w:rFonts w:ascii="Arial Narrow" w:hAnsi="Arial Narrow" w:cs="Tahoma"/>
          <w:kern w:val="28"/>
          <w:sz w:val="22"/>
          <w:szCs w:val="22"/>
        </w:rPr>
        <w:t>.</w:t>
      </w:r>
    </w:p>
    <w:p w14:paraId="51A8092A" w14:textId="3B00A8C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AE2BBC">
        <w:rPr>
          <w:rFonts w:ascii="Arial Narrow" w:hAnsi="Arial Narrow" w:cs="Tahoma"/>
          <w:kern w:val="28"/>
          <w:sz w:val="22"/>
          <w:szCs w:val="22"/>
        </w:rPr>
        <w:t xml:space="preserve">Poskytovateľ sa zaväzuje </w:t>
      </w:r>
      <w:r w:rsidR="00822D34" w:rsidRPr="00AE2BBC">
        <w:rPr>
          <w:rFonts w:ascii="Arial Narrow" w:hAnsi="Arial Narrow"/>
          <w:sz w:val="22"/>
          <w:szCs w:val="22"/>
        </w:rPr>
        <w:t xml:space="preserve">poskytnúť v rámci zabezpečenia plnenia podľa bodu 2.2 </w:t>
      </w:r>
      <w:r w:rsidRPr="00AE2BBC">
        <w:rPr>
          <w:rFonts w:ascii="Arial Narrow" w:hAnsi="Arial Narrow" w:cs="Tahoma"/>
          <w:kern w:val="28"/>
          <w:sz w:val="22"/>
          <w:szCs w:val="22"/>
        </w:rPr>
        <w:t>Objednávateľ</w:t>
      </w:r>
      <w:r w:rsidRPr="00AE2BBC">
        <w:rPr>
          <w:rFonts w:ascii="Arial Narrow" w:hAnsi="Arial Narrow"/>
          <w:sz w:val="22"/>
          <w:szCs w:val="22"/>
        </w:rPr>
        <w:t>ovi potrebnú súčinnosť a zabezpečiť účasť svojich zástup</w:t>
      </w:r>
      <w:r w:rsidR="00822D34" w:rsidRPr="00AE2BBC">
        <w:rPr>
          <w:rFonts w:ascii="Arial Narrow" w:hAnsi="Arial Narrow"/>
          <w:sz w:val="22"/>
          <w:szCs w:val="22"/>
        </w:rPr>
        <w:t>cov a osôb vykonávajúcich audit/</w:t>
      </w:r>
      <w:r w:rsidRPr="00AE2BBC">
        <w:rPr>
          <w:rFonts w:ascii="Arial Narrow" w:hAnsi="Arial Narrow"/>
          <w:sz w:val="22"/>
          <w:szCs w:val="22"/>
        </w:rPr>
        <w:t xml:space="preserve">audítorské služby (ďalej ako „experti“) pri vysvetľovaní, obhajovaní a zdôvodňovaní výsledkov auditov vykonaných </w:t>
      </w:r>
      <w:r w:rsidRPr="00AE2BBC">
        <w:rPr>
          <w:rFonts w:ascii="Arial Narrow" w:hAnsi="Arial Narrow" w:cs="Tahoma"/>
          <w:kern w:val="28"/>
          <w:sz w:val="22"/>
          <w:szCs w:val="22"/>
        </w:rPr>
        <w:t xml:space="preserve">Poskytovateľom </w:t>
      </w:r>
      <w:r w:rsidRPr="00AE2BBC">
        <w:rPr>
          <w:rFonts w:ascii="Arial Narrow" w:hAnsi="Arial Narrow"/>
          <w:sz w:val="22"/>
          <w:szCs w:val="22"/>
        </w:rPr>
        <w:t xml:space="preserve">a postupu ich vykonania najmä zástupcom </w:t>
      </w:r>
      <w:r w:rsidRPr="00AE2BBC">
        <w:rPr>
          <w:rFonts w:ascii="Arial Narrow" w:hAnsi="Arial Narrow" w:cs="Tahoma"/>
          <w:kern w:val="28"/>
          <w:sz w:val="22"/>
          <w:szCs w:val="22"/>
        </w:rPr>
        <w:t>Objednávateľa</w:t>
      </w:r>
      <w:r w:rsidRPr="00AE2BBC">
        <w:rPr>
          <w:rFonts w:ascii="Arial Narrow" w:hAnsi="Arial Narrow"/>
          <w:sz w:val="22"/>
          <w:szCs w:val="22"/>
        </w:rPr>
        <w:t>, resp. zástupcom Európskej komisie, Európskeho dvora audítorov</w:t>
      </w:r>
      <w:r w:rsidR="00822D34" w:rsidRPr="00AE2BBC">
        <w:rPr>
          <w:rFonts w:ascii="Arial Narrow" w:hAnsi="Arial Narrow"/>
          <w:sz w:val="22"/>
          <w:szCs w:val="22"/>
        </w:rPr>
        <w:t>,</w:t>
      </w:r>
      <w:r w:rsidRPr="00AE2BBC">
        <w:rPr>
          <w:rFonts w:ascii="Arial Narrow" w:hAnsi="Arial Narrow"/>
          <w:sz w:val="22"/>
          <w:szCs w:val="22"/>
        </w:rPr>
        <w:t xml:space="preserve"> </w:t>
      </w:r>
      <w:r w:rsidR="00822D34" w:rsidRPr="00AE2BBC">
        <w:rPr>
          <w:rFonts w:ascii="Arial Narrow" w:hAnsi="Arial Narrow"/>
          <w:sz w:val="22"/>
          <w:szCs w:val="22"/>
        </w:rPr>
        <w:t>prípadne iných relevantných orgánov EÚ a SR</w:t>
      </w:r>
      <w:r w:rsidRPr="00AE2BBC">
        <w:rPr>
          <w:rFonts w:ascii="Arial Narrow" w:hAnsi="Arial Narrow"/>
          <w:sz w:val="22"/>
          <w:szCs w:val="22"/>
        </w:rPr>
        <w:t>. Uvedenú súč</w:t>
      </w:r>
      <w:r w:rsidR="00822D34" w:rsidRPr="00AE2BBC">
        <w:rPr>
          <w:rFonts w:ascii="Arial Narrow" w:hAnsi="Arial Narrow"/>
          <w:sz w:val="22"/>
          <w:szCs w:val="22"/>
        </w:rPr>
        <w:t>innosť a účasť svojich zástupcov, prípadne</w:t>
      </w:r>
      <w:r w:rsidRPr="00AE2BBC">
        <w:rPr>
          <w:rFonts w:ascii="Arial Narrow" w:hAnsi="Arial Narrow"/>
          <w:sz w:val="22"/>
          <w:szCs w:val="22"/>
        </w:rPr>
        <w:t xml:space="preserve"> expertov </w:t>
      </w:r>
      <w:r w:rsidR="00822D34" w:rsidRPr="00AE2BBC">
        <w:rPr>
          <w:rFonts w:ascii="Arial Narrow" w:hAnsi="Arial Narrow"/>
          <w:sz w:val="22"/>
          <w:szCs w:val="22"/>
        </w:rPr>
        <w:t xml:space="preserve">je Poskytovateľ povinný zabezpečiť do uplynutia </w:t>
      </w:r>
      <w:r w:rsidR="009D6A87" w:rsidRPr="00AE2BBC">
        <w:rPr>
          <w:rFonts w:ascii="Arial Narrow" w:hAnsi="Arial Narrow"/>
          <w:sz w:val="22"/>
          <w:szCs w:val="22"/>
        </w:rPr>
        <w:t xml:space="preserve">piatich </w:t>
      </w:r>
      <w:r w:rsidR="00822D34" w:rsidRPr="00AE2BBC">
        <w:rPr>
          <w:rFonts w:ascii="Arial Narrow" w:hAnsi="Arial Narrow"/>
          <w:sz w:val="22"/>
          <w:szCs w:val="22"/>
        </w:rPr>
        <w:t>rokov od 31. decembra roka, v ktorom riadiaci orgán vyplatil auditovanému subjektu</w:t>
      </w:r>
      <w:r w:rsidR="00401D26" w:rsidRPr="00AE2BBC">
        <w:rPr>
          <w:rFonts w:ascii="Arial Narrow" w:hAnsi="Arial Narrow"/>
          <w:sz w:val="22"/>
          <w:szCs w:val="22"/>
        </w:rPr>
        <w:t xml:space="preserve"> (</w:t>
      </w:r>
      <w:r w:rsidR="00401D26" w:rsidRPr="00AE2BBC">
        <w:rPr>
          <w:rFonts w:ascii="Arial Narrow" w:hAnsi="Arial Narrow" w:cs="Tahoma"/>
          <w:kern w:val="28"/>
          <w:sz w:val="22"/>
          <w:szCs w:val="22"/>
        </w:rPr>
        <w:t>hlavn</w:t>
      </w:r>
      <w:r w:rsidR="00E156A2" w:rsidRPr="00AE2BBC">
        <w:rPr>
          <w:rFonts w:ascii="Arial Narrow" w:hAnsi="Arial Narrow" w:cs="Tahoma"/>
          <w:kern w:val="28"/>
          <w:sz w:val="22"/>
          <w:szCs w:val="22"/>
        </w:rPr>
        <w:t>é</w:t>
      </w:r>
      <w:r w:rsidR="00401D26" w:rsidRPr="00AE2BBC">
        <w:rPr>
          <w:rFonts w:ascii="Arial Narrow" w:hAnsi="Arial Narrow" w:cs="Tahoma"/>
          <w:kern w:val="28"/>
          <w:sz w:val="22"/>
          <w:szCs w:val="22"/>
        </w:rPr>
        <w:t>mu prijímateľovi/partnerovi</w:t>
      </w:r>
      <w:r w:rsidR="00401D26" w:rsidRPr="00AE2BBC">
        <w:rPr>
          <w:rFonts w:ascii="Arial Narrow" w:hAnsi="Arial Narrow"/>
          <w:sz w:val="22"/>
          <w:szCs w:val="22"/>
        </w:rPr>
        <w:t>)</w:t>
      </w:r>
      <w:r w:rsidR="00822D34" w:rsidRPr="00AE2BBC">
        <w:rPr>
          <w:rFonts w:ascii="Arial Narrow" w:hAnsi="Arial Narrow"/>
          <w:sz w:val="22"/>
          <w:szCs w:val="22"/>
        </w:rPr>
        <w:t xml:space="preserve"> poslednú platbu k projektu, ktorého overovanie bolo predmetom audítorských služieb poskytnutých podľa tejto Rámcovej dohody. Poskytovateľ berie na vedomie a súhlasí, že na základe požiadaviek Objednávateľa môže byť od neho požadované zabezpečenie uvedenej komunikácie v slovenskom alebo anglickom jazyku.</w:t>
      </w:r>
      <w:r w:rsidR="00822D34" w:rsidRPr="00AE2BBC">
        <w:rPr>
          <w:rFonts w:ascii="Arial Narrow" w:hAnsi="Arial Narrow" w:cs="Tahoma"/>
          <w:sz w:val="22"/>
          <w:szCs w:val="22"/>
        </w:rPr>
        <w:t xml:space="preserve"> Predmetná súčinnosť a </w:t>
      </w:r>
      <w:r w:rsidR="00822D34" w:rsidRPr="00AE2BBC">
        <w:rPr>
          <w:rFonts w:ascii="Arial Narrow" w:hAnsi="Arial Narrow"/>
          <w:sz w:val="22"/>
          <w:szCs w:val="22"/>
        </w:rPr>
        <w:t xml:space="preserve">účasť svojich zástupcov a expertov Poskytovateľa je zahrnutá v cene audítorských služieb a </w:t>
      </w:r>
      <w:r w:rsidR="00822D34" w:rsidRPr="00AE2BBC">
        <w:rPr>
          <w:rFonts w:ascii="Arial Narrow" w:hAnsi="Arial Narrow" w:cs="Tahoma"/>
          <w:sz w:val="22"/>
          <w:szCs w:val="22"/>
        </w:rPr>
        <w:t xml:space="preserve">Poskytovateľovi voči Objednávateľovi nevzniká dodatočný nárok na odmenu a náhradu nákladov a výdavkov s tým spojených. </w:t>
      </w:r>
    </w:p>
    <w:p w14:paraId="36746095"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AE2BBC">
        <w:rPr>
          <w:rFonts w:ascii="Arial Narrow" w:hAnsi="Arial Narrow" w:cs="Tahoma"/>
          <w:kern w:val="28"/>
          <w:sz w:val="22"/>
          <w:szCs w:val="22"/>
        </w:rPr>
        <w:t xml:space="preserve">Poskytovateľ </w:t>
      </w:r>
      <w:r w:rsidR="00822D34" w:rsidRPr="00AE2BBC">
        <w:rPr>
          <w:rFonts w:ascii="Arial Narrow" w:hAnsi="Arial Narrow"/>
          <w:sz w:val="22"/>
          <w:szCs w:val="22"/>
        </w:rPr>
        <w:t xml:space="preserve">sa zaväzuje </w:t>
      </w:r>
      <w:r w:rsidRPr="00AE2BBC">
        <w:rPr>
          <w:rFonts w:ascii="Arial Narrow" w:hAnsi="Arial Narrow"/>
          <w:sz w:val="22"/>
          <w:szCs w:val="22"/>
        </w:rPr>
        <w:t xml:space="preserve">zabezpečiť a dodržiavať nezávislosť od auditovaných oblastí a auditovaných subjektov, ktorých činnosti budú podliehať auditu v rámci jednotlivých </w:t>
      </w:r>
      <w:r w:rsidR="00822D34" w:rsidRPr="00AE2BBC">
        <w:rPr>
          <w:rFonts w:ascii="Arial Narrow" w:hAnsi="Arial Narrow"/>
          <w:sz w:val="22"/>
          <w:szCs w:val="22"/>
        </w:rPr>
        <w:t>písomných objednávok tejto Rámcovej dohody. N</w:t>
      </w:r>
      <w:r w:rsidRPr="00AE2BBC">
        <w:rPr>
          <w:rFonts w:ascii="Arial Narrow" w:hAnsi="Arial Narrow"/>
          <w:sz w:val="22"/>
          <w:szCs w:val="22"/>
        </w:rPr>
        <w:t xml:space="preserve">ezávislosť </w:t>
      </w:r>
      <w:r w:rsidR="00822D34" w:rsidRPr="00AE2BBC">
        <w:rPr>
          <w:rFonts w:ascii="Arial Narrow" w:hAnsi="Arial Narrow"/>
          <w:sz w:val="22"/>
          <w:szCs w:val="22"/>
        </w:rPr>
        <w:t xml:space="preserve">od auditovaných oblastí a auditovaných subjektov </w:t>
      </w:r>
      <w:r w:rsidRPr="00AE2BBC">
        <w:rPr>
          <w:rFonts w:ascii="Arial Narrow" w:hAnsi="Arial Narrow"/>
          <w:sz w:val="22"/>
          <w:szCs w:val="22"/>
        </w:rPr>
        <w:t xml:space="preserve">Poskytovateľ zároveň písomne potvrdí vyhlásením pri každej písomnej objednávke </w:t>
      </w:r>
      <w:r w:rsidR="00822D34" w:rsidRPr="00AE2BBC">
        <w:rPr>
          <w:rFonts w:ascii="Arial Narrow" w:hAnsi="Arial Narrow"/>
          <w:sz w:val="22"/>
          <w:szCs w:val="22"/>
        </w:rPr>
        <w:t>podľa článku 3 tejto Rámcovej dohody</w:t>
      </w:r>
      <w:r w:rsidRPr="00AE2BBC">
        <w:rPr>
          <w:rFonts w:ascii="Arial Narrow" w:hAnsi="Arial Narrow"/>
          <w:sz w:val="22"/>
          <w:szCs w:val="22"/>
        </w:rPr>
        <w:t xml:space="preserve">. </w:t>
      </w:r>
    </w:p>
    <w:p w14:paraId="29AA032E" w14:textId="77777777" w:rsidR="0029410E" w:rsidRPr="00AE2BBC" w:rsidRDefault="00AE3632"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444E49E6">
        <w:rPr>
          <w:rFonts w:ascii="Arial Narrow" w:hAnsi="Arial Narrow"/>
          <w:sz w:val="22"/>
          <w:szCs w:val="22"/>
        </w:rPr>
        <w:t xml:space="preserve">Poskytovateľ súhlasí a berie na vedomie, že rozsah, detailný popis, identifikácia auditovaných subjektov, lehota a forma poskytovania audítorských služieb a spôsob dodania výstupov budú zadefinované podľa aktuálnych potrieb Objednávateľa v konkrétnej písomnej objednávke vystavenej na Poskytovateľa v súlade s článkom 3 Rámcovej dohody. Vystavená písomná objednávka bude obsahovať popis všetkých skutočností potrebných pre zabezpečenie konkrétnych audítorských služieb, a to najmä tie, ktoré neobsahuje Rámcová dohoda. </w:t>
      </w:r>
    </w:p>
    <w:p w14:paraId="7A48C763"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AE2BBC">
        <w:rPr>
          <w:rFonts w:ascii="Arial Narrow" w:hAnsi="Arial Narrow" w:cs="Tahoma"/>
          <w:kern w:val="28"/>
          <w:sz w:val="22"/>
          <w:szCs w:val="22"/>
        </w:rPr>
        <w:t>Akékoľvek</w:t>
      </w:r>
      <w:r w:rsidRPr="00AE2BBC">
        <w:rPr>
          <w:rFonts w:ascii="Arial Narrow" w:hAnsi="Arial Narrow"/>
          <w:sz w:val="22"/>
          <w:szCs w:val="22"/>
        </w:rPr>
        <w:t xml:space="preserve"> výstupy </w:t>
      </w:r>
      <w:r w:rsidRPr="00AE2BBC">
        <w:rPr>
          <w:rFonts w:ascii="Arial Narrow" w:hAnsi="Arial Narrow" w:cs="Tahoma"/>
          <w:kern w:val="28"/>
          <w:sz w:val="22"/>
          <w:szCs w:val="22"/>
        </w:rPr>
        <w:t xml:space="preserve">Poskytovateľa </w:t>
      </w:r>
      <w:r w:rsidRPr="00AE2BBC">
        <w:rPr>
          <w:rFonts w:ascii="Arial Narrow" w:hAnsi="Arial Narrow"/>
          <w:sz w:val="22"/>
          <w:szCs w:val="22"/>
        </w:rPr>
        <w:t>z jednotlivých objednávok musia byť vypracované tak, aby tvorili hodnoverný a riadne použiteľný</w:t>
      </w:r>
      <w:r w:rsidR="00AE3632" w:rsidRPr="00AE2BBC">
        <w:rPr>
          <w:rFonts w:ascii="Arial Narrow" w:hAnsi="Arial Narrow"/>
          <w:sz w:val="22"/>
          <w:szCs w:val="22"/>
        </w:rPr>
        <w:t xml:space="preserve"> dôkazný prostriedok v súdnom a</w:t>
      </w:r>
      <w:r w:rsidRPr="00AE2BBC">
        <w:rPr>
          <w:rFonts w:ascii="Arial Narrow" w:hAnsi="Arial Narrow"/>
          <w:sz w:val="22"/>
          <w:szCs w:val="22"/>
        </w:rPr>
        <w:t xml:space="preserve">/alebo správnom konaní, t. j. aby tieto výstupy v prípade zistenia porušenia platnej </w:t>
      </w:r>
      <w:r w:rsidR="00AE3632" w:rsidRPr="00AE2BBC">
        <w:rPr>
          <w:rFonts w:ascii="Arial Narrow" w:hAnsi="Arial Narrow" w:cs="Tahoma"/>
          <w:sz w:val="22"/>
          <w:szCs w:val="22"/>
        </w:rPr>
        <w:t xml:space="preserve">legislatívy </w:t>
      </w:r>
      <w:r w:rsidRPr="00AE2BBC">
        <w:rPr>
          <w:rFonts w:ascii="Arial Narrow" w:hAnsi="Arial Narrow"/>
          <w:sz w:val="22"/>
          <w:szCs w:val="22"/>
        </w:rPr>
        <w:t>EÚ alebo príslušnej národnej legislatívy dostatočne preukazovali túto skutočnosť a boli náležitým p</w:t>
      </w:r>
      <w:r w:rsidR="00AE3632" w:rsidRPr="00AE2BBC">
        <w:rPr>
          <w:rFonts w:ascii="Arial Narrow" w:hAnsi="Arial Narrow"/>
          <w:sz w:val="22"/>
          <w:szCs w:val="22"/>
        </w:rPr>
        <w:t>odkladom na vedenie správneho a/</w:t>
      </w:r>
      <w:r w:rsidRPr="00AE2BBC">
        <w:rPr>
          <w:rFonts w:ascii="Arial Narrow" w:hAnsi="Arial Narrow"/>
          <w:sz w:val="22"/>
          <w:szCs w:val="22"/>
        </w:rPr>
        <w:t>alebo súdneho konania. V opačnom prípade sa Poskytovateľ zaväzuje nahradiť Objednávateľovi všetky náklady, ujmu a škodu, súvisiace so skutočnosťou, že Poskytovateľ predložil Objednávateľovi výstupy, ktoré neb</w:t>
      </w:r>
      <w:r w:rsidR="00AE3632" w:rsidRPr="00AE2BBC">
        <w:rPr>
          <w:rFonts w:ascii="Arial Narrow" w:hAnsi="Arial Narrow"/>
          <w:sz w:val="22"/>
          <w:szCs w:val="22"/>
        </w:rPr>
        <w:t>olo možné použiť v správnom a/</w:t>
      </w:r>
      <w:r w:rsidRPr="00AE2BBC">
        <w:rPr>
          <w:rFonts w:ascii="Arial Narrow" w:hAnsi="Arial Narrow"/>
          <w:sz w:val="22"/>
          <w:szCs w:val="22"/>
        </w:rPr>
        <w:t>alebo súdnom konaní, alebo ktoré nedostatočne alebo klamlivo preukazovali zistené skutočnosti a súvisiace s potrebou opätovného zabezpečenia výstupov ako hodnoverného dôkazného prostriedku.</w:t>
      </w:r>
    </w:p>
    <w:p w14:paraId="55160C56" w14:textId="77777777" w:rsidR="0029410E" w:rsidRPr="00AE2BBC"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444E49E6">
        <w:rPr>
          <w:rFonts w:ascii="Arial Narrow" w:hAnsi="Arial Narrow"/>
          <w:sz w:val="22"/>
          <w:szCs w:val="22"/>
        </w:rPr>
        <w:t xml:space="preserve">Všetky dokumenty a informácie, ktoré bude mať Poskytovateľ k dispozícii v rámci výkonu auditu, resp. v rámci plnenia tejto Rámcovej dohody </w:t>
      </w:r>
      <w:r w:rsidR="00AE3632" w:rsidRPr="444E49E6">
        <w:rPr>
          <w:rFonts w:ascii="Arial Narrow" w:hAnsi="Arial Narrow" w:cs="Tahoma"/>
          <w:sz w:val="22"/>
          <w:szCs w:val="22"/>
        </w:rPr>
        <w:t xml:space="preserve">a príslušných vystavených objednávok </w:t>
      </w:r>
      <w:r w:rsidRPr="444E49E6">
        <w:rPr>
          <w:rFonts w:ascii="Arial Narrow" w:hAnsi="Arial Narrow"/>
          <w:sz w:val="22"/>
          <w:szCs w:val="22"/>
        </w:rPr>
        <w:t>sa Poskytovateľ zaväzuje použiť výlučne pre potreby plnenia tejto Rámcovej dohody. Zároveň sa Poskytovateľ zaväzuje dodržiavať mlčanlivosť v zmysle článku 18 tejto Rámcovej dohody.</w:t>
      </w:r>
    </w:p>
    <w:p w14:paraId="49E42452" w14:textId="77777777" w:rsidR="0029410E" w:rsidRPr="00AE2BBC" w:rsidRDefault="0029410E" w:rsidP="0029410E">
      <w:pPr>
        <w:tabs>
          <w:tab w:val="clear" w:pos="2160"/>
          <w:tab w:val="left" w:pos="2127"/>
        </w:tabs>
        <w:spacing w:before="360" w:after="240"/>
        <w:jc w:val="both"/>
        <w:rPr>
          <w:rFonts w:ascii="Arial Narrow" w:hAnsi="Arial Narrow" w:cs="Tahoma"/>
          <w:b/>
          <w:sz w:val="22"/>
          <w:szCs w:val="22"/>
          <w:u w:val="single"/>
        </w:rPr>
      </w:pPr>
      <w:r w:rsidRPr="00AE2BBC">
        <w:rPr>
          <w:rFonts w:ascii="Arial Narrow" w:hAnsi="Arial Narrow" w:cs="Tahoma"/>
          <w:b/>
          <w:sz w:val="22"/>
          <w:szCs w:val="22"/>
          <w:u w:val="single"/>
        </w:rPr>
        <w:t>Článok 3.</w:t>
      </w:r>
      <w:r w:rsidRPr="00AE2BBC">
        <w:rPr>
          <w:rFonts w:ascii="Arial Narrow" w:hAnsi="Arial Narrow" w:cs="Tahoma"/>
          <w:b/>
          <w:sz w:val="22"/>
          <w:szCs w:val="22"/>
          <w:u w:val="single"/>
        </w:rPr>
        <w:tab/>
        <w:t>Spôsob plnenia predmetu Rámcovej dohody</w:t>
      </w:r>
    </w:p>
    <w:p w14:paraId="505238E7" w14:textId="77777777" w:rsidR="00401D26"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AE2BBC">
        <w:rPr>
          <w:rFonts w:ascii="Arial Narrow" w:hAnsi="Arial Narrow" w:cs="Tahoma"/>
          <w:bCs/>
          <w:sz w:val="22"/>
          <w:szCs w:val="22"/>
        </w:rPr>
        <w:t xml:space="preserve">Objednávateľ si bude počas doby trvania tejto Rámcovej dohody u Poskytovateľa objednávať audítorské služby podľa článku 2 tejto Rámcovej dohody na základe </w:t>
      </w:r>
      <w:r w:rsidR="00401D26" w:rsidRPr="00AE2BBC">
        <w:rPr>
          <w:rFonts w:ascii="Arial Narrow" w:hAnsi="Arial Narrow" w:cs="Tahoma"/>
          <w:bCs/>
          <w:sz w:val="22"/>
          <w:szCs w:val="22"/>
        </w:rPr>
        <w:t>písomných objednávok vystavených na Poskytovateľa (ďalej len „objednávka“)</w:t>
      </w:r>
      <w:r w:rsidR="00401D26" w:rsidRPr="00AE2BBC">
        <w:rPr>
          <w:rFonts w:ascii="Arial Narrow" w:hAnsi="Arial Narrow" w:cs="Tahoma"/>
          <w:sz w:val="22"/>
          <w:szCs w:val="22"/>
        </w:rPr>
        <w:t xml:space="preserve">. </w:t>
      </w:r>
    </w:p>
    <w:p w14:paraId="7D5DCAF5" w14:textId="77777777" w:rsidR="0029410E" w:rsidRPr="00AE2BBC" w:rsidRDefault="0029410E" w:rsidP="00775FA8">
      <w:pPr>
        <w:numPr>
          <w:ilvl w:val="0"/>
          <w:numId w:val="32"/>
        </w:numPr>
        <w:tabs>
          <w:tab w:val="clear" w:pos="2160"/>
          <w:tab w:val="clear" w:pos="2880"/>
          <w:tab w:val="clear" w:pos="4500"/>
        </w:tabs>
        <w:spacing w:after="120"/>
        <w:ind w:hanging="720"/>
        <w:jc w:val="both"/>
        <w:rPr>
          <w:rFonts w:ascii="Arial Narrow" w:hAnsi="Arial Narrow" w:cs="Tahoma"/>
          <w:sz w:val="22"/>
          <w:szCs w:val="22"/>
        </w:rPr>
      </w:pPr>
      <w:r w:rsidRPr="00AE2BBC">
        <w:rPr>
          <w:rFonts w:ascii="Arial Narrow" w:hAnsi="Arial Narrow" w:cs="Tahoma"/>
          <w:sz w:val="22"/>
          <w:szCs w:val="22"/>
        </w:rPr>
        <w:t xml:space="preserve">Každá objednávka, prípadne jej prílohy, budú obsahovať najmä podrobnú špecifikáciu predmetu objednávky (najmä základné informácie k auditovaným subjektom a overovaným zoznamom deklarovaných výdavkov), vrátane termínov realizácie </w:t>
      </w:r>
      <w:r w:rsidR="00401D26" w:rsidRPr="00AE2BBC">
        <w:rPr>
          <w:rFonts w:ascii="Arial Narrow" w:hAnsi="Arial Narrow" w:cs="Tahoma"/>
          <w:sz w:val="22"/>
          <w:szCs w:val="22"/>
        </w:rPr>
        <w:t>predmetu objednávky a dodania výstupov Objednávateľovi</w:t>
      </w:r>
      <w:r w:rsidRPr="00AE2BBC">
        <w:rPr>
          <w:rFonts w:ascii="Arial Narrow" w:hAnsi="Arial Narrow" w:cs="Tahoma"/>
          <w:sz w:val="22"/>
          <w:szCs w:val="22"/>
        </w:rPr>
        <w:t xml:space="preserve"> a cenu audítorských služieb stanovenú v súlade s bodom 4.2 tejto Rámcovej dohody, prípadne iné práva a povinnosti zmluvných strán, ako aj záväzné vyhlásenie Poskytovateľa, že </w:t>
      </w:r>
      <w:r w:rsidR="00401D26" w:rsidRPr="00AE2BBC">
        <w:rPr>
          <w:rFonts w:ascii="Arial Narrow" w:hAnsi="Arial Narrow" w:cs="Tahoma"/>
          <w:sz w:val="22"/>
          <w:szCs w:val="22"/>
        </w:rPr>
        <w:t>prevzal záväzok riadne a včas dodať predmet objednávky za podmienok určených v objednávke</w:t>
      </w:r>
      <w:r w:rsidRPr="00AE2BBC">
        <w:rPr>
          <w:rFonts w:ascii="Arial Narrow" w:hAnsi="Arial Narrow" w:cs="Tahoma"/>
          <w:sz w:val="22"/>
          <w:szCs w:val="22"/>
        </w:rPr>
        <w:t xml:space="preserve">. Súčasťou objednávky bude v prípade potreby písomný doklad v anglickom jazyku vystavený Objednávateľom pre Poskytovateľa, preukazujúci </w:t>
      </w:r>
      <w:r w:rsidRPr="00AE2BBC">
        <w:rPr>
          <w:rFonts w:ascii="Arial Narrow" w:hAnsi="Arial Narrow" w:cs="Tahoma"/>
          <w:sz w:val="22"/>
          <w:szCs w:val="22"/>
        </w:rPr>
        <w:lastRenderedPageBreak/>
        <w:t xml:space="preserve">oprávnenie Poskytovateľa vykonávať audit u jednotlivých </w:t>
      </w:r>
      <w:r w:rsidR="00401D26" w:rsidRPr="00AE2BBC">
        <w:rPr>
          <w:rFonts w:ascii="Arial Narrow" w:hAnsi="Arial Narrow" w:cs="Tahoma"/>
          <w:sz w:val="22"/>
          <w:szCs w:val="22"/>
        </w:rPr>
        <w:t>auditovaných subjektoch</w:t>
      </w:r>
      <w:r w:rsidRPr="00AE2BBC">
        <w:rPr>
          <w:rFonts w:ascii="Arial Narrow" w:hAnsi="Arial Narrow" w:cs="Tahoma"/>
          <w:sz w:val="22"/>
          <w:szCs w:val="22"/>
        </w:rPr>
        <w:t xml:space="preserve"> v mene Objednávateľa ako orgánu auditu</w:t>
      </w:r>
      <w:r w:rsidR="00401D26" w:rsidRPr="00AE2BBC">
        <w:rPr>
          <w:rFonts w:ascii="Arial Narrow" w:hAnsi="Arial Narrow" w:cs="Tahoma"/>
          <w:sz w:val="22"/>
          <w:szCs w:val="22"/>
        </w:rPr>
        <w:t xml:space="preserve"> pre Program </w:t>
      </w:r>
      <w:r w:rsidR="00401D26" w:rsidRPr="00AE2BBC">
        <w:rPr>
          <w:rFonts w:ascii="Arial Narrow" w:hAnsi="Arial Narrow" w:cs="Tahoma"/>
          <w:kern w:val="28"/>
          <w:sz w:val="22"/>
          <w:szCs w:val="22"/>
          <w:lang w:eastAsia="en-US"/>
        </w:rPr>
        <w:t>SK – AT</w:t>
      </w:r>
      <w:r w:rsidRPr="00AE2BBC">
        <w:rPr>
          <w:rFonts w:ascii="Arial Narrow" w:hAnsi="Arial Narrow" w:cs="Tahoma"/>
          <w:sz w:val="22"/>
          <w:szCs w:val="22"/>
        </w:rPr>
        <w:t>.</w:t>
      </w:r>
    </w:p>
    <w:p w14:paraId="12401F6E" w14:textId="77777777" w:rsidR="0029410E"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AE2BBC">
        <w:rPr>
          <w:rFonts w:ascii="Arial Narrow" w:hAnsi="Arial Narrow" w:cs="Tahoma"/>
          <w:sz w:val="22"/>
          <w:szCs w:val="22"/>
        </w:rPr>
        <w:t xml:space="preserve">Každej objednávke bude zo strany Objednávateľa predchádzať predbežná objednávka, ktorá bude obsahovať náležitosti objednávky v súlade s bodom 3.2 (ďalej len „predbežná objednávka“). Predbežná objednávka bude Poskytovateľovi zaslaná </w:t>
      </w:r>
      <w:r w:rsidR="00401D26" w:rsidRPr="00AE2BBC">
        <w:rPr>
          <w:rFonts w:ascii="Arial Narrow" w:hAnsi="Arial Narrow" w:cs="Tahoma"/>
          <w:sz w:val="22"/>
          <w:szCs w:val="22"/>
        </w:rPr>
        <w:t xml:space="preserve">na vyjadrenie </w:t>
      </w:r>
      <w:r w:rsidRPr="00AE2BBC">
        <w:rPr>
          <w:rFonts w:ascii="Arial Narrow" w:hAnsi="Arial Narrow" w:cs="Tahoma"/>
          <w:sz w:val="22"/>
          <w:szCs w:val="22"/>
        </w:rPr>
        <w:t>spravidla v elektronickej forme.</w:t>
      </w:r>
    </w:p>
    <w:p w14:paraId="41026D58" w14:textId="733F5535" w:rsidR="0029410E"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rPr>
        <w:t xml:space="preserve">Poskytovateľ sa zaväzuje predkladať Objednávateľovi </w:t>
      </w:r>
      <w:r w:rsidRPr="00AE2BBC">
        <w:rPr>
          <w:rFonts w:ascii="Arial Narrow" w:hAnsi="Arial Narrow" w:cs="Tahoma"/>
          <w:bCs/>
          <w:sz w:val="22"/>
          <w:szCs w:val="22"/>
        </w:rPr>
        <w:t xml:space="preserve">prípadné pripomienky k predbežným objednávkam, týkajúce sa </w:t>
      </w:r>
      <w:r w:rsidR="00401D26" w:rsidRPr="00AE2BBC">
        <w:rPr>
          <w:rFonts w:ascii="Arial Narrow" w:hAnsi="Arial Narrow" w:cs="Tahoma"/>
          <w:bCs/>
          <w:sz w:val="22"/>
          <w:szCs w:val="22"/>
        </w:rPr>
        <w:t>najmä termínov realizácie predmetu objednávky</w:t>
      </w:r>
      <w:r w:rsidRPr="00AE2BBC">
        <w:rPr>
          <w:rFonts w:ascii="Arial Narrow" w:hAnsi="Arial Narrow" w:cs="Tahoma"/>
          <w:sz w:val="22"/>
          <w:szCs w:val="22"/>
        </w:rPr>
        <w:t xml:space="preserve">, </w:t>
      </w:r>
      <w:r w:rsidRPr="00AE2BBC">
        <w:rPr>
          <w:rFonts w:ascii="Arial Narrow" w:hAnsi="Arial Narrow" w:cs="Tahoma"/>
          <w:bCs/>
          <w:sz w:val="22"/>
          <w:szCs w:val="22"/>
        </w:rPr>
        <w:t>a to v lehote do </w:t>
      </w:r>
      <w:r w:rsidR="00662484" w:rsidRPr="00AE2BBC">
        <w:rPr>
          <w:rFonts w:ascii="Arial Narrow" w:hAnsi="Arial Narrow" w:cs="Tahoma"/>
          <w:bCs/>
          <w:sz w:val="22"/>
          <w:szCs w:val="22"/>
        </w:rPr>
        <w:t>troch </w:t>
      </w:r>
      <w:r w:rsidRPr="00AE2BBC">
        <w:rPr>
          <w:rFonts w:ascii="Arial Narrow" w:hAnsi="Arial Narrow" w:cs="Tahoma"/>
          <w:bCs/>
          <w:sz w:val="22"/>
          <w:szCs w:val="22"/>
        </w:rPr>
        <w:t>pracovných dní odo dňa doručenia jednotlivých predbežných objednávok Poskytovateľovi. Následne Objednávateľ</w:t>
      </w:r>
      <w:r w:rsidR="00401D26" w:rsidRPr="00AE2BBC">
        <w:rPr>
          <w:rFonts w:ascii="Arial Narrow" w:hAnsi="Arial Narrow" w:cs="Tahoma"/>
          <w:bCs/>
          <w:sz w:val="22"/>
          <w:szCs w:val="22"/>
        </w:rPr>
        <w:t xml:space="preserve"> po odsúhlasení znenia predbežnej objednávky vystaví na Poskytovateľa objednávku</w:t>
      </w:r>
      <w:r w:rsidRPr="00AE2BBC">
        <w:rPr>
          <w:rFonts w:ascii="Arial Narrow" w:hAnsi="Arial Narrow" w:cs="Tahoma"/>
          <w:bCs/>
          <w:sz w:val="22"/>
          <w:szCs w:val="22"/>
        </w:rPr>
        <w:t xml:space="preserve"> vrátane podrobnej špecifikácie predmetu objednávky</w:t>
      </w:r>
      <w:r w:rsidR="00401D26" w:rsidRPr="00AE2BBC">
        <w:rPr>
          <w:rFonts w:ascii="Arial Narrow" w:hAnsi="Arial Narrow" w:cs="Tahoma"/>
          <w:bCs/>
          <w:sz w:val="22"/>
          <w:szCs w:val="22"/>
        </w:rPr>
        <w:t>. P</w:t>
      </w:r>
      <w:r w:rsidRPr="00AE2BBC">
        <w:rPr>
          <w:rFonts w:ascii="Arial Narrow" w:hAnsi="Arial Narrow" w:cs="Tahoma"/>
          <w:bCs/>
          <w:sz w:val="22"/>
          <w:szCs w:val="22"/>
        </w:rPr>
        <w:t xml:space="preserve">odrobná špecifikácia predmetu objednávky bude schválená </w:t>
      </w:r>
      <w:r w:rsidRPr="00AE2BBC">
        <w:rPr>
          <w:rFonts w:ascii="Arial Narrow" w:hAnsi="Arial Narrow" w:cs="Tahoma"/>
          <w:sz w:val="22"/>
          <w:szCs w:val="22"/>
        </w:rPr>
        <w:t xml:space="preserve">prostredníctvom podpisov </w:t>
      </w:r>
      <w:r w:rsidR="00401D26" w:rsidRPr="00AE2BBC">
        <w:rPr>
          <w:rFonts w:ascii="Arial Narrow" w:hAnsi="Arial Narrow" w:cs="Tahoma"/>
          <w:bCs/>
          <w:sz w:val="22"/>
          <w:szCs w:val="22"/>
        </w:rPr>
        <w:t>minimálne jednej z kontaktných osôb na schvaľovanie za Objednávateľa aj Poskytovateľa podľa bodu 11.4 tejto Rámcovej dohody.</w:t>
      </w:r>
    </w:p>
    <w:p w14:paraId="15298D28" w14:textId="314EE364" w:rsidR="005F69D0"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lang w:eastAsia="en-US"/>
        </w:rPr>
        <w:t xml:space="preserve">Poskytovateľ </w:t>
      </w:r>
      <w:r w:rsidR="00401D26" w:rsidRPr="00AE2BBC">
        <w:rPr>
          <w:rFonts w:ascii="Arial Narrow" w:hAnsi="Arial Narrow" w:cs="Tahoma"/>
          <w:sz w:val="22"/>
          <w:szCs w:val="22"/>
          <w:lang w:eastAsia="en-US"/>
        </w:rPr>
        <w:t xml:space="preserve">pri každej </w:t>
      </w:r>
      <w:r w:rsidR="00401D26" w:rsidRPr="00AE2BBC">
        <w:rPr>
          <w:rFonts w:ascii="Arial Narrow" w:hAnsi="Arial Narrow" w:cs="Tahoma"/>
          <w:sz w:val="22"/>
          <w:szCs w:val="22"/>
        </w:rPr>
        <w:t>objednávke</w:t>
      </w:r>
      <w:r w:rsidR="00401D26" w:rsidRPr="00AE2BBC">
        <w:rPr>
          <w:rFonts w:ascii="Arial Narrow" w:hAnsi="Arial Narrow" w:cs="Tahoma"/>
          <w:sz w:val="22"/>
          <w:szCs w:val="22"/>
          <w:lang w:eastAsia="en-US"/>
        </w:rPr>
        <w:t xml:space="preserve"> predloží Objednávateľovi pred začatím auditu realizovaného v zmysle objednávky písomné vyhlásenie</w:t>
      </w:r>
      <w:r w:rsidR="00401D26" w:rsidRPr="00AE2BBC">
        <w:rPr>
          <w:rFonts w:ascii="Arial Narrow" w:hAnsi="Arial Narrow" w:cs="Tahoma"/>
          <w:sz w:val="22"/>
          <w:szCs w:val="22"/>
        </w:rPr>
        <w:t xml:space="preserve"> podľa Prílohy č. 2 tejto Rámcovej dohody</w:t>
      </w:r>
      <w:r w:rsidR="00401D26" w:rsidRPr="00AE2BBC">
        <w:rPr>
          <w:rFonts w:ascii="Arial Narrow" w:hAnsi="Arial Narrow" w:cs="Tahoma"/>
          <w:sz w:val="22"/>
          <w:szCs w:val="22"/>
          <w:lang w:eastAsia="en-US"/>
        </w:rPr>
        <w:t>, že Poskytovateľ a/alebo subdodávateľ ani experti participujúci na predmetnom zmluvnom plnení sa nepodieľali a ani</w:t>
      </w:r>
      <w:r w:rsidR="00401D26" w:rsidRPr="00AE2BBC">
        <w:rPr>
          <w:rFonts w:ascii="Arial Narrow" w:hAnsi="Arial Narrow" w:cs="Tahoma"/>
          <w:sz w:val="22"/>
          <w:szCs w:val="22"/>
        </w:rPr>
        <w:t xml:space="preserve"> sa v priebehu plnenia tejto objednávky nebudú podieľať na činnostiach príslušných </w:t>
      </w:r>
      <w:r w:rsidRPr="00AE2BBC">
        <w:rPr>
          <w:rFonts w:ascii="Arial Narrow" w:hAnsi="Arial Narrow" w:cs="Tahoma"/>
          <w:sz w:val="22"/>
          <w:szCs w:val="22"/>
        </w:rPr>
        <w:t>auditovaných subjektov uvedených v objednávke</w:t>
      </w:r>
      <w:r w:rsidR="005F69D0" w:rsidRPr="00AE2BBC">
        <w:rPr>
          <w:rFonts w:ascii="Arial Narrow" w:hAnsi="Arial Narrow" w:cs="Tahoma"/>
          <w:sz w:val="22"/>
          <w:szCs w:val="22"/>
        </w:rPr>
        <w:t xml:space="preserve">. Predmetné vyhlásenie Poskytovateľ doručí Objednávateľovi minimálne jeden pracovný deň pred začatím auditu, a to elektronicky v naskenovanej verzii na e-mailovú adresu </w:t>
      </w:r>
      <w:hyperlink r:id="rId14" w:history="1">
        <w:r w:rsidR="005F69D0" w:rsidRPr="00AE2BBC">
          <w:rPr>
            <w:rStyle w:val="Hypertextovprepojenie"/>
            <w:rFonts w:ascii="Arial Narrow" w:hAnsi="Arial Narrow" w:cs="Tahoma"/>
            <w:sz w:val="22"/>
            <w:szCs w:val="22"/>
          </w:rPr>
          <w:t>organauditu@mfsr.sk</w:t>
        </w:r>
      </w:hyperlink>
      <w:r w:rsidR="005F69D0" w:rsidRPr="00AE2BBC">
        <w:rPr>
          <w:rFonts w:ascii="Arial Narrow" w:hAnsi="Arial Narrow" w:cs="Tahoma"/>
          <w:sz w:val="22"/>
          <w:szCs w:val="22"/>
        </w:rPr>
        <w:t>, alebo fyzicky do podateľne Objednávateľa. Vyhlásenie bude zároveň súčasťou výstupov z auditu, ktoré Poskytovateľ predloží Objednávateľovi po ukončení výkonu auditu podľa článku 2 a</w:t>
      </w:r>
      <w:r w:rsidR="00997848" w:rsidRPr="00AE2BBC">
        <w:rPr>
          <w:rFonts w:ascii="Arial Narrow" w:hAnsi="Arial Narrow" w:cs="Tahoma"/>
          <w:sz w:val="22"/>
          <w:szCs w:val="22"/>
        </w:rPr>
        <w:t xml:space="preserve"> článku </w:t>
      </w:r>
      <w:r w:rsidR="005F69D0" w:rsidRPr="00AE2BBC">
        <w:rPr>
          <w:rFonts w:ascii="Arial Narrow" w:hAnsi="Arial Narrow" w:cs="Tahoma"/>
          <w:sz w:val="22"/>
          <w:szCs w:val="22"/>
        </w:rPr>
        <w:t>4 tejto Rámcovej dohody.</w:t>
      </w:r>
    </w:p>
    <w:p w14:paraId="7618F63E" w14:textId="3A76539D" w:rsidR="005F69D0" w:rsidRPr="00AE2BBC" w:rsidRDefault="005F69D0"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lang w:eastAsia="en-US"/>
        </w:rPr>
        <w:t xml:space="preserve">Za riadne dodanie plnenia jednotlivých objednávok sa považuje podpísanie Akceptačného protokolu </w:t>
      </w:r>
      <w:r w:rsidRPr="00AE2BBC">
        <w:rPr>
          <w:rFonts w:ascii="Arial Narrow" w:hAnsi="Arial Narrow" w:cs="Tahoma"/>
          <w:sz w:val="22"/>
          <w:szCs w:val="22"/>
        </w:rPr>
        <w:t xml:space="preserve">k objednávke oboma zmluvnými stranami podľa bodu 4.6 tejto Rámcovej dohody, ak z objednávky nevyplýva niečo iné. </w:t>
      </w:r>
    </w:p>
    <w:p w14:paraId="36ABAA00" w14:textId="77777777" w:rsidR="005F69D0"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rPr>
        <w:t>V prípade nutnosti doplnenia alebo zmeny jednotlivých objednávok môžu zmluvné strany uzavrieť dodatok k takýmto objednávkam, a to v prípade, že takéto dodatky nemajú vplyv na prekročenie celkovej ceny objednávky. O potrebe vystaviť dodatok k objednávke sa zmluvné strany zav</w:t>
      </w:r>
      <w:r w:rsidR="005F69D0" w:rsidRPr="00AE2BBC">
        <w:rPr>
          <w:rFonts w:ascii="Arial Narrow" w:hAnsi="Arial Narrow" w:cs="Tahoma"/>
          <w:sz w:val="22"/>
          <w:szCs w:val="22"/>
        </w:rPr>
        <w:t>äzujú informovať bezodkladne po</w:t>
      </w:r>
      <w:r w:rsidRPr="00AE2BBC">
        <w:rPr>
          <w:rFonts w:ascii="Arial Narrow" w:hAnsi="Arial Narrow" w:cs="Tahoma"/>
          <w:sz w:val="22"/>
          <w:szCs w:val="22"/>
        </w:rPr>
        <w:t xml:space="preserve">tom, ako sa o tejto skutočnosti dozvedia. </w:t>
      </w:r>
      <w:r w:rsidR="005F69D0" w:rsidRPr="00AE2BBC">
        <w:rPr>
          <w:rFonts w:ascii="Arial Narrow" w:hAnsi="Arial Narrow" w:cs="Tahoma"/>
          <w:sz w:val="22"/>
          <w:szCs w:val="22"/>
        </w:rPr>
        <w:t xml:space="preserve">Dodatky k objednávkam musia mať písomnú formu a musia byť podpísané kontaktnými osobami oboch zmluvných strán. V prípade potreby zmeny termínov uvedených v objednávke nie je potrebné uzavrieť dodatok k objednávke. Pre schválenie zmeny termínov podľa objednávky je potrebná písomná akceptácia týchto zmien zo strany kontaktných osôb oboch zmluvných strán. </w:t>
      </w:r>
      <w:r w:rsidRPr="00AE2BBC">
        <w:rPr>
          <w:rFonts w:ascii="Arial Narrow" w:hAnsi="Arial Narrow" w:cs="Tahoma"/>
          <w:sz w:val="22"/>
          <w:szCs w:val="22"/>
        </w:rPr>
        <w:t xml:space="preserve">Všetky zmeny, úpravy a doplnenia objednávky musia byť vykonané v súlade s Rámcovou dohodou, objednávkou a platnými právnymi predpismi. Poskytovateľovi nevzniká nárok na uhradenie plnenia, ktoré zrealizuje v rozpore s dojednaniami uvedenými v tejto Rámcovej zmluve, prípadne jej dodatkoch a v objednávke/dodatku k objednávke, schválenými Objednávateľom a Poskytovateľom. </w:t>
      </w:r>
    </w:p>
    <w:p w14:paraId="72A5970A" w14:textId="78538867" w:rsidR="005F69D0"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AE2BBC">
        <w:rPr>
          <w:rFonts w:ascii="Arial Narrow" w:hAnsi="Arial Narrow" w:cs="Tahoma"/>
          <w:sz w:val="22"/>
          <w:szCs w:val="22"/>
        </w:rPr>
        <w:t xml:space="preserve">Poskytovateľ je povinný zabezpečiť počas doby trvania tejto Rámcovej dohody riadne a včasné plnenie predmetu tejto Rámcovej dohody expertmi, ktorí spĺňajú požiadavky na expertov stanovené Objednávateľom v rámci dokumentácie z verejného obstarávania k predmetu tejto Rámcovej dohody. </w:t>
      </w:r>
      <w:r w:rsidR="005F69D0" w:rsidRPr="00AE2BBC">
        <w:rPr>
          <w:rFonts w:ascii="Arial Narrow" w:hAnsi="Arial Narrow" w:cs="Tahoma"/>
          <w:sz w:val="22"/>
          <w:szCs w:val="22"/>
        </w:rPr>
        <w:t xml:space="preserve">Zoznam expertov, ktorými Poskytovateľ ako úspešný uchádzač preukázal splnenie podmienok účasti v rámci dokumentácie z verejného obstarávania k predmetu tejto Rámcovej dohody, vedie Objednávateľ.  Požiadavky stanovené pre jednotlivé typy expertov sú uvedené v Prílohe č. 3 tejto Rámcovej dohody. Zároveň sa Poskytovateľ zaväzuje k povinnosti, že počas celej doby trvania tejto Rámcovej dohody bude mať pre potreby plnenia predmetu Rámcovej dohody k dispozícii minimálne taký počet expertov, ako vyžadoval Objednávateľ ako verejný obstarávateľ v rámci dokumentácie z verejného obstarávania, t. j. minimálne </w:t>
      </w:r>
      <w:r w:rsidR="00A73006" w:rsidRPr="00AE2BBC">
        <w:rPr>
          <w:rFonts w:ascii="Arial Narrow" w:hAnsi="Arial Narrow" w:cs="Tahoma"/>
          <w:sz w:val="22"/>
          <w:szCs w:val="22"/>
        </w:rPr>
        <w:t xml:space="preserve">jedného „kľúčového experta“  a minimálne </w:t>
      </w:r>
      <w:r w:rsidR="005F69D0" w:rsidRPr="00AE2BBC">
        <w:rPr>
          <w:rFonts w:ascii="Arial Narrow" w:hAnsi="Arial Narrow" w:cs="Tahoma"/>
          <w:sz w:val="22"/>
          <w:szCs w:val="22"/>
        </w:rPr>
        <w:t>piatich „iných expertov“.</w:t>
      </w:r>
    </w:p>
    <w:p w14:paraId="55A0610E" w14:textId="77777777" w:rsidR="0029410E"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AE2BBC">
        <w:rPr>
          <w:rFonts w:ascii="Arial Narrow" w:hAnsi="Arial Narrow" w:cs="Tahoma"/>
          <w:sz w:val="22"/>
          <w:szCs w:val="22"/>
        </w:rPr>
        <w:t xml:space="preserve">Poskytovateľ sa zaväzuje, že počas </w:t>
      </w:r>
      <w:r w:rsidR="005F69D0" w:rsidRPr="00AE2BBC">
        <w:rPr>
          <w:rFonts w:ascii="Arial Narrow" w:hAnsi="Arial Narrow" w:cs="Tahoma"/>
          <w:sz w:val="22"/>
          <w:szCs w:val="22"/>
        </w:rPr>
        <w:t xml:space="preserve">celej </w:t>
      </w:r>
      <w:r w:rsidRPr="00AE2BBC">
        <w:rPr>
          <w:rFonts w:ascii="Arial Narrow" w:hAnsi="Arial Narrow" w:cs="Tahoma"/>
          <w:sz w:val="22"/>
          <w:szCs w:val="22"/>
        </w:rPr>
        <w:t xml:space="preserve">doby trvania Rámcovej dohody </w:t>
      </w:r>
      <w:r w:rsidR="005F69D0" w:rsidRPr="00AE2BBC">
        <w:rPr>
          <w:rFonts w:ascii="Arial Narrow" w:hAnsi="Arial Narrow" w:cs="Tahoma"/>
          <w:sz w:val="22"/>
          <w:szCs w:val="22"/>
        </w:rPr>
        <w:t xml:space="preserve">bude mať pre potreby plnenia tejto Rámcovej dohody k dispozícii v rámci disponibility expertov podľa bodu 3.8 tejto Rámcovej dohody </w:t>
      </w:r>
      <w:r w:rsidRPr="00AE2BBC">
        <w:rPr>
          <w:rFonts w:ascii="Arial Narrow" w:hAnsi="Arial Narrow" w:cs="Tahoma"/>
          <w:sz w:val="22"/>
          <w:szCs w:val="22"/>
        </w:rPr>
        <w:t>minimálne dvoch expertov so znalosťami národnej legislatívy Rakúskej spolkovej republiky potrebnými na komplexný a kompletný výkon auditov podľa článku 2. tejto Rámcovej dohody.</w:t>
      </w:r>
    </w:p>
    <w:p w14:paraId="04B82AD5" w14:textId="20DA46E1" w:rsidR="005F69D0" w:rsidRPr="00AE2BBC" w:rsidRDefault="00CA7C69"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rPr>
        <w:t>Poskytovateľ je povinný zabezpečiť, aby e</w:t>
      </w:r>
      <w:r w:rsidR="0029410E" w:rsidRPr="00AE2BBC">
        <w:rPr>
          <w:rFonts w:ascii="Arial Narrow" w:hAnsi="Arial Narrow" w:cs="Tahoma"/>
          <w:sz w:val="22"/>
          <w:szCs w:val="22"/>
        </w:rPr>
        <w:t>xpert Poskytovateľa</w:t>
      </w:r>
      <w:r w:rsidR="005F69D0" w:rsidRPr="00AE2BBC">
        <w:rPr>
          <w:rFonts w:ascii="Arial Narrow" w:hAnsi="Arial Narrow" w:cs="Tahoma"/>
          <w:sz w:val="22"/>
          <w:szCs w:val="22"/>
        </w:rPr>
        <w:t xml:space="preserve"> zapojený do výkonu auditu, ktorému sú známe skutočnosti zakladajúce pochybnosti o jeho predpojatosti </w:t>
      </w:r>
      <w:r w:rsidR="0029410E" w:rsidRPr="00AE2BBC">
        <w:rPr>
          <w:rFonts w:ascii="Arial Narrow" w:hAnsi="Arial Narrow" w:cs="Tahoma"/>
          <w:sz w:val="22"/>
          <w:szCs w:val="22"/>
        </w:rPr>
        <w:t>vo vzťahu k vykonávanému auditu, resp. k auditovanému subjektu/oblasti</w:t>
      </w:r>
      <w:r w:rsidRPr="00AE2BBC">
        <w:rPr>
          <w:rFonts w:ascii="Arial Narrow" w:hAnsi="Arial Narrow" w:cs="Tahoma"/>
          <w:sz w:val="22"/>
          <w:szCs w:val="22"/>
        </w:rPr>
        <w:t>,</w:t>
      </w:r>
      <w:r w:rsidR="0029410E" w:rsidRPr="00AE2BBC">
        <w:rPr>
          <w:rFonts w:ascii="Arial Narrow" w:hAnsi="Arial Narrow" w:cs="Tahoma"/>
          <w:sz w:val="22"/>
          <w:szCs w:val="22"/>
        </w:rPr>
        <w:t xml:space="preserve"> túto skutočnosť </w:t>
      </w:r>
      <w:r w:rsidRPr="00AE2BBC">
        <w:rPr>
          <w:rFonts w:ascii="Arial Narrow" w:hAnsi="Arial Narrow" w:cs="Tahoma"/>
          <w:sz w:val="22"/>
          <w:szCs w:val="22"/>
        </w:rPr>
        <w:t xml:space="preserve">bezodkladne </w:t>
      </w:r>
      <w:r w:rsidR="0029410E" w:rsidRPr="00AE2BBC">
        <w:rPr>
          <w:rFonts w:ascii="Arial Narrow" w:hAnsi="Arial Narrow" w:cs="Tahoma"/>
          <w:sz w:val="22"/>
          <w:szCs w:val="22"/>
        </w:rPr>
        <w:t>písomne oznámi</w:t>
      </w:r>
      <w:r w:rsidRPr="00AE2BBC">
        <w:rPr>
          <w:rFonts w:ascii="Arial Narrow" w:hAnsi="Arial Narrow" w:cs="Tahoma"/>
          <w:sz w:val="22"/>
          <w:szCs w:val="22"/>
        </w:rPr>
        <w:t>l</w:t>
      </w:r>
      <w:r w:rsidR="0029410E" w:rsidRPr="00AE2BBC">
        <w:rPr>
          <w:rFonts w:ascii="Arial Narrow" w:hAnsi="Arial Narrow" w:cs="Tahoma"/>
          <w:sz w:val="22"/>
          <w:szCs w:val="22"/>
        </w:rPr>
        <w:t xml:space="preserve"> štatutárnemu orgánu Poskytovateľa</w:t>
      </w:r>
      <w:r w:rsidRPr="00AE2BBC">
        <w:rPr>
          <w:rFonts w:ascii="Arial Narrow" w:hAnsi="Arial Narrow" w:cs="Tahoma"/>
          <w:sz w:val="22"/>
          <w:szCs w:val="22"/>
        </w:rPr>
        <w:t>.</w:t>
      </w:r>
      <w:r w:rsidR="005F69D0" w:rsidRPr="00AE2BBC">
        <w:rPr>
          <w:rFonts w:ascii="Arial Narrow" w:hAnsi="Arial Narrow" w:cs="Tahoma"/>
          <w:sz w:val="22"/>
          <w:szCs w:val="22"/>
        </w:rPr>
        <w:t xml:space="preserve"> V prípade, ak štatutárny orgán Poskytovateľa rozhodne, že existujú skutočnosti zakladajúce predpojatosť experta podľa predchádzajúcej vety</w:t>
      </w:r>
      <w:r w:rsidR="005F69D0" w:rsidRPr="00AE2BBC">
        <w:rPr>
          <w:rFonts w:ascii="Arial Narrow" w:hAnsi="Arial Narrow"/>
          <w:sz w:val="22"/>
        </w:rPr>
        <w:t>,</w:t>
      </w:r>
      <w:r w:rsidR="005F69D0" w:rsidRPr="00AE2BBC">
        <w:rPr>
          <w:rFonts w:ascii="Arial Narrow" w:hAnsi="Arial Narrow" w:cs="Tahoma"/>
          <w:sz w:val="22"/>
          <w:szCs w:val="22"/>
        </w:rPr>
        <w:t xml:space="preserve"> je povinný príslušného experta bezodkladne nahradiť iným expertom, u ktorého neexistujú pochybnosti o jeho predpojatosti. Poskytovateľ je zároveň povinný o uvedenej skutočnosti bezodkladne informovať Objednávateľa.</w:t>
      </w:r>
    </w:p>
    <w:p w14:paraId="284FF191" w14:textId="70DDF589" w:rsidR="009C2BEB" w:rsidRPr="00AE2BBC"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rPr>
        <w:lastRenderedPageBreak/>
        <w:t>Poskytovateľ má povinnosť vyžiadať si vopred písomný súhlas Objednávateľa, týkajúci sa zmeny/doplnenia expertov, ktorých používa na realizáciu Rámcovej dohody/objednávok. Ak nastanú skutočnosti, z dôvodov ktorých je nevyhnutné zmeniť osobu experta, je Poskytovateľ povinný o t</w:t>
      </w:r>
      <w:r w:rsidR="005F69D0" w:rsidRPr="00AE2BBC">
        <w:rPr>
          <w:rFonts w:ascii="Arial Narrow" w:hAnsi="Arial Narrow" w:cs="Tahoma"/>
          <w:sz w:val="22"/>
          <w:szCs w:val="22"/>
        </w:rPr>
        <w:t>ýchto</w:t>
      </w:r>
      <w:r w:rsidRPr="00AE2BBC">
        <w:rPr>
          <w:rFonts w:ascii="Arial Narrow" w:hAnsi="Arial Narrow" w:cs="Tahoma"/>
          <w:sz w:val="22"/>
          <w:szCs w:val="22"/>
        </w:rPr>
        <w:t xml:space="preserve"> skutočnosti</w:t>
      </w:r>
      <w:r w:rsidR="005F69D0" w:rsidRPr="00AE2BBC">
        <w:rPr>
          <w:rFonts w:ascii="Arial Narrow" w:hAnsi="Arial Narrow" w:cs="Tahoma"/>
          <w:sz w:val="22"/>
          <w:szCs w:val="22"/>
        </w:rPr>
        <w:t>ach</w:t>
      </w:r>
      <w:r w:rsidRPr="00AE2BBC">
        <w:rPr>
          <w:rFonts w:ascii="Arial Narrow" w:hAnsi="Arial Narrow" w:cs="Tahoma"/>
          <w:sz w:val="22"/>
          <w:szCs w:val="22"/>
        </w:rPr>
        <w:t xml:space="preserve"> bez zbytočného odkladu písomne informovať Objednávateľa. Pri zmene/doplnení experta musí tento expert spĺňať minimálne požiadavky na expertov stanovené Objednávateľom ako verejným obstarávateľom vo verejnom obstarávaní k predmetu tejto Rámcovej dohody, a to v rámci podmienok účasti týkajúcich sa technickej alebo odbornej spôsobilosti v súlade s Prílohou č.</w:t>
      </w:r>
      <w:r w:rsidR="005F69D0" w:rsidRPr="00AE2BBC">
        <w:rPr>
          <w:rFonts w:ascii="Arial Narrow" w:hAnsi="Arial Narrow" w:cs="Tahoma"/>
          <w:sz w:val="22"/>
          <w:szCs w:val="22"/>
        </w:rPr>
        <w:t>3</w:t>
      </w:r>
      <w:r w:rsidRPr="00AE2BBC">
        <w:rPr>
          <w:rFonts w:ascii="Arial Narrow" w:hAnsi="Arial Narrow" w:cs="Tahoma"/>
          <w:sz w:val="22"/>
          <w:szCs w:val="22"/>
        </w:rPr>
        <w:t xml:space="preserve"> tejto Rámcovej dohody a v rámci osobitných podmienok. V prípade zmeny/doplnenia experta </w:t>
      </w:r>
      <w:r w:rsidR="009C2BEB" w:rsidRPr="00AE2BBC">
        <w:rPr>
          <w:rFonts w:ascii="Arial Narrow" w:hAnsi="Arial Narrow" w:cs="Tahoma"/>
          <w:sz w:val="22"/>
          <w:szCs w:val="22"/>
        </w:rPr>
        <w:t>týkajúcej sa</w:t>
      </w:r>
      <w:r w:rsidRPr="00AE2BBC">
        <w:rPr>
          <w:rFonts w:ascii="Arial Narrow" w:hAnsi="Arial Narrow" w:cs="Tahoma"/>
          <w:sz w:val="22"/>
          <w:szCs w:val="22"/>
        </w:rPr>
        <w:t xml:space="preserve"> využitia odborných kapacít inej osoby</w:t>
      </w:r>
      <w:r w:rsidR="005F69D0" w:rsidRPr="00AE2BBC">
        <w:rPr>
          <w:rFonts w:ascii="Arial Narrow" w:hAnsi="Arial Narrow" w:cs="Tahoma"/>
          <w:sz w:val="22"/>
          <w:szCs w:val="22"/>
        </w:rPr>
        <w:t>, ktorou nepreukazoval technickú spôsobilosť alebo odbornú spôsobilosť v rámci verejného obstarávania k tejto zákazke,</w:t>
      </w:r>
      <w:r w:rsidRPr="00AE2BBC">
        <w:rPr>
          <w:rFonts w:ascii="Arial Narrow" w:hAnsi="Arial Narrow" w:cs="Tahoma"/>
          <w:sz w:val="22"/>
          <w:szCs w:val="22"/>
        </w:rPr>
        <w:t xml:space="preserve"> musí Poskytovateľ za túto inú osobu preukázať okrem vyššie uvedeného aj splnenie podmienok účasti týkajúcich sa osobného postavenia podľa § 32 ZoVO a nesmú u nej existovať dôvody na vylúčenie podľa § 40 ods. 6 písm. a) až </w:t>
      </w:r>
      <w:r w:rsidR="00611118" w:rsidRPr="00AE2BBC">
        <w:rPr>
          <w:rFonts w:ascii="Arial Narrow" w:hAnsi="Arial Narrow" w:cs="Tahoma"/>
          <w:sz w:val="22"/>
          <w:szCs w:val="22"/>
        </w:rPr>
        <w:t>g</w:t>
      </w:r>
      <w:r w:rsidRPr="00AE2BBC">
        <w:rPr>
          <w:rFonts w:ascii="Arial Narrow" w:hAnsi="Arial Narrow" w:cs="Tahoma"/>
          <w:sz w:val="22"/>
          <w:szCs w:val="22"/>
        </w:rPr>
        <w:t>) a ods. 7</w:t>
      </w:r>
      <w:r w:rsidR="00611118" w:rsidRPr="00AE2BBC">
        <w:rPr>
          <w:rFonts w:ascii="Arial Narrow" w:hAnsi="Arial Narrow" w:cs="Tahoma"/>
          <w:sz w:val="22"/>
          <w:szCs w:val="22"/>
        </w:rPr>
        <w:t xml:space="preserve"> a 8</w:t>
      </w:r>
      <w:r w:rsidRPr="00AE2BBC">
        <w:rPr>
          <w:rFonts w:ascii="Arial Narrow" w:hAnsi="Arial Narrow" w:cs="Tahoma"/>
          <w:sz w:val="22"/>
          <w:szCs w:val="22"/>
        </w:rPr>
        <w:t xml:space="preserve"> ZoVO. Žiadosť o písomný súhlas pri zmene/doplnení experta predloží Poskytovateľ v písomnej forme spolu s dokladmi preukazujúcimi splnenie minimálnych požiadaviek na expertov</w:t>
      </w:r>
      <w:r w:rsidR="009C2BEB" w:rsidRPr="00AE2BBC">
        <w:rPr>
          <w:rFonts w:ascii="Arial Narrow" w:hAnsi="Arial Narrow" w:cs="Tahoma"/>
          <w:sz w:val="22"/>
          <w:szCs w:val="22"/>
        </w:rPr>
        <w:t>, a to</w:t>
      </w:r>
      <w:r w:rsidRPr="00AE2BBC">
        <w:rPr>
          <w:rFonts w:ascii="Arial Narrow" w:hAnsi="Arial Narrow" w:cs="Tahoma"/>
          <w:sz w:val="22"/>
          <w:szCs w:val="22"/>
        </w:rPr>
        <w:t xml:space="preserve"> pred </w:t>
      </w:r>
      <w:r w:rsidR="009C2BEB" w:rsidRPr="00AE2BBC">
        <w:rPr>
          <w:rFonts w:ascii="Arial Narrow" w:hAnsi="Arial Narrow" w:cs="Tahoma"/>
          <w:sz w:val="22"/>
          <w:szCs w:val="22"/>
        </w:rPr>
        <w:t>jeho</w:t>
      </w:r>
      <w:r w:rsidRPr="00AE2BBC">
        <w:rPr>
          <w:rFonts w:ascii="Arial Narrow" w:hAnsi="Arial Narrow" w:cs="Tahoma"/>
          <w:sz w:val="22"/>
          <w:szCs w:val="22"/>
        </w:rPr>
        <w:t xml:space="preserve"> nástupom na výkon činností podľa Rámcovej dohody/objednávky. Po kladnom písomnom stanovisku kontaktnej osoby Objednávateľa sa môže príslušný expert začať podieľať na realizácii plnenia Rámcovej dohody/objednávky.</w:t>
      </w:r>
      <w:r w:rsidR="009C2BEB" w:rsidRPr="00AE2BBC">
        <w:rPr>
          <w:rFonts w:ascii="Arial Narrow" w:hAnsi="Arial Narrow" w:cs="Tahoma"/>
          <w:sz w:val="22"/>
          <w:szCs w:val="22"/>
        </w:rPr>
        <w:t xml:space="preserve"> Zároveň bude príslušný expert doplnený do zoznamu expertov vedeným Objednávateľom podľa bodu 3.8.</w:t>
      </w:r>
    </w:p>
    <w:p w14:paraId="1DF30665" w14:textId="25C926BC" w:rsidR="009C2BEB" w:rsidRPr="00AE2BBC" w:rsidRDefault="009C2BEB" w:rsidP="00611118">
      <w:pPr>
        <w:numPr>
          <w:ilvl w:val="0"/>
          <w:numId w:val="32"/>
        </w:numPr>
        <w:tabs>
          <w:tab w:val="clear" w:pos="2160"/>
          <w:tab w:val="clear" w:pos="2880"/>
          <w:tab w:val="clear" w:pos="4500"/>
        </w:tabs>
        <w:spacing w:after="120"/>
        <w:ind w:hanging="720"/>
        <w:jc w:val="both"/>
        <w:rPr>
          <w:rFonts w:ascii="Arial Narrow" w:hAnsi="Arial Narrow" w:cs="Tahoma"/>
          <w:bCs/>
          <w:sz w:val="22"/>
          <w:szCs w:val="22"/>
        </w:rPr>
      </w:pPr>
      <w:r w:rsidRPr="00AE2BBC">
        <w:rPr>
          <w:rFonts w:ascii="Arial Narrow" w:hAnsi="Arial Narrow" w:cs="Tahoma"/>
          <w:sz w:val="22"/>
          <w:szCs w:val="22"/>
        </w:rPr>
        <w:t>Poskytovateľ je povinný písomne informovať Objednávateľa aj o takej skutočnosti, ak sa expert, ktorý bol zaradený do zoznamu expertov, už nebude podieľať na realizácii plnenia tejto Rámcovej dohody</w:t>
      </w:r>
      <w:r w:rsidR="00611118" w:rsidRPr="00AE2BBC">
        <w:rPr>
          <w:rFonts w:ascii="Arial Narrow" w:hAnsi="Arial Narrow" w:cs="Tahoma"/>
          <w:sz w:val="22"/>
          <w:szCs w:val="22"/>
        </w:rPr>
        <w:t>.</w:t>
      </w:r>
      <w:r w:rsidR="00611118" w:rsidRPr="00AE2BBC">
        <w:rPr>
          <w:rFonts w:ascii="Arial Narrow" w:hAnsi="Arial Narrow"/>
        </w:rPr>
        <w:t xml:space="preserve"> </w:t>
      </w:r>
      <w:r w:rsidR="00611118" w:rsidRPr="00AE2BBC">
        <w:rPr>
          <w:rFonts w:ascii="Arial Narrow" w:hAnsi="Arial Narrow" w:cs="Tahoma"/>
          <w:sz w:val="22"/>
          <w:szCs w:val="22"/>
        </w:rPr>
        <w:t>Na základe uvedenej informácie Objednávateľ vyradí príslušného experta zo zoznamu expertov vedeného Objednávateľom podľa bodu 3.8.</w:t>
      </w:r>
    </w:p>
    <w:p w14:paraId="03FE99C8" w14:textId="77777777" w:rsidR="0029410E" w:rsidRPr="00AE2BBC" w:rsidRDefault="009C2BEB"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AE2BBC">
        <w:rPr>
          <w:rFonts w:ascii="Arial Narrow" w:hAnsi="Arial Narrow" w:cs="Tahoma"/>
          <w:sz w:val="22"/>
          <w:szCs w:val="22"/>
        </w:rPr>
        <w:t>Pokiaľ sa zmluvné strany nedohodnú inak, budú sa v rámci plnenia predmetu tejto Rámcovej dohody v mieste sídla Objednávateľa, príp. online formou konať</w:t>
      </w:r>
      <w:r w:rsidRPr="00AE2BBC" w:rsidDel="003747DF">
        <w:rPr>
          <w:rFonts w:ascii="Arial Narrow" w:hAnsi="Arial Narrow" w:cs="Tahoma"/>
          <w:sz w:val="22"/>
          <w:szCs w:val="22"/>
        </w:rPr>
        <w:t xml:space="preserve"> </w:t>
      </w:r>
      <w:r w:rsidRPr="00AE2BBC">
        <w:rPr>
          <w:rFonts w:ascii="Arial Narrow" w:hAnsi="Arial Narrow" w:cs="Tahoma"/>
          <w:sz w:val="22"/>
          <w:szCs w:val="22"/>
        </w:rPr>
        <w:t xml:space="preserve">minimálne jedenkrát za mesiac vo vopred dohodnutom čase pracovné stretnutia zástupcov zmluvných strán. </w:t>
      </w:r>
      <w:r w:rsidR="0029410E" w:rsidRPr="00AE2BBC">
        <w:rPr>
          <w:rFonts w:ascii="Arial Narrow" w:hAnsi="Arial Narrow" w:cs="Tahoma"/>
          <w:sz w:val="22"/>
          <w:szCs w:val="22"/>
        </w:rPr>
        <w:t xml:space="preserve">Za účasť na pracovných stretnutiach zástupcov zmluvných strán nevzniká Poskytovateľovi voči Objednávateľovi nárok na odmenu a náhradu nákladov a výdavkov s tým spojených, nakoľko tieto sú zahrnuté v celkovej cene za poskytovanie audítorských služieb. Predmetom pracovných stretnutí bude najmä hodnotenie stavu aktuálne </w:t>
      </w:r>
      <w:r w:rsidRPr="00AE2BBC">
        <w:rPr>
          <w:rFonts w:ascii="Arial Narrow" w:hAnsi="Arial Narrow" w:cs="Tahoma"/>
          <w:sz w:val="22"/>
          <w:szCs w:val="22"/>
        </w:rPr>
        <w:t xml:space="preserve">realizovaných objednávok, riešenie aktuálnych problémov pri realizovaní predmetu jednotlivých objednávok, plánovanie budúcich objednávok a odsúhlasovanie termínov na odovzdanie a prevzatie výstupov z auditov. </w:t>
      </w:r>
      <w:r w:rsidR="0029410E" w:rsidRPr="00AE2BBC">
        <w:rPr>
          <w:rFonts w:ascii="Arial Narrow" w:hAnsi="Arial Narrow" w:cs="Tahoma"/>
          <w:sz w:val="22"/>
          <w:szCs w:val="22"/>
        </w:rPr>
        <w:t xml:space="preserve">Zo stretnutí bude Poskytovateľom vypracovaný zápis z pracovného stretnutia, ktorý bude následne elektronicky </w:t>
      </w:r>
      <w:r w:rsidRPr="00AE2BBC">
        <w:rPr>
          <w:rFonts w:ascii="Arial Narrow" w:hAnsi="Arial Narrow" w:cs="Tahoma"/>
          <w:sz w:val="22"/>
          <w:szCs w:val="22"/>
        </w:rPr>
        <w:t xml:space="preserve">na základe </w:t>
      </w:r>
      <w:r w:rsidR="0029410E" w:rsidRPr="00AE2BBC">
        <w:rPr>
          <w:rFonts w:ascii="Arial Narrow" w:hAnsi="Arial Narrow" w:cs="Tahoma"/>
          <w:sz w:val="22"/>
          <w:szCs w:val="22"/>
        </w:rPr>
        <w:t>e-mailovej komunikácie schválený z</w:t>
      </w:r>
      <w:r w:rsidRPr="00AE2BBC">
        <w:rPr>
          <w:rFonts w:ascii="Arial Narrow" w:hAnsi="Arial Narrow" w:cs="Tahoma"/>
          <w:sz w:val="22"/>
          <w:szCs w:val="22"/>
        </w:rPr>
        <w:t>ástupcami oboch zmluvných strán</w:t>
      </w:r>
      <w:r w:rsidR="0029410E" w:rsidRPr="00AE2BBC">
        <w:rPr>
          <w:rFonts w:ascii="Arial Narrow" w:hAnsi="Arial Narrow" w:cs="Tahoma"/>
          <w:sz w:val="22"/>
          <w:szCs w:val="22"/>
        </w:rPr>
        <w:t xml:space="preserve"> prostredníctvom kontaktných osôb podľa </w:t>
      </w:r>
      <w:r w:rsidR="00F80E17" w:rsidRPr="00AE2BBC">
        <w:rPr>
          <w:rFonts w:ascii="Arial Narrow" w:hAnsi="Arial Narrow" w:cs="Tahoma"/>
          <w:sz w:val="22"/>
          <w:szCs w:val="22"/>
        </w:rPr>
        <w:t>bodu 11.4</w:t>
      </w:r>
      <w:r w:rsidR="0029410E" w:rsidRPr="00AE2BBC">
        <w:rPr>
          <w:rFonts w:ascii="Arial Narrow" w:hAnsi="Arial Narrow" w:cs="Tahoma"/>
          <w:sz w:val="22"/>
          <w:szCs w:val="22"/>
        </w:rPr>
        <w:t xml:space="preserve"> tejto Rámcovej dohody. Zmluvné strany považujú za podstatné porušenie povinností, ak sa niektorá zo zmluvných strán odmietne bez uvedenia objektívnych dôvodov zúčastniť pracovných stretnutí, alebo sa takéhoto pracovného stretnutia opakovane nezúčastní.</w:t>
      </w:r>
    </w:p>
    <w:p w14:paraId="595E3C09" w14:textId="77777777" w:rsidR="0029410E" w:rsidRPr="00AE2BBC" w:rsidRDefault="0029410E" w:rsidP="0029410E">
      <w:pPr>
        <w:tabs>
          <w:tab w:val="clear" w:pos="2160"/>
          <w:tab w:val="left" w:pos="2127"/>
        </w:tabs>
        <w:spacing w:before="360" w:after="240"/>
        <w:ind w:left="709" w:hanging="709"/>
        <w:jc w:val="both"/>
        <w:rPr>
          <w:rFonts w:ascii="Arial Narrow" w:hAnsi="Arial Narrow" w:cs="Tahoma"/>
          <w:b/>
          <w:sz w:val="22"/>
          <w:szCs w:val="22"/>
          <w:u w:val="single"/>
        </w:rPr>
      </w:pPr>
      <w:r w:rsidRPr="00AE2BBC">
        <w:rPr>
          <w:rFonts w:ascii="Arial Narrow" w:hAnsi="Arial Narrow" w:cs="Tahoma"/>
          <w:b/>
          <w:sz w:val="22"/>
          <w:szCs w:val="22"/>
          <w:u w:val="single"/>
        </w:rPr>
        <w:t>Článok 4.</w:t>
      </w:r>
      <w:r w:rsidRPr="00AE2BBC">
        <w:rPr>
          <w:rFonts w:ascii="Arial Narrow" w:hAnsi="Arial Narrow" w:cs="Tahoma"/>
          <w:b/>
          <w:sz w:val="22"/>
          <w:szCs w:val="22"/>
          <w:u w:val="single"/>
        </w:rPr>
        <w:tab/>
        <w:t>Platobné a preberacie podmienky</w:t>
      </w:r>
    </w:p>
    <w:p w14:paraId="0F320FD2" w14:textId="77777777" w:rsidR="0029410E" w:rsidRPr="00AE2BBC" w:rsidRDefault="0029410E" w:rsidP="00775FA8">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AE2BBC">
        <w:rPr>
          <w:rFonts w:ascii="Arial Narrow" w:hAnsi="Arial Narrow" w:cs="Tahoma"/>
          <w:sz w:val="22"/>
          <w:szCs w:val="22"/>
        </w:rPr>
        <w:t xml:space="preserve">Strany berú na vedomie, že maximálny finančný limit tejto Rámcovej dohody počas doby jej platnosti </w:t>
      </w:r>
      <w:r w:rsidR="009C2BEB" w:rsidRPr="00AE2BBC">
        <w:rPr>
          <w:rFonts w:ascii="Arial Narrow" w:hAnsi="Arial Narrow" w:cs="Tahoma"/>
          <w:sz w:val="22"/>
          <w:szCs w:val="22"/>
        </w:rPr>
        <w:t xml:space="preserve">bez DPH </w:t>
      </w:r>
      <w:r w:rsidRPr="00AE2BBC">
        <w:rPr>
          <w:rFonts w:ascii="Arial Narrow" w:hAnsi="Arial Narrow" w:cs="Tahoma"/>
          <w:sz w:val="22"/>
          <w:szCs w:val="22"/>
        </w:rPr>
        <w:t>j</w:t>
      </w:r>
      <w:r w:rsidR="009C2BEB" w:rsidRPr="00AE2BBC">
        <w:rPr>
          <w:rFonts w:ascii="Arial Narrow" w:hAnsi="Arial Narrow" w:cs="Tahoma"/>
          <w:sz w:val="22"/>
          <w:szCs w:val="22"/>
        </w:rPr>
        <w:t>e ...... EUR (slovom ..... eur), vrátane DPH je ...... EUR (slovom ..... eur)</w:t>
      </w:r>
      <w:r w:rsidRPr="00AE2BBC">
        <w:rPr>
          <w:rFonts w:ascii="Arial Narrow" w:hAnsi="Arial Narrow" w:cs="Tahoma"/>
          <w:sz w:val="22"/>
          <w:szCs w:val="22"/>
        </w:rPr>
        <w:t xml:space="preserve">. Maximálny </w:t>
      </w:r>
      <w:r w:rsidR="009C2BEB" w:rsidRPr="00AE2BBC">
        <w:rPr>
          <w:rFonts w:ascii="Arial Narrow" w:hAnsi="Arial Narrow" w:cs="Tahoma"/>
          <w:sz w:val="22"/>
          <w:szCs w:val="22"/>
        </w:rPr>
        <w:t xml:space="preserve">finančný </w:t>
      </w:r>
      <w:r w:rsidRPr="00AE2BBC">
        <w:rPr>
          <w:rFonts w:ascii="Arial Narrow" w:hAnsi="Arial Narrow" w:cs="Tahoma"/>
          <w:sz w:val="22"/>
          <w:szCs w:val="22"/>
        </w:rPr>
        <w:t xml:space="preserve">limit môže byť počas trvania Rámcovej dohody zmenený iba v súlade s ustanoveniami ZoVO. Poskytovateľovi nevznikne nárok na úhradu plnení, ktoré zrealizuje v rozpore s dojednaniami uvedenými v tejto Rámcovej dohode </w:t>
      </w:r>
      <w:r w:rsidR="009C2BEB" w:rsidRPr="00AE2BBC">
        <w:rPr>
          <w:rFonts w:ascii="Arial Narrow" w:hAnsi="Arial Narrow" w:cs="Tahoma"/>
          <w:sz w:val="22"/>
          <w:szCs w:val="22"/>
        </w:rPr>
        <w:t xml:space="preserve">v znení jej prípadných dodatkov </w:t>
      </w:r>
      <w:r w:rsidRPr="00AE2BBC">
        <w:rPr>
          <w:rFonts w:ascii="Arial Narrow" w:hAnsi="Arial Narrow" w:cs="Tahoma"/>
          <w:sz w:val="22"/>
          <w:szCs w:val="22"/>
        </w:rPr>
        <w:t>a v príslušnej vystavenej objednávke, vrátane prípadného dodatku k nej.</w:t>
      </w:r>
    </w:p>
    <w:p w14:paraId="0E95AA02" w14:textId="14CB04AD" w:rsidR="000B423D" w:rsidRDefault="0029410E"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cs="Tahoma"/>
          <w:sz w:val="22"/>
          <w:szCs w:val="22"/>
        </w:rPr>
        <w:t xml:space="preserve">Cena audítorských služieb </w:t>
      </w:r>
      <w:r w:rsidR="009C2BEB" w:rsidRPr="00AE2BBC">
        <w:rPr>
          <w:rFonts w:ascii="Arial Narrow" w:hAnsi="Arial Narrow" w:cs="Tahoma"/>
          <w:sz w:val="22"/>
          <w:szCs w:val="22"/>
        </w:rPr>
        <w:t xml:space="preserve">za realizáciu jednotlivých objednávok </w:t>
      </w:r>
      <w:r w:rsidRPr="00AE2BBC">
        <w:rPr>
          <w:rFonts w:ascii="Arial Narrow" w:hAnsi="Arial Narrow" w:cs="Tahoma"/>
          <w:sz w:val="22"/>
          <w:szCs w:val="22"/>
        </w:rPr>
        <w:t>bude uvedená v príslušných objednávkach. Suma každej objednávky bude uvedená v EUR bez DPH a v EUR s</w:t>
      </w:r>
      <w:r w:rsidR="000B423D" w:rsidRPr="00AE2BBC">
        <w:rPr>
          <w:rFonts w:ascii="Arial Narrow" w:hAnsi="Arial Narrow" w:cs="Tahoma"/>
          <w:sz w:val="22"/>
          <w:szCs w:val="22"/>
        </w:rPr>
        <w:t> </w:t>
      </w:r>
      <w:r w:rsidRPr="00AE2BBC">
        <w:rPr>
          <w:rFonts w:ascii="Arial Narrow" w:hAnsi="Arial Narrow" w:cs="Tahoma"/>
          <w:sz w:val="22"/>
          <w:szCs w:val="22"/>
        </w:rPr>
        <w:t>DPH</w:t>
      </w:r>
      <w:r w:rsidR="000B423D" w:rsidRPr="00AE2BBC">
        <w:rPr>
          <w:rFonts w:ascii="Arial Narrow" w:hAnsi="Arial Narrow" w:cs="Tahoma"/>
          <w:sz w:val="22"/>
          <w:szCs w:val="22"/>
        </w:rPr>
        <w:t xml:space="preserve"> ako suma ceny za overenie všetkých zoznamov deklarovaných výdavkov zadaných Objednávateľom v rámci objednávky. Cena za overenie zoznamu deklarovaných výdavkov uvedená v Tab. č. 1 je stanovená touto Rámcovou dohodou ako maximálna.</w:t>
      </w:r>
      <w:r w:rsidRPr="00AE2BBC">
        <w:rPr>
          <w:rFonts w:ascii="Arial Narrow" w:hAnsi="Arial Narrow" w:cs="Tahoma"/>
          <w:sz w:val="22"/>
          <w:szCs w:val="22"/>
        </w:rPr>
        <w:t xml:space="preserve"> </w:t>
      </w:r>
      <w:r w:rsidR="000B423D" w:rsidRPr="00AE2BBC">
        <w:rPr>
          <w:rFonts w:ascii="Arial Narrow" w:hAnsi="Arial Narrow" w:cs="Tahoma"/>
          <w:sz w:val="22"/>
          <w:szCs w:val="22"/>
        </w:rPr>
        <w:t>Cena za overenie zoznamu deklarovaných výdavkov zahŕňa všetky náklady na všetky činnosti Poskytovateľa vykonané v zmysle tejto Rámcovej dohody, najmä uvedené v bode 2.2, 2.5 a 2.21. Celková cena jednotlivej objednávky bude stanovená na základe počtu zoznamov deklarovaných výdavkov zadaných Objednávateľom na overenie Poskytovateľovi. Do ceny za poskytované audítorské služby sú zahrnuté všetky náklady a výdavky, ktoré Poskytovateľovi vzniknú pri plnení Rámcovej dohody alebo v súvislosti s jej plnením.</w:t>
      </w:r>
    </w:p>
    <w:p w14:paraId="4B7F0E8E" w14:textId="4753808F" w:rsidR="00AE2BBC" w:rsidRDefault="00AE2BBC" w:rsidP="00AE2BBC">
      <w:pPr>
        <w:tabs>
          <w:tab w:val="clear" w:pos="2160"/>
          <w:tab w:val="clear" w:pos="2880"/>
          <w:tab w:val="clear" w:pos="4500"/>
        </w:tabs>
        <w:spacing w:after="120"/>
        <w:jc w:val="both"/>
        <w:rPr>
          <w:rFonts w:ascii="Arial Narrow" w:hAnsi="Arial Narrow" w:cs="Tahoma"/>
          <w:sz w:val="22"/>
          <w:szCs w:val="22"/>
        </w:rPr>
      </w:pPr>
    </w:p>
    <w:p w14:paraId="6977D340" w14:textId="6343B34A" w:rsidR="00AE2BBC" w:rsidRDefault="00AE2BBC" w:rsidP="00AE2BBC">
      <w:pPr>
        <w:tabs>
          <w:tab w:val="clear" w:pos="2160"/>
          <w:tab w:val="clear" w:pos="2880"/>
          <w:tab w:val="clear" w:pos="4500"/>
        </w:tabs>
        <w:spacing w:after="120"/>
        <w:jc w:val="both"/>
        <w:rPr>
          <w:rFonts w:ascii="Arial Narrow" w:hAnsi="Arial Narrow" w:cs="Tahoma"/>
          <w:sz w:val="22"/>
          <w:szCs w:val="22"/>
        </w:rPr>
      </w:pPr>
    </w:p>
    <w:p w14:paraId="3742182B" w14:textId="5425AFF8" w:rsidR="00AE2BBC" w:rsidRDefault="00AE2BBC" w:rsidP="00AE2BBC">
      <w:pPr>
        <w:tabs>
          <w:tab w:val="clear" w:pos="2160"/>
          <w:tab w:val="clear" w:pos="2880"/>
          <w:tab w:val="clear" w:pos="4500"/>
        </w:tabs>
        <w:spacing w:after="120"/>
        <w:jc w:val="both"/>
        <w:rPr>
          <w:rFonts w:ascii="Arial Narrow" w:hAnsi="Arial Narrow" w:cs="Tahoma"/>
          <w:sz w:val="22"/>
          <w:szCs w:val="22"/>
        </w:rPr>
      </w:pPr>
    </w:p>
    <w:p w14:paraId="44DC9E6D" w14:textId="1F9B7EE7" w:rsidR="00AE2BBC" w:rsidRDefault="00AE2BBC" w:rsidP="00AE2BBC">
      <w:pPr>
        <w:tabs>
          <w:tab w:val="clear" w:pos="2160"/>
          <w:tab w:val="clear" w:pos="2880"/>
          <w:tab w:val="clear" w:pos="4500"/>
        </w:tabs>
        <w:spacing w:after="120"/>
        <w:jc w:val="both"/>
        <w:rPr>
          <w:rFonts w:ascii="Arial Narrow" w:hAnsi="Arial Narrow" w:cs="Tahoma"/>
          <w:sz w:val="22"/>
          <w:szCs w:val="22"/>
        </w:rPr>
      </w:pPr>
    </w:p>
    <w:p w14:paraId="2B601F90" w14:textId="0555BE10" w:rsidR="00AE2BBC" w:rsidRDefault="00AE2BBC" w:rsidP="00AE2BBC">
      <w:pPr>
        <w:tabs>
          <w:tab w:val="clear" w:pos="2160"/>
          <w:tab w:val="clear" w:pos="2880"/>
          <w:tab w:val="clear" w:pos="4500"/>
        </w:tabs>
        <w:spacing w:after="120"/>
        <w:jc w:val="both"/>
        <w:rPr>
          <w:rFonts w:ascii="Arial Narrow" w:hAnsi="Arial Narrow" w:cs="Tahoma"/>
          <w:sz w:val="22"/>
          <w:szCs w:val="22"/>
        </w:rPr>
      </w:pPr>
    </w:p>
    <w:p w14:paraId="4569256F" w14:textId="77777777" w:rsidR="00AE2BBC" w:rsidRPr="00AE2BBC" w:rsidRDefault="00AE2BBC" w:rsidP="00AE2BBC">
      <w:pPr>
        <w:tabs>
          <w:tab w:val="clear" w:pos="2160"/>
          <w:tab w:val="clear" w:pos="2880"/>
          <w:tab w:val="clear" w:pos="4500"/>
        </w:tabs>
        <w:spacing w:after="120"/>
        <w:jc w:val="both"/>
        <w:rPr>
          <w:rFonts w:ascii="Arial Narrow" w:hAnsi="Arial Narrow" w:cs="Tahoma"/>
          <w:sz w:val="22"/>
          <w:szCs w:val="22"/>
        </w:rPr>
      </w:pPr>
    </w:p>
    <w:p w14:paraId="1EA7C37A" w14:textId="77777777" w:rsidR="0029410E" w:rsidRPr="00AE2BBC" w:rsidRDefault="0029410E" w:rsidP="000B423D">
      <w:pPr>
        <w:tabs>
          <w:tab w:val="clear" w:pos="2160"/>
          <w:tab w:val="clear" w:pos="2880"/>
          <w:tab w:val="clear" w:pos="4500"/>
        </w:tabs>
        <w:spacing w:after="120"/>
        <w:ind w:left="720"/>
        <w:jc w:val="both"/>
        <w:rPr>
          <w:rFonts w:ascii="Arial Narrow" w:hAnsi="Arial Narrow" w:cs="Tahoma"/>
          <w:b/>
          <w:sz w:val="22"/>
          <w:szCs w:val="22"/>
        </w:rPr>
      </w:pPr>
      <w:r w:rsidRPr="00AE2BBC">
        <w:rPr>
          <w:rFonts w:ascii="Arial Narrow" w:hAnsi="Arial Narrow" w:cs="Tahoma"/>
          <w:b/>
          <w:sz w:val="22"/>
          <w:szCs w:val="22"/>
        </w:rPr>
        <w:t>Tab. č. 1</w:t>
      </w:r>
    </w:p>
    <w:tbl>
      <w:tblPr>
        <w:tblW w:w="8552"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370"/>
        <w:gridCol w:w="851"/>
        <w:gridCol w:w="1323"/>
        <w:gridCol w:w="1087"/>
        <w:gridCol w:w="1417"/>
        <w:gridCol w:w="1341"/>
      </w:tblGrid>
      <w:tr w:rsidR="00344B8A" w:rsidRPr="00AE2BBC" w14:paraId="53F6382F" w14:textId="77777777" w:rsidTr="00CC06DB">
        <w:trPr>
          <w:trHeight w:val="1809"/>
        </w:trPr>
        <w:tc>
          <w:tcPr>
            <w:tcW w:w="1163" w:type="dxa"/>
            <w:tcBorders>
              <w:bottom w:val="nil"/>
            </w:tcBorders>
            <w:shd w:val="clear" w:color="auto" w:fill="D9D9D9" w:themeFill="background1" w:themeFillShade="D9"/>
            <w:vAlign w:val="center"/>
          </w:tcPr>
          <w:p w14:paraId="2502F45E" w14:textId="77777777" w:rsidR="00344B8A" w:rsidRPr="00AE2BBC" w:rsidRDefault="00344B8A" w:rsidP="00D527CC">
            <w:pPr>
              <w:tabs>
                <w:tab w:val="num" w:pos="2280"/>
              </w:tabs>
              <w:autoSpaceDE w:val="0"/>
              <w:autoSpaceDN w:val="0"/>
              <w:adjustRightInd w:val="0"/>
              <w:ind w:left="-113"/>
              <w:jc w:val="center"/>
              <w:rPr>
                <w:rFonts w:ascii="Arial Narrow" w:hAnsi="Arial Narrow" w:cs="Courier"/>
                <w:b/>
                <w:lang w:val="pl-PL" w:eastAsia="en-US"/>
              </w:rPr>
            </w:pPr>
            <w:r w:rsidRPr="00AE2BBC">
              <w:rPr>
                <w:rFonts w:ascii="Arial Narrow" w:hAnsi="Arial Narrow" w:cs="Courier"/>
                <w:b/>
                <w:lang w:val="pl-PL" w:eastAsia="en-US"/>
              </w:rPr>
              <w:t>Audítorské služby v zmysle Opisu predmetu zákazky (položka)</w:t>
            </w:r>
          </w:p>
        </w:tc>
        <w:tc>
          <w:tcPr>
            <w:tcW w:w="1370" w:type="dxa"/>
            <w:tcBorders>
              <w:bottom w:val="nil"/>
            </w:tcBorders>
            <w:shd w:val="clear" w:color="auto" w:fill="D9D9D9" w:themeFill="background1" w:themeFillShade="D9"/>
          </w:tcPr>
          <w:p w14:paraId="7D6573D7" w14:textId="77777777" w:rsidR="00344B8A" w:rsidRPr="00AE2BBC" w:rsidRDefault="00344B8A" w:rsidP="000B423D">
            <w:pPr>
              <w:tabs>
                <w:tab w:val="num" w:pos="2280"/>
              </w:tabs>
              <w:autoSpaceDE w:val="0"/>
              <w:autoSpaceDN w:val="0"/>
              <w:adjustRightInd w:val="0"/>
              <w:jc w:val="center"/>
              <w:rPr>
                <w:rFonts w:ascii="Arial Narrow" w:hAnsi="Arial Narrow" w:cs="Courier"/>
                <w:lang w:val="pl-PL" w:eastAsia="en-US"/>
              </w:rPr>
            </w:pPr>
            <w:r w:rsidRPr="00AE2BBC">
              <w:rPr>
                <w:rFonts w:ascii="Arial Narrow" w:hAnsi="Arial Narrow" w:cs="Courier"/>
                <w:b/>
                <w:lang w:val="pl-PL" w:eastAsia="en-US"/>
              </w:rPr>
              <w:t xml:space="preserve">Cena </w:t>
            </w:r>
            <w:r w:rsidRPr="00AE2BBC">
              <w:rPr>
                <w:rFonts w:ascii="Arial Narrow" w:hAnsi="Arial Narrow"/>
                <w:b/>
                <w:bCs/>
              </w:rPr>
              <w:t>za overenie jedného zoznamu deklarovaných výdavkov</w:t>
            </w:r>
            <w:r w:rsidRPr="00AE2BBC">
              <w:rPr>
                <w:rFonts w:ascii="Arial Narrow" w:hAnsi="Arial Narrow" w:cs="Courier"/>
                <w:b/>
                <w:lang w:val="pl-PL" w:eastAsia="en-US"/>
              </w:rPr>
              <w:t xml:space="preserve"> v</w:t>
            </w:r>
          </w:p>
          <w:p w14:paraId="3819FA10" w14:textId="77777777" w:rsidR="00344B8A" w:rsidRPr="00AE2BBC" w:rsidRDefault="00344B8A" w:rsidP="000B423D">
            <w:pPr>
              <w:tabs>
                <w:tab w:val="num" w:pos="2280"/>
              </w:tabs>
              <w:autoSpaceDE w:val="0"/>
              <w:autoSpaceDN w:val="0"/>
              <w:adjustRightInd w:val="0"/>
              <w:jc w:val="center"/>
              <w:rPr>
                <w:rFonts w:ascii="Arial Narrow" w:hAnsi="Arial Narrow" w:cs="Courier"/>
                <w:b/>
                <w:lang w:val="pl-PL" w:eastAsia="en-US"/>
              </w:rPr>
            </w:pPr>
            <w:r w:rsidRPr="00AE2BBC">
              <w:rPr>
                <w:rFonts w:ascii="Arial Narrow" w:hAnsi="Arial Narrow" w:cs="Courier"/>
                <w:b/>
                <w:lang w:val="pl-PL" w:eastAsia="en-US"/>
              </w:rPr>
              <w:t>EUR bez DPH*</w:t>
            </w:r>
          </w:p>
          <w:p w14:paraId="579B147F" w14:textId="77777777" w:rsidR="00344B8A" w:rsidRPr="00AE2BBC" w:rsidRDefault="00344B8A" w:rsidP="00D527CC">
            <w:pPr>
              <w:tabs>
                <w:tab w:val="num" w:pos="2280"/>
              </w:tabs>
              <w:autoSpaceDE w:val="0"/>
              <w:autoSpaceDN w:val="0"/>
              <w:adjustRightInd w:val="0"/>
              <w:jc w:val="center"/>
              <w:rPr>
                <w:rFonts w:ascii="Arial Narrow" w:hAnsi="Arial Narrow"/>
                <w:b/>
                <w:bCs/>
              </w:rPr>
            </w:pPr>
          </w:p>
        </w:tc>
        <w:tc>
          <w:tcPr>
            <w:tcW w:w="851" w:type="dxa"/>
            <w:tcBorders>
              <w:bottom w:val="nil"/>
            </w:tcBorders>
            <w:shd w:val="clear" w:color="auto" w:fill="D9D9D9" w:themeFill="background1" w:themeFillShade="D9"/>
            <w:vAlign w:val="center"/>
          </w:tcPr>
          <w:p w14:paraId="736E406C" w14:textId="77777777" w:rsidR="00344B8A" w:rsidRPr="00AE2BBC" w:rsidRDefault="00344B8A" w:rsidP="00D527CC">
            <w:pPr>
              <w:tabs>
                <w:tab w:val="num" w:pos="2280"/>
              </w:tabs>
              <w:autoSpaceDE w:val="0"/>
              <w:autoSpaceDN w:val="0"/>
              <w:adjustRightInd w:val="0"/>
              <w:ind w:left="-98" w:right="-147"/>
              <w:jc w:val="center"/>
              <w:rPr>
                <w:rFonts w:ascii="Arial Narrow" w:hAnsi="Arial Narrow" w:cs="Courier"/>
                <w:b/>
                <w:lang w:val="pl-PL" w:eastAsia="en-US"/>
              </w:rPr>
            </w:pPr>
            <w:r w:rsidRPr="00AE2BBC">
              <w:rPr>
                <w:rFonts w:ascii="Arial Narrow" w:hAnsi="Arial Narrow" w:cs="Courier"/>
                <w:b/>
                <w:lang w:val="pl-PL" w:eastAsia="en-US"/>
              </w:rPr>
              <w:t>Aktuálne platná sadzba DPH</w:t>
            </w:r>
          </w:p>
          <w:p w14:paraId="67AA6BD7" w14:textId="77777777" w:rsidR="00344B8A" w:rsidRPr="00AE2BBC" w:rsidRDefault="00344B8A" w:rsidP="00D527CC">
            <w:pPr>
              <w:tabs>
                <w:tab w:val="num" w:pos="2280"/>
              </w:tabs>
              <w:autoSpaceDE w:val="0"/>
              <w:autoSpaceDN w:val="0"/>
              <w:adjustRightInd w:val="0"/>
              <w:jc w:val="center"/>
              <w:rPr>
                <w:rFonts w:ascii="Arial Narrow" w:hAnsi="Arial Narrow" w:cs="Courier"/>
                <w:b/>
                <w:lang w:val="pl-PL" w:eastAsia="en-US"/>
              </w:rPr>
            </w:pPr>
            <w:r w:rsidRPr="00AE2BBC">
              <w:rPr>
                <w:rFonts w:ascii="Arial Narrow" w:hAnsi="Arial Narrow" w:cs="Courier"/>
                <w:b/>
                <w:lang w:val="pl-PL" w:eastAsia="en-US"/>
              </w:rPr>
              <w:t>v %*</w:t>
            </w:r>
          </w:p>
        </w:tc>
        <w:tc>
          <w:tcPr>
            <w:tcW w:w="1323" w:type="dxa"/>
            <w:tcBorders>
              <w:bottom w:val="nil"/>
            </w:tcBorders>
            <w:shd w:val="clear" w:color="auto" w:fill="D9D9D9" w:themeFill="background1" w:themeFillShade="D9"/>
            <w:vAlign w:val="center"/>
          </w:tcPr>
          <w:p w14:paraId="0FF7F3A5" w14:textId="77777777" w:rsidR="00344B8A" w:rsidRPr="00AE2BBC" w:rsidRDefault="00344B8A" w:rsidP="000B423D">
            <w:pPr>
              <w:tabs>
                <w:tab w:val="num" w:pos="2280"/>
              </w:tabs>
              <w:autoSpaceDE w:val="0"/>
              <w:autoSpaceDN w:val="0"/>
              <w:adjustRightInd w:val="0"/>
              <w:jc w:val="center"/>
              <w:rPr>
                <w:rFonts w:ascii="Arial Narrow" w:hAnsi="Arial Narrow" w:cs="Courier"/>
                <w:b/>
                <w:lang w:val="pl-PL" w:eastAsia="en-US"/>
              </w:rPr>
            </w:pPr>
            <w:r w:rsidRPr="00AE2BBC">
              <w:rPr>
                <w:rFonts w:ascii="Arial Narrow" w:hAnsi="Arial Narrow" w:cs="Courier"/>
                <w:b/>
                <w:lang w:val="pl-PL" w:eastAsia="en-US"/>
              </w:rPr>
              <w:t xml:space="preserve">Suma DPH v EUR za overenie </w:t>
            </w:r>
            <w:r w:rsidRPr="00AE2BBC">
              <w:rPr>
                <w:rFonts w:ascii="Arial Narrow" w:hAnsi="Arial Narrow"/>
                <w:b/>
                <w:bCs/>
              </w:rPr>
              <w:t>jedného zoznamu deklarovaných výdavkov</w:t>
            </w:r>
            <w:r w:rsidRPr="00AE2BBC">
              <w:rPr>
                <w:rFonts w:ascii="Arial Narrow" w:hAnsi="Arial Narrow" w:cs="Courier"/>
                <w:b/>
                <w:lang w:val="pl-PL" w:eastAsia="en-US"/>
              </w:rPr>
              <w:t xml:space="preserve"> *</w:t>
            </w:r>
          </w:p>
          <w:p w14:paraId="364AC0EE" w14:textId="77777777" w:rsidR="00344B8A" w:rsidRPr="00AE2BBC" w:rsidRDefault="00344B8A" w:rsidP="00D527CC">
            <w:pPr>
              <w:tabs>
                <w:tab w:val="num" w:pos="2280"/>
              </w:tabs>
              <w:autoSpaceDE w:val="0"/>
              <w:autoSpaceDN w:val="0"/>
              <w:adjustRightInd w:val="0"/>
              <w:rPr>
                <w:rFonts w:ascii="Arial Narrow" w:hAnsi="Arial Narrow" w:cs="Courier"/>
                <w:b/>
                <w:lang w:val="pl-PL" w:eastAsia="en-US"/>
              </w:rPr>
            </w:pPr>
          </w:p>
        </w:tc>
        <w:tc>
          <w:tcPr>
            <w:tcW w:w="1087" w:type="dxa"/>
            <w:tcBorders>
              <w:bottom w:val="nil"/>
            </w:tcBorders>
            <w:shd w:val="clear" w:color="auto" w:fill="D9D9D9" w:themeFill="background1" w:themeFillShade="D9"/>
          </w:tcPr>
          <w:p w14:paraId="6CD848F1" w14:textId="77777777" w:rsidR="00344B8A" w:rsidRPr="00AE2BBC" w:rsidRDefault="00344B8A" w:rsidP="000B423D">
            <w:pPr>
              <w:tabs>
                <w:tab w:val="num" w:pos="2280"/>
              </w:tabs>
              <w:autoSpaceDE w:val="0"/>
              <w:autoSpaceDN w:val="0"/>
              <w:adjustRightInd w:val="0"/>
              <w:jc w:val="center"/>
              <w:rPr>
                <w:rFonts w:ascii="Arial Narrow" w:hAnsi="Arial Narrow" w:cs="Courier"/>
                <w:b/>
                <w:lang w:val="pl-PL" w:eastAsia="en-US"/>
              </w:rPr>
            </w:pPr>
            <w:r w:rsidRPr="00AE2BBC">
              <w:rPr>
                <w:rFonts w:ascii="Arial Narrow" w:hAnsi="Arial Narrow" w:cs="Courier"/>
                <w:b/>
                <w:lang w:val="pl-PL" w:eastAsia="en-US"/>
              </w:rPr>
              <w:t xml:space="preserve">Cena </w:t>
            </w:r>
            <w:r w:rsidRPr="00AE2BBC">
              <w:rPr>
                <w:rFonts w:ascii="Arial Narrow" w:hAnsi="Arial Narrow"/>
                <w:b/>
                <w:bCs/>
              </w:rPr>
              <w:t>za overenie jedného zoznamu deklarovaných výdavkov</w:t>
            </w:r>
            <w:r w:rsidRPr="00AE2BBC">
              <w:rPr>
                <w:rFonts w:ascii="Arial Narrow" w:hAnsi="Arial Narrow" w:cs="Courier"/>
                <w:b/>
                <w:lang w:val="pl-PL" w:eastAsia="en-US"/>
              </w:rPr>
              <w:t xml:space="preserve"> **</w:t>
            </w:r>
          </w:p>
          <w:p w14:paraId="407347A0" w14:textId="77777777" w:rsidR="00344B8A" w:rsidRPr="00AE2BBC" w:rsidRDefault="00344B8A" w:rsidP="00D527CC">
            <w:pPr>
              <w:tabs>
                <w:tab w:val="num" w:pos="2280"/>
              </w:tabs>
              <w:autoSpaceDE w:val="0"/>
              <w:autoSpaceDN w:val="0"/>
              <w:adjustRightInd w:val="0"/>
              <w:jc w:val="center"/>
              <w:rPr>
                <w:rFonts w:ascii="Arial Narrow" w:hAnsi="Arial Narrow"/>
                <w:b/>
                <w:bCs/>
              </w:rPr>
            </w:pPr>
          </w:p>
        </w:tc>
        <w:tc>
          <w:tcPr>
            <w:tcW w:w="1417" w:type="dxa"/>
            <w:tcBorders>
              <w:bottom w:val="nil"/>
            </w:tcBorders>
            <w:shd w:val="clear" w:color="auto" w:fill="D9D9D9" w:themeFill="background1" w:themeFillShade="D9"/>
          </w:tcPr>
          <w:p w14:paraId="218FAB8E" w14:textId="77777777" w:rsidR="00344B8A" w:rsidRPr="00AE2BBC" w:rsidRDefault="00344B8A" w:rsidP="000B423D">
            <w:pPr>
              <w:tabs>
                <w:tab w:val="num" w:pos="2280"/>
              </w:tabs>
              <w:autoSpaceDE w:val="0"/>
              <w:autoSpaceDN w:val="0"/>
              <w:adjustRightInd w:val="0"/>
              <w:jc w:val="center"/>
              <w:rPr>
                <w:rFonts w:ascii="Arial Narrow" w:hAnsi="Arial Narrow" w:cs="Courier"/>
                <w:b/>
                <w:lang w:val="pl-PL" w:eastAsia="en-US"/>
              </w:rPr>
            </w:pPr>
            <w:r w:rsidRPr="00AE2BBC">
              <w:rPr>
                <w:rFonts w:ascii="Arial Narrow" w:hAnsi="Arial Narrow" w:cs="Courier"/>
                <w:b/>
                <w:lang w:val="pl-PL" w:eastAsia="en-US"/>
              </w:rPr>
              <w:t xml:space="preserve">Predpokladaný počet overovaných </w:t>
            </w:r>
          </w:p>
          <w:p w14:paraId="1FB525AE" w14:textId="77777777" w:rsidR="00344B8A" w:rsidRPr="00AE2BBC" w:rsidRDefault="00344B8A" w:rsidP="000B423D">
            <w:pPr>
              <w:tabs>
                <w:tab w:val="num" w:pos="2280"/>
              </w:tabs>
              <w:autoSpaceDE w:val="0"/>
              <w:autoSpaceDN w:val="0"/>
              <w:adjustRightInd w:val="0"/>
              <w:jc w:val="center"/>
              <w:rPr>
                <w:rFonts w:ascii="Arial Narrow" w:hAnsi="Arial Narrow"/>
                <w:b/>
                <w:bCs/>
              </w:rPr>
            </w:pPr>
            <w:r w:rsidRPr="00AE2BBC">
              <w:rPr>
                <w:rFonts w:ascii="Arial Narrow" w:hAnsi="Arial Narrow"/>
                <w:b/>
                <w:bCs/>
              </w:rPr>
              <w:t>zoznamov deklarovaných výdavkov</w:t>
            </w:r>
            <w:r w:rsidRPr="00AE2BBC">
              <w:rPr>
                <w:rFonts w:ascii="Arial Narrow" w:hAnsi="Arial Narrow" w:cs="Courier"/>
                <w:b/>
                <w:lang w:val="pl-PL" w:eastAsia="en-US"/>
              </w:rPr>
              <w:t xml:space="preserve"> počas </w:t>
            </w:r>
            <w:r w:rsidRPr="00AE2BBC">
              <w:rPr>
                <w:rFonts w:ascii="Arial Narrow" w:hAnsi="Arial Narrow"/>
                <w:b/>
                <w:bCs/>
              </w:rPr>
              <w:t>trvania zmluvného vzťahu***</w:t>
            </w:r>
          </w:p>
          <w:p w14:paraId="03733571" w14:textId="77777777" w:rsidR="00344B8A" w:rsidRPr="00AE2BBC" w:rsidRDefault="00344B8A" w:rsidP="00D527CC">
            <w:pPr>
              <w:tabs>
                <w:tab w:val="num" w:pos="2280"/>
              </w:tabs>
              <w:autoSpaceDE w:val="0"/>
              <w:autoSpaceDN w:val="0"/>
              <w:adjustRightInd w:val="0"/>
              <w:ind w:left="-108" w:right="-86"/>
              <w:jc w:val="center"/>
              <w:rPr>
                <w:rFonts w:ascii="Arial Narrow" w:hAnsi="Arial Narrow"/>
                <w:b/>
                <w:bCs/>
              </w:rPr>
            </w:pPr>
          </w:p>
        </w:tc>
        <w:tc>
          <w:tcPr>
            <w:tcW w:w="1341" w:type="dxa"/>
            <w:tcBorders>
              <w:bottom w:val="nil"/>
            </w:tcBorders>
            <w:shd w:val="clear" w:color="auto" w:fill="BDD6EE" w:themeFill="accent1" w:themeFillTint="66"/>
          </w:tcPr>
          <w:p w14:paraId="75D5F07C" w14:textId="77777777" w:rsidR="00344B8A" w:rsidRPr="00AE2BBC" w:rsidRDefault="00344B8A" w:rsidP="00D527CC">
            <w:pPr>
              <w:tabs>
                <w:tab w:val="num" w:pos="2280"/>
              </w:tabs>
              <w:autoSpaceDE w:val="0"/>
              <w:autoSpaceDN w:val="0"/>
              <w:adjustRightInd w:val="0"/>
              <w:jc w:val="center"/>
              <w:rPr>
                <w:rFonts w:ascii="Arial Narrow" w:hAnsi="Arial Narrow" w:cs="Courier"/>
                <w:b/>
                <w:lang w:eastAsia="en-US"/>
              </w:rPr>
            </w:pPr>
            <w:r w:rsidRPr="00AE2BBC">
              <w:rPr>
                <w:rFonts w:ascii="Arial Narrow" w:hAnsi="Arial Narrow"/>
                <w:b/>
                <w:bCs/>
              </w:rPr>
              <w:t xml:space="preserve">Celková </w:t>
            </w:r>
            <w:r w:rsidRPr="00AE2BBC">
              <w:rPr>
                <w:rFonts w:ascii="Arial Narrow" w:hAnsi="Arial Narrow" w:cs="Courier"/>
                <w:b/>
                <w:lang w:val="pl-PL" w:eastAsia="en-US"/>
              </w:rPr>
              <w:t xml:space="preserve">cena </w:t>
            </w:r>
            <w:r w:rsidRPr="00AE2BBC">
              <w:rPr>
                <w:rFonts w:ascii="Arial Narrow" w:hAnsi="Arial Narrow" w:cs="Courier"/>
                <w:b/>
                <w:lang w:eastAsia="en-US"/>
              </w:rPr>
              <w:t>za poskytnutie audítorských služieb</w:t>
            </w:r>
          </w:p>
          <w:p w14:paraId="2B77CD58" w14:textId="77777777" w:rsidR="00344B8A" w:rsidRPr="00AE2BBC" w:rsidRDefault="00344B8A" w:rsidP="00344B8A">
            <w:pPr>
              <w:tabs>
                <w:tab w:val="num" w:pos="2280"/>
              </w:tabs>
              <w:autoSpaceDE w:val="0"/>
              <w:autoSpaceDN w:val="0"/>
              <w:adjustRightInd w:val="0"/>
              <w:jc w:val="center"/>
              <w:rPr>
                <w:rFonts w:ascii="Arial Narrow" w:hAnsi="Arial Narrow" w:cs="Courier"/>
                <w:b/>
                <w:lang w:eastAsia="en-US"/>
              </w:rPr>
            </w:pPr>
            <w:r w:rsidRPr="00AE2BBC">
              <w:rPr>
                <w:rFonts w:ascii="Arial Narrow" w:hAnsi="Arial Narrow" w:cs="Courier"/>
                <w:b/>
                <w:lang w:eastAsia="en-US"/>
              </w:rPr>
              <w:t>v EUR</w:t>
            </w:r>
            <w:r w:rsidRPr="00AE2BBC">
              <w:rPr>
                <w:rFonts w:ascii="Arial Narrow" w:hAnsi="Arial Narrow"/>
                <w:b/>
                <w:bCs/>
              </w:rPr>
              <w:t xml:space="preserve"> </w:t>
            </w:r>
            <w:r w:rsidRPr="00AE2BBC">
              <w:rPr>
                <w:rFonts w:ascii="Arial Narrow" w:hAnsi="Arial Narrow" w:cs="Courier"/>
                <w:b/>
                <w:lang w:eastAsia="en-US"/>
              </w:rPr>
              <w:t>s DPH****</w:t>
            </w:r>
          </w:p>
          <w:p w14:paraId="2E0D6C08" w14:textId="77777777" w:rsidR="00344B8A" w:rsidRPr="00AE2BBC" w:rsidRDefault="00344B8A" w:rsidP="00344B8A">
            <w:pPr>
              <w:tabs>
                <w:tab w:val="num" w:pos="2280"/>
              </w:tabs>
              <w:autoSpaceDE w:val="0"/>
              <w:autoSpaceDN w:val="0"/>
              <w:adjustRightInd w:val="0"/>
              <w:jc w:val="center"/>
              <w:rPr>
                <w:rFonts w:ascii="Arial Narrow" w:hAnsi="Arial Narrow"/>
                <w:b/>
                <w:bCs/>
              </w:rPr>
            </w:pPr>
          </w:p>
        </w:tc>
      </w:tr>
      <w:tr w:rsidR="00344B8A" w:rsidRPr="00AE2BBC" w14:paraId="731CEBA1" w14:textId="77777777" w:rsidTr="00CC06DB">
        <w:trPr>
          <w:trHeight w:val="302"/>
        </w:trPr>
        <w:tc>
          <w:tcPr>
            <w:tcW w:w="1163" w:type="dxa"/>
            <w:tcBorders>
              <w:top w:val="nil"/>
            </w:tcBorders>
            <w:shd w:val="clear" w:color="auto" w:fill="D9D9D9" w:themeFill="background1" w:themeFillShade="D9"/>
            <w:vAlign w:val="center"/>
          </w:tcPr>
          <w:p w14:paraId="27D655A4" w14:textId="77777777" w:rsidR="00344B8A" w:rsidRPr="00AE2BBC" w:rsidRDefault="00344B8A" w:rsidP="00D527CC">
            <w:pPr>
              <w:tabs>
                <w:tab w:val="num" w:pos="2280"/>
              </w:tabs>
              <w:autoSpaceDE w:val="0"/>
              <w:autoSpaceDN w:val="0"/>
              <w:adjustRightInd w:val="0"/>
              <w:spacing w:before="100" w:beforeAutospacing="1" w:after="100" w:afterAutospacing="1"/>
              <w:jc w:val="center"/>
              <w:rPr>
                <w:rFonts w:ascii="Arial Narrow" w:hAnsi="Arial Narrow" w:cs="Courier"/>
                <w:b/>
                <w:lang w:val="pl-PL" w:eastAsia="en-US"/>
              </w:rPr>
            </w:pPr>
            <w:r w:rsidRPr="00AE2BBC">
              <w:rPr>
                <w:rFonts w:ascii="Arial Narrow" w:hAnsi="Arial Narrow"/>
                <w:b/>
                <w:bCs/>
              </w:rPr>
              <w:t>(a)</w:t>
            </w:r>
          </w:p>
        </w:tc>
        <w:tc>
          <w:tcPr>
            <w:tcW w:w="1370" w:type="dxa"/>
            <w:tcBorders>
              <w:top w:val="nil"/>
            </w:tcBorders>
            <w:shd w:val="clear" w:color="auto" w:fill="D9D9D9" w:themeFill="background1" w:themeFillShade="D9"/>
            <w:vAlign w:val="center"/>
          </w:tcPr>
          <w:p w14:paraId="64A04400" w14:textId="77777777" w:rsidR="00344B8A" w:rsidRPr="00AE2BBC" w:rsidRDefault="00344B8A" w:rsidP="00D527CC">
            <w:pPr>
              <w:tabs>
                <w:tab w:val="num" w:pos="2280"/>
              </w:tabs>
              <w:autoSpaceDE w:val="0"/>
              <w:autoSpaceDN w:val="0"/>
              <w:adjustRightInd w:val="0"/>
              <w:spacing w:before="100" w:beforeAutospacing="1" w:after="100" w:afterAutospacing="1"/>
              <w:ind w:right="-109"/>
              <w:jc w:val="center"/>
              <w:rPr>
                <w:rFonts w:ascii="Arial Narrow" w:hAnsi="Arial Narrow" w:cs="Courier"/>
                <w:b/>
                <w:lang w:val="pl-PL" w:eastAsia="en-US"/>
              </w:rPr>
            </w:pPr>
            <w:r w:rsidRPr="00AE2BBC">
              <w:rPr>
                <w:rFonts w:ascii="Arial Narrow" w:hAnsi="Arial Narrow"/>
                <w:b/>
                <w:bCs/>
              </w:rPr>
              <w:t>(b)</w:t>
            </w:r>
          </w:p>
        </w:tc>
        <w:tc>
          <w:tcPr>
            <w:tcW w:w="851" w:type="dxa"/>
            <w:tcBorders>
              <w:top w:val="nil"/>
            </w:tcBorders>
            <w:shd w:val="clear" w:color="auto" w:fill="D9D9D9" w:themeFill="background1" w:themeFillShade="D9"/>
            <w:vAlign w:val="center"/>
          </w:tcPr>
          <w:p w14:paraId="735DA284" w14:textId="77777777" w:rsidR="00344B8A" w:rsidRPr="00AE2BBC" w:rsidRDefault="00344B8A" w:rsidP="00D527CC">
            <w:pPr>
              <w:tabs>
                <w:tab w:val="num" w:pos="2280"/>
              </w:tabs>
              <w:autoSpaceDE w:val="0"/>
              <w:autoSpaceDN w:val="0"/>
              <w:adjustRightInd w:val="0"/>
              <w:spacing w:before="100" w:beforeAutospacing="1" w:after="100" w:afterAutospacing="1"/>
              <w:ind w:right="-147"/>
              <w:jc w:val="center"/>
              <w:rPr>
                <w:rFonts w:ascii="Arial Narrow" w:hAnsi="Arial Narrow" w:cs="Courier"/>
                <w:b/>
                <w:lang w:val="pl-PL" w:eastAsia="en-US"/>
              </w:rPr>
            </w:pPr>
            <w:r w:rsidRPr="00AE2BBC">
              <w:rPr>
                <w:rFonts w:ascii="Arial Narrow" w:hAnsi="Arial Narrow"/>
                <w:b/>
                <w:bCs/>
              </w:rPr>
              <w:t>(c)</w:t>
            </w:r>
          </w:p>
        </w:tc>
        <w:tc>
          <w:tcPr>
            <w:tcW w:w="1323" w:type="dxa"/>
            <w:tcBorders>
              <w:top w:val="nil"/>
            </w:tcBorders>
            <w:shd w:val="clear" w:color="auto" w:fill="D9D9D9" w:themeFill="background1" w:themeFillShade="D9"/>
            <w:vAlign w:val="center"/>
          </w:tcPr>
          <w:p w14:paraId="6A309F15" w14:textId="77777777" w:rsidR="00344B8A" w:rsidRPr="00AE2BBC" w:rsidRDefault="00344B8A" w:rsidP="00D527CC">
            <w:pPr>
              <w:tabs>
                <w:tab w:val="num" w:pos="2280"/>
              </w:tabs>
              <w:autoSpaceDE w:val="0"/>
              <w:autoSpaceDN w:val="0"/>
              <w:adjustRightInd w:val="0"/>
              <w:spacing w:before="100" w:beforeAutospacing="1" w:after="100" w:afterAutospacing="1"/>
              <w:ind w:right="-52"/>
              <w:jc w:val="center"/>
              <w:rPr>
                <w:rFonts w:ascii="Arial Narrow" w:hAnsi="Arial Narrow" w:cs="Courier"/>
                <w:b/>
                <w:lang w:val="pl-PL" w:eastAsia="en-US"/>
              </w:rPr>
            </w:pPr>
            <w:r w:rsidRPr="00AE2BBC">
              <w:rPr>
                <w:rFonts w:ascii="Arial Narrow" w:hAnsi="Arial Narrow" w:cs="Courier"/>
                <w:b/>
                <w:lang w:val="pl-PL" w:eastAsia="en-US"/>
              </w:rPr>
              <w:t>(d)</w:t>
            </w:r>
          </w:p>
        </w:tc>
        <w:tc>
          <w:tcPr>
            <w:tcW w:w="1087" w:type="dxa"/>
            <w:tcBorders>
              <w:top w:val="nil"/>
            </w:tcBorders>
            <w:shd w:val="clear" w:color="auto" w:fill="D9D9D9" w:themeFill="background1" w:themeFillShade="D9"/>
            <w:vAlign w:val="center"/>
          </w:tcPr>
          <w:p w14:paraId="6653CFA7" w14:textId="77777777" w:rsidR="00344B8A" w:rsidRPr="00AE2BBC" w:rsidRDefault="00344B8A" w:rsidP="00D527CC">
            <w:pPr>
              <w:tabs>
                <w:tab w:val="num" w:pos="2280"/>
              </w:tabs>
              <w:autoSpaceDE w:val="0"/>
              <w:autoSpaceDN w:val="0"/>
              <w:adjustRightInd w:val="0"/>
              <w:ind w:left="-44" w:right="-108"/>
              <w:jc w:val="center"/>
              <w:rPr>
                <w:rFonts w:ascii="Arial Narrow" w:hAnsi="Arial Narrow" w:cs="Courier"/>
                <w:b/>
                <w:lang w:val="pl-PL" w:eastAsia="en-US"/>
              </w:rPr>
            </w:pPr>
            <w:r w:rsidRPr="00AE2BBC">
              <w:rPr>
                <w:rFonts w:ascii="Arial Narrow" w:hAnsi="Arial Narrow"/>
                <w:b/>
                <w:bCs/>
              </w:rPr>
              <w:t>(e) = (b) + (d)</w:t>
            </w:r>
          </w:p>
        </w:tc>
        <w:tc>
          <w:tcPr>
            <w:tcW w:w="1417" w:type="dxa"/>
            <w:tcBorders>
              <w:top w:val="nil"/>
            </w:tcBorders>
            <w:shd w:val="clear" w:color="auto" w:fill="D9D9D9" w:themeFill="background1" w:themeFillShade="D9"/>
            <w:vAlign w:val="center"/>
          </w:tcPr>
          <w:p w14:paraId="38523081" w14:textId="77777777" w:rsidR="00344B8A" w:rsidRPr="00AE2BBC" w:rsidRDefault="00344B8A" w:rsidP="00D527CC">
            <w:pPr>
              <w:tabs>
                <w:tab w:val="num" w:pos="2280"/>
              </w:tabs>
              <w:autoSpaceDE w:val="0"/>
              <w:autoSpaceDN w:val="0"/>
              <w:adjustRightInd w:val="0"/>
              <w:ind w:left="-108" w:right="-86"/>
              <w:jc w:val="center"/>
              <w:rPr>
                <w:rFonts w:ascii="Arial Narrow" w:hAnsi="Arial Narrow" w:cs="Courier"/>
                <w:b/>
                <w:lang w:val="pl-PL" w:eastAsia="en-US"/>
              </w:rPr>
            </w:pPr>
            <w:r w:rsidRPr="00AE2BBC">
              <w:rPr>
                <w:rFonts w:ascii="Arial Narrow" w:hAnsi="Arial Narrow" w:cs="Courier"/>
                <w:b/>
                <w:lang w:val="pl-PL" w:eastAsia="en-US"/>
              </w:rPr>
              <w:t>(f)</w:t>
            </w:r>
          </w:p>
        </w:tc>
        <w:tc>
          <w:tcPr>
            <w:tcW w:w="1341" w:type="dxa"/>
            <w:tcBorders>
              <w:top w:val="nil"/>
            </w:tcBorders>
            <w:shd w:val="clear" w:color="auto" w:fill="BDD6EE" w:themeFill="accent1" w:themeFillTint="66"/>
            <w:vAlign w:val="center"/>
          </w:tcPr>
          <w:p w14:paraId="441BA1D9" w14:textId="77777777" w:rsidR="00344B8A" w:rsidRPr="00AE2BBC" w:rsidRDefault="00344B8A" w:rsidP="00D527CC">
            <w:pPr>
              <w:tabs>
                <w:tab w:val="num" w:pos="2280"/>
              </w:tabs>
              <w:autoSpaceDE w:val="0"/>
              <w:autoSpaceDN w:val="0"/>
              <w:adjustRightInd w:val="0"/>
              <w:jc w:val="center"/>
              <w:rPr>
                <w:rFonts w:ascii="Arial Narrow" w:hAnsi="Arial Narrow"/>
                <w:b/>
                <w:bCs/>
              </w:rPr>
            </w:pPr>
            <w:r w:rsidRPr="00AE2BBC">
              <w:rPr>
                <w:rFonts w:ascii="Arial Narrow" w:hAnsi="Arial Narrow" w:cs="Courier"/>
                <w:b/>
                <w:lang w:val="pl-PL" w:eastAsia="en-US"/>
              </w:rPr>
              <w:t>(g) = (e) x (f)</w:t>
            </w:r>
          </w:p>
        </w:tc>
      </w:tr>
      <w:tr w:rsidR="00344B8A" w:rsidRPr="00AE2BBC" w14:paraId="2A9C3D16" w14:textId="77777777" w:rsidTr="00CC06DB">
        <w:trPr>
          <w:trHeight w:val="1002"/>
        </w:trPr>
        <w:tc>
          <w:tcPr>
            <w:tcW w:w="1163" w:type="dxa"/>
            <w:shd w:val="clear" w:color="auto" w:fill="auto"/>
            <w:vAlign w:val="center"/>
          </w:tcPr>
          <w:p w14:paraId="37886B9C" w14:textId="77777777" w:rsidR="00344B8A" w:rsidRPr="00AE2BBC" w:rsidRDefault="00344B8A" w:rsidP="00D527CC">
            <w:pPr>
              <w:tabs>
                <w:tab w:val="num" w:pos="2280"/>
              </w:tabs>
              <w:autoSpaceDE w:val="0"/>
              <w:autoSpaceDN w:val="0"/>
              <w:adjustRightInd w:val="0"/>
              <w:ind w:left="-113" w:right="-108"/>
              <w:jc w:val="center"/>
              <w:rPr>
                <w:rFonts w:ascii="Arial Narrow" w:hAnsi="Arial Narrow" w:cs="Courier"/>
                <w:b/>
                <w:lang w:val="pl-PL" w:eastAsia="en-US"/>
              </w:rPr>
            </w:pPr>
            <w:r w:rsidRPr="00AE2BBC">
              <w:rPr>
                <w:rFonts w:ascii="Arial Narrow" w:hAnsi="Arial Narrow"/>
                <w:b/>
                <w:bCs/>
              </w:rPr>
              <w:t>„</w:t>
            </w:r>
            <w:r w:rsidRPr="00AE2BBC">
              <w:rPr>
                <w:rFonts w:ascii="Arial Narrow" w:hAnsi="Arial Narrow" w:cs="Courier"/>
                <w:b/>
                <w:lang w:eastAsia="en-US"/>
              </w:rPr>
              <w:t>overenie zoznamu deklarovaných výdavkov“</w:t>
            </w:r>
          </w:p>
        </w:tc>
        <w:tc>
          <w:tcPr>
            <w:tcW w:w="1370" w:type="dxa"/>
            <w:vAlign w:val="center"/>
          </w:tcPr>
          <w:p w14:paraId="07951DB6" w14:textId="77777777" w:rsidR="00344B8A" w:rsidRPr="00AE2BBC"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851" w:type="dxa"/>
            <w:vAlign w:val="center"/>
          </w:tcPr>
          <w:p w14:paraId="7EA18104" w14:textId="77777777" w:rsidR="00344B8A" w:rsidRPr="00AE2BBC"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1323" w:type="dxa"/>
            <w:vAlign w:val="center"/>
          </w:tcPr>
          <w:p w14:paraId="14DF759C" w14:textId="77777777" w:rsidR="00344B8A" w:rsidRPr="00AE2BBC"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1087" w:type="dxa"/>
          </w:tcPr>
          <w:p w14:paraId="5BAF9E96" w14:textId="77777777" w:rsidR="00344B8A" w:rsidRPr="00AE2BBC"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1417" w:type="dxa"/>
          </w:tcPr>
          <w:p w14:paraId="7B63D42E" w14:textId="77777777" w:rsidR="00344B8A" w:rsidRPr="00AE2BBC" w:rsidRDefault="00344B8A" w:rsidP="00D527CC">
            <w:pPr>
              <w:tabs>
                <w:tab w:val="num" w:pos="2280"/>
              </w:tabs>
              <w:autoSpaceDE w:val="0"/>
              <w:autoSpaceDN w:val="0"/>
              <w:adjustRightInd w:val="0"/>
              <w:jc w:val="center"/>
              <w:rPr>
                <w:rFonts w:ascii="Arial Narrow" w:hAnsi="Arial Narrow" w:cs="Courier"/>
                <w:b/>
                <w:lang w:val="pl-PL" w:eastAsia="en-US"/>
              </w:rPr>
            </w:pPr>
          </w:p>
          <w:p w14:paraId="3FCFD3EF" w14:textId="0F398755" w:rsidR="00344B8A" w:rsidRPr="00AE2BBC" w:rsidRDefault="00637D52" w:rsidP="00D527CC">
            <w:pPr>
              <w:tabs>
                <w:tab w:val="num" w:pos="2280"/>
              </w:tabs>
              <w:autoSpaceDE w:val="0"/>
              <w:autoSpaceDN w:val="0"/>
              <w:adjustRightInd w:val="0"/>
              <w:jc w:val="center"/>
              <w:rPr>
                <w:rFonts w:ascii="Arial Narrow" w:hAnsi="Arial Narrow" w:cs="Courier"/>
                <w:b/>
                <w:lang w:val="pl-PL" w:eastAsia="en-US"/>
              </w:rPr>
            </w:pPr>
            <w:r w:rsidRPr="00AE2BBC">
              <w:rPr>
                <w:rFonts w:ascii="Arial Narrow" w:hAnsi="Arial Narrow" w:cs="Courier"/>
                <w:b/>
                <w:lang w:val="pl-PL" w:eastAsia="en-US"/>
              </w:rPr>
              <w:t>30</w:t>
            </w:r>
          </w:p>
        </w:tc>
        <w:tc>
          <w:tcPr>
            <w:tcW w:w="1341" w:type="dxa"/>
            <w:shd w:val="clear" w:color="auto" w:fill="BDD6EE" w:themeFill="accent1" w:themeFillTint="66"/>
            <w:vAlign w:val="center"/>
          </w:tcPr>
          <w:p w14:paraId="23024EF8" w14:textId="77777777" w:rsidR="00344B8A" w:rsidRPr="00AE2BBC" w:rsidRDefault="00344B8A" w:rsidP="00D527CC">
            <w:pPr>
              <w:tabs>
                <w:tab w:val="num" w:pos="2280"/>
              </w:tabs>
              <w:autoSpaceDE w:val="0"/>
              <w:autoSpaceDN w:val="0"/>
              <w:adjustRightInd w:val="0"/>
              <w:jc w:val="both"/>
              <w:rPr>
                <w:rFonts w:ascii="Arial Narrow" w:hAnsi="Arial Narrow" w:cs="Courier"/>
                <w:b/>
                <w:lang w:val="pl-PL" w:eastAsia="en-US"/>
              </w:rPr>
            </w:pPr>
          </w:p>
        </w:tc>
      </w:tr>
    </w:tbl>
    <w:p w14:paraId="46E04949" w14:textId="77777777" w:rsidR="0029410E" w:rsidRPr="00AE2BBC" w:rsidRDefault="0029410E" w:rsidP="0029410E">
      <w:pPr>
        <w:tabs>
          <w:tab w:val="num" w:pos="2280"/>
        </w:tabs>
        <w:autoSpaceDE w:val="0"/>
        <w:autoSpaceDN w:val="0"/>
        <w:adjustRightInd w:val="0"/>
        <w:ind w:left="142"/>
        <w:jc w:val="both"/>
        <w:rPr>
          <w:rFonts w:ascii="Arial Narrow" w:hAnsi="Arial Narrow"/>
        </w:rPr>
      </w:pPr>
    </w:p>
    <w:p w14:paraId="25685C9F" w14:textId="1B629A7C" w:rsidR="00344B8A" w:rsidRPr="00AE2BBC" w:rsidRDefault="0029410E" w:rsidP="00CC06DB">
      <w:pPr>
        <w:tabs>
          <w:tab w:val="clear" w:pos="2160"/>
          <w:tab w:val="clear" w:pos="2880"/>
          <w:tab w:val="clear" w:pos="4500"/>
        </w:tabs>
        <w:ind w:left="851" w:hanging="284"/>
        <w:jc w:val="both"/>
        <w:rPr>
          <w:rFonts w:ascii="Arial Narrow" w:hAnsi="Arial Narrow"/>
          <w:i/>
          <w:sz w:val="22"/>
          <w:szCs w:val="22"/>
        </w:rPr>
      </w:pPr>
      <w:r w:rsidRPr="00AE2BBC">
        <w:rPr>
          <w:rFonts w:ascii="Arial Narrow" w:hAnsi="Arial Narrow"/>
        </w:rPr>
        <w:t>*</w:t>
      </w:r>
      <w:r w:rsidR="00344B8A" w:rsidRPr="00AE2BBC">
        <w:rPr>
          <w:rFonts w:ascii="Arial Narrow" w:hAnsi="Arial Narrow"/>
          <w:i/>
          <w:sz w:val="22"/>
          <w:szCs w:val="22"/>
        </w:rPr>
        <w:t xml:space="preserve"> </w:t>
      </w:r>
      <w:r w:rsidR="00CC06DB" w:rsidRPr="00AE2BBC">
        <w:rPr>
          <w:rFonts w:ascii="Arial Narrow" w:hAnsi="Arial Narrow"/>
          <w:i/>
          <w:sz w:val="22"/>
          <w:szCs w:val="22"/>
        </w:rPr>
        <w:tab/>
      </w:r>
      <w:r w:rsidR="00344B8A" w:rsidRPr="00AE2BBC">
        <w:rPr>
          <w:rFonts w:ascii="Arial Narrow" w:hAnsi="Arial Narrow"/>
          <w:i/>
          <w:sz w:val="22"/>
          <w:szCs w:val="22"/>
        </w:rPr>
        <w:t>V prípade, ak Poskytovateľ nie je zdaniteľnou osobou pre DPH, stĺpec (d) sa nevypĺňa.</w:t>
      </w:r>
    </w:p>
    <w:p w14:paraId="2FB61734" w14:textId="6AF67453" w:rsidR="00344B8A" w:rsidRPr="00AE2BBC" w:rsidRDefault="00344B8A" w:rsidP="00CC06DB">
      <w:pPr>
        <w:tabs>
          <w:tab w:val="clear" w:pos="2160"/>
          <w:tab w:val="clear" w:pos="2880"/>
          <w:tab w:val="clear" w:pos="4500"/>
        </w:tabs>
        <w:ind w:left="851" w:hanging="284"/>
        <w:jc w:val="both"/>
        <w:rPr>
          <w:rFonts w:ascii="Arial Narrow" w:hAnsi="Arial Narrow"/>
          <w:i/>
          <w:sz w:val="22"/>
          <w:szCs w:val="22"/>
        </w:rPr>
      </w:pPr>
      <w:r w:rsidRPr="00AE2BBC">
        <w:rPr>
          <w:rFonts w:ascii="Arial Narrow" w:hAnsi="Arial Narrow"/>
          <w:i/>
          <w:sz w:val="22"/>
          <w:szCs w:val="22"/>
        </w:rPr>
        <w:t>**</w:t>
      </w:r>
      <w:r w:rsidRPr="00AE2BBC">
        <w:rPr>
          <w:rFonts w:ascii="Arial Narrow" w:hAnsi="Arial Narrow"/>
          <w:i/>
          <w:sz w:val="22"/>
          <w:szCs w:val="22"/>
        </w:rPr>
        <w:tab/>
        <w:t>V prípade, ak je Poskytovateľ zahraničnou osobou, uvedie sa v stĺpci (e) suma zo stĺpca (b) bez DPH platnej v krajine sídla Poskytovateľa) navýšená o aktuálne platnú sadzbu DPH v SR. DPH v tomto prípade odvádza Objednávateľ.</w:t>
      </w:r>
    </w:p>
    <w:p w14:paraId="77A4FEC1" w14:textId="77777777" w:rsidR="00344B8A" w:rsidRPr="00AE2BBC" w:rsidRDefault="00344B8A" w:rsidP="00CC06DB">
      <w:pPr>
        <w:tabs>
          <w:tab w:val="clear" w:pos="2160"/>
          <w:tab w:val="clear" w:pos="2880"/>
          <w:tab w:val="clear" w:pos="4500"/>
        </w:tabs>
        <w:ind w:left="851"/>
        <w:jc w:val="both"/>
        <w:rPr>
          <w:rFonts w:ascii="Arial Narrow" w:hAnsi="Arial Narrow"/>
          <w:i/>
          <w:sz w:val="22"/>
          <w:szCs w:val="22"/>
        </w:rPr>
      </w:pPr>
      <w:r w:rsidRPr="00AE2BBC">
        <w:rPr>
          <w:rFonts w:ascii="Arial Narrow" w:hAnsi="Arial Narrow"/>
          <w:i/>
          <w:sz w:val="22"/>
          <w:szCs w:val="22"/>
        </w:rPr>
        <w:t xml:space="preserve">V prípade, ak Poskytovateľ je zdaniteľnou osobou pre DPH, uvedie sa v stĺpci (e) suma zo stĺpca (b) navýšená o aktuálne platnú sadzbu DPH v SR. </w:t>
      </w:r>
    </w:p>
    <w:p w14:paraId="0FCE1C4A" w14:textId="77777777" w:rsidR="00344B8A" w:rsidRPr="00AE2BBC" w:rsidRDefault="00344B8A" w:rsidP="00CC06DB">
      <w:pPr>
        <w:tabs>
          <w:tab w:val="clear" w:pos="2160"/>
          <w:tab w:val="clear" w:pos="2880"/>
          <w:tab w:val="clear" w:pos="4500"/>
        </w:tabs>
        <w:ind w:left="851"/>
        <w:jc w:val="both"/>
        <w:rPr>
          <w:rFonts w:ascii="Arial Narrow" w:hAnsi="Arial Narrow"/>
          <w:i/>
          <w:sz w:val="22"/>
          <w:szCs w:val="22"/>
        </w:rPr>
      </w:pPr>
      <w:r w:rsidRPr="00AE2BBC">
        <w:rPr>
          <w:rFonts w:ascii="Arial Narrow" w:hAnsi="Arial Narrow"/>
          <w:i/>
          <w:sz w:val="22"/>
          <w:szCs w:val="22"/>
        </w:rPr>
        <w:t xml:space="preserve">V prípade, ak Poskytovateľ nie je zdaniteľnou osobou pre DPH, uvedie sa v stĺpci (e) suma zo stĺpca (b). </w:t>
      </w:r>
    </w:p>
    <w:p w14:paraId="71200531" w14:textId="51BF8CF6" w:rsidR="00344B8A" w:rsidRPr="00AE2BBC" w:rsidRDefault="00344B8A" w:rsidP="00CC06DB">
      <w:pPr>
        <w:tabs>
          <w:tab w:val="clear" w:pos="2160"/>
          <w:tab w:val="clear" w:pos="2880"/>
          <w:tab w:val="clear" w:pos="4500"/>
        </w:tabs>
        <w:ind w:left="851" w:hanging="284"/>
        <w:jc w:val="both"/>
        <w:rPr>
          <w:rFonts w:ascii="Arial Narrow" w:hAnsi="Arial Narrow"/>
          <w:i/>
          <w:sz w:val="22"/>
          <w:szCs w:val="22"/>
        </w:rPr>
      </w:pPr>
      <w:r w:rsidRPr="00AE2BBC">
        <w:rPr>
          <w:rFonts w:ascii="Arial Narrow" w:hAnsi="Arial Narrow"/>
          <w:i/>
          <w:sz w:val="22"/>
          <w:szCs w:val="22"/>
        </w:rPr>
        <w:t>***</w:t>
      </w:r>
      <w:r w:rsidRPr="00AE2BBC">
        <w:rPr>
          <w:rFonts w:ascii="Arial Narrow" w:hAnsi="Arial Narrow"/>
          <w:i/>
          <w:sz w:val="22"/>
          <w:szCs w:val="22"/>
        </w:rPr>
        <w:tab/>
        <w:t>Skutočný počet overovaných zoznamov deklarovaných výdavkov počas trvania Rámcovej dohody bude závisieť od objednaného, a skutočne a riadne zrealizovaného plnenia v rámci tejto Rámcovej dohody</w:t>
      </w:r>
      <w:r w:rsidR="00CC06DB" w:rsidRPr="00AE2BBC">
        <w:rPr>
          <w:rFonts w:ascii="Arial Narrow" w:hAnsi="Arial Narrow"/>
          <w:i/>
          <w:sz w:val="22"/>
          <w:szCs w:val="22"/>
        </w:rPr>
        <w:t>.</w:t>
      </w:r>
      <w:r w:rsidRPr="00AE2BBC" w:rsidDel="00B83C7B">
        <w:rPr>
          <w:rFonts w:ascii="Arial Narrow" w:hAnsi="Arial Narrow"/>
          <w:i/>
          <w:sz w:val="22"/>
          <w:szCs w:val="22"/>
        </w:rPr>
        <w:t xml:space="preserve"> </w:t>
      </w:r>
    </w:p>
    <w:p w14:paraId="74741F7C" w14:textId="77777777" w:rsidR="00344B8A" w:rsidRPr="00AE2BBC" w:rsidRDefault="00344B8A" w:rsidP="00CC06DB">
      <w:pPr>
        <w:tabs>
          <w:tab w:val="clear" w:pos="2160"/>
          <w:tab w:val="clear" w:pos="2880"/>
          <w:tab w:val="clear" w:pos="4500"/>
        </w:tabs>
        <w:ind w:left="851" w:hanging="284"/>
        <w:jc w:val="both"/>
        <w:rPr>
          <w:rFonts w:ascii="Arial Narrow" w:hAnsi="Arial Narrow"/>
          <w:i/>
          <w:sz w:val="22"/>
          <w:szCs w:val="22"/>
        </w:rPr>
      </w:pPr>
      <w:r w:rsidRPr="00AE2BBC">
        <w:rPr>
          <w:rFonts w:ascii="Arial Narrow" w:hAnsi="Arial Narrow"/>
          <w:i/>
          <w:sz w:val="22"/>
          <w:szCs w:val="22"/>
        </w:rPr>
        <w:t>****</w:t>
      </w:r>
      <w:r w:rsidRPr="00AE2BBC">
        <w:rPr>
          <w:rFonts w:ascii="Arial Narrow" w:hAnsi="Arial Narrow"/>
          <w:i/>
          <w:sz w:val="22"/>
          <w:szCs w:val="22"/>
        </w:rPr>
        <w:tab/>
        <w:t xml:space="preserve">Celková cena za poskytnutie audítorských služieb v EUR s DPH je uvedená v súlade s ponukou Poskytovateľa ako úspešného uchádzača v rámci predmetného verejného obstarávania. </w:t>
      </w:r>
    </w:p>
    <w:p w14:paraId="25E8CD76" w14:textId="77777777" w:rsidR="00344B8A" w:rsidRPr="00AE2BBC" w:rsidRDefault="00344B8A" w:rsidP="00CC06DB">
      <w:pPr>
        <w:numPr>
          <w:ilvl w:val="0"/>
          <w:numId w:val="33"/>
        </w:numPr>
        <w:tabs>
          <w:tab w:val="clear" w:pos="2160"/>
          <w:tab w:val="clear" w:pos="2880"/>
          <w:tab w:val="clear" w:pos="4500"/>
        </w:tabs>
        <w:spacing w:before="120" w:after="120"/>
        <w:ind w:left="709" w:hanging="709"/>
        <w:jc w:val="both"/>
        <w:rPr>
          <w:rFonts w:ascii="Arial Narrow" w:hAnsi="Arial Narrow" w:cs="Tahoma"/>
          <w:sz w:val="22"/>
          <w:szCs w:val="22"/>
        </w:rPr>
      </w:pPr>
      <w:r w:rsidRPr="00AE2BBC">
        <w:rPr>
          <w:rFonts w:ascii="Arial Narrow" w:hAnsi="Arial Narrow" w:cs="Tahoma"/>
          <w:sz w:val="22"/>
          <w:szCs w:val="22"/>
        </w:rPr>
        <w:t>Po ukončení výkonu auditu, ak v objednávke nie je uvedené inak, doručí Poskytovateľ Objednávateľovi písomné výstupy v zmysle špecifikácie predmetu objednávky v termíne uvedenom v objednávke spolu s preberacím protokolom, v ktorom bude uvedený zoznam doručenej dokumentácie a dátum jej odovzdania Objednávateľovi. Preberací protokol k výstupom bude podpísaný odovzdávajúcou osobou za Poskytovateľa, ako aj osobou za Objednávateľa, ktorá výstupy prevzala.</w:t>
      </w:r>
    </w:p>
    <w:p w14:paraId="6F1EF39E" w14:textId="634EFB61" w:rsidR="00344B8A" w:rsidRPr="00AE2BBC" w:rsidRDefault="00344B8A" w:rsidP="00775FA8">
      <w:pPr>
        <w:numPr>
          <w:ilvl w:val="0"/>
          <w:numId w:val="33"/>
        </w:numPr>
        <w:tabs>
          <w:tab w:val="clear" w:pos="2160"/>
          <w:tab w:val="clear" w:pos="2880"/>
          <w:tab w:val="clear" w:pos="4500"/>
        </w:tabs>
        <w:spacing w:before="240" w:after="120"/>
        <w:ind w:left="709" w:hanging="709"/>
        <w:jc w:val="both"/>
        <w:rPr>
          <w:rFonts w:ascii="Arial Narrow" w:hAnsi="Arial Narrow" w:cs="Tahoma"/>
          <w:sz w:val="22"/>
          <w:szCs w:val="22"/>
        </w:rPr>
      </w:pPr>
      <w:r w:rsidRPr="00AE2BBC">
        <w:rPr>
          <w:rFonts w:ascii="Arial Narrow" w:hAnsi="Arial Narrow" w:cs="Tahoma"/>
          <w:sz w:val="22"/>
          <w:szCs w:val="22"/>
        </w:rPr>
        <w:t xml:space="preserve">Po doručení výstupov k objednávke v zmysle bodu 4.3 ich Objednávateľ skontroluje spravidla v lehote do </w:t>
      </w:r>
      <w:r w:rsidR="009D6A87" w:rsidRPr="00AE2BBC">
        <w:rPr>
          <w:rFonts w:ascii="Arial Narrow" w:hAnsi="Arial Narrow" w:cs="Tahoma"/>
          <w:sz w:val="22"/>
          <w:szCs w:val="22"/>
        </w:rPr>
        <w:t>desať</w:t>
      </w:r>
      <w:r w:rsidR="00662484" w:rsidRPr="00AE2BBC">
        <w:rPr>
          <w:rFonts w:ascii="Arial Narrow" w:hAnsi="Arial Narrow" w:cs="Tahoma"/>
          <w:sz w:val="22"/>
          <w:szCs w:val="22"/>
        </w:rPr>
        <w:t xml:space="preserve"> </w:t>
      </w:r>
      <w:r w:rsidRPr="00AE2BBC">
        <w:rPr>
          <w:rFonts w:ascii="Arial Narrow" w:hAnsi="Arial Narrow" w:cs="Tahoma"/>
          <w:sz w:val="22"/>
          <w:szCs w:val="22"/>
        </w:rPr>
        <w:t xml:space="preserve">pracovných dní od ich prevzatia. V prípade, ak prevzatá dokumentácia nebude zodpovedať požadovanému plneniu uvedenému v objednávke, alebo budú zistené akékoľvek vady, Objednávateľ túto skutočnosť bezodkladne oznámi Poskytovateľovi. Poskytovateľ bude v danom prípade povinný zistené nedostatky na vlastné náklady odstrániť bez zbytočného odkladu, avšak najneskôr do </w:t>
      </w:r>
      <w:r w:rsidR="009D6A87" w:rsidRPr="00AE2BBC">
        <w:rPr>
          <w:rFonts w:ascii="Arial Narrow" w:hAnsi="Arial Narrow" w:cs="Tahoma"/>
          <w:sz w:val="22"/>
          <w:szCs w:val="22"/>
        </w:rPr>
        <w:t xml:space="preserve">siedmich </w:t>
      </w:r>
      <w:r w:rsidRPr="00AE2BBC">
        <w:rPr>
          <w:rFonts w:ascii="Arial Narrow" w:hAnsi="Arial Narrow" w:cs="Tahoma"/>
          <w:sz w:val="22"/>
          <w:szCs w:val="22"/>
        </w:rPr>
        <w:t xml:space="preserve">pracovných dní po ich oznámení zo strany Objednávateľa, ak sa zmluvné strany nedohodnú inak. V momente, keď bude poskytnutá dokumentácia zodpovedať požadovanému plneniu uvedenému v objednávke, Objednávateľ písomne oboznámi Poskytovateľa so schválením predložených výstupov. </w:t>
      </w:r>
    </w:p>
    <w:p w14:paraId="1174E6BE" w14:textId="680EA435" w:rsidR="00344B8A" w:rsidRPr="00AE2BBC"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cs="Tahoma"/>
          <w:sz w:val="22"/>
          <w:szCs w:val="22"/>
        </w:rPr>
        <w:t xml:space="preserve">V prípade, ak Objednávateľ opätovne zistí tie isté vady plnenia odovzdávaného v zmysle bodu 4.4 (t. j. po márnom uplynutí lehoty </w:t>
      </w:r>
      <w:r w:rsidR="00662484" w:rsidRPr="00AE2BBC">
        <w:rPr>
          <w:rFonts w:ascii="Arial Narrow" w:hAnsi="Arial Narrow" w:cs="Tahoma"/>
          <w:sz w:val="22"/>
          <w:szCs w:val="22"/>
        </w:rPr>
        <w:t xml:space="preserve">siedmich </w:t>
      </w:r>
      <w:r w:rsidRPr="00AE2BBC">
        <w:rPr>
          <w:rFonts w:ascii="Arial Narrow" w:hAnsi="Arial Narrow" w:cs="Tahoma"/>
          <w:sz w:val="22"/>
          <w:szCs w:val="22"/>
        </w:rPr>
        <w:t>pracovných dní na odstránenie nedostatkov, alebo inej lehoty odsúhlasenej zmluvnými stranami a zároveň po termíne dodania predmetu objednávky stanovenom v objednávke), má sa za to, že Poskytovateľ je v omeškaní s plnením predmetu objednávky, resp. Rámcovej dohody. V tomto prípade má Objednávateľ právo uplatniť si voči Poskytovateľovi zmluvnú pokutu podľa bodu 8.1 tejto Rámcovej dohody.</w:t>
      </w:r>
    </w:p>
    <w:p w14:paraId="4CC4C1B1" w14:textId="35358710" w:rsidR="00344B8A" w:rsidRPr="00AE2BBC"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cs="Tahoma"/>
          <w:sz w:val="22"/>
          <w:szCs w:val="22"/>
        </w:rPr>
        <w:t xml:space="preserve">Poskytovateľ do </w:t>
      </w:r>
      <w:r w:rsidR="00662484" w:rsidRPr="00AE2BBC">
        <w:rPr>
          <w:rFonts w:ascii="Arial Narrow" w:hAnsi="Arial Narrow" w:cs="Tahoma"/>
          <w:sz w:val="22"/>
          <w:szCs w:val="22"/>
        </w:rPr>
        <w:t xml:space="preserve">siedmich </w:t>
      </w:r>
      <w:r w:rsidRPr="00AE2BBC">
        <w:rPr>
          <w:rFonts w:ascii="Arial Narrow" w:hAnsi="Arial Narrow" w:cs="Tahoma"/>
          <w:sz w:val="22"/>
          <w:szCs w:val="22"/>
        </w:rPr>
        <w:t xml:space="preserve">pracovných dní od schválenia výstupov Objednávateľom doručí Objednávateľovi na podpis minimálne v troch vyhotoveniach Akceptačný protokol objednávky </w:t>
      </w:r>
      <w:r w:rsidRPr="00AE2BBC">
        <w:rPr>
          <w:rFonts w:ascii="Arial Narrow" w:hAnsi="Arial Narrow"/>
          <w:sz w:val="22"/>
          <w:szCs w:val="22"/>
        </w:rPr>
        <w:t xml:space="preserve">podpísaný </w:t>
      </w:r>
      <w:r w:rsidRPr="00AE2BBC">
        <w:rPr>
          <w:rFonts w:ascii="Arial Narrow" w:hAnsi="Arial Narrow" w:cs="Tahoma"/>
          <w:sz w:val="22"/>
          <w:szCs w:val="22"/>
        </w:rPr>
        <w:t>kontaktnou osobou Poskytovateľa podľa bodu 11.4.</w:t>
      </w:r>
      <w:r w:rsidRPr="00AE2BBC">
        <w:rPr>
          <w:rFonts w:ascii="Arial Narrow" w:hAnsi="Arial Narrow"/>
          <w:sz w:val="22"/>
          <w:szCs w:val="22"/>
        </w:rPr>
        <w:t xml:space="preserve"> Akceptačný protokol bude obsahovať stručné zhrnutie plnenia objednávky. Podpísanie Akceptačného protokolu objednávky kontaktnou osobou Objednávateľa podľa bodu 11.4, </w:t>
      </w:r>
      <w:r w:rsidRPr="00AE2BBC">
        <w:rPr>
          <w:rFonts w:ascii="Arial Narrow" w:hAnsi="Arial Narrow" w:cs="Tahoma"/>
          <w:sz w:val="22"/>
          <w:szCs w:val="22"/>
        </w:rPr>
        <w:t>prípadne inou osobou písomne určenou kontaktnou osobou Objednávateľa,</w:t>
      </w:r>
      <w:r w:rsidRPr="00AE2BBC">
        <w:rPr>
          <w:rFonts w:ascii="Arial Narrow" w:hAnsi="Arial Narrow"/>
          <w:sz w:val="22"/>
          <w:szCs w:val="22"/>
        </w:rPr>
        <w:t xml:space="preserve"> sa považuje za riadne dodanie plnenia objednávky.</w:t>
      </w:r>
      <w:r w:rsidRPr="00AE2BBC">
        <w:rPr>
          <w:rFonts w:ascii="Arial Narrow" w:hAnsi="Arial Narrow" w:cs="Tahoma"/>
          <w:sz w:val="22"/>
          <w:szCs w:val="22"/>
        </w:rPr>
        <w:t xml:space="preserve"> </w:t>
      </w:r>
    </w:p>
    <w:p w14:paraId="334785C2" w14:textId="673ABE13" w:rsidR="00344B8A" w:rsidRPr="00AE2BBC"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cs="Tahoma"/>
          <w:sz w:val="22"/>
          <w:szCs w:val="22"/>
        </w:rPr>
        <w:lastRenderedPageBreak/>
        <w:t xml:space="preserve">Poskytovateľovi vzniká právo vystaviť faktúru až po podpise Akceptačného protokolu </w:t>
      </w:r>
      <w:r w:rsidR="006D1DC7" w:rsidRPr="00AE2BBC">
        <w:rPr>
          <w:rFonts w:ascii="Arial Narrow" w:hAnsi="Arial Narrow" w:cs="Tahoma"/>
          <w:sz w:val="22"/>
          <w:szCs w:val="22"/>
        </w:rPr>
        <w:t xml:space="preserve">objednávky </w:t>
      </w:r>
      <w:r w:rsidRPr="00AE2BBC">
        <w:rPr>
          <w:rFonts w:ascii="Arial Narrow" w:hAnsi="Arial Narrow" w:cs="Tahoma"/>
          <w:sz w:val="22"/>
          <w:szCs w:val="22"/>
        </w:rPr>
        <w:t xml:space="preserve">Objednávateľom. Zmluvné strany tejto Rámcovej dohody sa dohodli, že Objednávateľ faktúru uhradí v lehote splatnosti do </w:t>
      </w:r>
      <w:r w:rsidR="00662484" w:rsidRPr="00AE2BBC">
        <w:rPr>
          <w:rFonts w:ascii="Arial Narrow" w:hAnsi="Arial Narrow" w:cs="Tahoma"/>
          <w:sz w:val="22"/>
          <w:szCs w:val="22"/>
        </w:rPr>
        <w:t xml:space="preserve">tridsať </w:t>
      </w:r>
      <w:r w:rsidRPr="00AE2BBC">
        <w:rPr>
          <w:rFonts w:ascii="Arial Narrow" w:hAnsi="Arial Narrow" w:cs="Tahoma"/>
          <w:sz w:val="22"/>
          <w:szCs w:val="22"/>
        </w:rPr>
        <w:t xml:space="preserve">dní odo dňa jej doručenia Objednávateľovi podľa bodu 4.9 tejto Rámcovej dohody. Zmluvné strany tejto Rámcovej dohody sa v súlade s príslušnými ustanoveniami Obchodného zákonníka (§ 340b) dohodli, že v odôvodnených prípadoch môže Objednávateľ požiadať Poskytovateľa o stanovenie dlhšej lehoty splatnosti faktúr, a to maximálne </w:t>
      </w:r>
      <w:r w:rsidR="00662484" w:rsidRPr="00AE2BBC">
        <w:rPr>
          <w:rFonts w:ascii="Arial Narrow" w:hAnsi="Arial Narrow" w:cs="Tahoma"/>
          <w:sz w:val="22"/>
          <w:szCs w:val="22"/>
        </w:rPr>
        <w:t xml:space="preserve">šesťdesiat </w:t>
      </w:r>
      <w:r w:rsidRPr="00AE2BBC">
        <w:rPr>
          <w:rFonts w:ascii="Arial Narrow" w:hAnsi="Arial Narrow" w:cs="Tahoma"/>
          <w:sz w:val="22"/>
          <w:szCs w:val="22"/>
        </w:rPr>
        <w:t>dní odo dňa jej doručenia Objednávateľovi podľa bodu 4.</w:t>
      </w:r>
      <w:r w:rsidR="006D1DC7" w:rsidRPr="00AE2BBC">
        <w:rPr>
          <w:rFonts w:ascii="Arial Narrow" w:hAnsi="Arial Narrow" w:cs="Tahoma"/>
          <w:sz w:val="22"/>
          <w:szCs w:val="22"/>
        </w:rPr>
        <w:t>9</w:t>
      </w:r>
      <w:r w:rsidRPr="00AE2BBC">
        <w:rPr>
          <w:rFonts w:ascii="Arial Narrow" w:hAnsi="Arial Narrow" w:cs="Tahoma"/>
          <w:sz w:val="22"/>
          <w:szCs w:val="22"/>
        </w:rPr>
        <w:t xml:space="preserve"> tejto Rámcovej dohody. V prípade, ak Poskytovateľ </w:t>
      </w:r>
      <w:r w:rsidRPr="00AE2BBC">
        <w:rPr>
          <w:rFonts w:ascii="Arial Narrow" w:hAnsi="Arial Narrow" w:cs="Arial"/>
          <w:sz w:val="22"/>
          <w:szCs w:val="22"/>
        </w:rPr>
        <w:t xml:space="preserve">je </w:t>
      </w:r>
      <w:r w:rsidR="00254513" w:rsidRPr="00AE2BBC">
        <w:rPr>
          <w:rFonts w:ascii="Arial Narrow" w:hAnsi="Arial Narrow" w:cs="Arial"/>
          <w:sz w:val="22"/>
          <w:szCs w:val="22"/>
        </w:rPr>
        <w:t xml:space="preserve">platiteľom </w:t>
      </w:r>
      <w:r w:rsidRPr="00AE2BBC">
        <w:rPr>
          <w:rFonts w:ascii="Arial Narrow" w:hAnsi="Arial Narrow" w:cs="Arial"/>
          <w:sz w:val="22"/>
          <w:szCs w:val="22"/>
        </w:rPr>
        <w:t xml:space="preserve">DPH, pri </w:t>
      </w:r>
      <w:r w:rsidRPr="00AE2BBC">
        <w:rPr>
          <w:rFonts w:ascii="Arial Narrow" w:hAnsi="Arial Narrow" w:cs="Tahoma"/>
          <w:sz w:val="22"/>
          <w:szCs w:val="22"/>
        </w:rPr>
        <w:t xml:space="preserve">fakturácii bude uplatnená zákonom stanovená sadzba DPH. </w:t>
      </w:r>
      <w:r w:rsidRPr="00AE2BBC">
        <w:rPr>
          <w:rFonts w:ascii="Arial Narrow" w:hAnsi="Arial Narrow" w:cs="Arial"/>
          <w:sz w:val="22"/>
          <w:szCs w:val="22"/>
        </w:rPr>
        <w:t>Ak je Poskytovateľ zahraničný subjekt, vystavuje faktúru bez DPH a sumu vo výške DPH odvádza Objednávateľ. Ak sa Poskytovateľ, ktorý v čase podpisu Rámcovej dohody nie je platiteľom DPH, v priebehu plnenia tejto Rámcovej dohody stane platiteľom DPH, nemá nárok na navýšenie ceny o DPH.</w:t>
      </w:r>
    </w:p>
    <w:p w14:paraId="59E330E0" w14:textId="77777777" w:rsidR="0029410E" w:rsidRPr="00AE2BBC" w:rsidRDefault="0029410E" w:rsidP="00775FA8">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AE2BBC">
        <w:rPr>
          <w:rFonts w:ascii="Arial Narrow" w:hAnsi="Arial Narrow"/>
          <w:sz w:val="22"/>
          <w:szCs w:val="22"/>
        </w:rPr>
        <w:t>V prípade, ak boli auditom, resp. auditmi vykonávanými podľa objednávky Poskytovateľom zistené nedostatky, má Poskytovateľ právo vystaviť faktúru za dodanie čiastkového plnenia podľa bo</w:t>
      </w:r>
      <w:r w:rsidR="00344B8A" w:rsidRPr="00AE2BBC">
        <w:rPr>
          <w:rFonts w:ascii="Arial Narrow" w:hAnsi="Arial Narrow"/>
          <w:sz w:val="22"/>
          <w:szCs w:val="22"/>
        </w:rPr>
        <w:t xml:space="preserve">du 2.18 v sume zodpovedajúcej 95 </w:t>
      </w:r>
      <w:r w:rsidRPr="00AE2BBC">
        <w:rPr>
          <w:rFonts w:ascii="Arial Narrow" w:hAnsi="Arial Narrow"/>
          <w:sz w:val="22"/>
          <w:szCs w:val="22"/>
        </w:rPr>
        <w:t>% z ceny predmetnej vystavenej objednávky. Faktúru za dodanie čiastkového plnenia je Poskytovateľ oprávnený vystaviť pri primeranom dodržaní postupu podľa bodov 4.3 a</w:t>
      </w:r>
      <w:r w:rsidR="00344B8A" w:rsidRPr="00AE2BBC">
        <w:rPr>
          <w:rFonts w:ascii="Arial Narrow" w:hAnsi="Arial Narrow"/>
          <w:sz w:val="22"/>
          <w:szCs w:val="22"/>
        </w:rPr>
        <w:t>ž 4.7</w:t>
      </w:r>
      <w:r w:rsidRPr="00AE2BBC">
        <w:rPr>
          <w:rFonts w:ascii="Arial Narrow" w:hAnsi="Arial Narrow"/>
          <w:sz w:val="22"/>
          <w:szCs w:val="22"/>
        </w:rPr>
        <w:t xml:space="preserve"> jednotlivými zmluvný</w:t>
      </w:r>
      <w:r w:rsidR="00344B8A" w:rsidRPr="00AE2BBC">
        <w:rPr>
          <w:rFonts w:ascii="Arial Narrow" w:hAnsi="Arial Narrow"/>
          <w:sz w:val="22"/>
          <w:szCs w:val="22"/>
        </w:rPr>
        <w:t xml:space="preserve">mi stranami. Na zostávajúcich 5 </w:t>
      </w:r>
      <w:r w:rsidRPr="00AE2BBC">
        <w:rPr>
          <w:rFonts w:ascii="Arial Narrow" w:hAnsi="Arial Narrow"/>
          <w:sz w:val="22"/>
          <w:szCs w:val="22"/>
        </w:rPr>
        <w:t>% z ceny objednávky má Poskytovateľ právo vystaviť faktúru až po doručení všetkých výstupov podľa bodu 2.1</w:t>
      </w:r>
      <w:r w:rsidR="00344B8A" w:rsidRPr="00AE2BBC">
        <w:rPr>
          <w:rFonts w:ascii="Arial Narrow" w:hAnsi="Arial Narrow"/>
          <w:sz w:val="22"/>
          <w:szCs w:val="22"/>
        </w:rPr>
        <w:t>4</w:t>
      </w:r>
      <w:r w:rsidRPr="00AE2BBC">
        <w:rPr>
          <w:rFonts w:ascii="Arial Narrow" w:hAnsi="Arial Narrow"/>
          <w:sz w:val="22"/>
          <w:szCs w:val="22"/>
        </w:rPr>
        <w:t xml:space="preserve"> tejto Rámcovej dohody v rámci realizácie predmetnej objednávky pri primeranom dodržaní postupu podľa bodov 4.3 a</w:t>
      </w:r>
      <w:r w:rsidR="00344B8A" w:rsidRPr="00AE2BBC">
        <w:rPr>
          <w:rFonts w:ascii="Arial Narrow" w:hAnsi="Arial Narrow"/>
          <w:sz w:val="22"/>
          <w:szCs w:val="22"/>
        </w:rPr>
        <w:t xml:space="preserve">ž 4.7 </w:t>
      </w:r>
      <w:r w:rsidRPr="00AE2BBC">
        <w:rPr>
          <w:rFonts w:ascii="Arial Narrow" w:hAnsi="Arial Narrow"/>
          <w:sz w:val="22"/>
          <w:szCs w:val="22"/>
        </w:rPr>
        <w:t>jednotlivými zmluvnými stranami.</w:t>
      </w:r>
    </w:p>
    <w:p w14:paraId="7BD6F390" w14:textId="270BAA4A" w:rsidR="00344B8A" w:rsidRPr="00AE2BBC"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cs="Arial"/>
          <w:sz w:val="22"/>
          <w:szCs w:val="22"/>
        </w:rPr>
        <w:t>Faktúry sú Objednávateľovi doručované výlučne:</w:t>
      </w:r>
    </w:p>
    <w:p w14:paraId="004AD4A0" w14:textId="77777777" w:rsidR="00344B8A" w:rsidRPr="00AE2BBC" w:rsidRDefault="00344B8A" w:rsidP="00775FA8">
      <w:pPr>
        <w:pStyle w:val="Odsekzoznamu"/>
        <w:numPr>
          <w:ilvl w:val="2"/>
          <w:numId w:val="23"/>
        </w:numPr>
        <w:tabs>
          <w:tab w:val="clear" w:pos="2160"/>
          <w:tab w:val="clear" w:pos="2880"/>
          <w:tab w:val="clear" w:pos="4500"/>
        </w:tabs>
        <w:autoSpaceDE w:val="0"/>
        <w:autoSpaceDN w:val="0"/>
        <w:spacing w:after="120"/>
        <w:ind w:left="1276" w:right="1" w:hanging="567"/>
        <w:jc w:val="both"/>
        <w:rPr>
          <w:rFonts w:ascii="Arial Narrow" w:hAnsi="Arial Narrow" w:cs="Arial"/>
          <w:sz w:val="22"/>
          <w:szCs w:val="22"/>
        </w:rPr>
      </w:pPr>
      <w:r w:rsidRPr="00AE2BBC">
        <w:rPr>
          <w:rFonts w:ascii="Arial Narrow" w:hAnsi="Arial Narrow" w:cs="Arial"/>
          <w:sz w:val="22"/>
          <w:szCs w:val="22"/>
        </w:rPr>
        <w:t xml:space="preserve">elektronicky e-mailom vo formáte PDF na adresu elektronickej pošty: </w:t>
      </w:r>
      <w:hyperlink r:id="rId15" w:history="1">
        <w:r w:rsidRPr="00AE2BBC">
          <w:rPr>
            <w:rFonts w:ascii="Arial Narrow" w:hAnsi="Arial Narrow" w:cs="Arial"/>
            <w:sz w:val="22"/>
            <w:szCs w:val="22"/>
          </w:rPr>
          <w:t>podatelna@mfsr.sk</w:t>
        </w:r>
      </w:hyperlink>
      <w:r w:rsidRPr="00AE2BBC">
        <w:rPr>
          <w:rFonts w:ascii="Arial Narrow" w:hAnsi="Arial Narrow" w:cs="Arial"/>
          <w:sz w:val="22"/>
          <w:szCs w:val="22"/>
        </w:rPr>
        <w:t xml:space="preserve">. Jeden e-mail môže obsahovať maximálne 1 PDF faktúru, maximálna veľkosť e-mailu je 10 MB. Faktúra vo formáte PDF musí byť pripojená ako príloha k e-mailu. V prípade, ak sú k faktúre prílohy (napr. Akceptačný protokol a pod.), nesmú sa odosielať ako samostatný súbor, ale musia byť súčasťou faktúry (t .j. prílohou musí byť len jediný PDF súbor, ktorý bude obsahovať všetky strany faktúry, vrátane všetkých jej príloh). Z dôvodu dodržiavania pravidiel kybernetickej bezpečnosti nesmú byť súčasťou e-mailu žiadne </w:t>
      </w:r>
      <w:r w:rsidR="00C55867" w:rsidRPr="00AE2BBC">
        <w:rPr>
          <w:rFonts w:ascii="Arial Narrow" w:hAnsi="Arial Narrow" w:cs="Arial"/>
          <w:sz w:val="22"/>
          <w:szCs w:val="22"/>
        </w:rPr>
        <w:t>ďalšie prílohy (JPG, GIF, atď.),</w:t>
      </w:r>
      <w:r w:rsidRPr="00AE2BBC">
        <w:rPr>
          <w:rFonts w:ascii="Arial Narrow" w:hAnsi="Arial Narrow" w:cs="Arial"/>
          <w:sz w:val="22"/>
          <w:szCs w:val="22"/>
        </w:rPr>
        <w:t xml:space="preserve"> </w:t>
      </w:r>
    </w:p>
    <w:p w14:paraId="51CBB499" w14:textId="77777777" w:rsidR="00344B8A" w:rsidRPr="00AE2BBC" w:rsidRDefault="00344B8A" w:rsidP="00802DDD">
      <w:pPr>
        <w:pStyle w:val="Odsekzoznamu"/>
        <w:spacing w:after="120"/>
        <w:ind w:left="360" w:right="1" w:firstLine="348"/>
        <w:jc w:val="both"/>
        <w:rPr>
          <w:rFonts w:ascii="Arial Narrow" w:hAnsi="Arial Narrow" w:cs="Arial"/>
          <w:sz w:val="22"/>
          <w:szCs w:val="22"/>
        </w:rPr>
      </w:pPr>
      <w:r w:rsidRPr="00AE2BBC">
        <w:rPr>
          <w:rFonts w:ascii="Arial Narrow" w:hAnsi="Arial Narrow" w:cs="Arial"/>
          <w:sz w:val="22"/>
          <w:szCs w:val="22"/>
        </w:rPr>
        <w:t>alebo</w:t>
      </w:r>
    </w:p>
    <w:p w14:paraId="0EDC2D73" w14:textId="77777777" w:rsidR="00344B8A" w:rsidRPr="00AE2BBC" w:rsidRDefault="00344B8A" w:rsidP="00775FA8">
      <w:pPr>
        <w:pStyle w:val="Odsekzoznamu"/>
        <w:numPr>
          <w:ilvl w:val="2"/>
          <w:numId w:val="23"/>
        </w:numPr>
        <w:tabs>
          <w:tab w:val="clear" w:pos="2160"/>
          <w:tab w:val="clear" w:pos="2880"/>
          <w:tab w:val="clear" w:pos="4500"/>
        </w:tabs>
        <w:autoSpaceDE w:val="0"/>
        <w:autoSpaceDN w:val="0"/>
        <w:spacing w:after="120"/>
        <w:ind w:right="1"/>
        <w:jc w:val="both"/>
        <w:rPr>
          <w:rFonts w:ascii="Arial Narrow" w:hAnsi="Arial Narrow" w:cs="Arial"/>
          <w:sz w:val="22"/>
          <w:szCs w:val="22"/>
        </w:rPr>
      </w:pPr>
      <w:r w:rsidRPr="00AE2BBC">
        <w:rPr>
          <w:rFonts w:ascii="Arial Narrow" w:hAnsi="Arial Narrow" w:cs="Arial"/>
          <w:sz w:val="22"/>
          <w:szCs w:val="22"/>
        </w:rPr>
        <w:t xml:space="preserve">hodnoverne elektronicky prostredníctvom Ústredného portálu verejnej správy (ďalej len ÚPVS“) na adrese </w:t>
      </w:r>
      <w:hyperlink r:id="rId16" w:history="1">
        <w:r w:rsidRPr="00AE2BBC">
          <w:rPr>
            <w:rStyle w:val="Hypertextovprepojenie"/>
            <w:rFonts w:ascii="Arial Narrow" w:hAnsi="Arial Narrow"/>
            <w:sz w:val="22"/>
            <w:szCs w:val="22"/>
          </w:rPr>
          <w:t>www.slovensko.sk</w:t>
        </w:r>
      </w:hyperlink>
      <w:r w:rsidRPr="00AE2BBC">
        <w:rPr>
          <w:rFonts w:ascii="Arial Narrow" w:hAnsi="Arial Narrow" w:cs="Arial"/>
          <w:sz w:val="22"/>
          <w:szCs w:val="22"/>
        </w:rPr>
        <w:t xml:space="preserve"> do schránky Objednávateľa. Adresa elektronickej schránky - UPVS ID: ico://sk/00151742. Jedna správa môže obsahovať maximálne jednu faktúru. V prípade, ak sú k faktúre prílohy (napr. Akceptačný protokol a pod.), nesmú sa odosielať ako samostatný súbor, ale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2FC84ACD" w14:textId="001A1C63" w:rsidR="00C46689" w:rsidRPr="00AE2BBC" w:rsidRDefault="0029410E"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sz w:val="22"/>
          <w:szCs w:val="22"/>
        </w:rPr>
        <w:t xml:space="preserve">Faktúra musí obsahovať </w:t>
      </w:r>
      <w:r w:rsidR="00C46689" w:rsidRPr="00AE2BBC">
        <w:rPr>
          <w:rFonts w:ascii="Arial Narrow" w:hAnsi="Arial Narrow" w:cs="Arial"/>
          <w:sz w:val="22"/>
          <w:szCs w:val="22"/>
        </w:rPr>
        <w:t xml:space="preserve">okrem povinných náležitostí stanovených zákonom </w:t>
      </w:r>
      <w:r w:rsidRPr="00AE2BBC">
        <w:rPr>
          <w:rFonts w:ascii="Arial Narrow" w:hAnsi="Arial Narrow"/>
          <w:sz w:val="22"/>
          <w:szCs w:val="22"/>
        </w:rPr>
        <w:t>č. 222/2004 Z. z. o dani z pridanej hodnoty v znení neskorších predpisov</w:t>
      </w:r>
      <w:r w:rsidR="00C46689" w:rsidRPr="00AE2BBC">
        <w:rPr>
          <w:rFonts w:ascii="Arial Narrow" w:hAnsi="Arial Narrow"/>
          <w:sz w:val="22"/>
          <w:szCs w:val="22"/>
        </w:rPr>
        <w:t xml:space="preserve"> (ďalej len „zákon o dani z pridanej hodnoty“) </w:t>
      </w:r>
      <w:r w:rsidR="00CA713A" w:rsidRPr="00AE2BBC">
        <w:rPr>
          <w:rFonts w:ascii="Arial Narrow" w:hAnsi="Arial Narrow"/>
          <w:sz w:val="22"/>
          <w:szCs w:val="22"/>
        </w:rPr>
        <w:t xml:space="preserve">a zákonom </w:t>
      </w:r>
      <w:r w:rsidR="00CA713A" w:rsidRPr="00AE2BBC">
        <w:rPr>
          <w:rFonts w:ascii="Arial Narrow" w:hAnsi="Arial Narrow" w:cs="Tahoma"/>
          <w:sz w:val="22"/>
          <w:szCs w:val="22"/>
        </w:rPr>
        <w:t>č. 431/2002 Z. z. o účtovníctve v znení neskorších predpisov</w:t>
      </w:r>
      <w:r w:rsidR="00CA713A" w:rsidRPr="00AE2BBC">
        <w:rPr>
          <w:rFonts w:ascii="Arial Narrow" w:hAnsi="Arial Narrow"/>
          <w:sz w:val="22"/>
          <w:szCs w:val="22"/>
        </w:rPr>
        <w:t xml:space="preserve">, </w:t>
      </w:r>
      <w:r w:rsidR="00C46689" w:rsidRPr="00AE2BBC">
        <w:rPr>
          <w:rFonts w:ascii="Arial Narrow" w:hAnsi="Arial Narrow"/>
          <w:sz w:val="22"/>
          <w:szCs w:val="22"/>
        </w:rPr>
        <w:t xml:space="preserve">aj </w:t>
      </w:r>
      <w:r w:rsidRPr="00AE2BBC">
        <w:rPr>
          <w:rFonts w:ascii="Arial Narrow" w:hAnsi="Arial Narrow"/>
          <w:sz w:val="22"/>
          <w:szCs w:val="22"/>
        </w:rPr>
        <w:t xml:space="preserve">číslo Rámcovej dohody, číslo objednávky a stručný popis fakturovaného plnenia objednávky, </w:t>
      </w:r>
      <w:r w:rsidR="00C46689" w:rsidRPr="00AE2BBC">
        <w:rPr>
          <w:rFonts w:ascii="Arial Narrow" w:hAnsi="Arial Narrow" w:cs="Arial"/>
          <w:sz w:val="22"/>
          <w:szCs w:val="22"/>
        </w:rPr>
        <w:t xml:space="preserve">ktorej sa faktúra týka. Povinnou prílohou faktúry je podpísaný Akceptačný protokol. </w:t>
      </w:r>
    </w:p>
    <w:p w14:paraId="31EA72E4" w14:textId="22B2FFA2" w:rsidR="00C46689" w:rsidRPr="00AE2BBC" w:rsidRDefault="00C46689"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AE2BBC">
        <w:rPr>
          <w:rFonts w:ascii="Arial Narrow" w:hAnsi="Arial Narrow" w:cs="Arial"/>
          <w:sz w:val="22"/>
          <w:szCs w:val="22"/>
        </w:rPr>
        <w:t xml:space="preserve">Ak Objednávateľ zistí na doručenej faktúre formálne alebo vecné chyby, alebo v prípade, ak vyhotovená faktúra nebude obsahovať všetky náležitosti </w:t>
      </w:r>
      <w:r w:rsidR="00611118" w:rsidRPr="00AE2BBC">
        <w:rPr>
          <w:rFonts w:ascii="Arial Narrow" w:hAnsi="Arial Narrow" w:cs="Arial"/>
          <w:sz w:val="22"/>
          <w:szCs w:val="22"/>
        </w:rPr>
        <w:t>požadované podľa bodu 4.10</w:t>
      </w:r>
      <w:r w:rsidRPr="00AE2BBC">
        <w:rPr>
          <w:rFonts w:ascii="Arial Narrow" w:hAnsi="Arial Narrow" w:cs="Arial"/>
          <w:sz w:val="22"/>
          <w:szCs w:val="22"/>
        </w:rPr>
        <w:t xml:space="preserve">, je Objednávateľ oprávnený takto neúplne alebo nesprávne vystavenú faktúru v lehote jej splatnosti stornovať a povinný bezodkladne doručiť Poskytovateľovi oznámenie o storne faktúry spolu so žiadosťou o opravu, resp. doplnenie faktúry. Nová opravená, resp. doplnená faktúra bude doručená spôsobom uvedeným v </w:t>
      </w:r>
      <w:r w:rsidR="00611118" w:rsidRPr="00AE2BBC">
        <w:rPr>
          <w:rFonts w:ascii="Arial Narrow" w:hAnsi="Arial Narrow" w:cs="Arial"/>
          <w:sz w:val="22"/>
          <w:szCs w:val="22"/>
        </w:rPr>
        <w:t xml:space="preserve">bode </w:t>
      </w:r>
      <w:r w:rsidRPr="00AE2BBC">
        <w:rPr>
          <w:rFonts w:ascii="Arial Narrow" w:hAnsi="Arial Narrow" w:cs="Arial"/>
          <w:sz w:val="22"/>
          <w:szCs w:val="22"/>
        </w:rPr>
        <w:t>4.</w:t>
      </w:r>
      <w:r w:rsidR="00DA2338" w:rsidRPr="00AE2BBC">
        <w:rPr>
          <w:rFonts w:ascii="Arial Narrow" w:hAnsi="Arial Narrow" w:cs="Arial"/>
          <w:sz w:val="22"/>
          <w:szCs w:val="22"/>
        </w:rPr>
        <w:t>9</w:t>
      </w:r>
      <w:r w:rsidRPr="00AE2BBC">
        <w:rPr>
          <w:rFonts w:ascii="Arial Narrow" w:hAnsi="Arial Narrow" w:cs="Arial"/>
          <w:sz w:val="22"/>
          <w:szCs w:val="22"/>
        </w:rPr>
        <w:t xml:space="preserve"> a plynie u nej nová </w:t>
      </w:r>
      <w:r w:rsidR="00662484" w:rsidRPr="00AE2BBC">
        <w:rPr>
          <w:rFonts w:ascii="Arial Narrow" w:hAnsi="Arial Narrow" w:cs="Arial"/>
          <w:sz w:val="22"/>
          <w:szCs w:val="22"/>
        </w:rPr>
        <w:t>tridsať</w:t>
      </w:r>
      <w:r w:rsidRPr="00AE2BBC">
        <w:rPr>
          <w:rFonts w:ascii="Arial Narrow" w:hAnsi="Arial Narrow" w:cs="Arial"/>
          <w:sz w:val="22"/>
          <w:szCs w:val="22"/>
        </w:rPr>
        <w:t xml:space="preserve">dňová, resp. </w:t>
      </w:r>
      <w:r w:rsidR="00662484" w:rsidRPr="00AE2BBC">
        <w:rPr>
          <w:rFonts w:ascii="Arial Narrow" w:hAnsi="Arial Narrow" w:cs="Arial"/>
          <w:sz w:val="22"/>
          <w:szCs w:val="22"/>
        </w:rPr>
        <w:t>šesťdesiat</w:t>
      </w:r>
      <w:r w:rsidRPr="00AE2BBC">
        <w:rPr>
          <w:rFonts w:ascii="Arial Narrow" w:hAnsi="Arial Narrow" w:cs="Arial"/>
          <w:sz w:val="22"/>
          <w:szCs w:val="22"/>
        </w:rPr>
        <w:t xml:space="preserve">dňová lehota splatnosti.  </w:t>
      </w:r>
    </w:p>
    <w:p w14:paraId="0A465532" w14:textId="4F2CEF12" w:rsidR="00C46689" w:rsidRPr="00AE2BBC" w:rsidRDefault="007562D7"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AE2BBC">
        <w:rPr>
          <w:rFonts w:ascii="Arial Narrow" w:hAnsi="Arial Narrow"/>
          <w:sz w:val="22"/>
          <w:szCs w:val="22"/>
        </w:rPr>
        <w:t>Z</w:t>
      </w:r>
      <w:r w:rsidR="00C46689" w:rsidRPr="00AE2BBC">
        <w:rPr>
          <w:rFonts w:ascii="Arial Narrow" w:hAnsi="Arial Narrow"/>
          <w:sz w:val="22"/>
          <w:szCs w:val="22"/>
        </w:rPr>
        <w:t xml:space="preserve"> objektívnych </w:t>
      </w:r>
      <w:r w:rsidRPr="00AE2BBC">
        <w:rPr>
          <w:rFonts w:ascii="Arial Narrow" w:hAnsi="Arial Narrow"/>
          <w:sz w:val="22"/>
          <w:szCs w:val="22"/>
        </w:rPr>
        <w:t>dôvodov</w:t>
      </w:r>
      <w:r w:rsidR="00C46689" w:rsidRPr="00AE2BBC">
        <w:rPr>
          <w:rFonts w:ascii="Arial Narrow" w:hAnsi="Arial Narrow"/>
          <w:sz w:val="22"/>
          <w:szCs w:val="22"/>
        </w:rPr>
        <w:t xml:space="preserve">, ktoré posúdi Objednávateľ, môže Poskytovateľ v prípade súhlasu oboch zmluvných strán </w:t>
      </w:r>
      <w:r w:rsidRPr="00AE2BBC">
        <w:rPr>
          <w:rFonts w:ascii="Arial Narrow" w:hAnsi="Arial Narrow"/>
          <w:sz w:val="22"/>
          <w:szCs w:val="22"/>
        </w:rPr>
        <w:t xml:space="preserve">čiastočne </w:t>
      </w:r>
      <w:r w:rsidR="00C46689" w:rsidRPr="00AE2BBC">
        <w:rPr>
          <w:rFonts w:ascii="Arial Narrow" w:hAnsi="Arial Narrow"/>
          <w:sz w:val="22"/>
          <w:szCs w:val="22"/>
        </w:rPr>
        <w:t>fakturovať Objednávateľovi aj čiastočn</w:t>
      </w:r>
      <w:r w:rsidR="00FC1000" w:rsidRPr="00AE2BBC">
        <w:rPr>
          <w:rFonts w:ascii="Arial Narrow" w:hAnsi="Arial Narrow"/>
          <w:sz w:val="22"/>
          <w:szCs w:val="22"/>
        </w:rPr>
        <w:t xml:space="preserve">é plnenie objednávky, týkajúce sa audítorských služieb za ukončené overenie </w:t>
      </w:r>
      <w:r w:rsidR="005240A3" w:rsidRPr="00AE2BBC">
        <w:rPr>
          <w:rFonts w:ascii="Arial Narrow" w:hAnsi="Arial Narrow"/>
          <w:sz w:val="22"/>
          <w:szCs w:val="22"/>
        </w:rPr>
        <w:t xml:space="preserve">zmluvnými stranami odsúhlasených </w:t>
      </w:r>
      <w:r w:rsidR="00FC1000" w:rsidRPr="00AE2BBC">
        <w:rPr>
          <w:rFonts w:ascii="Arial Narrow" w:hAnsi="Arial Narrow"/>
          <w:sz w:val="22"/>
          <w:szCs w:val="22"/>
        </w:rPr>
        <w:t>zoznamov deklarovaných výdavkov uvedených v</w:t>
      </w:r>
      <w:r w:rsidR="005240A3" w:rsidRPr="00AE2BBC">
        <w:rPr>
          <w:rFonts w:ascii="Arial Narrow" w:hAnsi="Arial Narrow"/>
          <w:sz w:val="22"/>
          <w:szCs w:val="22"/>
        </w:rPr>
        <w:t xml:space="preserve"> rámci </w:t>
      </w:r>
      <w:r w:rsidR="00FC1000" w:rsidRPr="00AE2BBC">
        <w:rPr>
          <w:rFonts w:ascii="Arial Narrow" w:hAnsi="Arial Narrow"/>
          <w:sz w:val="22"/>
          <w:szCs w:val="22"/>
        </w:rPr>
        <w:t>objednávk</w:t>
      </w:r>
      <w:r w:rsidR="005240A3" w:rsidRPr="00AE2BBC">
        <w:rPr>
          <w:rFonts w:ascii="Arial Narrow" w:hAnsi="Arial Narrow"/>
          <w:sz w:val="22"/>
          <w:szCs w:val="22"/>
        </w:rPr>
        <w:t>y</w:t>
      </w:r>
      <w:r w:rsidR="00C46689" w:rsidRPr="00AE2BBC">
        <w:rPr>
          <w:rFonts w:ascii="Arial Narrow" w:hAnsi="Arial Narrow"/>
          <w:sz w:val="22"/>
          <w:szCs w:val="22"/>
        </w:rPr>
        <w:t>. V takom prípade sa primerane uplatní postup podľa bodov 4.3 až 4.11 tejto Rámcovej dohody.</w:t>
      </w:r>
    </w:p>
    <w:p w14:paraId="473F13C3" w14:textId="77777777" w:rsidR="00C46689" w:rsidRPr="00AE2BBC"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AE2BBC">
        <w:rPr>
          <w:rFonts w:ascii="Arial Narrow" w:hAnsi="Arial Narrow" w:cs="Arial"/>
          <w:sz w:val="22"/>
          <w:szCs w:val="22"/>
        </w:rPr>
        <w:t xml:space="preserve">Poskytovateľ berie na vedomie, že ak si nesplnil svoju oznamovaciu povinnosť podľa § 6 </w:t>
      </w:r>
      <w:r w:rsidRPr="00AE2BBC">
        <w:rPr>
          <w:rFonts w:ascii="Arial Narrow" w:hAnsi="Arial Narrow"/>
          <w:sz w:val="22"/>
          <w:szCs w:val="22"/>
        </w:rPr>
        <w:t>zákona o dani z pridanej hodnoty</w:t>
      </w:r>
      <w:r w:rsidRPr="00AE2BBC">
        <w:rPr>
          <w:rFonts w:ascii="Arial Narrow" w:hAnsi="Arial Narrow" w:cs="Arial"/>
          <w:sz w:val="22"/>
          <w:szCs w:val="22"/>
        </w:rPr>
        <w:t xml:space="preserve">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w:t>
      </w:r>
      <w:r w:rsidRPr="00AE2BBC">
        <w:rPr>
          <w:rFonts w:ascii="Arial Narrow" w:hAnsi="Arial Narrow" w:cs="Arial"/>
          <w:sz w:val="22"/>
          <w:szCs w:val="22"/>
        </w:rPr>
        <w:lastRenderedPageBreak/>
        <w:t>omeškaní s úhradou faktúry. Poskytovateľ je povinný oznámiť Objednávateľovi akúkoľvek zmenu, doplnenie alebo zrušenie týkajúce sa bankového účtu, uvedeného v identifikačných údajoch Poskytovateľa.</w:t>
      </w:r>
    </w:p>
    <w:p w14:paraId="59E60D4F" w14:textId="0D58C5B9" w:rsidR="00C46689" w:rsidRPr="00AE2BBC"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AE2BBC">
        <w:rPr>
          <w:rFonts w:ascii="Arial Narrow" w:hAnsi="Arial Narrow" w:cs="Tahoma"/>
          <w:sz w:val="22"/>
          <w:szCs w:val="22"/>
        </w:rPr>
        <w:t xml:space="preserve">V prípade, ak po podpise Akceptačného protokolu </w:t>
      </w:r>
      <w:r w:rsidR="006D1DC7" w:rsidRPr="00AE2BBC">
        <w:rPr>
          <w:rFonts w:ascii="Arial Narrow" w:hAnsi="Arial Narrow" w:cs="Tahoma"/>
          <w:sz w:val="22"/>
          <w:szCs w:val="22"/>
        </w:rPr>
        <w:t xml:space="preserve">objednávky </w:t>
      </w:r>
      <w:r w:rsidRPr="00AE2BBC">
        <w:rPr>
          <w:rFonts w:ascii="Arial Narrow" w:hAnsi="Arial Narrow" w:cs="Tahoma"/>
          <w:sz w:val="22"/>
          <w:szCs w:val="22"/>
        </w:rPr>
        <w:t xml:space="preserve">vyjdú najavo skryté vady, prípadne pochybenia v rámci odovzdaného a prevzatého predmetu plnenia </w:t>
      </w:r>
      <w:r w:rsidR="006D1DC7" w:rsidRPr="00AE2BBC">
        <w:rPr>
          <w:rFonts w:ascii="Arial Narrow" w:hAnsi="Arial Narrow" w:cs="Tahoma"/>
          <w:sz w:val="22"/>
          <w:szCs w:val="22"/>
        </w:rPr>
        <w:t xml:space="preserve">objednávky </w:t>
      </w:r>
      <w:r w:rsidRPr="00AE2BBC">
        <w:rPr>
          <w:rFonts w:ascii="Arial Narrow" w:hAnsi="Arial Narrow" w:cs="Tahoma"/>
          <w:sz w:val="22"/>
          <w:szCs w:val="22"/>
        </w:rPr>
        <w:t xml:space="preserve">a v dôsledku týchto skrytých vád vznikne, resp. by mohla Objednávateľovi a Slovenskej republike/alebo Európskej únii vzniknúť škoda, Poskytovateľ sa zaväzuje skryté vady odstrániť na vlastné náklady, v primeranej lehote stanovenej Objednávateľom a uhradiť prípadné škody vzniknuté jeho konaním, opomenutím konania, alebo dodaním vadného plnenia. </w:t>
      </w:r>
    </w:p>
    <w:p w14:paraId="699977FF" w14:textId="77777777" w:rsidR="00C46689" w:rsidRPr="00AE2BBC"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AE2BBC">
        <w:rPr>
          <w:rFonts w:ascii="Arial Narrow" w:hAnsi="Arial Narrow" w:cs="Tahoma"/>
          <w:sz w:val="22"/>
          <w:szCs w:val="22"/>
        </w:rPr>
        <w:t xml:space="preserve">Pokiaľ nie je písomne dohodnuté inak, záväzky Poskytovateľa v súvislosti s vadami plnenia, skrytými vadami alebo zárukou za kvalitu, či inou zárukou za písomné výstupy budú posudzované v rozsahu ustanovení tohto článku a v súlade s platnou legislatívou SR. Za vadu, za ktorú zodpovedá Poskytovateľ sa považuje nesúlad plnenia Poskytovateľa, vrátane osôb konajúcich za Poskytovateľa alebo pre Poskytovateľa, s touto Rámcovou dohodou v znení jej prípadných dodatkov a príslušnými objednávkami v znení ich prípadných dodatkov a záväznými prepismi SR a EÚ. Za vadu sa považuje tiež stav, kedy sa nedosiahol účel a/alebo cieľ stanovený touto Rámcovou dohodou. </w:t>
      </w:r>
    </w:p>
    <w:p w14:paraId="3F9D6BD8" w14:textId="09DC5FE8" w:rsidR="00C46689" w:rsidRPr="00AE2BBC"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AE2BBC">
        <w:rPr>
          <w:rFonts w:ascii="Arial Narrow" w:hAnsi="Arial Narrow" w:cs="Tahoma"/>
          <w:sz w:val="22"/>
          <w:szCs w:val="22"/>
        </w:rPr>
        <w:t xml:space="preserve">Zmluvné strany sa dohodli na záručnej dobe za jednotlivé poskytnuté </w:t>
      </w:r>
      <w:r w:rsidR="006D1DC7" w:rsidRPr="00AE2BBC">
        <w:rPr>
          <w:rFonts w:ascii="Arial Narrow" w:hAnsi="Arial Narrow" w:cs="Tahoma"/>
          <w:sz w:val="22"/>
          <w:szCs w:val="22"/>
        </w:rPr>
        <w:t xml:space="preserve">audítorské </w:t>
      </w:r>
      <w:r w:rsidRPr="00AE2BBC">
        <w:rPr>
          <w:rFonts w:ascii="Arial Narrow" w:hAnsi="Arial Narrow" w:cs="Tahoma"/>
          <w:sz w:val="22"/>
          <w:szCs w:val="22"/>
        </w:rPr>
        <w:t xml:space="preserve">služby a riadne odovzdané výstupy v trvaní </w:t>
      </w:r>
      <w:r w:rsidR="009D6A87" w:rsidRPr="00AE2BBC">
        <w:rPr>
          <w:rFonts w:ascii="Arial Narrow" w:hAnsi="Arial Narrow" w:cs="Tahoma"/>
          <w:sz w:val="22"/>
          <w:szCs w:val="22"/>
        </w:rPr>
        <w:t xml:space="preserve">päť </w:t>
      </w:r>
      <w:r w:rsidRPr="00AE2BBC">
        <w:rPr>
          <w:rFonts w:ascii="Arial Narrow" w:hAnsi="Arial Narrow" w:cs="Tahoma"/>
          <w:sz w:val="22"/>
          <w:szCs w:val="22"/>
        </w:rPr>
        <w:t>rokov od ukončenia poslednej finančnej operácie v rámci plnenia predmetu tejto Rámcovej dohody, pokiaľ si zmluvné strany nedohodnú dlhšiu záručnú dobu.</w:t>
      </w:r>
    </w:p>
    <w:p w14:paraId="153F2120" w14:textId="77777777" w:rsidR="0029410E" w:rsidRPr="00AE2BBC"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AE2BBC">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Rámcovej dohody alebo preukázateľne písomne oznámené druhej zmluvnej strane.</w:t>
      </w:r>
    </w:p>
    <w:p w14:paraId="31E6926E" w14:textId="77777777" w:rsidR="0029410E" w:rsidRPr="00AE2BBC" w:rsidRDefault="0029410E" w:rsidP="0029410E">
      <w:pPr>
        <w:tabs>
          <w:tab w:val="clear" w:pos="2160"/>
          <w:tab w:val="left" w:pos="2127"/>
        </w:tabs>
        <w:spacing w:before="360" w:after="240"/>
        <w:ind w:left="2127" w:hanging="2127"/>
        <w:jc w:val="both"/>
        <w:rPr>
          <w:rFonts w:ascii="Arial Narrow" w:hAnsi="Arial Narrow" w:cs="Tahoma"/>
          <w:b/>
          <w:bCs/>
          <w:sz w:val="22"/>
          <w:szCs w:val="22"/>
        </w:rPr>
      </w:pPr>
      <w:r w:rsidRPr="00AE2BBC">
        <w:rPr>
          <w:rFonts w:ascii="Arial Narrow" w:hAnsi="Arial Narrow" w:cs="Tahoma"/>
          <w:b/>
          <w:bCs/>
          <w:sz w:val="22"/>
          <w:szCs w:val="22"/>
          <w:u w:val="single"/>
        </w:rPr>
        <w:t xml:space="preserve">Článok 5. </w:t>
      </w:r>
      <w:r w:rsidRPr="00AE2BBC">
        <w:rPr>
          <w:rFonts w:ascii="Arial Narrow" w:hAnsi="Arial Narrow" w:cs="Tahoma"/>
          <w:b/>
          <w:bCs/>
          <w:sz w:val="22"/>
          <w:szCs w:val="22"/>
          <w:u w:val="single"/>
        </w:rPr>
        <w:tab/>
        <w:t>Právne vzťahy</w:t>
      </w:r>
    </w:p>
    <w:p w14:paraId="758C5C93" w14:textId="77777777" w:rsidR="0029410E" w:rsidRPr="00AE2BBC" w:rsidRDefault="0029410E" w:rsidP="0029410E">
      <w:pPr>
        <w:pStyle w:val="Zkladntext"/>
        <w:spacing w:before="120" w:after="120"/>
        <w:ind w:left="720" w:hanging="720"/>
        <w:rPr>
          <w:rFonts w:ascii="Arial Narrow" w:hAnsi="Arial Narrow" w:cs="Tahoma"/>
          <w:iCs/>
          <w:sz w:val="22"/>
          <w:szCs w:val="22"/>
        </w:rPr>
      </w:pPr>
      <w:r w:rsidRPr="00AE2BBC">
        <w:rPr>
          <w:rFonts w:ascii="Arial Narrow" w:hAnsi="Arial Narrow" w:cs="Tahoma"/>
          <w:sz w:val="22"/>
          <w:szCs w:val="22"/>
        </w:rPr>
        <w:t>5.1</w:t>
      </w:r>
      <w:r w:rsidRPr="00AE2BBC">
        <w:rPr>
          <w:rFonts w:ascii="Arial Narrow" w:hAnsi="Arial Narrow" w:cs="Tahoma"/>
          <w:sz w:val="22"/>
          <w:szCs w:val="22"/>
        </w:rPr>
        <w:tab/>
        <w:t xml:space="preserve">Právne vzťahy medzi Objednávateľom a Poskytovateľom sa riadia podmienkami a dojednaniami tejto Rámcovej dohody, prípadnými dodatkami k Rámcovej dohode, jednotlivými objednávkami a dodatkami k objednávkam, </w:t>
      </w:r>
      <w:r w:rsidR="00C55867" w:rsidRPr="00AE2BBC">
        <w:rPr>
          <w:rFonts w:ascii="Arial Narrow" w:hAnsi="Arial Narrow" w:cs="Tahoma"/>
          <w:sz w:val="22"/>
          <w:szCs w:val="22"/>
        </w:rPr>
        <w:t xml:space="preserve">relevantnou </w:t>
      </w:r>
      <w:r w:rsidRPr="00AE2BBC">
        <w:rPr>
          <w:rFonts w:ascii="Arial Narrow" w:hAnsi="Arial Narrow" w:cs="Tahoma"/>
          <w:sz w:val="22"/>
          <w:szCs w:val="22"/>
        </w:rPr>
        <w:t>dokumentáciou z verejného obstarávania,</w:t>
      </w:r>
      <w:r w:rsidRPr="00AE2BBC">
        <w:rPr>
          <w:rFonts w:ascii="Arial Narrow" w:hAnsi="Arial Narrow" w:cs="Tahoma"/>
          <w:iCs/>
          <w:sz w:val="22"/>
          <w:szCs w:val="22"/>
        </w:rPr>
        <w:t xml:space="preserve"> </w:t>
      </w:r>
      <w:r w:rsidR="00C55867" w:rsidRPr="00AE2BBC">
        <w:rPr>
          <w:rFonts w:ascii="Arial Narrow" w:hAnsi="Arial Narrow" w:cs="Tahoma"/>
          <w:iCs/>
          <w:sz w:val="22"/>
          <w:szCs w:val="22"/>
        </w:rPr>
        <w:t xml:space="preserve">ako aj príslušnými ustanoveniami </w:t>
      </w:r>
      <w:r w:rsidRPr="00AE2BBC">
        <w:rPr>
          <w:rFonts w:ascii="Arial Narrow" w:hAnsi="Arial Narrow" w:cs="Tahoma"/>
          <w:iCs/>
          <w:sz w:val="22"/>
          <w:szCs w:val="22"/>
        </w:rPr>
        <w:t>Obchodného zákonníka a ostatnou platnou legislatívou SR vzťahujúcou sa k tejto Rámcovej dohode.</w:t>
      </w:r>
    </w:p>
    <w:p w14:paraId="24C872B5" w14:textId="77777777" w:rsidR="0029410E" w:rsidRPr="00AE2BBC" w:rsidRDefault="0029410E" w:rsidP="0029410E">
      <w:pPr>
        <w:pStyle w:val="xvzorodrazkyTAB0B"/>
        <w:ind w:left="720" w:hanging="720"/>
        <w:rPr>
          <w:rFonts w:ascii="Arial Narrow" w:hAnsi="Arial Narrow" w:cs="Tahoma"/>
        </w:rPr>
      </w:pPr>
      <w:r w:rsidRPr="00AE2BBC">
        <w:rPr>
          <w:rFonts w:ascii="Arial Narrow" w:hAnsi="Arial Narrow" w:cs="Tahoma"/>
        </w:rPr>
        <w:t>5.2</w:t>
      </w:r>
      <w:r w:rsidRPr="00AE2BBC">
        <w:rPr>
          <w:rFonts w:ascii="Arial Narrow" w:hAnsi="Arial Narrow" w:cs="Tahoma"/>
        </w:rPr>
        <w:tab/>
        <w:t>Neoddeliteľnou súčasťou tejto Rámcovej dohody je:</w:t>
      </w:r>
    </w:p>
    <w:p w14:paraId="38E5549C" w14:textId="77777777" w:rsidR="0029410E" w:rsidRPr="00AE2BBC" w:rsidRDefault="00C46689" w:rsidP="00775FA8">
      <w:pPr>
        <w:pStyle w:val="xvzorodrazkyTAB0B"/>
        <w:numPr>
          <w:ilvl w:val="0"/>
          <w:numId w:val="42"/>
        </w:numPr>
        <w:spacing w:after="60"/>
        <w:rPr>
          <w:rFonts w:ascii="Arial Narrow" w:hAnsi="Arial Narrow" w:cs="Tahoma"/>
        </w:rPr>
      </w:pPr>
      <w:r w:rsidRPr="00AE2BBC">
        <w:rPr>
          <w:rFonts w:ascii="Arial Narrow" w:hAnsi="Arial Narrow" w:cs="Tahoma"/>
        </w:rPr>
        <w:t>Príloha č. 1</w:t>
      </w:r>
      <w:r w:rsidR="0029410E" w:rsidRPr="00AE2BBC">
        <w:rPr>
          <w:rFonts w:ascii="Arial Narrow" w:hAnsi="Arial Narrow" w:cs="Tahoma"/>
        </w:rPr>
        <w:t xml:space="preserve"> – Čiastkové ciele auditu pri audite operácií,</w:t>
      </w:r>
    </w:p>
    <w:p w14:paraId="50EBA9C1" w14:textId="77777777" w:rsidR="0029410E" w:rsidRPr="00AE2BBC" w:rsidRDefault="00C46689" w:rsidP="00775FA8">
      <w:pPr>
        <w:pStyle w:val="xvzorodrazkyTAB0B"/>
        <w:numPr>
          <w:ilvl w:val="0"/>
          <w:numId w:val="42"/>
        </w:numPr>
        <w:spacing w:after="60"/>
        <w:rPr>
          <w:rFonts w:ascii="Arial Narrow" w:hAnsi="Arial Narrow" w:cs="Tahoma"/>
        </w:rPr>
      </w:pPr>
      <w:r w:rsidRPr="00AE2BBC">
        <w:rPr>
          <w:rFonts w:ascii="Arial Narrow" w:hAnsi="Arial Narrow" w:cs="Tahoma"/>
        </w:rPr>
        <w:t>Príloha č. 2</w:t>
      </w:r>
      <w:r w:rsidR="0029410E" w:rsidRPr="00AE2BBC">
        <w:rPr>
          <w:rFonts w:ascii="Arial Narrow" w:hAnsi="Arial Narrow" w:cs="Tahoma"/>
        </w:rPr>
        <w:t xml:space="preserve"> – Vyhlásenie o nezávislosti a odbornej spôsobilosti,</w:t>
      </w:r>
    </w:p>
    <w:p w14:paraId="7BDC3D15" w14:textId="77777777" w:rsidR="0029410E" w:rsidRPr="00AE2BBC" w:rsidRDefault="00C46689" w:rsidP="00775FA8">
      <w:pPr>
        <w:pStyle w:val="xvzorodrazkyTAB0B"/>
        <w:numPr>
          <w:ilvl w:val="0"/>
          <w:numId w:val="42"/>
        </w:numPr>
        <w:spacing w:after="60"/>
        <w:rPr>
          <w:rFonts w:ascii="Arial Narrow" w:hAnsi="Arial Narrow" w:cs="Tahoma"/>
        </w:rPr>
      </w:pPr>
      <w:r w:rsidRPr="00AE2BBC">
        <w:rPr>
          <w:rFonts w:ascii="Arial Narrow" w:hAnsi="Arial Narrow" w:cs="Tahoma"/>
        </w:rPr>
        <w:t>Príloha č. 3</w:t>
      </w:r>
      <w:r w:rsidR="0029410E" w:rsidRPr="00AE2BBC">
        <w:rPr>
          <w:rFonts w:ascii="Arial Narrow" w:hAnsi="Arial Narrow" w:cs="Tahoma"/>
        </w:rPr>
        <w:t xml:space="preserve"> – Požiadavky odbornej spôsobilosti, ktoré musia spĺňať experti Poskytovateľa </w:t>
      </w:r>
      <w:r w:rsidR="0029410E" w:rsidRPr="00AE2BBC">
        <w:rPr>
          <w:rFonts w:ascii="Arial Narrow" w:hAnsi="Arial Narrow" w:cs="Tahoma"/>
        </w:rPr>
        <w:br/>
        <w:t>v zmysle dokumentácie z verejného obstarávania,</w:t>
      </w:r>
    </w:p>
    <w:p w14:paraId="4B204504" w14:textId="77777777" w:rsidR="0029410E" w:rsidRPr="00AE2BBC" w:rsidRDefault="00C46689" w:rsidP="00775FA8">
      <w:pPr>
        <w:pStyle w:val="xvzorodrazkyTAB0B"/>
        <w:numPr>
          <w:ilvl w:val="0"/>
          <w:numId w:val="42"/>
        </w:numPr>
        <w:spacing w:after="60"/>
        <w:rPr>
          <w:rFonts w:ascii="Arial Narrow" w:hAnsi="Arial Narrow" w:cs="Tahoma"/>
        </w:rPr>
      </w:pPr>
      <w:r w:rsidRPr="00AE2BBC">
        <w:rPr>
          <w:rFonts w:ascii="Arial Narrow" w:hAnsi="Arial Narrow" w:cs="Tahoma"/>
        </w:rPr>
        <w:t>Príloha č. 4</w:t>
      </w:r>
      <w:r w:rsidR="0029410E" w:rsidRPr="00AE2BBC">
        <w:rPr>
          <w:rFonts w:ascii="Arial Narrow" w:hAnsi="Arial Narrow" w:cs="Tahoma"/>
        </w:rPr>
        <w:t xml:space="preserve"> – Zoznam subdodáv</w:t>
      </w:r>
      <w:r w:rsidR="00C55867" w:rsidRPr="00AE2BBC">
        <w:rPr>
          <w:rFonts w:ascii="Arial Narrow" w:hAnsi="Arial Narrow" w:cs="Tahoma"/>
        </w:rPr>
        <w:t>ateľov Poskytovateľa,</w:t>
      </w:r>
    </w:p>
    <w:p w14:paraId="300483FE" w14:textId="293D6EA0" w:rsidR="003F0363" w:rsidRPr="00AE2BBC" w:rsidRDefault="00C55867" w:rsidP="00775FA8">
      <w:pPr>
        <w:pStyle w:val="xvzorodrazkyTAB0B"/>
        <w:numPr>
          <w:ilvl w:val="0"/>
          <w:numId w:val="42"/>
        </w:numPr>
        <w:rPr>
          <w:rFonts w:ascii="Arial Narrow" w:hAnsi="Arial Narrow" w:cs="Tahoma"/>
        </w:rPr>
      </w:pPr>
      <w:r w:rsidRPr="00AE2BBC">
        <w:rPr>
          <w:rFonts w:ascii="Arial Narrow" w:hAnsi="Arial Narrow" w:cs="Tahoma"/>
        </w:rPr>
        <w:t>Príloha č. 5 – Vyhlásenie Poskytovateľa o zabezpečení dodržiavania nezávislosti počas trvania Rámcovej dohody</w:t>
      </w:r>
      <w:r w:rsidR="003F0363" w:rsidRPr="00AE2BBC">
        <w:rPr>
          <w:rFonts w:ascii="Arial Narrow" w:hAnsi="Arial Narrow" w:cs="Tahoma"/>
        </w:rPr>
        <w:t>,</w:t>
      </w:r>
    </w:p>
    <w:p w14:paraId="34C9AC98" w14:textId="300E8976" w:rsidR="00EF281E" w:rsidRPr="00AE2BBC" w:rsidRDefault="00EF281E" w:rsidP="00775FA8">
      <w:pPr>
        <w:pStyle w:val="xvzorodrazkyTAB0B"/>
        <w:numPr>
          <w:ilvl w:val="0"/>
          <w:numId w:val="42"/>
        </w:numPr>
        <w:rPr>
          <w:rFonts w:ascii="Arial Narrow" w:hAnsi="Arial Narrow" w:cs="Tahoma"/>
        </w:rPr>
      </w:pPr>
      <w:r w:rsidRPr="00AE2BBC">
        <w:rPr>
          <w:rFonts w:ascii="Arial Narrow" w:hAnsi="Arial Narrow" w:cs="Tahoma"/>
        </w:rPr>
        <w:t>Príloha č. 6  - Čestné vyhlásenie k uplatňovaniu medzinárodných sankcií,</w:t>
      </w:r>
    </w:p>
    <w:p w14:paraId="38488370" w14:textId="6657FD01" w:rsidR="00C55867" w:rsidRPr="00AE2BBC" w:rsidRDefault="003F0363" w:rsidP="000844FA">
      <w:pPr>
        <w:pStyle w:val="Odsekzoznamu"/>
        <w:numPr>
          <w:ilvl w:val="0"/>
          <w:numId w:val="42"/>
        </w:numPr>
        <w:rPr>
          <w:rFonts w:ascii="Arial Narrow" w:hAnsi="Arial Narrow" w:cs="Arial"/>
          <w:bCs/>
          <w:sz w:val="22"/>
          <w:szCs w:val="22"/>
        </w:rPr>
      </w:pPr>
      <w:r w:rsidRPr="00AE2BBC">
        <w:rPr>
          <w:rFonts w:ascii="Arial Narrow" w:hAnsi="Arial Narrow" w:cs="Arial"/>
          <w:sz w:val="22"/>
          <w:szCs w:val="22"/>
        </w:rPr>
        <w:t xml:space="preserve">Príloha č. </w:t>
      </w:r>
      <w:r w:rsidR="00484BEB" w:rsidRPr="00AE2BBC">
        <w:rPr>
          <w:rFonts w:ascii="Arial Narrow" w:hAnsi="Arial Narrow" w:cs="Arial"/>
          <w:sz w:val="22"/>
          <w:szCs w:val="22"/>
        </w:rPr>
        <w:t>7</w:t>
      </w:r>
      <w:r w:rsidR="000844FA" w:rsidRPr="00AE2BBC">
        <w:rPr>
          <w:rFonts w:ascii="Arial Narrow" w:hAnsi="Arial Narrow" w:cs="Arial"/>
          <w:sz w:val="22"/>
          <w:szCs w:val="22"/>
        </w:rPr>
        <w:t xml:space="preserve"> </w:t>
      </w:r>
      <w:r w:rsidRPr="00AE2BBC">
        <w:rPr>
          <w:rFonts w:ascii="Arial Narrow" w:hAnsi="Arial Narrow" w:cs="Arial"/>
          <w:sz w:val="22"/>
          <w:szCs w:val="22"/>
        </w:rPr>
        <w:t xml:space="preserve">– </w:t>
      </w:r>
      <w:r w:rsidRPr="00AE2BBC">
        <w:rPr>
          <w:rFonts w:ascii="Arial Narrow" w:hAnsi="Arial Narrow" w:cs="Arial"/>
          <w:bCs/>
          <w:sz w:val="22"/>
          <w:szCs w:val="22"/>
        </w:rPr>
        <w:t>Pravidlá prístupu tretích strán na Ministerstve financií Slovenskej republiky</w:t>
      </w:r>
      <w:r w:rsidR="00C55867" w:rsidRPr="00AE2BBC">
        <w:rPr>
          <w:rFonts w:ascii="Arial Narrow" w:hAnsi="Arial Narrow" w:cs="Tahoma"/>
          <w:sz w:val="22"/>
          <w:szCs w:val="22"/>
        </w:rPr>
        <w:t>.</w:t>
      </w:r>
    </w:p>
    <w:p w14:paraId="50E72332" w14:textId="77777777" w:rsidR="0029410E" w:rsidRPr="00AE2BBC" w:rsidRDefault="0029410E" w:rsidP="0029410E">
      <w:pPr>
        <w:pStyle w:val="xvzorodrazkyTAB0B"/>
        <w:ind w:left="1485" w:firstLine="0"/>
        <w:rPr>
          <w:rFonts w:ascii="Arial Narrow" w:hAnsi="Arial Narrow" w:cs="Tahoma"/>
        </w:rPr>
      </w:pPr>
      <w:r w:rsidRPr="00AE2BBC">
        <w:rPr>
          <w:rFonts w:ascii="Arial Narrow" w:hAnsi="Arial Narrow" w:cs="Tahoma"/>
        </w:rPr>
        <w:t xml:space="preserve"> </w:t>
      </w:r>
    </w:p>
    <w:p w14:paraId="4E3E2841" w14:textId="77777777" w:rsidR="0029410E" w:rsidRPr="00AE2BBC" w:rsidRDefault="0029410E" w:rsidP="0029410E">
      <w:pPr>
        <w:pStyle w:val="xvzorodrazkyTAB0B"/>
        <w:ind w:left="720" w:hanging="720"/>
        <w:rPr>
          <w:rFonts w:ascii="Arial Narrow" w:hAnsi="Arial Narrow" w:cs="Tahoma"/>
          <w:b/>
          <w:bCs/>
          <w:u w:val="single"/>
        </w:rPr>
      </w:pPr>
      <w:r w:rsidRPr="00AE2BBC">
        <w:rPr>
          <w:rFonts w:ascii="Arial Narrow" w:hAnsi="Arial Narrow" w:cs="Tahoma"/>
          <w:b/>
          <w:bCs/>
          <w:u w:val="single"/>
        </w:rPr>
        <w:t>Článok 6.</w:t>
      </w:r>
      <w:r w:rsidRPr="00AE2BBC">
        <w:rPr>
          <w:rFonts w:ascii="Arial Narrow" w:hAnsi="Arial Narrow" w:cs="Tahoma"/>
          <w:b/>
          <w:bCs/>
          <w:u w:val="single"/>
        </w:rPr>
        <w:tab/>
      </w:r>
      <w:r w:rsidRPr="00AE2BBC">
        <w:rPr>
          <w:rFonts w:ascii="Arial Narrow" w:hAnsi="Arial Narrow" w:cs="Tahoma"/>
          <w:b/>
          <w:bCs/>
          <w:u w:val="single"/>
        </w:rPr>
        <w:tab/>
        <w:t>Vyhlásenia Poskytovateľa</w:t>
      </w:r>
    </w:p>
    <w:p w14:paraId="419B1F74" w14:textId="77777777" w:rsidR="0029410E" w:rsidRPr="00AE2BBC" w:rsidRDefault="0029410E" w:rsidP="0029410E">
      <w:pPr>
        <w:pStyle w:val="xvzorodrazkyTAB0B"/>
        <w:ind w:left="720" w:hanging="720"/>
        <w:rPr>
          <w:rFonts w:ascii="Arial Narrow" w:hAnsi="Arial Narrow" w:cs="Tahoma"/>
          <w:b/>
          <w:bCs/>
          <w:u w:val="single"/>
        </w:rPr>
      </w:pPr>
    </w:p>
    <w:p w14:paraId="771276CF" w14:textId="5891F244" w:rsidR="0029410E" w:rsidRPr="00AE2BBC" w:rsidRDefault="0029410E"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AE2BBC">
        <w:rPr>
          <w:rFonts w:ascii="Arial Narrow" w:hAnsi="Arial Narrow" w:cs="Tahoma"/>
          <w:lang w:val="sk-SK"/>
        </w:rPr>
        <w:tab/>
      </w:r>
      <w:r w:rsidRPr="00AE2BBC">
        <w:rPr>
          <w:rFonts w:ascii="Arial Narrow" w:hAnsi="Arial Narrow" w:cs="Tahoma"/>
          <w:color w:val="000000"/>
          <w:lang w:val="sk-SK"/>
        </w:rPr>
        <w:t>Ku dňu uzavretia tejto Rámcovej dohody Poskytovateľ samostatne vyhlasuje a ručí Objednávateľovi, že:</w:t>
      </w:r>
    </w:p>
    <w:p w14:paraId="1A64E2F4" w14:textId="77777777" w:rsidR="0029410E" w:rsidRPr="00AE2BBC" w:rsidRDefault="0029410E" w:rsidP="0029410E">
      <w:pPr>
        <w:pStyle w:val="Text0"/>
        <w:spacing w:after="120"/>
        <w:ind w:left="1134" w:hanging="414"/>
        <w:rPr>
          <w:rFonts w:ascii="Arial Narrow" w:hAnsi="Arial Narrow" w:cs="Tahoma"/>
          <w:color w:val="000000"/>
          <w:lang w:val="sk-SK"/>
        </w:rPr>
      </w:pPr>
      <w:r w:rsidRPr="00AE2BBC">
        <w:rPr>
          <w:rFonts w:ascii="Arial Narrow" w:hAnsi="Arial Narrow" w:cs="Tahoma"/>
          <w:color w:val="000000"/>
          <w:lang w:val="sk-SK"/>
        </w:rPr>
        <w:t>(a)</w:t>
      </w:r>
      <w:r w:rsidRPr="00AE2BBC">
        <w:rPr>
          <w:rFonts w:ascii="Arial Narrow" w:hAnsi="Arial Narrow" w:cs="Tahoma"/>
          <w:color w:val="000000"/>
          <w:lang w:val="sk-SK"/>
        </w:rPr>
        <w:tab/>
        <w:t>je osobou oprávnenou uzavrieť túto Rámcovú dohodu, uplatňovať svoje práva a plniť svoje záväzky vyplývajúce z tejto Rámcovej dohody;</w:t>
      </w:r>
    </w:p>
    <w:p w14:paraId="2B6378F1" w14:textId="77777777" w:rsidR="0029410E" w:rsidRPr="00AE2BBC" w:rsidRDefault="0029410E" w:rsidP="0029410E">
      <w:pPr>
        <w:pStyle w:val="Text0"/>
        <w:spacing w:after="120"/>
        <w:ind w:left="1134" w:hanging="414"/>
        <w:rPr>
          <w:rFonts w:ascii="Arial Narrow" w:hAnsi="Arial Narrow" w:cs="Tahoma"/>
          <w:color w:val="000000"/>
          <w:lang w:val="sk-SK"/>
        </w:rPr>
      </w:pPr>
      <w:r w:rsidRPr="00AE2BBC">
        <w:rPr>
          <w:rFonts w:ascii="Arial Narrow" w:hAnsi="Arial Narrow" w:cs="Tahoma"/>
          <w:color w:val="000000"/>
          <w:lang w:val="sk-SK"/>
        </w:rPr>
        <w:t>(b)</w:t>
      </w:r>
      <w:r w:rsidRPr="00AE2BBC">
        <w:rPr>
          <w:rFonts w:ascii="Arial Narrow" w:hAnsi="Arial Narrow" w:cs="Tahoma"/>
          <w:color w:val="000000"/>
          <w:lang w:val="sk-SK"/>
        </w:rPr>
        <w:tab/>
        <w:t>nie je osobou:</w:t>
      </w:r>
    </w:p>
    <w:p w14:paraId="22238846" w14:textId="77777777" w:rsidR="0029410E" w:rsidRPr="00AE2BBC" w:rsidRDefault="0029410E" w:rsidP="00775FA8">
      <w:pPr>
        <w:pStyle w:val="Text0"/>
        <w:numPr>
          <w:ilvl w:val="1"/>
          <w:numId w:val="36"/>
        </w:numPr>
        <w:tabs>
          <w:tab w:val="clear" w:pos="284"/>
        </w:tabs>
        <w:autoSpaceDN w:val="0"/>
        <w:adjustRightInd w:val="0"/>
        <w:spacing w:after="120"/>
        <w:ind w:left="1418" w:hanging="425"/>
        <w:rPr>
          <w:rFonts w:ascii="Arial Narrow" w:hAnsi="Arial Narrow" w:cs="Tahoma"/>
          <w:color w:val="000000"/>
          <w:lang w:val="sk-SK"/>
        </w:rPr>
      </w:pPr>
      <w:r w:rsidRPr="00AE2BBC">
        <w:rPr>
          <w:rFonts w:ascii="Arial Narrow" w:hAnsi="Arial Narrow" w:cs="Tahoma"/>
          <w:color w:val="000000"/>
          <w:lang w:val="sk-SK"/>
        </w:rPr>
        <w:t>na majetok ktorej bol vyhlásený konkurz, alebo povolená reštrukturalizácia;</w:t>
      </w:r>
    </w:p>
    <w:p w14:paraId="482FAD49" w14:textId="77777777" w:rsidR="0029410E" w:rsidRPr="00AE2BBC" w:rsidRDefault="0029410E" w:rsidP="00775FA8">
      <w:pPr>
        <w:pStyle w:val="Text0"/>
        <w:numPr>
          <w:ilvl w:val="1"/>
          <w:numId w:val="36"/>
        </w:numPr>
        <w:tabs>
          <w:tab w:val="clear" w:pos="284"/>
        </w:tabs>
        <w:autoSpaceDN w:val="0"/>
        <w:adjustRightInd w:val="0"/>
        <w:spacing w:after="120"/>
        <w:ind w:left="1418" w:hanging="425"/>
        <w:rPr>
          <w:rFonts w:ascii="Arial Narrow" w:hAnsi="Arial Narrow" w:cs="Tahoma"/>
          <w:color w:val="000000"/>
          <w:lang w:val="sk-SK"/>
        </w:rPr>
      </w:pPr>
      <w:r w:rsidRPr="00AE2BBC">
        <w:rPr>
          <w:rFonts w:ascii="Arial Narrow" w:hAnsi="Arial Narrow" w:cs="Tahoma"/>
          <w:color w:val="000000"/>
          <w:lang w:val="sk-SK"/>
        </w:rPr>
        <w:t xml:space="preserve">na majetok ktorej prebieha výkon súdneho rozhodnutia; </w:t>
      </w:r>
    </w:p>
    <w:p w14:paraId="6817AAC6" w14:textId="77777777" w:rsidR="0029410E" w:rsidRPr="00AE2BBC" w:rsidRDefault="0029410E" w:rsidP="00775FA8">
      <w:pPr>
        <w:pStyle w:val="Text0"/>
        <w:numPr>
          <w:ilvl w:val="1"/>
          <w:numId w:val="36"/>
        </w:numPr>
        <w:tabs>
          <w:tab w:val="clear" w:pos="284"/>
        </w:tabs>
        <w:autoSpaceDN w:val="0"/>
        <w:adjustRightInd w:val="0"/>
        <w:spacing w:after="120"/>
        <w:ind w:left="1418" w:hanging="425"/>
        <w:rPr>
          <w:rFonts w:ascii="Arial Narrow" w:hAnsi="Arial Narrow" w:cs="Tahoma"/>
          <w:color w:val="000000"/>
          <w:lang w:val="sk-SK"/>
        </w:rPr>
      </w:pPr>
      <w:r w:rsidRPr="00AE2BBC">
        <w:rPr>
          <w:rFonts w:ascii="Arial Narrow" w:hAnsi="Arial Narrow" w:cs="Tahoma"/>
          <w:color w:val="000000"/>
          <w:lang w:val="sk-SK"/>
        </w:rPr>
        <w:t>ktorej majetok je predmetom takého súdneho konania, exekučného konania, arbitráže, či správneho konania, ktorej výsledok by mohol podstatne ovplyvniť schopnosť Poskytovateľa plniť záväzky na základe tejto Rámcovej dohody;</w:t>
      </w:r>
      <w:r w:rsidR="00C55867" w:rsidRPr="00AE2BBC">
        <w:rPr>
          <w:rFonts w:ascii="Arial Narrow" w:hAnsi="Arial Narrow" w:cs="Tahoma"/>
          <w:color w:val="000000"/>
          <w:lang w:val="sk-SK"/>
        </w:rPr>
        <w:t xml:space="preserve"> alebo</w:t>
      </w:r>
    </w:p>
    <w:p w14:paraId="6EFF654A" w14:textId="77777777" w:rsidR="00C55867" w:rsidRPr="00AE2BBC" w:rsidRDefault="00C55867" w:rsidP="0060714E">
      <w:pPr>
        <w:pStyle w:val="Text0"/>
        <w:numPr>
          <w:ilvl w:val="0"/>
          <w:numId w:val="47"/>
        </w:numPr>
        <w:tabs>
          <w:tab w:val="clear" w:pos="284"/>
        </w:tabs>
        <w:autoSpaceDN w:val="0"/>
        <w:adjustRightInd w:val="0"/>
        <w:spacing w:after="60"/>
        <w:rPr>
          <w:rFonts w:ascii="Arial Narrow" w:hAnsi="Arial Narrow" w:cs="Tahoma"/>
          <w:color w:val="000000"/>
          <w:lang w:val="sk-SK"/>
        </w:rPr>
      </w:pPr>
      <w:r w:rsidRPr="00AE2BBC">
        <w:rPr>
          <w:rFonts w:ascii="Arial Narrow" w:hAnsi="Arial Narrow" w:cs="Tahoma"/>
          <w:color w:val="000000"/>
          <w:lang w:val="sk-SK"/>
        </w:rPr>
        <w:lastRenderedPageBreak/>
        <w:t>u ktorej preukázateľne nastala skutočnosť, ktorá môže viesť k výmazu z Registra partnerov verejného sektora podľa zákona č. 315/2016 Z. z. o registri partnerov verejného sektora a o zmene a doplnení niektorých zákonov v znení neskorších predpisov (ďalej ako „zákon č. 315/2016 Z. z“).</w:t>
      </w:r>
    </w:p>
    <w:p w14:paraId="56DDAF48" w14:textId="77777777" w:rsidR="0029410E" w:rsidRPr="00AE2BBC" w:rsidRDefault="0029410E" w:rsidP="0029410E">
      <w:pPr>
        <w:pStyle w:val="Text0"/>
        <w:spacing w:after="120"/>
        <w:ind w:left="1134" w:hanging="414"/>
        <w:rPr>
          <w:rFonts w:ascii="Arial Narrow" w:hAnsi="Arial Narrow" w:cs="Tahoma"/>
          <w:color w:val="000000"/>
          <w:lang w:val="sk-SK"/>
        </w:rPr>
      </w:pPr>
      <w:r w:rsidRPr="00AE2BBC">
        <w:rPr>
          <w:rFonts w:ascii="Arial Narrow" w:hAnsi="Arial Narrow" w:cs="Tahoma"/>
          <w:lang w:val="sk-SK"/>
        </w:rPr>
        <w:t>(c)</w:t>
      </w:r>
      <w:r w:rsidRPr="00AE2BBC">
        <w:rPr>
          <w:rFonts w:ascii="Arial Narrow" w:hAnsi="Arial Narrow" w:cs="Tahoma"/>
          <w:lang w:val="sk-SK"/>
        </w:rPr>
        <w:tab/>
      </w:r>
      <w:r w:rsidRPr="00AE2BBC">
        <w:rPr>
          <w:rFonts w:ascii="Arial Narrow" w:hAnsi="Arial Narrow" w:cs="Tahoma"/>
          <w:color w:val="000000"/>
          <w:lang w:val="sk-SK"/>
        </w:rPr>
        <w:t>uzavretie a plnenie tejto Rámcovej dohody zo strany Poskytovateľa nie je a nebude v rozpore:</w:t>
      </w:r>
    </w:p>
    <w:p w14:paraId="119A5079" w14:textId="77777777" w:rsidR="0029410E" w:rsidRPr="00AE2BBC" w:rsidRDefault="0029410E" w:rsidP="00775FA8">
      <w:pPr>
        <w:pStyle w:val="Text0"/>
        <w:numPr>
          <w:ilvl w:val="1"/>
          <w:numId w:val="24"/>
        </w:numPr>
        <w:tabs>
          <w:tab w:val="clear" w:pos="284"/>
        </w:tabs>
        <w:autoSpaceDN w:val="0"/>
        <w:adjustRightInd w:val="0"/>
        <w:spacing w:after="120"/>
        <w:ind w:left="1418" w:hanging="425"/>
        <w:rPr>
          <w:rFonts w:ascii="Arial Narrow" w:hAnsi="Arial Narrow" w:cs="Tahoma"/>
          <w:color w:val="000000"/>
          <w:lang w:val="sk-SK"/>
        </w:rPr>
      </w:pPr>
      <w:r w:rsidRPr="00AE2BBC">
        <w:rPr>
          <w:rFonts w:ascii="Arial Narrow" w:hAnsi="Arial Narrow" w:cs="Tahoma"/>
          <w:color w:val="000000"/>
          <w:lang w:val="sk-SK"/>
        </w:rPr>
        <w:t>so žiadnym zákonom alebo iným právnym predpisom platným pre Poskytovateľa;</w:t>
      </w:r>
    </w:p>
    <w:p w14:paraId="680DFA56" w14:textId="77777777" w:rsidR="0029410E" w:rsidRPr="00AE2BBC" w:rsidRDefault="0029410E" w:rsidP="00775FA8">
      <w:pPr>
        <w:pStyle w:val="Text0"/>
        <w:numPr>
          <w:ilvl w:val="1"/>
          <w:numId w:val="24"/>
        </w:numPr>
        <w:tabs>
          <w:tab w:val="clear" w:pos="284"/>
        </w:tabs>
        <w:autoSpaceDN w:val="0"/>
        <w:adjustRightInd w:val="0"/>
        <w:spacing w:after="120"/>
        <w:ind w:left="1418" w:hanging="425"/>
        <w:rPr>
          <w:rFonts w:ascii="Arial Narrow" w:hAnsi="Arial Narrow" w:cs="Tahoma"/>
          <w:color w:val="000000"/>
          <w:lang w:val="sk-SK"/>
        </w:rPr>
      </w:pPr>
      <w:r w:rsidRPr="00AE2BBC">
        <w:rPr>
          <w:rFonts w:ascii="Arial Narrow" w:hAnsi="Arial Narrow" w:cs="Tahoma"/>
          <w:color w:val="000000"/>
          <w:lang w:val="sk-SK"/>
        </w:rPr>
        <w:t>s Konštitučnými dokumentmi a inými vnútornými dokumentmi Poskytovateľa;</w:t>
      </w:r>
    </w:p>
    <w:p w14:paraId="7B49A0E9" w14:textId="77777777" w:rsidR="0029410E" w:rsidRPr="00AE2BBC" w:rsidRDefault="0029410E" w:rsidP="00775FA8">
      <w:pPr>
        <w:pStyle w:val="Text0"/>
        <w:numPr>
          <w:ilvl w:val="1"/>
          <w:numId w:val="24"/>
        </w:numPr>
        <w:tabs>
          <w:tab w:val="clear" w:pos="284"/>
          <w:tab w:val="clear" w:pos="1800"/>
          <w:tab w:val="num" w:pos="1080"/>
        </w:tabs>
        <w:autoSpaceDN w:val="0"/>
        <w:adjustRightInd w:val="0"/>
        <w:spacing w:after="120"/>
        <w:ind w:left="1418" w:hanging="425"/>
        <w:rPr>
          <w:rFonts w:ascii="Arial Narrow" w:hAnsi="Arial Narrow" w:cs="Tahoma"/>
          <w:color w:val="000000"/>
          <w:lang w:val="sk-SK"/>
        </w:rPr>
      </w:pPr>
      <w:r w:rsidRPr="00AE2BBC">
        <w:rPr>
          <w:rFonts w:ascii="Arial Narrow" w:hAnsi="Arial Narrow" w:cs="Tahoma"/>
          <w:color w:val="000000"/>
          <w:lang w:val="sk-SK"/>
        </w:rPr>
        <w:t>so žiadnou zmluvou, dojednaním alebo iným dokumentom záväzným pre Poskytovateľa.</w:t>
      </w:r>
    </w:p>
    <w:p w14:paraId="563E0058" w14:textId="77777777" w:rsidR="001864D1" w:rsidRPr="00AE2BBC"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AE2BBC">
        <w:rPr>
          <w:rFonts w:ascii="Arial Narrow" w:hAnsi="Arial Narrow" w:cs="Tahoma"/>
          <w:color w:val="000000"/>
          <w:lang w:val="sk-SK"/>
        </w:rPr>
        <w:t xml:space="preserve">Poskytovateľ podpisom tejto zmluvy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Rámcovej dohody predovšetkým vyhlasuje, že: </w:t>
      </w:r>
    </w:p>
    <w:p w14:paraId="23A01A4B" w14:textId="3D908172" w:rsidR="001864D1" w:rsidRPr="00AE2BBC"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AE2BBC">
        <w:rPr>
          <w:rFonts w:ascii="Arial Narrow" w:hAnsi="Arial Narrow" w:cs="Tahoma"/>
          <w:color w:val="000000"/>
          <w:lang w:val="sk-SK"/>
        </w:rPr>
        <w:t>(a)</w:t>
      </w:r>
      <w:r w:rsidRPr="00AE2BBC">
        <w:rPr>
          <w:rFonts w:ascii="Arial Narrow" w:hAnsi="Arial Narrow" w:cs="Tahoma"/>
          <w:color w:val="000000"/>
          <w:lang w:val="sk-SK"/>
        </w:rPr>
        <w:tab/>
        <w:t>nie je ruským štátnym príslušníkom, ani fyzickou alebo právnickou osobou, subjektom alebo orgánom so sídlom v Rusku;</w:t>
      </w:r>
    </w:p>
    <w:p w14:paraId="501D7F6B" w14:textId="7294E59C" w:rsidR="001864D1" w:rsidRPr="00AE2BBC"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AE2BBC">
        <w:rPr>
          <w:rFonts w:ascii="Arial Narrow" w:hAnsi="Arial Narrow" w:cs="Tahoma"/>
          <w:color w:val="000000"/>
          <w:lang w:val="sk-SK"/>
        </w:rPr>
        <w:t>(b)</w:t>
      </w:r>
      <w:r w:rsidRPr="00AE2BBC">
        <w:rPr>
          <w:rFonts w:ascii="Arial Narrow" w:hAnsi="Arial Narrow" w:cs="Tahoma"/>
          <w:color w:val="000000"/>
          <w:lang w:val="sk-SK"/>
        </w:rPr>
        <w:tab/>
        <w:t>nie je právnickou osobou, subjektom alebo orgánom, ktorého z viac ako 50</w:t>
      </w:r>
      <w:r w:rsidR="00F842D8" w:rsidRPr="00AE2BBC">
        <w:rPr>
          <w:rFonts w:ascii="Arial Narrow" w:hAnsi="Arial Narrow" w:cs="Tahoma"/>
          <w:color w:val="000000"/>
          <w:lang w:val="sk-SK"/>
        </w:rPr>
        <w:t xml:space="preserve"> </w:t>
      </w:r>
      <w:r w:rsidRPr="00AE2BBC">
        <w:rPr>
          <w:rFonts w:ascii="Arial Narrow" w:hAnsi="Arial Narrow" w:cs="Tahoma"/>
          <w:color w:val="000000"/>
          <w:lang w:val="sk-SK"/>
        </w:rPr>
        <w:t>% priamo alebo nepriamo vlastní subjekt uvedený pod písmenom a) vyššie;</w:t>
      </w:r>
    </w:p>
    <w:p w14:paraId="16AE135A" w14:textId="5A216960" w:rsidR="001864D1" w:rsidRPr="00AE2BBC"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AE2BBC">
        <w:rPr>
          <w:rFonts w:ascii="Arial Narrow" w:hAnsi="Arial Narrow" w:cs="Tahoma"/>
          <w:color w:val="000000"/>
          <w:lang w:val="sk-SK"/>
        </w:rPr>
        <w:t>(c)</w:t>
      </w:r>
      <w:r w:rsidRPr="00AE2BBC">
        <w:rPr>
          <w:rFonts w:ascii="Arial Narrow" w:hAnsi="Arial Narrow" w:cs="Tahoma"/>
          <w:color w:val="000000"/>
          <w:lang w:val="sk-SK"/>
        </w:rPr>
        <w:tab/>
        <w:t>nie je fyzickou alebo právnickou osobou, subjektom alebo orgánom, ktorý koná v mene alebo na príkaz subjektu uvedeného pod písmenami  a), b) vyššie;</w:t>
      </w:r>
    </w:p>
    <w:p w14:paraId="2F291141" w14:textId="257C079F" w:rsidR="001864D1" w:rsidRPr="00AE2BBC"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AE2BBC">
        <w:rPr>
          <w:rFonts w:ascii="Arial Narrow" w:hAnsi="Arial Narrow" w:cs="Tahoma"/>
          <w:color w:val="000000"/>
          <w:lang w:val="sk-SK"/>
        </w:rPr>
        <w:t>(d)</w:t>
      </w:r>
      <w:r w:rsidRPr="00AE2BBC">
        <w:rPr>
          <w:rFonts w:ascii="Arial Narrow" w:hAnsi="Arial Narrow" w:cs="Tahoma"/>
          <w:color w:val="000000"/>
          <w:lang w:val="sk-SK"/>
        </w:rPr>
        <w:tab/>
        <w:t xml:space="preserve">subdodávatelia, dodávatelia alebo subjekty, na ktorých sa Poskytovateľ spolieha a na ktorých pripadá plnenie viac ako 10% hodnoty zákazky (zmluvy) nie sú subjektmi uvedenými pod písmenami a), b), c)  vyššie. </w:t>
      </w:r>
    </w:p>
    <w:p w14:paraId="5587AEDF" w14:textId="3AA41779" w:rsidR="001864D1" w:rsidRPr="00AE2BBC"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AE2BBC">
        <w:rPr>
          <w:rFonts w:ascii="Arial Narrow" w:hAnsi="Arial Narrow" w:cs="Tahoma"/>
          <w:color w:val="000000"/>
          <w:lang w:val="sk-SK"/>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nariadenia Rady (EÚ).</w:t>
      </w:r>
    </w:p>
    <w:p w14:paraId="514C8D0F" w14:textId="4425524D" w:rsidR="001864D1" w:rsidRPr="00AE2BBC"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AE2BBC">
        <w:rPr>
          <w:rFonts w:ascii="Arial Narrow" w:hAnsi="Arial Narrow" w:cs="Tahoma"/>
          <w:color w:val="000000"/>
          <w:lang w:val="sk-SK"/>
        </w:rPr>
        <w:t>Poskytovateľ podpisom tejto zmluvy výslovne vyhlasuje, že plnením podľa tejto Rámcovej dohody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00CC4F72" w14:textId="7822E9D5" w:rsidR="001864D1" w:rsidRPr="00AE2BBC"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AE2BBC">
        <w:rPr>
          <w:rFonts w:ascii="Arial Narrow" w:hAnsi="Arial Narrow" w:cs="Tahoma"/>
          <w:color w:val="000000"/>
          <w:lang w:val="sk-SK"/>
        </w:rPr>
        <w:t xml:space="preserve">Za účelom vylúčenia pochybností Poskytovateľ berie na vedomie a vyhlasuje, že v prípade, ak sa budú na strane Poskytovateľ ako zmluvnej strany podieľať viaceré subjekty, vyhlásenia podľa bodu </w:t>
      </w:r>
      <w:r w:rsidR="00D46EFF" w:rsidRPr="00AE2BBC">
        <w:rPr>
          <w:rFonts w:ascii="Arial Narrow" w:hAnsi="Arial Narrow" w:cs="Tahoma"/>
          <w:color w:val="000000"/>
          <w:lang w:val="sk-SK"/>
        </w:rPr>
        <w:t>6</w:t>
      </w:r>
      <w:r w:rsidRPr="00AE2BBC">
        <w:rPr>
          <w:rFonts w:ascii="Arial Narrow" w:hAnsi="Arial Narrow" w:cs="Tahoma"/>
          <w:color w:val="000000"/>
          <w:lang w:val="sk-SK"/>
        </w:rPr>
        <w:t>.</w:t>
      </w:r>
      <w:r w:rsidR="00D46EFF" w:rsidRPr="00AE2BBC">
        <w:rPr>
          <w:rFonts w:ascii="Arial Narrow" w:hAnsi="Arial Narrow" w:cs="Tahoma"/>
          <w:color w:val="000000"/>
          <w:lang w:val="sk-SK"/>
        </w:rPr>
        <w:t>5</w:t>
      </w:r>
      <w:r w:rsidRPr="00AE2BBC">
        <w:rPr>
          <w:rFonts w:ascii="Arial Narrow" w:hAnsi="Arial Narrow" w:cs="Tahoma"/>
          <w:color w:val="000000"/>
          <w:lang w:val="sk-SK"/>
        </w:rPr>
        <w:t xml:space="preserve"> až </w:t>
      </w:r>
      <w:r w:rsidR="00D46EFF" w:rsidRPr="00AE2BBC">
        <w:rPr>
          <w:rFonts w:ascii="Arial Narrow" w:hAnsi="Arial Narrow" w:cs="Tahoma"/>
          <w:color w:val="000000"/>
          <w:lang w:val="sk-SK"/>
        </w:rPr>
        <w:t>6</w:t>
      </w:r>
      <w:r w:rsidRPr="00AE2BBC">
        <w:rPr>
          <w:rFonts w:ascii="Arial Narrow" w:hAnsi="Arial Narrow" w:cs="Tahoma"/>
          <w:color w:val="000000"/>
          <w:lang w:val="sk-SK"/>
        </w:rPr>
        <w:t>.</w:t>
      </w:r>
      <w:r w:rsidR="00D46EFF" w:rsidRPr="00AE2BBC">
        <w:rPr>
          <w:rFonts w:ascii="Arial Narrow" w:hAnsi="Arial Narrow" w:cs="Tahoma"/>
          <w:color w:val="000000"/>
          <w:lang w:val="sk-SK"/>
        </w:rPr>
        <w:t>7</w:t>
      </w:r>
      <w:r w:rsidRPr="00AE2BBC">
        <w:rPr>
          <w:rFonts w:ascii="Arial Narrow" w:hAnsi="Arial Narrow" w:cs="Tahoma"/>
          <w:color w:val="000000"/>
          <w:lang w:val="sk-SK"/>
        </w:rPr>
        <w:t xml:space="preserve"> tohto článku </w:t>
      </w:r>
      <w:r w:rsidR="00132911" w:rsidRPr="00AE2BBC">
        <w:rPr>
          <w:rFonts w:ascii="Arial Narrow" w:hAnsi="Arial Narrow" w:cs="Tahoma"/>
          <w:color w:val="000000"/>
          <w:lang w:val="sk-SK"/>
        </w:rPr>
        <w:t>6 Rámcovej dohody</w:t>
      </w:r>
      <w:r w:rsidRPr="00AE2BBC">
        <w:rPr>
          <w:rFonts w:ascii="Arial Narrow" w:hAnsi="Arial Narrow" w:cs="Tahoma"/>
          <w:color w:val="000000"/>
          <w:lang w:val="sk-SK"/>
        </w:rPr>
        <w:t xml:space="preserve"> sa v plnom rozsahu vzťahujú na všetky subjekty na strane Poskytovateľa.</w:t>
      </w:r>
    </w:p>
    <w:p w14:paraId="39107778" w14:textId="35378B4C" w:rsidR="001864D1" w:rsidRPr="00AE2BBC"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AE2BBC">
        <w:rPr>
          <w:rFonts w:ascii="Arial Narrow" w:hAnsi="Arial Narrow" w:cs="Tahoma"/>
          <w:color w:val="000000"/>
          <w:lang w:val="sk-SK"/>
        </w:rPr>
        <w:t xml:space="preserve">Poskytovateľ sa zaväzuje zabezpečiť pravdivosť vyhlásení uvedených v bode </w:t>
      </w:r>
      <w:r w:rsidR="00D46EFF" w:rsidRPr="00AE2BBC">
        <w:rPr>
          <w:rFonts w:ascii="Arial Narrow" w:hAnsi="Arial Narrow" w:cs="Tahoma"/>
          <w:color w:val="000000"/>
          <w:lang w:val="sk-SK"/>
        </w:rPr>
        <w:t>6</w:t>
      </w:r>
      <w:r w:rsidRPr="00AE2BBC">
        <w:rPr>
          <w:rFonts w:ascii="Arial Narrow" w:hAnsi="Arial Narrow" w:cs="Tahoma"/>
          <w:color w:val="000000"/>
          <w:lang w:val="sk-SK"/>
        </w:rPr>
        <w:t>.</w:t>
      </w:r>
      <w:r w:rsidR="00D46EFF" w:rsidRPr="00AE2BBC">
        <w:rPr>
          <w:rFonts w:ascii="Arial Narrow" w:hAnsi="Arial Narrow" w:cs="Tahoma"/>
          <w:color w:val="000000"/>
          <w:lang w:val="sk-SK"/>
        </w:rPr>
        <w:t>3</w:t>
      </w:r>
      <w:r w:rsidRPr="00AE2BBC">
        <w:rPr>
          <w:rFonts w:ascii="Arial Narrow" w:hAnsi="Arial Narrow" w:cs="Tahoma"/>
          <w:color w:val="000000"/>
          <w:lang w:val="sk-SK"/>
        </w:rPr>
        <w:t xml:space="preserve"> a </w:t>
      </w:r>
      <w:r w:rsidR="00D46EFF" w:rsidRPr="00AE2BBC">
        <w:rPr>
          <w:rFonts w:ascii="Arial Narrow" w:hAnsi="Arial Narrow" w:cs="Tahoma"/>
          <w:color w:val="000000"/>
          <w:lang w:val="sk-SK"/>
        </w:rPr>
        <w:t>6</w:t>
      </w:r>
      <w:r w:rsidRPr="00AE2BBC">
        <w:rPr>
          <w:rFonts w:ascii="Arial Narrow" w:hAnsi="Arial Narrow" w:cs="Tahoma"/>
          <w:color w:val="000000"/>
          <w:lang w:val="sk-SK"/>
        </w:rPr>
        <w:t>.</w:t>
      </w:r>
      <w:r w:rsidR="00D46EFF" w:rsidRPr="00AE2BBC">
        <w:rPr>
          <w:rFonts w:ascii="Arial Narrow" w:hAnsi="Arial Narrow" w:cs="Tahoma"/>
          <w:color w:val="000000"/>
          <w:lang w:val="sk-SK"/>
        </w:rPr>
        <w:t>4</w:t>
      </w:r>
      <w:r w:rsidRPr="00AE2BBC">
        <w:rPr>
          <w:rFonts w:ascii="Arial Narrow" w:hAnsi="Arial Narrow" w:cs="Tahoma"/>
          <w:color w:val="000000"/>
          <w:lang w:val="sk-SK"/>
        </w:rPr>
        <w:t xml:space="preserve"> tohto článku Rámcovej dohody po celú dobu platnosti a účinnosti Rámcovej dohody. V prípade, ak sa kedykoľvek v priebehu trvania Rámcovej dohody preukáže nepravdivosť ktoréhokoľvek vyhlásenia Poskytovateľa podľa vyššie uvedených bodov, uvedená skutočnosť predstavuje podstatné porušenie tejto Rámcovej dohody zo strany Poskytovateľa, zakladajúce oprávnenie Objednávateľa odstúpiť od tejto Rámcovej dohody s účinnosťou ku dňu doručenia oznámenia o odstúpení od Rámcovej dohody Poskytovateľovi, a to bez akéhokoľvek nároku Poskytovateľa na náhradu škody.</w:t>
      </w:r>
    </w:p>
    <w:p w14:paraId="1915274A" w14:textId="4ECE2560" w:rsidR="001864D1" w:rsidRPr="00AE2BBC" w:rsidRDefault="001864D1" w:rsidP="0032539F">
      <w:pPr>
        <w:pStyle w:val="Text0"/>
        <w:numPr>
          <w:ilvl w:val="0"/>
          <w:numId w:val="62"/>
        </w:numPr>
        <w:tabs>
          <w:tab w:val="clear" w:pos="284"/>
          <w:tab w:val="left" w:pos="709"/>
        </w:tabs>
        <w:spacing w:after="120"/>
        <w:ind w:hanging="720"/>
        <w:rPr>
          <w:rFonts w:ascii="Arial Narrow" w:hAnsi="Arial Narrow" w:cs="Tahoma"/>
          <w:b/>
          <w:bCs/>
          <w:u w:val="single"/>
        </w:rPr>
      </w:pPr>
      <w:r w:rsidRPr="00AE2BBC">
        <w:rPr>
          <w:rFonts w:ascii="Arial Narrow" w:hAnsi="Arial Narrow" w:cs="Tahoma"/>
          <w:color w:val="000000"/>
          <w:lang w:val="sk-SK"/>
        </w:rPr>
        <w:t xml:space="preserve">Poskytovateľ berie na vedomie, že v prípade, ak sa preukáže nepravdivosť ktoréhokoľvek vyhlásenia Poskytovateľa podľa bodu </w:t>
      </w:r>
      <w:r w:rsidR="00D46EFF" w:rsidRPr="00AE2BBC">
        <w:rPr>
          <w:rFonts w:ascii="Arial Narrow" w:hAnsi="Arial Narrow" w:cs="Tahoma"/>
          <w:color w:val="000000"/>
          <w:lang w:val="sk-SK"/>
        </w:rPr>
        <w:t>6</w:t>
      </w:r>
      <w:r w:rsidRPr="00AE2BBC">
        <w:rPr>
          <w:rFonts w:ascii="Arial Narrow" w:hAnsi="Arial Narrow" w:cs="Tahoma"/>
          <w:color w:val="000000"/>
          <w:lang w:val="sk-SK"/>
        </w:rPr>
        <w:t>.</w:t>
      </w:r>
      <w:r w:rsidR="00D46EFF" w:rsidRPr="00AE2BBC">
        <w:rPr>
          <w:rFonts w:ascii="Arial Narrow" w:hAnsi="Arial Narrow" w:cs="Tahoma"/>
          <w:color w:val="000000"/>
          <w:lang w:val="sk-SK"/>
        </w:rPr>
        <w:t>3</w:t>
      </w:r>
      <w:r w:rsidRPr="00AE2BBC">
        <w:rPr>
          <w:rFonts w:ascii="Arial Narrow" w:hAnsi="Arial Narrow" w:cs="Tahoma"/>
          <w:color w:val="000000"/>
          <w:lang w:val="sk-SK"/>
        </w:rPr>
        <w:t xml:space="preserve"> tohto článku Rámcovej dohody, bude Objednávateľ postupovať v súlade s nariadením Rady (EÚ) a vykonávacím nariadením Rady (EÚ) uvedeným v bode </w:t>
      </w:r>
      <w:r w:rsidR="00D46EFF" w:rsidRPr="00AE2BBC">
        <w:rPr>
          <w:rFonts w:ascii="Arial Narrow" w:hAnsi="Arial Narrow" w:cs="Tahoma"/>
          <w:color w:val="000000"/>
          <w:lang w:val="sk-SK"/>
        </w:rPr>
        <w:t>6</w:t>
      </w:r>
      <w:r w:rsidRPr="00AE2BBC">
        <w:rPr>
          <w:rFonts w:ascii="Arial Narrow" w:hAnsi="Arial Narrow" w:cs="Tahoma"/>
          <w:color w:val="000000"/>
          <w:lang w:val="sk-SK"/>
        </w:rPr>
        <w:t>.</w:t>
      </w:r>
      <w:r w:rsidR="00D46EFF" w:rsidRPr="00AE2BBC">
        <w:rPr>
          <w:rFonts w:ascii="Arial Narrow" w:hAnsi="Arial Narrow" w:cs="Tahoma"/>
          <w:color w:val="000000"/>
          <w:lang w:val="sk-SK"/>
        </w:rPr>
        <w:t>3</w:t>
      </w:r>
      <w:r w:rsidRPr="00AE2BBC">
        <w:rPr>
          <w:rFonts w:ascii="Arial Narrow" w:hAnsi="Arial Narrow" w:cs="Tahoma"/>
          <w:color w:val="000000"/>
          <w:lang w:val="sk-SK"/>
        </w:rPr>
        <w:t xml:space="preserve"> tohto článku Rámcovej dohody a na základe dohody zmluvných strán Objednávateľovi zároveň vzniká nárok na úhradu zmluvnej pokuty voči Poskytovateľovi vo výške plnení poskytnutých Poskytovateľovi Objednávateľom podľa ustanovení tejto Rámcovej dohody za obdobie, počas ktorého bola preukázaná nepravdivosť vyhlásenia podľa bodu</w:t>
      </w:r>
      <w:r w:rsidR="00D46EFF" w:rsidRPr="00AE2BBC">
        <w:rPr>
          <w:rFonts w:ascii="Arial Narrow" w:hAnsi="Arial Narrow" w:cs="Tahoma"/>
          <w:color w:val="000000"/>
          <w:lang w:val="sk-SK"/>
        </w:rPr>
        <w:t xml:space="preserve"> 6</w:t>
      </w:r>
      <w:r w:rsidRPr="00AE2BBC">
        <w:rPr>
          <w:rFonts w:ascii="Arial Narrow" w:hAnsi="Arial Narrow" w:cs="Tahoma"/>
          <w:color w:val="000000"/>
          <w:lang w:val="sk-SK"/>
        </w:rPr>
        <w:t>.</w:t>
      </w:r>
      <w:r w:rsidR="00D46EFF" w:rsidRPr="00AE2BBC">
        <w:rPr>
          <w:rFonts w:ascii="Arial Narrow" w:hAnsi="Arial Narrow" w:cs="Tahoma"/>
          <w:color w:val="000000"/>
          <w:lang w:val="sk-SK"/>
        </w:rPr>
        <w:t>3</w:t>
      </w:r>
      <w:r w:rsidRPr="00AE2BBC">
        <w:rPr>
          <w:rFonts w:ascii="Arial Narrow" w:hAnsi="Arial Narrow" w:cs="Tahoma"/>
          <w:color w:val="000000"/>
          <w:lang w:val="sk-SK"/>
        </w:rPr>
        <w:t xml:space="preserve"> tohto článku Rámcovej dohody.</w:t>
      </w:r>
    </w:p>
    <w:p w14:paraId="03CCAD4E" w14:textId="77777777" w:rsidR="00313886" w:rsidRDefault="00313886" w:rsidP="0029410E">
      <w:pPr>
        <w:pStyle w:val="Zkladntext"/>
        <w:tabs>
          <w:tab w:val="left" w:pos="2127"/>
        </w:tabs>
        <w:spacing w:before="360" w:after="240"/>
        <w:rPr>
          <w:rFonts w:ascii="Arial Narrow" w:hAnsi="Arial Narrow" w:cs="Tahoma"/>
          <w:b/>
          <w:bCs/>
          <w:sz w:val="22"/>
          <w:szCs w:val="22"/>
          <w:u w:val="single"/>
        </w:rPr>
      </w:pPr>
    </w:p>
    <w:p w14:paraId="52AF0B85" w14:textId="6D878A2C" w:rsidR="0029410E" w:rsidRPr="00AE2BBC" w:rsidRDefault="0029410E" w:rsidP="0029410E">
      <w:pPr>
        <w:pStyle w:val="Zkladntext"/>
        <w:tabs>
          <w:tab w:val="left" w:pos="2127"/>
        </w:tabs>
        <w:spacing w:before="360" w:after="240"/>
        <w:rPr>
          <w:rFonts w:ascii="Arial Narrow" w:hAnsi="Arial Narrow" w:cs="Tahoma"/>
          <w:b/>
          <w:bCs/>
          <w:sz w:val="22"/>
          <w:szCs w:val="22"/>
          <w:u w:val="single"/>
        </w:rPr>
      </w:pPr>
      <w:r w:rsidRPr="00AE2BBC">
        <w:rPr>
          <w:rFonts w:ascii="Arial Narrow" w:hAnsi="Arial Narrow" w:cs="Tahoma"/>
          <w:b/>
          <w:bCs/>
          <w:sz w:val="22"/>
          <w:szCs w:val="22"/>
          <w:u w:val="single"/>
        </w:rPr>
        <w:lastRenderedPageBreak/>
        <w:t xml:space="preserve">Článok 7. </w:t>
      </w:r>
      <w:r w:rsidRPr="00AE2BBC">
        <w:rPr>
          <w:rFonts w:ascii="Arial Narrow" w:hAnsi="Arial Narrow" w:cs="Tahoma"/>
          <w:b/>
          <w:bCs/>
          <w:sz w:val="22"/>
          <w:szCs w:val="22"/>
          <w:u w:val="single"/>
        </w:rPr>
        <w:tab/>
      </w:r>
      <w:r w:rsidR="00341E99" w:rsidRPr="00AE2BBC">
        <w:rPr>
          <w:rFonts w:ascii="Arial Narrow" w:hAnsi="Arial Narrow" w:cs="Tahoma"/>
          <w:b/>
          <w:bCs/>
          <w:sz w:val="22"/>
          <w:szCs w:val="22"/>
          <w:u w:val="single"/>
        </w:rPr>
        <w:t>Z</w:t>
      </w:r>
      <w:r w:rsidRPr="00AE2BBC">
        <w:rPr>
          <w:rFonts w:ascii="Arial Narrow" w:hAnsi="Arial Narrow" w:cs="Tahoma"/>
          <w:b/>
          <w:bCs/>
          <w:sz w:val="22"/>
          <w:szCs w:val="22"/>
          <w:u w:val="single"/>
        </w:rPr>
        <w:t>odpovednosť za škodu</w:t>
      </w:r>
    </w:p>
    <w:p w14:paraId="2059D758" w14:textId="773E37B3" w:rsidR="0029410E" w:rsidRPr="00AE2BBC" w:rsidRDefault="0029410E" w:rsidP="0029410E">
      <w:pPr>
        <w:pStyle w:val="Zkladntext"/>
        <w:spacing w:before="120"/>
        <w:ind w:left="720" w:hanging="720"/>
        <w:rPr>
          <w:rFonts w:ascii="Arial Narrow" w:hAnsi="Arial Narrow" w:cs="Tahoma"/>
          <w:bCs/>
          <w:sz w:val="22"/>
          <w:szCs w:val="22"/>
        </w:rPr>
      </w:pPr>
    </w:p>
    <w:p w14:paraId="31A6FF45" w14:textId="28EBD0DB" w:rsidR="0029410E" w:rsidRPr="00AE2BBC" w:rsidRDefault="0029410E" w:rsidP="0029410E">
      <w:pPr>
        <w:pStyle w:val="Zkladntext"/>
        <w:spacing w:before="120"/>
        <w:ind w:left="720" w:hanging="720"/>
        <w:rPr>
          <w:rFonts w:ascii="Arial Narrow" w:hAnsi="Arial Narrow" w:cs="Tahoma"/>
          <w:bCs/>
          <w:sz w:val="22"/>
          <w:szCs w:val="22"/>
        </w:rPr>
      </w:pPr>
      <w:r w:rsidRPr="00AE2BBC">
        <w:rPr>
          <w:rFonts w:ascii="Arial Narrow" w:hAnsi="Arial Narrow" w:cs="Tahoma"/>
          <w:bCs/>
          <w:sz w:val="22"/>
          <w:szCs w:val="22"/>
        </w:rPr>
        <w:t>7.</w:t>
      </w:r>
      <w:r w:rsidR="00341E99" w:rsidRPr="00AE2BBC">
        <w:rPr>
          <w:rFonts w:ascii="Arial Narrow" w:hAnsi="Arial Narrow" w:cs="Tahoma"/>
          <w:bCs/>
          <w:sz w:val="22"/>
          <w:szCs w:val="22"/>
        </w:rPr>
        <w:t>1</w:t>
      </w:r>
      <w:r w:rsidRPr="00AE2BBC">
        <w:rPr>
          <w:rFonts w:ascii="Arial Narrow" w:hAnsi="Arial Narrow" w:cs="Tahoma"/>
          <w:bCs/>
          <w:sz w:val="22"/>
          <w:szCs w:val="22"/>
        </w:rPr>
        <w:tab/>
        <w:t>Poskytovateľ zodpovedá za prípadné škody, ktoré vzniknú Objednávateľovi v súvislosti s plnením, resp. v dôsledku neposkytnutého plnenia predmetu tejto Rámcovej dohody a/alebo objednávky v plnom rozsahu. Zodpovednosti za škodu sa zbaví, iba ak preukáže okolnosti vylučujúce zodpovednosť v zmysle ustanovenia § 374 Obchodného zákonníka.</w:t>
      </w:r>
    </w:p>
    <w:p w14:paraId="6E9BCBA9" w14:textId="79B81ABA" w:rsidR="0029410E" w:rsidRPr="00AE2BBC" w:rsidRDefault="0029410E" w:rsidP="0029410E">
      <w:pPr>
        <w:pStyle w:val="Zkladntext"/>
        <w:spacing w:before="120"/>
        <w:ind w:left="720" w:hanging="720"/>
        <w:rPr>
          <w:rFonts w:ascii="Arial Narrow" w:hAnsi="Arial Narrow" w:cs="Tahoma"/>
          <w:bCs/>
          <w:sz w:val="22"/>
          <w:szCs w:val="22"/>
        </w:rPr>
      </w:pPr>
      <w:r w:rsidRPr="00AE2BBC">
        <w:rPr>
          <w:rFonts w:ascii="Arial Narrow" w:hAnsi="Arial Narrow" w:cs="Tahoma"/>
          <w:bCs/>
          <w:sz w:val="22"/>
          <w:szCs w:val="22"/>
        </w:rPr>
        <w:t>7.</w:t>
      </w:r>
      <w:r w:rsidR="00341E99" w:rsidRPr="00AE2BBC">
        <w:rPr>
          <w:rFonts w:ascii="Arial Narrow" w:hAnsi="Arial Narrow" w:cs="Tahoma"/>
          <w:bCs/>
          <w:sz w:val="22"/>
          <w:szCs w:val="22"/>
        </w:rPr>
        <w:t>2</w:t>
      </w:r>
      <w:r w:rsidRPr="00AE2BBC">
        <w:rPr>
          <w:rFonts w:ascii="Arial Narrow" w:hAnsi="Arial Narrow" w:cs="Tahoma"/>
          <w:bCs/>
          <w:sz w:val="22"/>
          <w:szCs w:val="22"/>
        </w:rPr>
        <w:tab/>
        <w:t>Poskytovateľ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69E10B2D" w14:textId="77777777" w:rsidR="0029410E" w:rsidRPr="00AE2BBC" w:rsidRDefault="0029410E" w:rsidP="0029410E">
      <w:pPr>
        <w:pStyle w:val="Zkladntext"/>
        <w:tabs>
          <w:tab w:val="left" w:pos="2127"/>
        </w:tabs>
        <w:spacing w:before="360" w:after="240"/>
        <w:ind w:left="720" w:hanging="720"/>
        <w:rPr>
          <w:rFonts w:ascii="Arial Narrow" w:hAnsi="Arial Narrow" w:cs="Tahoma"/>
          <w:b/>
          <w:bCs/>
          <w:sz w:val="22"/>
          <w:szCs w:val="22"/>
          <w:u w:val="single"/>
        </w:rPr>
      </w:pPr>
      <w:r w:rsidRPr="00AE2BBC">
        <w:rPr>
          <w:rFonts w:ascii="Arial Narrow" w:hAnsi="Arial Narrow" w:cs="Tahoma"/>
          <w:b/>
          <w:bCs/>
          <w:sz w:val="22"/>
          <w:szCs w:val="22"/>
          <w:u w:val="single"/>
        </w:rPr>
        <w:t>Článok 8.</w:t>
      </w:r>
      <w:r w:rsidRPr="00AE2BBC">
        <w:rPr>
          <w:rFonts w:ascii="Arial Narrow" w:hAnsi="Arial Narrow" w:cs="Tahoma"/>
          <w:b/>
          <w:bCs/>
          <w:sz w:val="22"/>
          <w:szCs w:val="22"/>
          <w:u w:val="single"/>
        </w:rPr>
        <w:tab/>
        <w:t>Zmluvné pokuty a sankcie</w:t>
      </w:r>
    </w:p>
    <w:p w14:paraId="1C25DBDA" w14:textId="57185C35" w:rsidR="00180E63" w:rsidRPr="00AE2BBC" w:rsidRDefault="00180E63" w:rsidP="00180E63">
      <w:pPr>
        <w:pStyle w:val="Zkladntext"/>
        <w:numPr>
          <w:ilvl w:val="1"/>
          <w:numId w:val="64"/>
        </w:numPr>
        <w:spacing w:before="80" w:after="120"/>
        <w:ind w:left="851" w:hanging="851"/>
        <w:rPr>
          <w:rFonts w:ascii="Arial Narrow" w:hAnsi="Arial Narrow" w:cs="Tahoma"/>
          <w:sz w:val="22"/>
          <w:szCs w:val="22"/>
        </w:rPr>
      </w:pPr>
      <w:r w:rsidRPr="00AE2BBC">
        <w:rPr>
          <w:rFonts w:ascii="Arial Narrow" w:hAnsi="Arial Narrow" w:cs="Tahoma"/>
          <w:bCs/>
          <w:sz w:val="22"/>
          <w:szCs w:val="22"/>
        </w:rPr>
        <w:t>Objednávateľ má právo na zmluvnú pokutu, a to:</w:t>
      </w:r>
    </w:p>
    <w:p w14:paraId="51B4856F" w14:textId="26E6421D" w:rsidR="00180E63" w:rsidRPr="00AE2BBC" w:rsidRDefault="00180E63" w:rsidP="00180E63">
      <w:pPr>
        <w:pStyle w:val="Zkladntext"/>
        <w:numPr>
          <w:ilvl w:val="0"/>
          <w:numId w:val="65"/>
        </w:numPr>
        <w:spacing w:before="120" w:after="120"/>
        <w:ind w:left="1276" w:hanging="425"/>
        <w:rPr>
          <w:rFonts w:ascii="Arial Narrow" w:hAnsi="Arial Narrow" w:cs="Tahoma"/>
          <w:bCs/>
          <w:sz w:val="22"/>
          <w:szCs w:val="22"/>
        </w:rPr>
      </w:pPr>
      <w:r w:rsidRPr="00AE2BBC">
        <w:rPr>
          <w:rFonts w:ascii="Arial Narrow" w:hAnsi="Arial Narrow" w:cs="Tahoma"/>
          <w:bCs/>
          <w:sz w:val="22"/>
          <w:szCs w:val="22"/>
        </w:rPr>
        <w:t xml:space="preserve">zmluvnú pokutu vo výške 1 % z celkovej ceny záväzne objednaného plnenia stanovenej v objednávke/dodatku k objednávke v prípade porušenia povinností Poskytovateľa </w:t>
      </w:r>
      <w:r w:rsidR="00A86582" w:rsidRPr="00AE2BBC">
        <w:rPr>
          <w:rFonts w:ascii="Arial Narrow" w:hAnsi="Arial Narrow" w:cs="Tahoma"/>
          <w:bCs/>
          <w:sz w:val="22"/>
          <w:szCs w:val="22"/>
        </w:rPr>
        <w:t xml:space="preserve">vykonávať audit </w:t>
      </w:r>
      <w:r w:rsidR="00A86582" w:rsidRPr="00AE2BBC">
        <w:rPr>
          <w:rFonts w:ascii="Arial Narrow" w:hAnsi="Arial Narrow" w:cs="Tahoma"/>
          <w:kern w:val="28"/>
          <w:sz w:val="22"/>
          <w:szCs w:val="22"/>
        </w:rPr>
        <w:t xml:space="preserve">primerane podľa platných postupov pre výkon vládneho auditu a metodických usmernení vypracovaných </w:t>
      </w:r>
      <w:r w:rsidR="00A86582" w:rsidRPr="00AE2BBC">
        <w:rPr>
          <w:rFonts w:ascii="Arial Narrow" w:hAnsi="Arial Narrow"/>
          <w:sz w:val="22"/>
          <w:szCs w:val="22"/>
        </w:rPr>
        <w:t>Objednávateľom</w:t>
      </w:r>
      <w:r w:rsidR="00A86582" w:rsidRPr="00AE2BBC">
        <w:rPr>
          <w:rFonts w:ascii="Arial Narrow" w:hAnsi="Arial Narrow" w:cs="Tahoma"/>
          <w:kern w:val="28"/>
          <w:sz w:val="22"/>
          <w:szCs w:val="22"/>
        </w:rPr>
        <w:t xml:space="preserve">, podľa príslušnej legislatívy EÚ  a podľa medzinárodne uznávaných audítorských štandardov </w:t>
      </w:r>
      <w:r w:rsidRPr="00AE2BBC">
        <w:rPr>
          <w:rFonts w:ascii="Arial Narrow" w:hAnsi="Arial Narrow" w:cs="Tahoma"/>
          <w:bCs/>
          <w:sz w:val="22"/>
          <w:szCs w:val="22"/>
        </w:rPr>
        <w:t>podľa bodu 2.8 a</w:t>
      </w:r>
      <w:r w:rsidR="00A86582" w:rsidRPr="00AE2BBC">
        <w:rPr>
          <w:rFonts w:ascii="Arial Narrow" w:hAnsi="Arial Narrow" w:cs="Tahoma"/>
          <w:bCs/>
          <w:sz w:val="22"/>
          <w:szCs w:val="22"/>
        </w:rPr>
        <w:t xml:space="preserve">/alebo povinnosti Poskytovateľa vypracovať výstupy podľa bodu </w:t>
      </w:r>
      <w:r w:rsidRPr="00AE2BBC">
        <w:rPr>
          <w:rFonts w:ascii="Arial Narrow" w:hAnsi="Arial Narrow" w:cs="Tahoma"/>
          <w:bCs/>
          <w:sz w:val="22"/>
          <w:szCs w:val="22"/>
        </w:rPr>
        <w:t>2.24 tejto Rámcovej dohody;</w:t>
      </w:r>
    </w:p>
    <w:p w14:paraId="156FC287" w14:textId="4932D867" w:rsidR="00180E63" w:rsidRPr="00AE2BBC" w:rsidRDefault="00180E63" w:rsidP="00180E63">
      <w:pPr>
        <w:pStyle w:val="Zkladntext"/>
        <w:numPr>
          <w:ilvl w:val="0"/>
          <w:numId w:val="65"/>
        </w:numPr>
        <w:spacing w:before="120" w:after="120"/>
        <w:ind w:left="1276" w:hanging="425"/>
        <w:rPr>
          <w:rFonts w:ascii="Arial Narrow" w:hAnsi="Arial Narrow" w:cs="Tahoma"/>
          <w:bCs/>
          <w:sz w:val="22"/>
          <w:szCs w:val="22"/>
        </w:rPr>
      </w:pPr>
      <w:r w:rsidRPr="00AE2BBC">
        <w:rPr>
          <w:rFonts w:ascii="Arial Narrow" w:hAnsi="Arial Narrow" w:cs="Tahoma"/>
          <w:bCs/>
          <w:sz w:val="22"/>
          <w:szCs w:val="22"/>
        </w:rPr>
        <w:t>zmluvnú pokutu vo výške 0,1</w:t>
      </w:r>
      <w:r w:rsidR="00C14B16" w:rsidRPr="00AE2BBC">
        <w:rPr>
          <w:rFonts w:ascii="Arial Narrow" w:hAnsi="Arial Narrow" w:cs="Tahoma"/>
          <w:bCs/>
          <w:sz w:val="22"/>
          <w:szCs w:val="22"/>
        </w:rPr>
        <w:t xml:space="preserve"> </w:t>
      </w:r>
      <w:r w:rsidRPr="00AE2BBC">
        <w:rPr>
          <w:rFonts w:ascii="Arial Narrow" w:hAnsi="Arial Narrow" w:cs="Tahoma"/>
          <w:bCs/>
          <w:sz w:val="22"/>
          <w:szCs w:val="22"/>
        </w:rPr>
        <w:t>% z celkovej ceny záväzne objednaného plnenia stanovenej v objednávke/dodatku k objednávke v prípade omeškania Poskytovateľa s plnením lehoty na realizáciu predmetu objednávky/dodatku k objednávke alebo jej čiastkového plnenia, a to za</w:t>
      </w:r>
      <w:r w:rsidRPr="00AE2BBC">
        <w:rPr>
          <w:rFonts w:ascii="Arial Narrow" w:hAnsi="Arial Narrow" w:cs="Tahoma"/>
          <w:sz w:val="22"/>
          <w:szCs w:val="22"/>
        </w:rPr>
        <w:t> </w:t>
      </w:r>
      <w:r w:rsidRPr="00AE2BBC">
        <w:rPr>
          <w:rFonts w:ascii="Arial Narrow" w:hAnsi="Arial Narrow" w:cs="Tahoma"/>
          <w:bCs/>
          <w:sz w:val="22"/>
          <w:szCs w:val="22"/>
        </w:rPr>
        <w:t>každý deň takéhoto omeškania;</w:t>
      </w:r>
    </w:p>
    <w:p w14:paraId="7B86684A" w14:textId="4A399F67" w:rsidR="00180E63" w:rsidRPr="00AE2BBC" w:rsidRDefault="00180E63" w:rsidP="00180E63">
      <w:pPr>
        <w:pStyle w:val="Zkladntext"/>
        <w:numPr>
          <w:ilvl w:val="0"/>
          <w:numId w:val="65"/>
        </w:numPr>
        <w:spacing w:before="120" w:after="120"/>
        <w:ind w:left="1276" w:hanging="425"/>
        <w:rPr>
          <w:rFonts w:ascii="Arial Narrow" w:hAnsi="Arial Narrow" w:cs="Tahoma"/>
          <w:bCs/>
          <w:sz w:val="22"/>
          <w:szCs w:val="22"/>
        </w:rPr>
      </w:pPr>
      <w:r w:rsidRPr="00AE2BBC">
        <w:rPr>
          <w:rFonts w:ascii="Arial Narrow" w:hAnsi="Arial Narrow" w:cs="Tahoma"/>
          <w:bCs/>
          <w:sz w:val="22"/>
          <w:szCs w:val="22"/>
        </w:rPr>
        <w:t>zmluvnú pokutu vo výške 0,1</w:t>
      </w:r>
      <w:r w:rsidR="00C14B16" w:rsidRPr="00AE2BBC">
        <w:rPr>
          <w:rFonts w:ascii="Arial Narrow" w:hAnsi="Arial Narrow" w:cs="Tahoma"/>
          <w:bCs/>
          <w:sz w:val="22"/>
          <w:szCs w:val="22"/>
        </w:rPr>
        <w:t xml:space="preserve"> </w:t>
      </w:r>
      <w:r w:rsidRPr="00AE2BBC">
        <w:rPr>
          <w:rFonts w:ascii="Arial Narrow" w:hAnsi="Arial Narrow" w:cs="Tahoma"/>
          <w:bCs/>
          <w:sz w:val="22"/>
          <w:szCs w:val="22"/>
        </w:rPr>
        <w:t>% z celkovej ceny záväzne objednaného plnenia stanovenej v objednávke/dodatku k objednávke v prípade omeškania Poskytovateľa s riadnym odovzdaním plnenia predmetu objednaného plnenia podľa bodu 4.5 tejto Rámcovej dohody, a to za každý deň takéhoto omeškania.</w:t>
      </w:r>
    </w:p>
    <w:p w14:paraId="595353D3" w14:textId="6A8325C7" w:rsidR="00180E63" w:rsidRPr="00AE2BBC" w:rsidRDefault="00180E63" w:rsidP="00180E63">
      <w:pPr>
        <w:pStyle w:val="Zkladntext"/>
        <w:numPr>
          <w:ilvl w:val="1"/>
          <w:numId w:val="64"/>
        </w:numPr>
        <w:spacing w:before="120" w:after="120"/>
        <w:ind w:left="709" w:hanging="709"/>
        <w:rPr>
          <w:rFonts w:ascii="Arial Narrow" w:hAnsi="Arial Narrow" w:cs="Tahoma"/>
          <w:sz w:val="22"/>
          <w:szCs w:val="22"/>
        </w:rPr>
      </w:pPr>
      <w:r w:rsidRPr="00AE2BBC">
        <w:rPr>
          <w:rFonts w:ascii="Arial Narrow" w:hAnsi="Arial Narrow" w:cs="Tahoma"/>
          <w:bCs/>
          <w:sz w:val="22"/>
          <w:szCs w:val="22"/>
        </w:rPr>
        <w:t>Objednávateľ má právo na zmluvnú pokutu v sume 20</w:t>
      </w:r>
      <w:r w:rsidR="005240A3" w:rsidRPr="00AE2BBC">
        <w:rPr>
          <w:rFonts w:ascii="Arial Narrow" w:hAnsi="Arial Narrow" w:cs="Tahoma"/>
          <w:bCs/>
          <w:sz w:val="22"/>
          <w:szCs w:val="22"/>
        </w:rPr>
        <w:t> </w:t>
      </w:r>
      <w:r w:rsidRPr="00AE2BBC">
        <w:rPr>
          <w:rFonts w:ascii="Arial Narrow" w:hAnsi="Arial Narrow" w:cs="Tahoma"/>
          <w:bCs/>
          <w:sz w:val="22"/>
          <w:szCs w:val="22"/>
        </w:rPr>
        <w:t>000</w:t>
      </w:r>
      <w:r w:rsidR="005240A3" w:rsidRPr="00AE2BBC">
        <w:rPr>
          <w:rFonts w:ascii="Arial Narrow" w:hAnsi="Arial Narrow" w:cs="Tahoma"/>
          <w:bCs/>
          <w:sz w:val="22"/>
          <w:szCs w:val="22"/>
        </w:rPr>
        <w:t>,00</w:t>
      </w:r>
      <w:r w:rsidRPr="00AE2BBC">
        <w:rPr>
          <w:rFonts w:ascii="Arial Narrow" w:hAnsi="Arial Narrow" w:cs="Tahoma"/>
          <w:bCs/>
          <w:sz w:val="22"/>
          <w:szCs w:val="22"/>
        </w:rPr>
        <w:t xml:space="preserve"> EUR (slovom dvadsať tisíc eur)</w:t>
      </w:r>
      <w:r w:rsidRPr="00AE2BBC">
        <w:rPr>
          <w:rFonts w:ascii="Arial Narrow" w:hAnsi="Arial Narrow" w:cs="Tahoma"/>
          <w:sz w:val="22"/>
          <w:szCs w:val="22"/>
        </w:rPr>
        <w:t xml:space="preserve"> v prípade nedodržania nezávislosti vyžadovanej pri plnení jednotlivých objednávok podľa bodu 2.22 a 3.5.</w:t>
      </w:r>
    </w:p>
    <w:p w14:paraId="64FF3A0A" w14:textId="444D3BED" w:rsidR="0029410E" w:rsidRPr="00AE2BBC" w:rsidRDefault="0029410E" w:rsidP="00180E63">
      <w:pPr>
        <w:pStyle w:val="Zkladntext"/>
        <w:numPr>
          <w:ilvl w:val="1"/>
          <w:numId w:val="64"/>
        </w:numPr>
        <w:spacing w:before="80" w:after="120"/>
        <w:ind w:left="709" w:hanging="709"/>
        <w:rPr>
          <w:rFonts w:ascii="Arial Narrow" w:hAnsi="Arial Narrow" w:cs="Tahoma"/>
          <w:sz w:val="22"/>
          <w:szCs w:val="22"/>
        </w:rPr>
      </w:pPr>
      <w:r w:rsidRPr="00AE2BBC">
        <w:rPr>
          <w:rFonts w:ascii="Arial Narrow" w:hAnsi="Arial Narrow" w:cs="Tahoma"/>
          <w:sz w:val="22"/>
          <w:szCs w:val="22"/>
        </w:rPr>
        <w:t>Objednávateľ má právo na zmluvnú pokutu v sume 20</w:t>
      </w:r>
      <w:r w:rsidR="005240A3" w:rsidRPr="00AE2BBC">
        <w:rPr>
          <w:rFonts w:ascii="Arial Narrow" w:hAnsi="Arial Narrow" w:cs="Tahoma"/>
          <w:sz w:val="22"/>
          <w:szCs w:val="22"/>
        </w:rPr>
        <w:t> </w:t>
      </w:r>
      <w:r w:rsidRPr="00AE2BBC">
        <w:rPr>
          <w:rFonts w:ascii="Arial Narrow" w:hAnsi="Arial Narrow" w:cs="Tahoma"/>
          <w:sz w:val="22"/>
          <w:szCs w:val="22"/>
        </w:rPr>
        <w:t>000</w:t>
      </w:r>
      <w:r w:rsidR="005240A3" w:rsidRPr="00AE2BBC">
        <w:rPr>
          <w:rFonts w:ascii="Arial Narrow" w:hAnsi="Arial Narrow" w:cs="Tahoma"/>
          <w:sz w:val="22"/>
          <w:szCs w:val="22"/>
        </w:rPr>
        <w:t>,00</w:t>
      </w:r>
      <w:r w:rsidRPr="00AE2BBC">
        <w:rPr>
          <w:rFonts w:ascii="Arial Narrow" w:hAnsi="Arial Narrow" w:cs="Tahoma"/>
          <w:sz w:val="22"/>
          <w:szCs w:val="22"/>
        </w:rPr>
        <w:t xml:space="preserve"> EUR </w:t>
      </w:r>
      <w:r w:rsidRPr="00AE2BBC">
        <w:rPr>
          <w:rFonts w:ascii="Arial Narrow" w:hAnsi="Arial Narrow" w:cs="Tahoma"/>
          <w:bCs/>
          <w:sz w:val="22"/>
          <w:szCs w:val="22"/>
        </w:rPr>
        <w:t>(slovom dvadsať tisíc eur)</w:t>
      </w:r>
      <w:r w:rsidRPr="00AE2BBC">
        <w:rPr>
          <w:rFonts w:ascii="Arial Narrow" w:hAnsi="Arial Narrow" w:cs="Tahoma"/>
          <w:sz w:val="22"/>
          <w:szCs w:val="22"/>
        </w:rPr>
        <w:t xml:space="preserve"> v prípade použitia výstupov v rozpore s bodom 2.</w:t>
      </w:r>
      <w:r w:rsidR="0028497E" w:rsidRPr="00AE2BBC">
        <w:rPr>
          <w:rFonts w:ascii="Arial Narrow" w:hAnsi="Arial Narrow" w:cs="Tahoma"/>
          <w:sz w:val="22"/>
          <w:szCs w:val="22"/>
        </w:rPr>
        <w:t>25</w:t>
      </w:r>
      <w:r w:rsidRPr="00AE2BBC">
        <w:rPr>
          <w:rFonts w:ascii="Arial Narrow" w:hAnsi="Arial Narrow" w:cs="Tahoma"/>
          <w:sz w:val="22"/>
          <w:szCs w:val="22"/>
        </w:rPr>
        <w:t xml:space="preserve">, alebo nedodržania povinnosti mlčanlivosti Poskytovateľa podľa bodu </w:t>
      </w:r>
      <w:r w:rsidR="00F80E17" w:rsidRPr="00AE2BBC">
        <w:rPr>
          <w:rFonts w:ascii="Arial Narrow" w:hAnsi="Arial Narrow" w:cs="Tahoma"/>
          <w:sz w:val="22"/>
          <w:szCs w:val="22"/>
        </w:rPr>
        <w:t>18.3</w:t>
      </w:r>
      <w:r w:rsidRPr="00AE2BBC">
        <w:rPr>
          <w:rFonts w:ascii="Arial Narrow" w:hAnsi="Arial Narrow" w:cs="Tahoma"/>
          <w:sz w:val="22"/>
          <w:szCs w:val="22"/>
        </w:rPr>
        <w:t>.</w:t>
      </w:r>
    </w:p>
    <w:p w14:paraId="2E628E17" w14:textId="6200DDDE" w:rsidR="0029410E" w:rsidRPr="00AE2BBC"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hAnsi="Arial Narrow" w:cs="Tahoma"/>
          <w:bCs/>
          <w:sz w:val="22"/>
          <w:szCs w:val="22"/>
        </w:rPr>
        <w:t>Objednávateľ má právo na zmluvnú pokutu v sume 10</w:t>
      </w:r>
      <w:r w:rsidR="005240A3" w:rsidRPr="00AE2BBC">
        <w:rPr>
          <w:rFonts w:ascii="Arial Narrow" w:hAnsi="Arial Narrow" w:cs="Tahoma"/>
          <w:bCs/>
          <w:sz w:val="22"/>
          <w:szCs w:val="22"/>
        </w:rPr>
        <w:t> </w:t>
      </w:r>
      <w:r w:rsidRPr="00AE2BBC">
        <w:rPr>
          <w:rFonts w:ascii="Arial Narrow" w:hAnsi="Arial Narrow" w:cs="Tahoma"/>
          <w:bCs/>
          <w:sz w:val="22"/>
          <w:szCs w:val="22"/>
        </w:rPr>
        <w:t>000</w:t>
      </w:r>
      <w:r w:rsidR="005240A3" w:rsidRPr="00AE2BBC">
        <w:rPr>
          <w:rFonts w:ascii="Arial Narrow" w:hAnsi="Arial Narrow" w:cs="Tahoma"/>
          <w:bCs/>
          <w:sz w:val="22"/>
          <w:szCs w:val="22"/>
        </w:rPr>
        <w:t>,00</w:t>
      </w:r>
      <w:r w:rsidRPr="00AE2BBC">
        <w:rPr>
          <w:rFonts w:ascii="Arial Narrow" w:hAnsi="Arial Narrow" w:cs="Tahoma"/>
          <w:bCs/>
          <w:sz w:val="22"/>
          <w:szCs w:val="22"/>
        </w:rPr>
        <w:t xml:space="preserve"> EUR (slovom desať tisíc eur)</w:t>
      </w:r>
      <w:r w:rsidRPr="00AE2BBC">
        <w:rPr>
          <w:rFonts w:ascii="Arial Narrow" w:hAnsi="Arial Narrow" w:cs="Tahoma"/>
          <w:sz w:val="22"/>
          <w:szCs w:val="22"/>
        </w:rPr>
        <w:t xml:space="preserve"> v prípade, ak si Poskytovateľ vyžiada a/alebo použije doklady, písomnosti a informácie od auditovaného subjektu nad rámec rozsahu vykonávaného auditu v rámci príslušných vystavených objednávok</w:t>
      </w:r>
      <w:r w:rsidR="0028497E" w:rsidRPr="00AE2BBC">
        <w:rPr>
          <w:rFonts w:ascii="Arial Narrow" w:hAnsi="Arial Narrow" w:cs="Tahoma"/>
          <w:sz w:val="22"/>
          <w:szCs w:val="22"/>
        </w:rPr>
        <w:t>/dodatkov k objednávkam</w:t>
      </w:r>
      <w:r w:rsidRPr="00AE2BBC">
        <w:rPr>
          <w:rFonts w:ascii="Arial Narrow" w:hAnsi="Arial Narrow" w:cs="Tahoma"/>
          <w:bCs/>
          <w:sz w:val="22"/>
          <w:szCs w:val="22"/>
        </w:rPr>
        <w:t>.</w:t>
      </w:r>
    </w:p>
    <w:p w14:paraId="15F1D6E2" w14:textId="564C87A1" w:rsidR="0029410E" w:rsidRPr="00AE2BBC"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hAnsi="Arial Narrow" w:cs="Tahoma"/>
          <w:sz w:val="22"/>
          <w:szCs w:val="22"/>
        </w:rPr>
        <w:t xml:space="preserve">Objednávateľ má právo na zmluvnú pokutu v sume </w:t>
      </w:r>
      <w:r w:rsidRPr="00AE2BBC">
        <w:rPr>
          <w:rFonts w:ascii="Arial Narrow" w:hAnsi="Arial Narrow" w:cs="Tahoma"/>
          <w:bCs/>
          <w:sz w:val="22"/>
          <w:szCs w:val="22"/>
        </w:rPr>
        <w:t>20</w:t>
      </w:r>
      <w:r w:rsidR="005240A3" w:rsidRPr="00AE2BBC">
        <w:rPr>
          <w:rFonts w:ascii="Arial Narrow" w:hAnsi="Arial Narrow" w:cs="Tahoma"/>
          <w:bCs/>
          <w:sz w:val="22"/>
          <w:szCs w:val="22"/>
        </w:rPr>
        <w:t> </w:t>
      </w:r>
      <w:r w:rsidRPr="00AE2BBC">
        <w:rPr>
          <w:rFonts w:ascii="Arial Narrow" w:hAnsi="Arial Narrow" w:cs="Tahoma"/>
          <w:bCs/>
          <w:sz w:val="22"/>
          <w:szCs w:val="22"/>
        </w:rPr>
        <w:t>000</w:t>
      </w:r>
      <w:r w:rsidR="005240A3" w:rsidRPr="00AE2BBC">
        <w:rPr>
          <w:rFonts w:ascii="Arial Narrow" w:hAnsi="Arial Narrow" w:cs="Tahoma"/>
          <w:bCs/>
          <w:sz w:val="22"/>
          <w:szCs w:val="22"/>
        </w:rPr>
        <w:t>,00</w:t>
      </w:r>
      <w:r w:rsidRPr="00AE2BBC">
        <w:rPr>
          <w:rFonts w:ascii="Arial Narrow" w:hAnsi="Arial Narrow" w:cs="Tahoma"/>
          <w:bCs/>
          <w:sz w:val="22"/>
          <w:szCs w:val="22"/>
        </w:rPr>
        <w:t xml:space="preserve"> EUR (slovom dvadsať tisíc eur), ak Poskytovateľ porušil alebo riadne a úplne nevykonal povinnosť týkajúcu sa subdodávateľov, uvedenú v bode 19.2. a 19.3.</w:t>
      </w:r>
    </w:p>
    <w:p w14:paraId="79CD5D5C" w14:textId="50FC209A" w:rsidR="0029410E" w:rsidRPr="00AE2BBC"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hAnsi="Arial Narrow" w:cs="Tahoma"/>
          <w:bCs/>
          <w:sz w:val="22"/>
          <w:szCs w:val="22"/>
        </w:rPr>
        <w:t>Objednávateľ má právo na zmluvnú pokutu v sume 20</w:t>
      </w:r>
      <w:r w:rsidR="005240A3" w:rsidRPr="00AE2BBC">
        <w:rPr>
          <w:rFonts w:ascii="Arial Narrow" w:hAnsi="Arial Narrow" w:cs="Tahoma"/>
          <w:bCs/>
          <w:sz w:val="22"/>
          <w:szCs w:val="22"/>
        </w:rPr>
        <w:t> </w:t>
      </w:r>
      <w:r w:rsidRPr="00AE2BBC">
        <w:rPr>
          <w:rFonts w:ascii="Arial Narrow" w:hAnsi="Arial Narrow" w:cs="Tahoma"/>
          <w:bCs/>
          <w:sz w:val="22"/>
          <w:szCs w:val="22"/>
        </w:rPr>
        <w:t>000</w:t>
      </w:r>
      <w:r w:rsidR="005240A3" w:rsidRPr="00AE2BBC">
        <w:rPr>
          <w:rFonts w:ascii="Arial Narrow" w:hAnsi="Arial Narrow" w:cs="Tahoma"/>
          <w:bCs/>
          <w:sz w:val="22"/>
          <w:szCs w:val="22"/>
        </w:rPr>
        <w:t>,00</w:t>
      </w:r>
      <w:r w:rsidRPr="00AE2BBC">
        <w:rPr>
          <w:rFonts w:ascii="Arial Narrow" w:hAnsi="Arial Narrow" w:cs="Tahoma"/>
          <w:bCs/>
          <w:sz w:val="22"/>
          <w:szCs w:val="22"/>
        </w:rPr>
        <w:t xml:space="preserve"> EUR (slovom dvadsať tisíc eur), ak Poskytovateľ</w:t>
      </w:r>
      <w:r w:rsidRPr="00AE2BBC">
        <w:rPr>
          <w:rFonts w:ascii="Arial Narrow" w:hAnsi="Arial Narrow" w:cs="Tahoma"/>
          <w:sz w:val="22"/>
          <w:szCs w:val="22"/>
        </w:rPr>
        <w:t xml:space="preserve"> nebude mať pre potreby plnenia tejto Rámcovej dohody k dispozícií expertov v súlade s bodom 3.8</w:t>
      </w:r>
      <w:r w:rsidR="0028497E" w:rsidRPr="00AE2BBC">
        <w:rPr>
          <w:rFonts w:ascii="Arial Narrow" w:hAnsi="Arial Narrow" w:cs="Tahoma"/>
          <w:sz w:val="22"/>
          <w:szCs w:val="22"/>
        </w:rPr>
        <w:t xml:space="preserve"> a 3.9</w:t>
      </w:r>
      <w:r w:rsidRPr="00AE2BBC">
        <w:rPr>
          <w:rFonts w:ascii="Arial Narrow" w:hAnsi="Arial Narrow" w:cs="Tahoma"/>
          <w:sz w:val="22"/>
          <w:szCs w:val="22"/>
        </w:rPr>
        <w:t>.</w:t>
      </w:r>
    </w:p>
    <w:p w14:paraId="56839AA4" w14:textId="737B8A1C" w:rsidR="0029410E" w:rsidRPr="00AE2BBC"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hAnsi="Arial Narrow" w:cs="Tahoma"/>
          <w:bCs/>
          <w:sz w:val="22"/>
          <w:szCs w:val="22"/>
        </w:rPr>
        <w:t>Objednávateľ má právo na zmluvnú pokutu 1</w:t>
      </w:r>
      <w:r w:rsidR="005240A3" w:rsidRPr="00AE2BBC">
        <w:rPr>
          <w:rFonts w:ascii="Arial Narrow" w:hAnsi="Arial Narrow" w:cs="Tahoma"/>
          <w:bCs/>
          <w:sz w:val="22"/>
          <w:szCs w:val="22"/>
        </w:rPr>
        <w:t> </w:t>
      </w:r>
      <w:r w:rsidRPr="00AE2BBC">
        <w:rPr>
          <w:rFonts w:ascii="Arial Narrow" w:hAnsi="Arial Narrow" w:cs="Tahoma"/>
          <w:bCs/>
          <w:sz w:val="22"/>
          <w:szCs w:val="22"/>
        </w:rPr>
        <w:t>000</w:t>
      </w:r>
      <w:r w:rsidR="005240A3" w:rsidRPr="00AE2BBC">
        <w:rPr>
          <w:rFonts w:ascii="Arial Narrow" w:hAnsi="Arial Narrow" w:cs="Tahoma"/>
          <w:bCs/>
          <w:sz w:val="22"/>
          <w:szCs w:val="22"/>
        </w:rPr>
        <w:t>,00</w:t>
      </w:r>
      <w:r w:rsidRPr="00AE2BBC">
        <w:rPr>
          <w:rFonts w:ascii="Arial Narrow" w:hAnsi="Arial Narrow" w:cs="Tahoma"/>
          <w:bCs/>
          <w:sz w:val="22"/>
          <w:szCs w:val="22"/>
        </w:rPr>
        <w:t xml:space="preserve"> EUR (slovom jeden tisíc eur) za každý deň existencie dôvodu vzniku práva na odstúpenie od Rámcovej dohody v zmysle § 15</w:t>
      </w:r>
      <w:r w:rsidR="004B411A" w:rsidRPr="00AE2BBC">
        <w:rPr>
          <w:rFonts w:ascii="Arial Narrow" w:hAnsi="Arial Narrow" w:cs="Tahoma"/>
          <w:bCs/>
          <w:sz w:val="22"/>
          <w:szCs w:val="22"/>
        </w:rPr>
        <w:t xml:space="preserve"> ods. 1 zákona č. 315/2016 Z. z</w:t>
      </w:r>
      <w:r w:rsidRPr="00AE2BBC">
        <w:rPr>
          <w:rFonts w:ascii="Arial Narrow" w:hAnsi="Arial Narrow" w:cs="Tahoma"/>
          <w:bCs/>
          <w:sz w:val="22"/>
          <w:szCs w:val="22"/>
        </w:rPr>
        <w:t>. Právo na zmluvnú pokutu zaniká, ak Objednávateľ odstúpi od Rámcovej dohody v súlade s § 15 ods. 1 zákona č. 315/2016 Z. z.</w:t>
      </w:r>
    </w:p>
    <w:p w14:paraId="11D0681D" w14:textId="5401001F" w:rsidR="003F0363" w:rsidRPr="00AE2BBC" w:rsidRDefault="003F0363" w:rsidP="00180E63">
      <w:pPr>
        <w:pStyle w:val="Odsekzoznamu"/>
        <w:numPr>
          <w:ilvl w:val="1"/>
          <w:numId w:val="64"/>
        </w:numPr>
        <w:ind w:left="709" w:hanging="709"/>
        <w:jc w:val="both"/>
        <w:rPr>
          <w:rFonts w:ascii="Arial Narrow" w:hAnsi="Arial Narrow" w:cs="Tahoma"/>
          <w:bCs/>
          <w:noProof/>
          <w:sz w:val="22"/>
          <w:szCs w:val="22"/>
          <w:lang w:eastAsia="sk-SK"/>
        </w:rPr>
      </w:pPr>
      <w:r w:rsidRPr="00AE2BBC">
        <w:rPr>
          <w:rFonts w:ascii="Arial Narrow" w:hAnsi="Arial Narrow" w:cs="Tahoma"/>
          <w:bCs/>
          <w:noProof/>
          <w:sz w:val="22"/>
          <w:szCs w:val="22"/>
          <w:lang w:eastAsia="sk-SK"/>
        </w:rPr>
        <w:t>Poskytovateľ je povinný zaplatiť zmluvnú pokutu vo výške 1</w:t>
      </w:r>
      <w:r w:rsidR="005240A3" w:rsidRPr="00AE2BBC">
        <w:rPr>
          <w:rFonts w:ascii="Arial Narrow" w:hAnsi="Arial Narrow" w:cs="Tahoma"/>
          <w:bCs/>
          <w:noProof/>
          <w:sz w:val="22"/>
          <w:szCs w:val="22"/>
          <w:lang w:eastAsia="sk-SK"/>
        </w:rPr>
        <w:t> </w:t>
      </w:r>
      <w:r w:rsidRPr="00AE2BBC">
        <w:rPr>
          <w:rFonts w:ascii="Arial Narrow" w:hAnsi="Arial Narrow" w:cs="Tahoma"/>
          <w:bCs/>
          <w:noProof/>
          <w:sz w:val="22"/>
          <w:szCs w:val="22"/>
          <w:lang w:eastAsia="sk-SK"/>
        </w:rPr>
        <w:t>000</w:t>
      </w:r>
      <w:r w:rsidR="005240A3" w:rsidRPr="00AE2BBC">
        <w:rPr>
          <w:rFonts w:ascii="Arial Narrow" w:hAnsi="Arial Narrow" w:cs="Tahoma"/>
          <w:bCs/>
          <w:noProof/>
          <w:sz w:val="22"/>
          <w:szCs w:val="22"/>
          <w:lang w:eastAsia="sk-SK"/>
        </w:rPr>
        <w:t>,00</w:t>
      </w:r>
      <w:r w:rsidRPr="00AE2BBC">
        <w:rPr>
          <w:rFonts w:ascii="Arial Narrow" w:hAnsi="Arial Narrow" w:cs="Tahoma"/>
          <w:bCs/>
          <w:noProof/>
          <w:sz w:val="22"/>
          <w:szCs w:val="22"/>
          <w:lang w:eastAsia="sk-SK"/>
        </w:rPr>
        <w:t xml:space="preserve"> </w:t>
      </w:r>
      <w:r w:rsidRPr="00AE2BBC">
        <w:rPr>
          <w:rFonts w:ascii="Arial Narrow" w:hAnsi="Arial Narrow" w:cs="Tahoma"/>
          <w:bCs/>
          <w:sz w:val="22"/>
          <w:szCs w:val="22"/>
        </w:rPr>
        <w:t xml:space="preserve">EUR (slovom jeden tisíc eur) </w:t>
      </w:r>
      <w:r w:rsidRPr="00AE2BBC">
        <w:rPr>
          <w:rFonts w:ascii="Arial Narrow" w:hAnsi="Arial Narrow" w:cs="Tahoma"/>
          <w:bCs/>
          <w:noProof/>
          <w:sz w:val="22"/>
          <w:szCs w:val="22"/>
          <w:lang w:eastAsia="sk-SK"/>
        </w:rPr>
        <w:t xml:space="preserve">v prípade porušenia podmienok na zabezpečenie informačnej bezpečnosti ministerstva vyplývajúcich z Prílohy č. </w:t>
      </w:r>
      <w:r w:rsidR="00D46EFF" w:rsidRPr="00AE2BBC">
        <w:rPr>
          <w:rFonts w:ascii="Arial Narrow" w:hAnsi="Arial Narrow" w:cs="Tahoma"/>
          <w:bCs/>
          <w:noProof/>
          <w:sz w:val="22"/>
          <w:szCs w:val="22"/>
          <w:lang w:eastAsia="sk-SK"/>
        </w:rPr>
        <w:t>7</w:t>
      </w:r>
      <w:r w:rsidRPr="00AE2BBC">
        <w:rPr>
          <w:rFonts w:ascii="Arial Narrow" w:hAnsi="Arial Narrow" w:cs="Tahoma"/>
          <w:bCs/>
          <w:noProof/>
          <w:sz w:val="22"/>
          <w:szCs w:val="22"/>
          <w:lang w:eastAsia="sk-SK"/>
        </w:rPr>
        <w:t xml:space="preserve"> Rámcovej dohody, a to za každé jednotlivé porušenie osobitne. </w:t>
      </w:r>
    </w:p>
    <w:p w14:paraId="0336CE8C" w14:textId="77777777" w:rsidR="0029410E" w:rsidRPr="00AE2BBC"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hAnsi="Arial Narrow" w:cs="Tahoma"/>
          <w:bCs/>
          <w:sz w:val="22"/>
          <w:szCs w:val="22"/>
        </w:rPr>
        <w:t>Uplatnením zmluvnej pokuty nie je dotknuté právo Objednávateľa na náhradu škody prevyšujúcej výšku zmluvnej pokuty a ujmy, ktorá mu tým vznikne.</w:t>
      </w:r>
    </w:p>
    <w:p w14:paraId="689E7233" w14:textId="77777777" w:rsidR="0029410E" w:rsidRPr="00AE2BBC"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hAnsi="Arial Narrow"/>
          <w:sz w:val="22"/>
          <w:szCs w:val="22"/>
        </w:rPr>
        <w:lastRenderedPageBreak/>
        <w:t>V </w:t>
      </w:r>
      <w:r w:rsidRPr="00AE2BBC">
        <w:rPr>
          <w:rFonts w:ascii="Arial Narrow" w:hAnsi="Arial Narrow" w:cs="Tahoma"/>
          <w:bCs/>
          <w:sz w:val="22"/>
          <w:szCs w:val="22"/>
        </w:rPr>
        <w:t>prípade omeškania Objednávateľa so splnením peňažného záväzku alebo jeho časti, je Objednávateľ v súlade s § 369a) Obchodného zákonníka v znení zákona č. 9/2013 Z. z. povinný platiť z nezaplatenej sumy úroky z omeškania v sadzbe podľa Nariadenia vlády SR č. 21/2013 Z. z., ak o ich zaplatenie Poskytovateľ požiada.</w:t>
      </w:r>
    </w:p>
    <w:p w14:paraId="21900837" w14:textId="37D9F4CD" w:rsidR="0029410E" w:rsidRPr="00BC6C88" w:rsidRDefault="0029410E" w:rsidP="00180E63">
      <w:pPr>
        <w:pStyle w:val="Zkladntext"/>
        <w:numPr>
          <w:ilvl w:val="1"/>
          <w:numId w:val="64"/>
        </w:numPr>
        <w:spacing w:before="80" w:after="120"/>
        <w:ind w:left="709" w:hanging="709"/>
        <w:rPr>
          <w:rFonts w:ascii="Arial Narrow" w:hAnsi="Arial Narrow" w:cs="Tahoma"/>
          <w:bCs/>
          <w:sz w:val="22"/>
          <w:szCs w:val="22"/>
        </w:rPr>
      </w:pPr>
      <w:r w:rsidRPr="00AE2BBC">
        <w:rPr>
          <w:rFonts w:ascii="Arial Narrow" w:eastAsiaTheme="minorHAnsi" w:hAnsi="Arial Narrow" w:cs="Tahoma"/>
          <w:bCs/>
          <w:sz w:val="22"/>
          <w:szCs w:val="22"/>
          <w:lang w:eastAsia="en-US"/>
        </w:rPr>
        <w:t>Objednávateľ nie je v omeškaní a nie je povinný plniť, čo mu ukladá táto Rámcová dohoda, ak nastanú dôvody podľa § 15 ods. 2 zákona č. 315/2016 Z. z</w:t>
      </w:r>
      <w:r w:rsidRPr="00AE2BBC">
        <w:rPr>
          <w:rFonts w:ascii="Arial Narrow" w:hAnsi="Arial Narrow"/>
        </w:rPr>
        <w:t>.</w:t>
      </w:r>
    </w:p>
    <w:p w14:paraId="3F911FD5" w14:textId="77777777" w:rsidR="00BC6C88" w:rsidRPr="00AE2BBC" w:rsidRDefault="00BC6C88" w:rsidP="00BC6C88">
      <w:pPr>
        <w:pStyle w:val="Zkladntext"/>
        <w:spacing w:before="80" w:after="120"/>
        <w:ind w:left="709"/>
        <w:rPr>
          <w:rFonts w:ascii="Arial Narrow" w:hAnsi="Arial Narrow" w:cs="Tahoma"/>
          <w:bCs/>
          <w:sz w:val="22"/>
          <w:szCs w:val="22"/>
        </w:rPr>
      </w:pPr>
    </w:p>
    <w:p w14:paraId="2D97EFDC" w14:textId="77777777" w:rsidR="0029410E" w:rsidRPr="00AE2BBC" w:rsidRDefault="0029410E" w:rsidP="0029410E">
      <w:pPr>
        <w:pStyle w:val="Zkladntext"/>
        <w:tabs>
          <w:tab w:val="left" w:pos="2127"/>
        </w:tabs>
        <w:spacing w:before="360" w:after="240"/>
        <w:rPr>
          <w:rFonts w:ascii="Arial Narrow" w:hAnsi="Arial Narrow" w:cs="Tahoma"/>
          <w:b/>
          <w:bCs/>
          <w:sz w:val="22"/>
          <w:szCs w:val="22"/>
        </w:rPr>
      </w:pPr>
      <w:r w:rsidRPr="00AE2BBC">
        <w:rPr>
          <w:rFonts w:ascii="Arial Narrow" w:hAnsi="Arial Narrow" w:cs="Tahoma"/>
          <w:b/>
          <w:bCs/>
          <w:sz w:val="22"/>
          <w:szCs w:val="22"/>
          <w:u w:val="single"/>
        </w:rPr>
        <w:t>Článok 9.</w:t>
      </w:r>
      <w:r w:rsidRPr="00AE2BBC">
        <w:rPr>
          <w:rFonts w:ascii="Arial Narrow" w:hAnsi="Arial Narrow" w:cs="Tahoma"/>
          <w:b/>
          <w:bCs/>
          <w:sz w:val="22"/>
          <w:szCs w:val="22"/>
          <w:u w:val="single"/>
        </w:rPr>
        <w:tab/>
        <w:t>Informačná povinnosť</w:t>
      </w:r>
    </w:p>
    <w:p w14:paraId="38D9A882" w14:textId="77777777" w:rsidR="0029410E" w:rsidRPr="00AE2BBC" w:rsidRDefault="0029410E" w:rsidP="0029410E">
      <w:pPr>
        <w:pStyle w:val="Zkladntext"/>
        <w:spacing w:before="120"/>
        <w:ind w:left="720" w:hanging="720"/>
        <w:rPr>
          <w:rFonts w:ascii="Arial Narrow" w:hAnsi="Arial Narrow" w:cs="Tahoma"/>
          <w:sz w:val="22"/>
          <w:szCs w:val="22"/>
        </w:rPr>
      </w:pPr>
      <w:r w:rsidRPr="00AE2BBC">
        <w:rPr>
          <w:rFonts w:ascii="Arial Narrow" w:hAnsi="Arial Narrow" w:cs="Tahoma"/>
          <w:sz w:val="22"/>
          <w:szCs w:val="22"/>
        </w:rPr>
        <w:t>9.1</w:t>
      </w:r>
      <w:r w:rsidRPr="00AE2BBC">
        <w:rPr>
          <w:rFonts w:ascii="Arial Narrow" w:hAnsi="Arial Narrow" w:cs="Tahoma"/>
          <w:sz w:val="22"/>
          <w:szCs w:val="22"/>
        </w:rPr>
        <w:tab/>
        <w:t>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v dôsledku porušenia tejto povinnosti.</w:t>
      </w:r>
    </w:p>
    <w:p w14:paraId="1122580C" w14:textId="77777777" w:rsidR="0029410E" w:rsidRPr="00AE2BBC" w:rsidRDefault="0029410E" w:rsidP="0029410E">
      <w:pPr>
        <w:pStyle w:val="Zkladntext"/>
        <w:keepNext/>
        <w:tabs>
          <w:tab w:val="left" w:pos="2127"/>
        </w:tabs>
        <w:spacing w:before="360" w:after="240"/>
        <w:rPr>
          <w:rFonts w:ascii="Arial Narrow" w:hAnsi="Arial Narrow" w:cs="Tahoma"/>
          <w:b/>
          <w:bCs/>
          <w:sz w:val="22"/>
          <w:szCs w:val="22"/>
          <w:u w:val="single"/>
        </w:rPr>
      </w:pPr>
      <w:r w:rsidRPr="00AE2BBC">
        <w:rPr>
          <w:rFonts w:ascii="Arial Narrow" w:hAnsi="Arial Narrow" w:cs="Tahoma"/>
          <w:b/>
          <w:bCs/>
          <w:sz w:val="22"/>
          <w:szCs w:val="22"/>
          <w:u w:val="single"/>
        </w:rPr>
        <w:t>Článok 10.</w:t>
      </w:r>
      <w:r w:rsidRPr="00AE2BBC">
        <w:rPr>
          <w:rFonts w:ascii="Arial Narrow" w:hAnsi="Arial Narrow" w:cs="Tahoma"/>
          <w:b/>
          <w:bCs/>
          <w:sz w:val="22"/>
          <w:szCs w:val="22"/>
          <w:u w:val="single"/>
        </w:rPr>
        <w:tab/>
        <w:t>Povinnosti zmluvných strán</w:t>
      </w:r>
    </w:p>
    <w:p w14:paraId="6D988F83" w14:textId="456E8E76" w:rsidR="0029410E" w:rsidRPr="00AE2BBC" w:rsidRDefault="0029410E" w:rsidP="00775FA8">
      <w:pPr>
        <w:pStyle w:val="Zkladntext"/>
        <w:numPr>
          <w:ilvl w:val="1"/>
          <w:numId w:val="25"/>
        </w:numPr>
        <w:tabs>
          <w:tab w:val="clear" w:pos="502"/>
          <w:tab w:val="num" w:pos="0"/>
        </w:tabs>
        <w:autoSpaceDE w:val="0"/>
        <w:autoSpaceDN w:val="0"/>
        <w:adjustRightInd w:val="0"/>
        <w:spacing w:before="120" w:after="120"/>
        <w:ind w:left="709" w:hanging="720"/>
        <w:rPr>
          <w:rFonts w:ascii="Arial Narrow" w:hAnsi="Arial Narrow" w:cs="Tahoma"/>
          <w:bCs/>
          <w:sz w:val="22"/>
          <w:szCs w:val="22"/>
        </w:rPr>
      </w:pPr>
      <w:r w:rsidRPr="00AE2BBC">
        <w:rPr>
          <w:rFonts w:ascii="Arial Narrow" w:hAnsi="Arial Narrow" w:cs="Tahoma"/>
          <w:bCs/>
          <w:sz w:val="22"/>
          <w:szCs w:val="22"/>
        </w:rPr>
        <w:t xml:space="preserve">Okrem povinností uvedených v tejto Rámcovej dohode a/alebo </w:t>
      </w:r>
      <w:r w:rsidR="004B411A" w:rsidRPr="00AE2BBC">
        <w:rPr>
          <w:rFonts w:ascii="Arial Narrow" w:hAnsi="Arial Narrow" w:cs="Tahoma"/>
          <w:bCs/>
          <w:sz w:val="22"/>
          <w:szCs w:val="22"/>
        </w:rPr>
        <w:t xml:space="preserve">objednávkach vystavených na Poskytovateľa </w:t>
      </w:r>
      <w:r w:rsidRPr="00AE2BBC">
        <w:rPr>
          <w:rFonts w:ascii="Arial Narrow" w:hAnsi="Arial Narrow" w:cs="Tahoma"/>
          <w:bCs/>
          <w:sz w:val="22"/>
          <w:szCs w:val="22"/>
        </w:rPr>
        <w:t xml:space="preserve">je Poskytovateľ </w:t>
      </w:r>
      <w:r w:rsidR="004B411A" w:rsidRPr="00AE2BBC">
        <w:rPr>
          <w:rFonts w:ascii="Arial Narrow" w:hAnsi="Arial Narrow" w:cs="Tahoma"/>
          <w:bCs/>
          <w:sz w:val="22"/>
          <w:szCs w:val="22"/>
        </w:rPr>
        <w:t xml:space="preserve">v prípade relevantnosti </w:t>
      </w:r>
      <w:r w:rsidRPr="00AE2BBC">
        <w:rPr>
          <w:rFonts w:ascii="Arial Narrow" w:hAnsi="Arial Narrow" w:cs="Tahoma"/>
          <w:bCs/>
          <w:sz w:val="22"/>
          <w:szCs w:val="22"/>
        </w:rPr>
        <w:t xml:space="preserve">povinný strpieť výkon kontroly/auditu/overovania osobami oprávnenými vykonávať kontrolu/audit/overovanie v súvislosti s dodávanými službami a poskytnúť im všetku potrebnú súčinnosť, </w:t>
      </w:r>
      <w:r w:rsidR="004B411A" w:rsidRPr="00AE2BBC">
        <w:rPr>
          <w:rFonts w:ascii="Arial Narrow" w:hAnsi="Arial Narrow" w:cs="Tahoma"/>
          <w:bCs/>
          <w:sz w:val="22"/>
          <w:szCs w:val="22"/>
        </w:rPr>
        <w:t xml:space="preserve">a to kedykoľvek počas platnosti a účinnosti tejto Rámcovej dohody, ako aj do termínov stanovených pre Objednávateľa v zmluvných vzťahoch s príslušnými orgánmi zapojenými do implementácie EŠIF, v rámci ktorých si Objednávateľ nárokuje financovanie výdavkov uhradených Poskytovateľovi, ktoré vznikli s plnením tejto Rámcovej dohody (spravidla minimálne do uplynutia </w:t>
      </w:r>
      <w:r w:rsidR="009D6A87" w:rsidRPr="00AE2BBC">
        <w:rPr>
          <w:rFonts w:ascii="Arial Narrow" w:hAnsi="Arial Narrow" w:cs="Tahoma"/>
          <w:bCs/>
          <w:sz w:val="22"/>
          <w:szCs w:val="22"/>
        </w:rPr>
        <w:t xml:space="preserve">piatich </w:t>
      </w:r>
      <w:r w:rsidR="004B411A" w:rsidRPr="00AE2BBC">
        <w:rPr>
          <w:rFonts w:ascii="Arial Narrow" w:hAnsi="Arial Narrow" w:cs="Tahoma"/>
          <w:bCs/>
          <w:sz w:val="22"/>
          <w:szCs w:val="22"/>
        </w:rPr>
        <w:t>rokov od ukončenia poslednej finančnej operácie v rámci predmetu tejto Rámcovej dohody).</w:t>
      </w:r>
    </w:p>
    <w:p w14:paraId="10C6758D" w14:textId="77777777" w:rsidR="0029410E" w:rsidRPr="00AE2BBC" w:rsidRDefault="0029410E" w:rsidP="00775FA8">
      <w:pPr>
        <w:pStyle w:val="Zkladntext"/>
        <w:numPr>
          <w:ilvl w:val="1"/>
          <w:numId w:val="25"/>
        </w:numPr>
        <w:tabs>
          <w:tab w:val="clear" w:pos="502"/>
          <w:tab w:val="num" w:pos="720"/>
        </w:tabs>
        <w:autoSpaceDE w:val="0"/>
        <w:autoSpaceDN w:val="0"/>
        <w:adjustRightInd w:val="0"/>
        <w:spacing w:before="120" w:after="120"/>
        <w:ind w:left="720" w:hanging="720"/>
        <w:rPr>
          <w:rFonts w:ascii="Arial Narrow" w:hAnsi="Arial Narrow" w:cs="Tahoma"/>
          <w:bCs/>
          <w:sz w:val="22"/>
          <w:szCs w:val="22"/>
        </w:rPr>
      </w:pPr>
      <w:r w:rsidRPr="00AE2BBC">
        <w:rPr>
          <w:rFonts w:ascii="Arial Narrow" w:hAnsi="Arial Narrow" w:cs="Tahoma"/>
          <w:sz w:val="22"/>
          <w:szCs w:val="22"/>
        </w:rPr>
        <w:t xml:space="preserve">Oprávnené osoby na výkon kontroly/auditu/overovania na mieste </w:t>
      </w:r>
      <w:r w:rsidR="004B411A" w:rsidRPr="00AE2BBC">
        <w:rPr>
          <w:rFonts w:ascii="Arial Narrow" w:hAnsi="Arial Narrow" w:cs="Tahoma"/>
          <w:sz w:val="22"/>
          <w:szCs w:val="22"/>
        </w:rPr>
        <w:t xml:space="preserve">podľa bodu 10.1 </w:t>
      </w:r>
      <w:r w:rsidRPr="00AE2BBC">
        <w:rPr>
          <w:rFonts w:ascii="Arial Narrow" w:hAnsi="Arial Narrow" w:cs="Tahoma"/>
          <w:sz w:val="22"/>
          <w:szCs w:val="22"/>
        </w:rPr>
        <w:t>v súvislosti s predmetom Rámcovej dohody, resp. objednávok sú najmä:</w:t>
      </w:r>
    </w:p>
    <w:p w14:paraId="28985780" w14:textId="77777777" w:rsidR="004B411A" w:rsidRPr="00AE2BBC"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zástupcovia riadiaceho orgánu Programu SK – AT;</w:t>
      </w:r>
    </w:p>
    <w:p w14:paraId="77618298" w14:textId="77777777" w:rsidR="004B411A" w:rsidRPr="00AE2BBC" w:rsidRDefault="004B411A"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útvar vnútorného auditu Ministerstva investícií, regionálneho rozvoja a informatizácie SR;</w:t>
      </w:r>
    </w:p>
    <w:p w14:paraId="72DBEACA" w14:textId="77777777" w:rsidR="0029410E" w:rsidRPr="00AE2BBC"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Ministerstvo finacií SR ako certifikačný orgán;</w:t>
      </w:r>
    </w:p>
    <w:p w14:paraId="79CB4509" w14:textId="77777777" w:rsidR="0029410E" w:rsidRPr="00AE2BBC"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 xml:space="preserve">Ministerstvo finacií SR ako orgán auditu, </w:t>
      </w:r>
      <w:r w:rsidRPr="00AE2BBC">
        <w:rPr>
          <w:rFonts w:ascii="Arial Narrow" w:hAnsi="Arial Narrow"/>
          <w:sz w:val="22"/>
          <w:szCs w:val="22"/>
        </w:rPr>
        <w:t>jeho spolupracujúce orgány (najmä Úrad vládneho auditu), a osoby poverené na výkon kontroly/auditu</w:t>
      </w:r>
      <w:r w:rsidRPr="00AE2BBC">
        <w:rPr>
          <w:rFonts w:ascii="Arial Narrow" w:hAnsi="Arial Narrow" w:cs="Tahoma"/>
          <w:sz w:val="22"/>
          <w:szCs w:val="22"/>
        </w:rPr>
        <w:t>;</w:t>
      </w:r>
    </w:p>
    <w:p w14:paraId="06245BA4" w14:textId="77777777" w:rsidR="0029410E" w:rsidRPr="00AE2BBC"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Najvyšší kontrolný úrad SR</w:t>
      </w:r>
      <w:r w:rsidRPr="00AE2BBC">
        <w:rPr>
          <w:rFonts w:ascii="Arial Narrow" w:hAnsi="Arial Narrow"/>
          <w:sz w:val="22"/>
          <w:szCs w:val="22"/>
        </w:rPr>
        <w:t>;</w:t>
      </w:r>
    </w:p>
    <w:p w14:paraId="3BDC4F50" w14:textId="77777777" w:rsidR="0029410E" w:rsidRPr="00AE2BBC"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splnomocnení zástupcovia Európskej komisie a Európskeho dvora audítorov;</w:t>
      </w:r>
    </w:p>
    <w:p w14:paraId="0DDB7467" w14:textId="77777777" w:rsidR="0029410E" w:rsidRPr="00AE2BBC"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orgán zabezpečujúci ochranu finančných záujmov EÚ;</w:t>
      </w:r>
    </w:p>
    <w:p w14:paraId="370D39B5" w14:textId="77777777" w:rsidR="0029410E" w:rsidRPr="00AE2BBC" w:rsidRDefault="0029410E" w:rsidP="00775FA8">
      <w:pPr>
        <w:pStyle w:val="Zkladntext"/>
        <w:numPr>
          <w:ilvl w:val="0"/>
          <w:numId w:val="45"/>
        </w:numPr>
        <w:tabs>
          <w:tab w:val="clear" w:pos="1070"/>
          <w:tab w:val="num" w:pos="1134"/>
          <w:tab w:val="left" w:pos="1276"/>
        </w:tabs>
        <w:autoSpaceDE w:val="0"/>
        <w:autoSpaceDN w:val="0"/>
        <w:adjustRightInd w:val="0"/>
        <w:spacing w:after="120"/>
        <w:ind w:left="1134" w:hanging="425"/>
        <w:rPr>
          <w:rFonts w:ascii="Arial Narrow" w:hAnsi="Arial Narrow" w:cs="Tahoma"/>
          <w:bCs/>
          <w:sz w:val="22"/>
          <w:szCs w:val="22"/>
        </w:rPr>
      </w:pPr>
      <w:r w:rsidRPr="00AE2BBC">
        <w:rPr>
          <w:rFonts w:ascii="Arial Narrow" w:hAnsi="Arial Narrow" w:cs="Tahoma"/>
          <w:sz w:val="22"/>
          <w:szCs w:val="22"/>
        </w:rPr>
        <w:t>osoby prizvané alebo poverené orgánmi/subjektami uvedenými v písm. a) až f) v súlade s prís</w:t>
      </w:r>
      <w:r w:rsidR="004B411A" w:rsidRPr="00AE2BBC">
        <w:rPr>
          <w:rFonts w:ascii="Arial Narrow" w:hAnsi="Arial Narrow" w:cs="Tahoma"/>
          <w:sz w:val="22"/>
          <w:szCs w:val="22"/>
        </w:rPr>
        <w:t>lušnými právnymi predpismi SR a právnymi aktami EÚ</w:t>
      </w:r>
      <w:r w:rsidRPr="00AE2BBC">
        <w:rPr>
          <w:rFonts w:ascii="Arial Narrow" w:hAnsi="Arial Narrow" w:cs="Tahoma"/>
          <w:sz w:val="22"/>
          <w:szCs w:val="22"/>
        </w:rPr>
        <w:t>.</w:t>
      </w:r>
    </w:p>
    <w:p w14:paraId="116BA7A1" w14:textId="3D5C1F9B" w:rsidR="0029410E" w:rsidRPr="00AE2BBC"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bCs/>
          <w:sz w:val="22"/>
          <w:szCs w:val="22"/>
        </w:rPr>
        <w:t>Poskytovateľ sa v prípade požiadavky Objednávateľa zaväzuje umožniť v rámci výkonu auditu účasť audítorov z príslušných orgánov Rakúskej spolkovej republiky</w:t>
      </w:r>
      <w:r w:rsidR="00824F07" w:rsidRPr="00AE2BBC">
        <w:rPr>
          <w:rFonts w:ascii="Arial Narrow" w:hAnsi="Arial Narrow" w:cs="Tahoma"/>
          <w:bCs/>
          <w:sz w:val="22"/>
          <w:szCs w:val="22"/>
        </w:rPr>
        <w:t>, národných kontrolórov spol</w:t>
      </w:r>
      <w:r w:rsidR="002B198F" w:rsidRPr="00AE2BBC">
        <w:rPr>
          <w:rFonts w:ascii="Arial Narrow" w:hAnsi="Arial Narrow" w:cs="Tahoma"/>
          <w:bCs/>
          <w:sz w:val="22"/>
          <w:szCs w:val="22"/>
        </w:rPr>
        <w:t>kových k</w:t>
      </w:r>
      <w:r w:rsidR="00824F07" w:rsidRPr="00AE2BBC">
        <w:rPr>
          <w:rFonts w:ascii="Arial Narrow" w:hAnsi="Arial Narrow" w:cs="Tahoma"/>
          <w:bCs/>
          <w:sz w:val="22"/>
          <w:szCs w:val="22"/>
        </w:rPr>
        <w:t xml:space="preserve">rajín </w:t>
      </w:r>
      <w:r w:rsidR="002B198F" w:rsidRPr="00AE2BBC">
        <w:rPr>
          <w:rFonts w:ascii="Arial Narrow" w:hAnsi="Arial Narrow" w:cs="Tahoma"/>
          <w:bCs/>
          <w:sz w:val="22"/>
          <w:szCs w:val="22"/>
        </w:rPr>
        <w:t>Burgenland, Dolné Rakúsko a Viedeň</w:t>
      </w:r>
      <w:r w:rsidR="00824F07" w:rsidRPr="00AE2BBC">
        <w:rPr>
          <w:rFonts w:ascii="Arial Narrow" w:hAnsi="Arial Narrow" w:cs="Tahoma"/>
          <w:bCs/>
          <w:sz w:val="22"/>
          <w:szCs w:val="22"/>
        </w:rPr>
        <w:t xml:space="preserve"> a zástupcov </w:t>
      </w:r>
      <w:r w:rsidR="00824F07" w:rsidRPr="00AE2BBC">
        <w:rPr>
          <w:rFonts w:ascii="Arial Narrow" w:hAnsi="Arial Narrow" w:cs="Tahoma"/>
          <w:kern w:val="28"/>
          <w:sz w:val="22"/>
          <w:szCs w:val="22"/>
          <w:lang w:eastAsia="en-US"/>
        </w:rPr>
        <w:t xml:space="preserve">Spoločného sekretariátu Viedeň </w:t>
      </w:r>
      <w:r w:rsidRPr="00AE2BBC">
        <w:rPr>
          <w:rFonts w:ascii="Arial Narrow" w:hAnsi="Arial Narrow" w:cs="Tahoma"/>
          <w:bCs/>
          <w:sz w:val="22"/>
          <w:szCs w:val="22"/>
        </w:rPr>
        <w:t>ako pozorovateľov.</w:t>
      </w:r>
    </w:p>
    <w:p w14:paraId="6A0A7AEA" w14:textId="77777777" w:rsidR="0029410E" w:rsidRPr="00AE2BBC"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sz w:val="22"/>
          <w:szCs w:val="22"/>
        </w:rPr>
        <w:t>Zmluvné strany</w:t>
      </w:r>
      <w:r w:rsidRPr="00AE2BBC">
        <w:rPr>
          <w:rFonts w:ascii="Arial Narrow" w:hAnsi="Arial Narrow" w:cs="Tahoma"/>
          <w:bCs/>
          <w:sz w:val="22"/>
          <w:szCs w:val="22"/>
        </w:rPr>
        <w:t xml:space="preserve"> tejto Rámcovej dohody sa zaväzujú, že počas realizácie audítorských služieb vyplývajúcich z tejto Rámcovej dohody budú navzájom spolupracovať a vyvinú maximálne úsilie a súčinnosť, </w:t>
      </w:r>
      <w:r w:rsidRPr="00AE2BBC">
        <w:rPr>
          <w:rFonts w:ascii="Arial Narrow" w:hAnsi="Arial Narrow"/>
          <w:sz w:val="22"/>
          <w:szCs w:val="22"/>
        </w:rPr>
        <w:t>aby bola Rámcová dohoda realizovaná v súlade s jej predmetom</w:t>
      </w:r>
      <w:r w:rsidRPr="00AE2BBC">
        <w:rPr>
          <w:rFonts w:ascii="Arial Narrow" w:hAnsi="Arial Narrow" w:cs="Tahoma"/>
          <w:bCs/>
          <w:sz w:val="22"/>
          <w:szCs w:val="22"/>
        </w:rPr>
        <w:t>.</w:t>
      </w:r>
    </w:p>
    <w:p w14:paraId="2F1A6263" w14:textId="58B377C7" w:rsidR="0029410E" w:rsidRPr="00AE2BBC"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bCs/>
          <w:sz w:val="22"/>
          <w:szCs w:val="22"/>
        </w:rPr>
        <w:t xml:space="preserve">Poskytovateľ sa zaväzuje postupovať pri plnení predmetu tejto Rámcovej dohody </w:t>
      </w:r>
      <w:r w:rsidR="00DB1F3E" w:rsidRPr="00AE2BBC">
        <w:rPr>
          <w:rFonts w:ascii="Arial Narrow" w:hAnsi="Arial Narrow" w:cs="Tahoma"/>
          <w:bCs/>
          <w:sz w:val="22"/>
          <w:szCs w:val="22"/>
        </w:rPr>
        <w:t xml:space="preserve">a na jej základe uzavretých objednávok </w:t>
      </w:r>
      <w:r w:rsidRPr="00AE2BBC">
        <w:rPr>
          <w:rFonts w:ascii="Arial Narrow" w:hAnsi="Arial Narrow" w:cs="Tahoma"/>
          <w:bCs/>
          <w:sz w:val="22"/>
          <w:szCs w:val="22"/>
        </w:rPr>
        <w:t xml:space="preserve">s odbornou starostlivosťou a dodať predmet Rámcovej dohody </w:t>
      </w:r>
      <w:r w:rsidR="00DB1F3E" w:rsidRPr="00AE2BBC">
        <w:rPr>
          <w:rFonts w:ascii="Arial Narrow" w:hAnsi="Arial Narrow" w:cs="Tahoma"/>
          <w:bCs/>
          <w:sz w:val="22"/>
          <w:szCs w:val="22"/>
        </w:rPr>
        <w:t xml:space="preserve">na základe uzavretých objednávok </w:t>
      </w:r>
      <w:r w:rsidRPr="00AE2BBC">
        <w:rPr>
          <w:rFonts w:ascii="Arial Narrow" w:hAnsi="Arial Narrow" w:cs="Tahoma"/>
          <w:bCs/>
          <w:sz w:val="22"/>
          <w:szCs w:val="22"/>
        </w:rPr>
        <w:t>podľa svojich najlepších schopností a v súlade s podmienkami tejto Rámcovej dohody, resp. objednávok uzavretých v súlade s touto Rámcovou dohodou.</w:t>
      </w:r>
    </w:p>
    <w:p w14:paraId="223D41B7" w14:textId="77777777" w:rsidR="0029410E" w:rsidRPr="00AE2BBC"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bCs/>
          <w:sz w:val="22"/>
          <w:szCs w:val="22"/>
        </w:rPr>
        <w:lastRenderedPageBreak/>
        <w:t>V nadväznosti na povinnosti uvedené v bode 10.5 sa Poskytovateľ zaväzuje sledovať zmeny všetkých dokumentov týkajúcich sa požadovaných audítorských služieb (predovšetkým legislatívneho a metodického charakteru) prijímané orgánmi EÚ a </w:t>
      </w:r>
      <w:r w:rsidR="004B411A" w:rsidRPr="00AE2BBC">
        <w:rPr>
          <w:rFonts w:ascii="Arial Narrow" w:hAnsi="Arial Narrow" w:cs="Tahoma"/>
          <w:bCs/>
          <w:sz w:val="22"/>
          <w:szCs w:val="22"/>
        </w:rPr>
        <w:t>orgánmi verejnej správy,</w:t>
      </w:r>
      <w:r w:rsidRPr="00AE2BBC">
        <w:rPr>
          <w:rFonts w:ascii="Arial Narrow" w:hAnsi="Arial Narrow" w:cs="Tahoma"/>
          <w:bCs/>
          <w:sz w:val="22"/>
          <w:szCs w:val="22"/>
        </w:rPr>
        <w:t xml:space="preserve"> a bez zbytočného odkladu upozorniť Objednávateľa na dôležité skutočnosti vzťahujúce sa na predmet plnenia tejto Rámcovej dohody.</w:t>
      </w:r>
    </w:p>
    <w:p w14:paraId="230EC37A" w14:textId="77777777" w:rsidR="0029410E" w:rsidRPr="00AE2BBC"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bCs/>
          <w:sz w:val="22"/>
          <w:szCs w:val="22"/>
        </w:rPr>
        <w:t>Poskytovateľ je povinný bezodkladne upozorniť Objednávateľa na vecnú nesprávnosť jeho pokynov alebo na také skutočnosti, ktoré bránia riadne zrealizovať predmet plnenia. V takom prípade je Poskytovateľ povinný postupovať podľa pokynov Objednávateľa len vtedy, ak Objednávateľ aj po predchádzajúcom písomnom upozornení Poskytovateľa trval na plnení podľa svojich pokynov. Poskytovateľ nie je povinný postupovať podľa pokynov Objednávateľa, ak by tieto pokyny boli v rozpore s touto Rámcovou dohodou a/alebo objednávkou, resp. s právnym poriadkom SR a/alebo právnymi predpismi EÚ, ktorými je SR viazaná.</w:t>
      </w:r>
    </w:p>
    <w:p w14:paraId="086DE96E" w14:textId="77777777" w:rsidR="0029410E" w:rsidRPr="00AE2BBC"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bCs/>
          <w:sz w:val="22"/>
          <w:szCs w:val="22"/>
        </w:rPr>
        <w:t>Poskytovateľ je povinný oznámiť Objednávateľovi všetky okolnosti, ktoré zistil v súvislosti s plnením predmetu Rámcovej dohody a/alebo objednávky, ktoré môžu mať vplyv na zmenu pokynov Objednávateľa, pričom od pokynov Objednávateľa, ktoré boli Poskytovateľovi oznámené v súvislosti s poskytovaním audítorských služieb podľa tejto Rámcovej dohody a/alebo objednávky, sa môže Poskytovateľ odchýliť, len ak to Objednávateľ výslovne v konkrétnom prípade nezakáže a zároveň je to nevyhnutné v záujme Objednávateľa a Poskytovateľ nemôže včas dostať jeho súhlas.</w:t>
      </w:r>
    </w:p>
    <w:p w14:paraId="7BA0C6B9" w14:textId="77777777" w:rsidR="0029410E" w:rsidRPr="00AE2BBC" w:rsidRDefault="0029410E" w:rsidP="0029410E">
      <w:pPr>
        <w:pStyle w:val="Zkladntext"/>
        <w:tabs>
          <w:tab w:val="left" w:pos="2127"/>
        </w:tabs>
        <w:spacing w:before="360" w:after="240"/>
        <w:rPr>
          <w:rFonts w:ascii="Arial Narrow" w:hAnsi="Arial Narrow" w:cs="Tahoma"/>
          <w:b/>
          <w:bCs/>
          <w:sz w:val="22"/>
          <w:szCs w:val="22"/>
        </w:rPr>
      </w:pPr>
      <w:r w:rsidRPr="00AE2BBC">
        <w:rPr>
          <w:rFonts w:ascii="Arial Narrow" w:hAnsi="Arial Narrow" w:cs="Tahoma"/>
          <w:b/>
          <w:bCs/>
          <w:sz w:val="22"/>
          <w:szCs w:val="22"/>
          <w:u w:val="single"/>
        </w:rPr>
        <w:t>Článok 11.</w:t>
      </w:r>
      <w:r w:rsidRPr="00AE2BBC">
        <w:rPr>
          <w:rFonts w:ascii="Arial Narrow" w:hAnsi="Arial Narrow" w:cs="Tahoma"/>
          <w:b/>
          <w:bCs/>
          <w:sz w:val="22"/>
          <w:szCs w:val="22"/>
          <w:u w:val="single"/>
        </w:rPr>
        <w:tab/>
        <w:t>Vzájomná komunikácia strán</w:t>
      </w:r>
    </w:p>
    <w:p w14:paraId="61F49606" w14:textId="77777777" w:rsidR="0029410E" w:rsidRPr="00AE2BBC" w:rsidRDefault="0029410E" w:rsidP="0029410E">
      <w:pPr>
        <w:spacing w:after="120"/>
        <w:ind w:left="720" w:hanging="720"/>
        <w:jc w:val="both"/>
        <w:rPr>
          <w:rFonts w:ascii="Arial Narrow" w:hAnsi="Arial Narrow" w:cs="Tahoma"/>
          <w:sz w:val="22"/>
          <w:szCs w:val="22"/>
        </w:rPr>
      </w:pPr>
      <w:r w:rsidRPr="00AE2BBC">
        <w:rPr>
          <w:rFonts w:ascii="Arial Narrow" w:hAnsi="Arial Narrow" w:cs="Tahoma"/>
          <w:sz w:val="22"/>
          <w:szCs w:val="22"/>
        </w:rPr>
        <w:t>11.1</w:t>
      </w:r>
      <w:r w:rsidRPr="00AE2BBC">
        <w:rPr>
          <w:rFonts w:ascii="Arial Narrow" w:hAnsi="Arial Narrow" w:cs="Tahoma"/>
          <w:sz w:val="22"/>
          <w:szCs w:val="22"/>
        </w:rPr>
        <w:tab/>
        <w:t>S poukázaním na príslušné články tejto Rámcovej dohody, ktoré upravujú otázky vzájomnej komunikácie medzi stranami, akékoľvek oznámenia, žiadosti, upomienky, výzvy alebo iné informácie, ktoré majú byť vykonané v súlade s touto Rámcovou dohodou, musia mať písomnú formu, ak nie je dohodnuté inak. Takéto zásielky vo forme oznámenia, žiadosti, upomienky, výzvy alebo iné informácie budú považované za riadne doručené druhej zmluvnej strane, ak budú prijaté zmluvnou stranou, ktorej boli adresované na kontaktné adresy Objednávateľa a Poskytovateľa podľa bodu 11.3 Za deň doručenia zásielky zmluvnej strane, ktorej bola adresovaná sa považuje takisto deň,</w:t>
      </w:r>
    </w:p>
    <w:p w14:paraId="7F2C56E4" w14:textId="77777777" w:rsidR="0029410E" w:rsidRPr="00AE2BBC" w:rsidRDefault="0029410E" w:rsidP="00775FA8">
      <w:pPr>
        <w:pStyle w:val="Odsek0"/>
        <w:numPr>
          <w:ilvl w:val="1"/>
          <w:numId w:val="29"/>
        </w:numPr>
        <w:tabs>
          <w:tab w:val="left" w:pos="1080"/>
        </w:tabs>
        <w:autoSpaceDE w:val="0"/>
        <w:autoSpaceDN w:val="0"/>
        <w:spacing w:before="60" w:after="120"/>
        <w:ind w:firstLine="0"/>
        <w:rPr>
          <w:rFonts w:ascii="Arial Narrow" w:hAnsi="Arial Narrow" w:cs="Tahoma"/>
          <w:sz w:val="22"/>
          <w:szCs w:val="22"/>
        </w:rPr>
      </w:pPr>
      <w:r w:rsidRPr="00AE2BBC">
        <w:rPr>
          <w:rFonts w:ascii="Arial Narrow" w:hAnsi="Arial Narrow" w:cs="Tahoma"/>
          <w:sz w:val="22"/>
          <w:szCs w:val="22"/>
        </w:rPr>
        <w:t>v ktorom ju táto zmluvná strana odmietla prijať,</w:t>
      </w:r>
    </w:p>
    <w:p w14:paraId="630E6C8D" w14:textId="77777777" w:rsidR="0029410E" w:rsidRPr="00AE2BBC" w:rsidRDefault="0029410E" w:rsidP="00775FA8">
      <w:pPr>
        <w:pStyle w:val="Odsek0"/>
        <w:numPr>
          <w:ilvl w:val="1"/>
          <w:numId w:val="29"/>
        </w:numPr>
        <w:tabs>
          <w:tab w:val="clear" w:pos="720"/>
          <w:tab w:val="num" w:pos="1080"/>
        </w:tabs>
        <w:autoSpaceDE w:val="0"/>
        <w:autoSpaceDN w:val="0"/>
        <w:spacing w:before="60" w:after="120"/>
        <w:ind w:firstLine="0"/>
        <w:rPr>
          <w:rFonts w:ascii="Arial Narrow" w:hAnsi="Arial Narrow" w:cs="Tahoma"/>
          <w:sz w:val="22"/>
          <w:szCs w:val="22"/>
        </w:rPr>
      </w:pPr>
      <w:r w:rsidRPr="00AE2BBC">
        <w:rPr>
          <w:rFonts w:ascii="Arial Narrow" w:hAnsi="Arial Narrow" w:cs="Tahoma"/>
          <w:sz w:val="22"/>
          <w:szCs w:val="22"/>
        </w:rPr>
        <w:t>ktorým márne uplynula odberná lehota pre jej vyzdvihnutie si na pošte alebo</w:t>
      </w:r>
    </w:p>
    <w:p w14:paraId="3B6743A6" w14:textId="77777777" w:rsidR="0029410E" w:rsidRPr="00AE2BBC" w:rsidRDefault="0029410E" w:rsidP="00775FA8">
      <w:pPr>
        <w:pStyle w:val="Odsek0"/>
        <w:numPr>
          <w:ilvl w:val="1"/>
          <w:numId w:val="29"/>
        </w:numPr>
        <w:tabs>
          <w:tab w:val="clear" w:pos="720"/>
          <w:tab w:val="num" w:pos="1080"/>
        </w:tabs>
        <w:autoSpaceDE w:val="0"/>
        <w:autoSpaceDN w:val="0"/>
        <w:spacing w:before="60" w:after="120"/>
        <w:ind w:left="1077" w:hanging="357"/>
        <w:rPr>
          <w:rFonts w:ascii="Arial Narrow" w:hAnsi="Arial Narrow" w:cs="Tahoma"/>
          <w:sz w:val="22"/>
          <w:szCs w:val="22"/>
        </w:rPr>
      </w:pPr>
      <w:r w:rsidRPr="00AE2BBC">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14:paraId="039B1CC3" w14:textId="123555E1" w:rsidR="0029410E" w:rsidRPr="00AE2BBC" w:rsidRDefault="0029410E" w:rsidP="0029410E">
      <w:pPr>
        <w:pStyle w:val="Zkladntext"/>
        <w:ind w:left="720" w:hanging="720"/>
        <w:rPr>
          <w:rFonts w:ascii="Arial Narrow" w:hAnsi="Arial Narrow" w:cs="Tahoma"/>
          <w:sz w:val="22"/>
          <w:szCs w:val="22"/>
        </w:rPr>
      </w:pPr>
      <w:r w:rsidRPr="00AE2BBC">
        <w:rPr>
          <w:rFonts w:ascii="Arial Narrow" w:hAnsi="Arial Narrow" w:cs="Tahoma"/>
          <w:sz w:val="22"/>
          <w:szCs w:val="22"/>
        </w:rPr>
        <w:t>11.2</w:t>
      </w:r>
      <w:r w:rsidRPr="00AE2BBC">
        <w:rPr>
          <w:rFonts w:ascii="Arial Narrow" w:hAnsi="Arial Narrow" w:cs="Tahoma"/>
          <w:sz w:val="22"/>
          <w:szCs w:val="22"/>
        </w:rPr>
        <w:tab/>
      </w:r>
      <w:r w:rsidR="00766B6C" w:rsidRPr="00AE2BBC">
        <w:rPr>
          <w:rFonts w:ascii="Arial Narrow" w:hAnsi="Arial Narrow" w:cs="Tahoma"/>
          <w:sz w:val="22"/>
          <w:szCs w:val="22"/>
        </w:rPr>
        <w:t>Ak z tejto Rámcovej dohody nevyplýva inak</w:t>
      </w:r>
      <w:r w:rsidRPr="00AE2BBC">
        <w:rPr>
          <w:rFonts w:ascii="Arial Narrow" w:hAnsi="Arial Narrow" w:cs="Tahoma"/>
          <w:sz w:val="22"/>
          <w:szCs w:val="22"/>
        </w:rPr>
        <w:t xml:space="preserve">, môžu sa informácie, ktoré nezakladajú vznik, zmenu alebo zánik tejto Rámcovej dohody </w:t>
      </w:r>
      <w:r w:rsidR="00766B6C" w:rsidRPr="00AE2BBC">
        <w:rPr>
          <w:rFonts w:ascii="Arial Narrow" w:hAnsi="Arial Narrow" w:cs="Tahoma"/>
          <w:sz w:val="22"/>
          <w:szCs w:val="22"/>
        </w:rPr>
        <w:t>a jej prípadných dodatkov alebo jednotlivých objednávok a ich prípadných dodatkov</w:t>
      </w:r>
      <w:r w:rsidRPr="00AE2BBC">
        <w:rPr>
          <w:rFonts w:ascii="Arial Narrow" w:hAnsi="Arial Narrow" w:cs="Tahoma"/>
          <w:sz w:val="22"/>
          <w:szCs w:val="22"/>
        </w:rPr>
        <w:t xml:space="preserve">, uvedené v bode 11.1, týkajúce sa vzájomnej komunikácie, považovať za doručené druhej zmluvnej strane aj po ich zaslaní elektronicky na e-mailové adresy uvedené v bode 11.3, </w:t>
      </w:r>
      <w:r w:rsidR="00766B6C" w:rsidRPr="00AE2BBC">
        <w:rPr>
          <w:rFonts w:ascii="Arial Narrow" w:hAnsi="Arial Narrow" w:cs="Tahoma"/>
          <w:sz w:val="22"/>
          <w:szCs w:val="22"/>
        </w:rPr>
        <w:t>kontaktným osobám podľa bodu 11.4, prípadne iným osobám dohodnutým obidvomi zmluvnými stranami. V</w:t>
      </w:r>
      <w:r w:rsidRPr="00AE2BBC">
        <w:rPr>
          <w:rFonts w:ascii="Arial Narrow" w:hAnsi="Arial Narrow" w:cs="Tahoma"/>
          <w:sz w:val="22"/>
          <w:szCs w:val="22"/>
        </w:rPr>
        <w:t> takom prípade sa považujú za doručené, ak prijímajúca strana zašle potvrdenie o ich prijatí odosielajúcej strane. Tieto informácie si strany zašlú formou šifrovania dát, pokiaľ o to ktorákoľvek strana požiada.</w:t>
      </w:r>
    </w:p>
    <w:p w14:paraId="70AB1611" w14:textId="77777777" w:rsidR="0029410E" w:rsidRPr="00AE2BBC" w:rsidRDefault="0029410E" w:rsidP="0029410E">
      <w:pPr>
        <w:pStyle w:val="Zkladntext"/>
        <w:ind w:left="720" w:hanging="720"/>
        <w:rPr>
          <w:rFonts w:ascii="Arial Narrow" w:hAnsi="Arial Narrow" w:cs="Tahoma"/>
          <w:sz w:val="22"/>
          <w:szCs w:val="22"/>
        </w:rPr>
      </w:pPr>
    </w:p>
    <w:p w14:paraId="6E7A70FA" w14:textId="77777777" w:rsidR="0029410E" w:rsidRPr="00AE2BBC" w:rsidRDefault="0029410E" w:rsidP="0029410E">
      <w:pPr>
        <w:tabs>
          <w:tab w:val="left" w:pos="720"/>
          <w:tab w:val="left" w:pos="3780"/>
        </w:tabs>
        <w:ind w:left="709" w:hanging="709"/>
        <w:jc w:val="both"/>
        <w:rPr>
          <w:rFonts w:ascii="Arial Narrow" w:hAnsi="Arial Narrow"/>
          <w:b/>
          <w:sz w:val="22"/>
          <w:szCs w:val="22"/>
        </w:rPr>
      </w:pPr>
      <w:r w:rsidRPr="00AE2BBC">
        <w:rPr>
          <w:rFonts w:ascii="Arial Narrow" w:hAnsi="Arial Narrow" w:cs="Tahoma"/>
          <w:sz w:val="22"/>
          <w:szCs w:val="22"/>
        </w:rPr>
        <w:t>11.3</w:t>
      </w:r>
      <w:r w:rsidRPr="00AE2BBC">
        <w:rPr>
          <w:rFonts w:ascii="Arial Narrow" w:hAnsi="Arial Narrow" w:cs="Tahoma"/>
          <w:sz w:val="22"/>
          <w:szCs w:val="22"/>
        </w:rPr>
        <w:tab/>
        <w:t xml:space="preserve">Kontaktné adresy pre komunikáciu sú: </w:t>
      </w:r>
    </w:p>
    <w:p w14:paraId="6A4D08C0" w14:textId="77777777" w:rsidR="0029410E" w:rsidRPr="00AE2BBC" w:rsidRDefault="0029410E" w:rsidP="0029410E">
      <w:pPr>
        <w:ind w:left="1440" w:hanging="720"/>
        <w:jc w:val="both"/>
        <w:rPr>
          <w:rFonts w:ascii="Arial Narrow" w:hAnsi="Arial Narrow" w:cs="Tahoma"/>
          <w:sz w:val="22"/>
          <w:szCs w:val="22"/>
        </w:rPr>
      </w:pPr>
    </w:p>
    <w:p w14:paraId="2855972D" w14:textId="77777777" w:rsidR="0029410E" w:rsidRPr="00AE2BBC" w:rsidRDefault="0029410E" w:rsidP="0029410E">
      <w:pPr>
        <w:ind w:left="1440" w:hanging="720"/>
        <w:jc w:val="both"/>
        <w:rPr>
          <w:rFonts w:ascii="Arial Narrow" w:hAnsi="Arial Narrow" w:cs="Tahoma"/>
          <w:sz w:val="22"/>
          <w:szCs w:val="22"/>
        </w:rPr>
      </w:pPr>
      <w:r w:rsidRPr="00AE2BBC">
        <w:rPr>
          <w:rFonts w:ascii="Arial Narrow" w:hAnsi="Arial Narrow" w:cs="Tahoma"/>
          <w:sz w:val="22"/>
          <w:szCs w:val="22"/>
        </w:rPr>
        <w:t>(a)</w:t>
      </w:r>
      <w:r w:rsidRPr="00AE2BBC">
        <w:rPr>
          <w:rFonts w:ascii="Arial Narrow" w:hAnsi="Arial Narrow" w:cs="Tahoma"/>
          <w:sz w:val="22"/>
          <w:szCs w:val="22"/>
        </w:rPr>
        <w:tab/>
      </w:r>
      <w:r w:rsidRPr="00AE2BBC">
        <w:rPr>
          <w:rFonts w:ascii="Arial Narrow" w:hAnsi="Arial Narrow" w:cs="Tahoma"/>
          <w:color w:val="000000"/>
          <w:sz w:val="22"/>
          <w:szCs w:val="22"/>
        </w:rPr>
        <w:t>v prípade Objednávateľa:</w:t>
      </w:r>
    </w:p>
    <w:p w14:paraId="769562A0" w14:textId="73B9FF91" w:rsidR="0029410E" w:rsidRPr="00AE2BBC" w:rsidRDefault="0029410E" w:rsidP="0029410E">
      <w:pPr>
        <w:tabs>
          <w:tab w:val="left" w:pos="1701"/>
        </w:tabs>
        <w:ind w:left="1701" w:hanging="992"/>
        <w:jc w:val="both"/>
        <w:rPr>
          <w:rFonts w:ascii="Arial Narrow" w:hAnsi="Arial Narrow" w:cs="Tahoma"/>
          <w:sz w:val="22"/>
          <w:szCs w:val="22"/>
        </w:rPr>
      </w:pPr>
      <w:r w:rsidRPr="00AE2BBC">
        <w:rPr>
          <w:rFonts w:ascii="Arial Narrow" w:hAnsi="Arial Narrow" w:cs="Tahoma"/>
          <w:sz w:val="22"/>
          <w:szCs w:val="22"/>
        </w:rPr>
        <w:t>Adresa:</w:t>
      </w:r>
      <w:r w:rsidRPr="00AE2BBC">
        <w:rPr>
          <w:rFonts w:ascii="Arial Narrow" w:hAnsi="Arial Narrow" w:cs="Tahoma"/>
          <w:sz w:val="22"/>
          <w:szCs w:val="22"/>
        </w:rPr>
        <w:tab/>
        <w:t>Štefanovičova 5, 817 82 Bratislava 15</w:t>
      </w:r>
    </w:p>
    <w:p w14:paraId="5BF586B0" w14:textId="77777777" w:rsidR="0029410E" w:rsidRPr="00AE2BBC" w:rsidRDefault="0029410E" w:rsidP="0029410E">
      <w:pPr>
        <w:tabs>
          <w:tab w:val="left" w:pos="1701"/>
        </w:tabs>
        <w:ind w:left="1701" w:hanging="992"/>
        <w:jc w:val="both"/>
        <w:rPr>
          <w:rFonts w:ascii="Arial Narrow" w:hAnsi="Arial Narrow" w:cs="Tahoma"/>
          <w:sz w:val="22"/>
          <w:szCs w:val="22"/>
        </w:rPr>
      </w:pPr>
      <w:r w:rsidRPr="00AE2BBC">
        <w:rPr>
          <w:rFonts w:ascii="Arial Narrow" w:hAnsi="Arial Narrow" w:cs="Tahoma"/>
          <w:sz w:val="22"/>
          <w:szCs w:val="22"/>
        </w:rPr>
        <w:t>Tel:</w:t>
      </w:r>
      <w:r w:rsidR="00766B6C" w:rsidRPr="00AE2BBC">
        <w:rPr>
          <w:rFonts w:ascii="Arial Narrow" w:hAnsi="Arial Narrow" w:cs="Tahoma"/>
          <w:sz w:val="22"/>
          <w:szCs w:val="22"/>
        </w:rPr>
        <w:tab/>
        <w:t>+421 2 5958 2145</w:t>
      </w:r>
    </w:p>
    <w:p w14:paraId="753D03CC" w14:textId="77777777" w:rsidR="0029410E" w:rsidRPr="00AE2BBC" w:rsidRDefault="0029410E" w:rsidP="0029410E">
      <w:pPr>
        <w:tabs>
          <w:tab w:val="left" w:pos="1701"/>
        </w:tabs>
        <w:ind w:left="720"/>
        <w:jc w:val="both"/>
        <w:rPr>
          <w:rFonts w:ascii="Arial Narrow" w:hAnsi="Arial Narrow" w:cs="Tahoma"/>
          <w:sz w:val="22"/>
          <w:szCs w:val="22"/>
        </w:rPr>
      </w:pPr>
      <w:r w:rsidRPr="00AE2BBC">
        <w:rPr>
          <w:rFonts w:ascii="Arial Narrow" w:hAnsi="Arial Narrow" w:cs="Tahoma"/>
          <w:sz w:val="22"/>
          <w:szCs w:val="22"/>
        </w:rPr>
        <w:t>E-mail:</w:t>
      </w:r>
      <w:r w:rsidR="00766B6C" w:rsidRPr="00AE2BBC">
        <w:rPr>
          <w:rFonts w:ascii="Arial Narrow" w:hAnsi="Arial Narrow"/>
        </w:rPr>
        <w:t xml:space="preserve"> </w:t>
      </w:r>
      <w:r w:rsidR="00766B6C" w:rsidRPr="00AE2BBC">
        <w:rPr>
          <w:rFonts w:ascii="Arial Narrow" w:hAnsi="Arial Narrow"/>
        </w:rPr>
        <w:tab/>
      </w:r>
      <w:hyperlink r:id="rId17" w:history="1">
        <w:r w:rsidR="00766B6C" w:rsidRPr="00AE2BBC">
          <w:rPr>
            <w:rStyle w:val="Hypertextovprepojenie"/>
            <w:rFonts w:ascii="Arial Narrow" w:hAnsi="Arial Narrow" w:cs="Tahoma"/>
            <w:sz w:val="22"/>
            <w:szCs w:val="22"/>
          </w:rPr>
          <w:t>vladimira.zacharidesova@mfsr.sk</w:t>
        </w:r>
      </w:hyperlink>
      <w:r w:rsidRPr="00AE2BBC">
        <w:rPr>
          <w:rFonts w:ascii="Arial Narrow" w:hAnsi="Arial Narrow" w:cs="Tahoma"/>
          <w:sz w:val="22"/>
          <w:szCs w:val="22"/>
        </w:rPr>
        <w:tab/>
      </w:r>
    </w:p>
    <w:p w14:paraId="40C79E99" w14:textId="77777777" w:rsidR="0029410E" w:rsidRPr="00AE2BBC" w:rsidRDefault="0029410E" w:rsidP="0029410E">
      <w:pPr>
        <w:spacing w:before="120"/>
        <w:ind w:left="1440" w:hanging="720"/>
        <w:jc w:val="both"/>
        <w:rPr>
          <w:rFonts w:ascii="Arial Narrow" w:hAnsi="Arial Narrow" w:cs="Tahoma"/>
          <w:sz w:val="22"/>
          <w:szCs w:val="22"/>
        </w:rPr>
      </w:pPr>
      <w:r w:rsidRPr="00AE2BBC">
        <w:rPr>
          <w:rFonts w:ascii="Arial Narrow" w:hAnsi="Arial Narrow" w:cs="Tahoma"/>
          <w:sz w:val="22"/>
          <w:szCs w:val="22"/>
        </w:rPr>
        <w:t>(b)</w:t>
      </w:r>
      <w:r w:rsidRPr="00AE2BBC">
        <w:rPr>
          <w:rFonts w:ascii="Arial Narrow" w:hAnsi="Arial Narrow" w:cs="Tahoma"/>
          <w:sz w:val="22"/>
          <w:szCs w:val="22"/>
        </w:rPr>
        <w:tab/>
      </w:r>
      <w:r w:rsidRPr="00AE2BBC">
        <w:rPr>
          <w:rFonts w:ascii="Arial Narrow" w:hAnsi="Arial Narrow" w:cs="Tahoma"/>
          <w:color w:val="000000"/>
          <w:sz w:val="22"/>
          <w:szCs w:val="22"/>
        </w:rPr>
        <w:t>v prípade Poskytovateľa:</w:t>
      </w:r>
    </w:p>
    <w:p w14:paraId="451C263A" w14:textId="77777777" w:rsidR="0029410E" w:rsidRPr="00AE2BBC" w:rsidRDefault="0029410E" w:rsidP="0029410E">
      <w:pPr>
        <w:ind w:left="1701" w:hanging="992"/>
        <w:jc w:val="both"/>
        <w:rPr>
          <w:rFonts w:ascii="Arial Narrow" w:hAnsi="Arial Narrow" w:cs="Tahoma"/>
          <w:sz w:val="22"/>
          <w:szCs w:val="22"/>
        </w:rPr>
      </w:pPr>
      <w:r w:rsidRPr="00AE2BBC">
        <w:rPr>
          <w:rFonts w:ascii="Arial Narrow" w:hAnsi="Arial Narrow" w:cs="Tahoma"/>
          <w:sz w:val="22"/>
          <w:szCs w:val="22"/>
        </w:rPr>
        <w:t>Adresa:</w:t>
      </w:r>
      <w:r w:rsidRPr="00AE2BBC">
        <w:rPr>
          <w:rFonts w:ascii="Arial Narrow" w:hAnsi="Arial Narrow" w:cs="Tahoma"/>
          <w:sz w:val="22"/>
          <w:szCs w:val="22"/>
        </w:rPr>
        <w:tab/>
      </w:r>
    </w:p>
    <w:p w14:paraId="63F36652" w14:textId="77777777" w:rsidR="0029410E" w:rsidRPr="00AE2BBC" w:rsidRDefault="0029410E" w:rsidP="0029410E">
      <w:pPr>
        <w:ind w:left="1701" w:hanging="992"/>
        <w:jc w:val="both"/>
        <w:rPr>
          <w:rFonts w:ascii="Arial Narrow" w:hAnsi="Arial Narrow" w:cs="Tahoma"/>
          <w:sz w:val="22"/>
          <w:szCs w:val="22"/>
        </w:rPr>
      </w:pPr>
      <w:r w:rsidRPr="00AE2BBC">
        <w:rPr>
          <w:rFonts w:ascii="Arial Narrow" w:hAnsi="Arial Narrow" w:cs="Tahoma"/>
          <w:sz w:val="22"/>
          <w:szCs w:val="22"/>
        </w:rPr>
        <w:t>Tel:</w:t>
      </w:r>
      <w:r w:rsidRPr="00AE2BBC">
        <w:rPr>
          <w:rFonts w:ascii="Arial Narrow" w:hAnsi="Arial Narrow" w:cs="Tahoma"/>
          <w:sz w:val="22"/>
          <w:szCs w:val="22"/>
        </w:rPr>
        <w:tab/>
      </w:r>
    </w:p>
    <w:p w14:paraId="0BA93D2C" w14:textId="77777777" w:rsidR="0029410E" w:rsidRPr="00AE2BBC" w:rsidRDefault="0029410E" w:rsidP="0029410E">
      <w:pPr>
        <w:spacing w:after="120"/>
        <w:ind w:left="1701" w:hanging="992"/>
        <w:jc w:val="both"/>
        <w:rPr>
          <w:rFonts w:ascii="Arial Narrow" w:hAnsi="Arial Narrow" w:cs="Tahoma"/>
          <w:sz w:val="22"/>
          <w:szCs w:val="22"/>
        </w:rPr>
      </w:pPr>
      <w:r w:rsidRPr="00AE2BBC">
        <w:rPr>
          <w:rFonts w:ascii="Arial Narrow" w:hAnsi="Arial Narrow" w:cs="Tahoma"/>
          <w:sz w:val="22"/>
          <w:szCs w:val="22"/>
        </w:rPr>
        <w:t>E-mail:</w:t>
      </w:r>
      <w:r w:rsidRPr="00AE2BBC">
        <w:rPr>
          <w:rFonts w:ascii="Arial Narrow" w:hAnsi="Arial Narrow" w:cs="Tahoma"/>
          <w:sz w:val="22"/>
          <w:szCs w:val="22"/>
        </w:rPr>
        <w:tab/>
      </w:r>
    </w:p>
    <w:p w14:paraId="769C6B3E" w14:textId="418E4BE5" w:rsidR="0029410E" w:rsidRPr="00AE2BBC" w:rsidRDefault="0029410E" w:rsidP="0029410E">
      <w:pPr>
        <w:spacing w:after="120"/>
        <w:ind w:left="742" w:hanging="742"/>
        <w:jc w:val="both"/>
        <w:rPr>
          <w:rFonts w:ascii="Arial Narrow" w:hAnsi="Arial Narrow" w:cs="Tahoma"/>
          <w:sz w:val="22"/>
          <w:szCs w:val="22"/>
        </w:rPr>
      </w:pPr>
      <w:r w:rsidRPr="00AE2BBC">
        <w:rPr>
          <w:rFonts w:ascii="Arial Narrow" w:hAnsi="Arial Narrow" w:cs="Tahoma"/>
          <w:sz w:val="22"/>
          <w:szCs w:val="22"/>
        </w:rPr>
        <w:t>11.4</w:t>
      </w:r>
      <w:r w:rsidRPr="00AE2BBC">
        <w:rPr>
          <w:rFonts w:ascii="Arial Narrow" w:hAnsi="Arial Narrow" w:cs="Tahoma"/>
          <w:sz w:val="22"/>
          <w:szCs w:val="22"/>
        </w:rPr>
        <w:tab/>
        <w:t xml:space="preserve">Objednávateľ a Poskytovateľ sa zaväzujú písomne si navzájom oznámiť kontaktné osoby pre komunikáciu </w:t>
      </w:r>
      <w:r w:rsidR="00766B6C" w:rsidRPr="00AE2BBC">
        <w:rPr>
          <w:rFonts w:ascii="Arial Narrow" w:hAnsi="Arial Narrow" w:cs="Tahoma"/>
          <w:sz w:val="22"/>
          <w:szCs w:val="22"/>
        </w:rPr>
        <w:t>pre potrebu realizácie Rámcovej dohody, pre schvaľovanie predbežných objednávok, schvaľovanie a podpisovanie špecifikácie objednávok a prípadných dodatkov k objednávkam podľa článku 3 tejto Rámcovej dohody</w:t>
      </w:r>
      <w:r w:rsidRPr="00AE2BBC">
        <w:rPr>
          <w:rFonts w:ascii="Arial Narrow" w:hAnsi="Arial Narrow" w:cs="Tahoma"/>
          <w:sz w:val="22"/>
          <w:szCs w:val="22"/>
        </w:rPr>
        <w:t xml:space="preserve">, a to do </w:t>
      </w:r>
      <w:r w:rsidR="00662484" w:rsidRPr="00AE2BBC">
        <w:rPr>
          <w:rFonts w:ascii="Arial Narrow" w:hAnsi="Arial Narrow" w:cs="Tahoma"/>
          <w:sz w:val="22"/>
          <w:szCs w:val="22"/>
        </w:rPr>
        <w:t xml:space="preserve">piatich </w:t>
      </w:r>
      <w:r w:rsidRPr="00AE2BBC">
        <w:rPr>
          <w:rFonts w:ascii="Arial Narrow" w:hAnsi="Arial Narrow" w:cs="Tahoma"/>
          <w:sz w:val="22"/>
          <w:szCs w:val="22"/>
        </w:rPr>
        <w:t>pracovných dní od nadobudnutia účinnosti tejto Rámcovej dohody.</w:t>
      </w:r>
    </w:p>
    <w:p w14:paraId="69CB1472" w14:textId="77777777" w:rsidR="0029410E" w:rsidRPr="00AE2BBC" w:rsidRDefault="0029410E" w:rsidP="0029410E">
      <w:pPr>
        <w:ind w:left="742" w:hanging="742"/>
        <w:jc w:val="both"/>
        <w:rPr>
          <w:rFonts w:ascii="Arial Narrow" w:hAnsi="Arial Narrow" w:cs="Tahoma"/>
          <w:sz w:val="22"/>
          <w:szCs w:val="22"/>
        </w:rPr>
      </w:pPr>
      <w:r w:rsidRPr="00AE2BBC">
        <w:rPr>
          <w:rFonts w:ascii="Arial Narrow" w:hAnsi="Arial Narrow" w:cs="Tahoma"/>
          <w:sz w:val="22"/>
          <w:szCs w:val="22"/>
        </w:rPr>
        <w:t xml:space="preserve">11.5 </w:t>
      </w:r>
      <w:r w:rsidRPr="00AE2BBC">
        <w:rPr>
          <w:rFonts w:ascii="Arial Narrow" w:hAnsi="Arial Narrow" w:cs="Tahoma"/>
          <w:sz w:val="22"/>
          <w:szCs w:val="22"/>
        </w:rPr>
        <w:tab/>
      </w:r>
      <w:r w:rsidRPr="00AE2BBC">
        <w:rPr>
          <w:rFonts w:ascii="Arial Narrow" w:hAnsi="Arial Narrow" w:cs="Tahoma"/>
          <w:color w:val="000000"/>
          <w:sz w:val="22"/>
          <w:szCs w:val="22"/>
        </w:rPr>
        <w:t>Strany tejto Rámcovej dohody sa dohodli, že v prípade pokiaľ nastane zmena údajov uvedených v bode 11.3 alebo 11.4, pre jej akceptáciu postačuje včasné písomné oznámenie druhej strane Rámcovej dohody.</w:t>
      </w:r>
    </w:p>
    <w:p w14:paraId="2EDC3B0C" w14:textId="77777777" w:rsidR="0029410E" w:rsidRPr="00AE2BBC" w:rsidRDefault="0029410E" w:rsidP="0029410E">
      <w:pPr>
        <w:pStyle w:val="Zkladntext"/>
        <w:keepNext/>
        <w:tabs>
          <w:tab w:val="left" w:pos="2127"/>
        </w:tabs>
        <w:spacing w:before="360" w:after="240"/>
        <w:rPr>
          <w:rFonts w:ascii="Arial Narrow" w:hAnsi="Arial Narrow" w:cs="Tahoma"/>
          <w:b/>
          <w:bCs/>
          <w:sz w:val="22"/>
          <w:szCs w:val="22"/>
        </w:rPr>
      </w:pPr>
      <w:r w:rsidRPr="00AE2BBC">
        <w:rPr>
          <w:rFonts w:ascii="Arial Narrow" w:hAnsi="Arial Narrow" w:cs="Tahoma"/>
          <w:b/>
          <w:bCs/>
          <w:sz w:val="22"/>
          <w:szCs w:val="22"/>
          <w:u w:val="single"/>
        </w:rPr>
        <w:lastRenderedPageBreak/>
        <w:t>Článok 12.</w:t>
      </w:r>
      <w:r w:rsidRPr="00AE2BBC">
        <w:rPr>
          <w:rFonts w:ascii="Arial Narrow" w:hAnsi="Arial Narrow" w:cs="Tahoma"/>
          <w:b/>
          <w:bCs/>
          <w:sz w:val="22"/>
          <w:szCs w:val="22"/>
          <w:u w:val="single"/>
        </w:rPr>
        <w:tab/>
        <w:t>Postúpenie práv a povinností</w:t>
      </w:r>
    </w:p>
    <w:p w14:paraId="51D208D6" w14:textId="77777777" w:rsidR="0029410E" w:rsidRPr="00AE2BBC" w:rsidRDefault="0029410E" w:rsidP="0029410E">
      <w:pPr>
        <w:pStyle w:val="Zkladntext"/>
        <w:spacing w:before="120"/>
        <w:ind w:left="720" w:hanging="720"/>
        <w:rPr>
          <w:rFonts w:ascii="Arial Narrow" w:hAnsi="Arial Narrow" w:cs="Tahoma"/>
          <w:sz w:val="22"/>
          <w:szCs w:val="22"/>
        </w:rPr>
      </w:pPr>
      <w:r w:rsidRPr="00AE2BBC">
        <w:rPr>
          <w:rFonts w:ascii="Arial Narrow" w:hAnsi="Arial Narrow" w:cs="Tahoma"/>
          <w:sz w:val="22"/>
          <w:szCs w:val="22"/>
        </w:rPr>
        <w:t>12.1</w:t>
      </w:r>
      <w:r w:rsidRPr="00AE2BBC">
        <w:rPr>
          <w:rFonts w:ascii="Arial Narrow" w:hAnsi="Arial Narrow" w:cs="Tahoma"/>
          <w:sz w:val="22"/>
          <w:szCs w:val="22"/>
        </w:rPr>
        <w:tab/>
        <w:t>Táto Rámcová dohoda a </w:t>
      </w:r>
      <w:r w:rsidR="00766B6C" w:rsidRPr="00AE2BBC">
        <w:rPr>
          <w:rFonts w:ascii="Arial Narrow" w:hAnsi="Arial Narrow" w:cs="Tahoma"/>
          <w:sz w:val="22"/>
          <w:szCs w:val="22"/>
        </w:rPr>
        <w:t xml:space="preserve">na základe nej vystavené objednávky </w:t>
      </w:r>
      <w:r w:rsidRPr="00AE2BBC">
        <w:rPr>
          <w:rFonts w:ascii="Arial Narrow" w:hAnsi="Arial Narrow" w:cs="Tahoma"/>
          <w:sz w:val="22"/>
          <w:szCs w:val="22"/>
        </w:rPr>
        <w:t>zaväzujú aj prípadných právnych nástupcov zmluvných strán bez ohľadu na to, či u niektorej zo strán tejto Rámcovej dohody došlo k zmene právnej formy, zlúčeniu, splynutiu alebo rozdeleniu. Zmena Rámcovej dohody z dôvodu nahradenia pôvodného Poskytovateľa novým Poskytovateľom sa vykoná v súlade s príslušnými ustanoveniami ZoVO.</w:t>
      </w:r>
    </w:p>
    <w:p w14:paraId="01A9CC8B" w14:textId="77777777" w:rsidR="0029410E" w:rsidRPr="00AE2BBC" w:rsidRDefault="0029410E" w:rsidP="0029410E">
      <w:pPr>
        <w:pStyle w:val="Zkladntext"/>
        <w:spacing w:before="120" w:after="200"/>
        <w:ind w:left="720" w:hanging="720"/>
        <w:rPr>
          <w:rFonts w:ascii="Arial Narrow" w:hAnsi="Arial Narrow" w:cs="Tahoma"/>
          <w:sz w:val="22"/>
          <w:szCs w:val="22"/>
        </w:rPr>
      </w:pPr>
      <w:r w:rsidRPr="00AE2BBC">
        <w:rPr>
          <w:rFonts w:ascii="Arial Narrow" w:hAnsi="Arial Narrow" w:cs="Tahoma"/>
          <w:sz w:val="22"/>
          <w:szCs w:val="22"/>
        </w:rPr>
        <w:t>12.2</w:t>
      </w:r>
      <w:r w:rsidRPr="00AE2BBC">
        <w:rPr>
          <w:rFonts w:ascii="Arial Narrow" w:hAnsi="Arial Narrow" w:cs="Tahoma"/>
          <w:sz w:val="22"/>
          <w:szCs w:val="22"/>
        </w:rPr>
        <w:tab/>
        <w:t>Žiadna zmluvná strana nie je oprávnená postúpiť akékoľvek práva alebo povinnosti na tretiu stranu bez predchádzajúceho písomného súhlasu druhej zmluvnej strany.</w:t>
      </w:r>
    </w:p>
    <w:p w14:paraId="6A1898F5" w14:textId="77777777" w:rsidR="0029410E" w:rsidRPr="00AE2BBC" w:rsidRDefault="0029410E" w:rsidP="0029410E">
      <w:pPr>
        <w:pStyle w:val="Zkladntext"/>
        <w:tabs>
          <w:tab w:val="left" w:pos="2127"/>
        </w:tabs>
        <w:spacing w:before="360" w:after="240"/>
        <w:ind w:left="720" w:hanging="720"/>
        <w:rPr>
          <w:rFonts w:ascii="Arial Narrow" w:hAnsi="Arial Narrow" w:cs="Tahoma"/>
          <w:b/>
          <w:sz w:val="22"/>
          <w:szCs w:val="22"/>
          <w:u w:val="single"/>
        </w:rPr>
      </w:pPr>
      <w:r w:rsidRPr="00AE2BBC">
        <w:rPr>
          <w:rFonts w:ascii="Arial Narrow" w:hAnsi="Arial Narrow" w:cs="Tahoma"/>
          <w:b/>
          <w:sz w:val="22"/>
          <w:szCs w:val="22"/>
          <w:u w:val="single"/>
        </w:rPr>
        <w:t>Článok 13.</w:t>
      </w:r>
      <w:r w:rsidRPr="00AE2BBC">
        <w:rPr>
          <w:rFonts w:ascii="Arial Narrow" w:hAnsi="Arial Narrow" w:cs="Tahoma"/>
          <w:b/>
          <w:sz w:val="22"/>
          <w:szCs w:val="22"/>
          <w:u w:val="single"/>
        </w:rPr>
        <w:tab/>
        <w:t>Ukončenie zmluvného vzťahu</w:t>
      </w:r>
    </w:p>
    <w:p w14:paraId="4CB0CC24" w14:textId="77777777" w:rsidR="0029410E" w:rsidRPr="00AE2BBC"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Zmluvné strany môžu túto Rámcovú dohodu písomne ukončiť dohodou, odstúpením, prípadne vypovedaním Rámcovej dohody v zmysle ďalších bodov tohto článku.</w:t>
      </w:r>
    </w:p>
    <w:p w14:paraId="35945DEA" w14:textId="77777777" w:rsidR="0029410E" w:rsidRPr="00AE2BBC"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Odstúpenie od Rámcovej dohody a výpoveď je potrebné písomne doručiť druhej zmluvnej strane tejto Rámcovej dohody.</w:t>
      </w:r>
    </w:p>
    <w:p w14:paraId="17E3B5DF" w14:textId="77777777" w:rsidR="0029410E" w:rsidRPr="00AE2BBC"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Zmluvné strany sa dohodli, že v prípade podstatného porušenia tejto Rámcovej dohody majú právo od tejto Rámcovej dohody odstúpiť, a to bez nároku na odstupné. Odstúpením od tejto Rámcovej dohody zanikajú všetky práva a povinnosti zmluvných strán z tejto Rámcovej dohody, ako aj dotknutej objednávky. Odstúpenie od Rámcovej dohody sa nedotýka nároku oprávnenej zmluvnej strany na náhradu škody vzniknutej porušením tejto Rámcovej dohody povinnou zmluvnou stranou a na uplatnenie zmluvnej pokuty a sankcií. Odstúpenie od Rámcovej dohody je účinné dňom doručenia oznámenia o odstúpení od Rámcovej dohody druhej zmluvnej strane, alebo dňom uvedenom v oznámení o</w:t>
      </w:r>
      <w:r w:rsidR="00766B6C" w:rsidRPr="00AE2BBC">
        <w:rPr>
          <w:rFonts w:ascii="Arial Narrow" w:hAnsi="Arial Narrow" w:cs="Tahoma"/>
          <w:sz w:val="22"/>
          <w:szCs w:val="22"/>
        </w:rPr>
        <w:t> </w:t>
      </w:r>
      <w:r w:rsidRPr="00AE2BBC">
        <w:rPr>
          <w:rFonts w:ascii="Arial Narrow" w:hAnsi="Arial Narrow" w:cs="Tahoma"/>
          <w:sz w:val="22"/>
          <w:szCs w:val="22"/>
        </w:rPr>
        <w:t>odstúpení</w:t>
      </w:r>
      <w:r w:rsidR="00766B6C" w:rsidRPr="00AE2BBC">
        <w:rPr>
          <w:rFonts w:ascii="Arial Narrow" w:hAnsi="Arial Narrow" w:cs="Tahoma"/>
          <w:sz w:val="22"/>
          <w:szCs w:val="22"/>
        </w:rPr>
        <w:t>, ak je neskorší ako deň doručenia predmetného oznámenia</w:t>
      </w:r>
      <w:r w:rsidRPr="00AE2BBC">
        <w:rPr>
          <w:rFonts w:ascii="Arial Narrow" w:hAnsi="Arial Narrow" w:cs="Tahoma"/>
          <w:sz w:val="22"/>
          <w:szCs w:val="22"/>
        </w:rPr>
        <w:t xml:space="preserve">. Zmluvné strany sa dohodli, že v prípade odstúpenia od Rámcovej dohody Rámcová dohoda zaniká a pre prípad objednávok, ktorých realizácia ešte nebola ukončená </w:t>
      </w:r>
      <w:r w:rsidR="00766B6C" w:rsidRPr="00AE2BBC">
        <w:rPr>
          <w:rFonts w:ascii="Arial Narrow" w:hAnsi="Arial Narrow" w:cs="Tahoma"/>
          <w:sz w:val="22"/>
          <w:szCs w:val="22"/>
        </w:rPr>
        <w:t>schválením Akceptačného protokolu zo strany Objednávateľa,</w:t>
      </w:r>
      <w:r w:rsidRPr="00AE2BBC">
        <w:rPr>
          <w:rFonts w:ascii="Arial Narrow" w:hAnsi="Arial Narrow" w:cs="Tahoma"/>
          <w:sz w:val="22"/>
          <w:szCs w:val="22"/>
        </w:rPr>
        <w:t xml:space="preserve"> zaniká Poskytovateľovi nárok na odmenu, a to dňom zániku tejto Rámcovej dohody.</w:t>
      </w:r>
      <w:r w:rsidR="00766B6C" w:rsidRPr="00AE2BBC">
        <w:rPr>
          <w:rFonts w:ascii="Arial Narrow" w:hAnsi="Arial Narrow" w:cs="Tahoma"/>
          <w:sz w:val="22"/>
          <w:szCs w:val="22"/>
        </w:rPr>
        <w:t xml:space="preserve"> Pre zamedzenie pochybností platí, že vzájomne poskytnuté plnenia do dňa zániku Rámcovej dohody si zmluvné strany ponechajú v plnom rozsahu.</w:t>
      </w:r>
    </w:p>
    <w:p w14:paraId="15C4FA04" w14:textId="77777777" w:rsidR="0029410E" w:rsidRPr="00AE2BBC"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AE2BBC">
        <w:rPr>
          <w:rFonts w:ascii="Arial Narrow" w:hAnsi="Arial Narrow" w:cs="Tahoma"/>
          <w:sz w:val="22"/>
          <w:szCs w:val="22"/>
        </w:rPr>
        <w:t>Rámcovú dohodu je možné vypovedať zo strany Objednávateľa kedykoľvek aj bez uvedenia výpovedného dôvodu s trojmesačnou výpovednou lehotou. Poskytovateľ je oprávnený vypovedať túto Rámcovú dohodu v prípade preukázaného závažného porušenia povinností Objednávateľa vyplývajúcich z tejto Rámcovej dohody s trojmesačnou výpovednou lehotou. Zmluvné strany sa dohodli, že výpovedná lehota začína plynúť od prvého dňa nasledujúceho kalendárneho mesiaca, v ktorom bola výpoveď doručená druhej zmluvnej strane.</w:t>
      </w:r>
    </w:p>
    <w:p w14:paraId="40B8224D" w14:textId="77777777" w:rsidR="0029410E" w:rsidRPr="00AE2BBC"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AE2BBC">
        <w:rPr>
          <w:rFonts w:ascii="Arial Narrow" w:hAnsi="Arial Narrow" w:cs="Tahoma"/>
          <w:sz w:val="22"/>
          <w:szCs w:val="22"/>
        </w:rPr>
        <w:t xml:space="preserve">Zmluvné strany tejto Rámcovej dohody berú na vedomie, že v prípade vypovedania Rámcovej dohody zaniká táto Rámcová dohoda uplynutím výpovednej lehoty, avšak plnenie jednotlivých objednávok, ktorých realizácia ešte nebola ukončená </w:t>
      </w:r>
      <w:r w:rsidR="00EB0A48" w:rsidRPr="00AE2BBC">
        <w:rPr>
          <w:rFonts w:ascii="Arial Narrow" w:hAnsi="Arial Narrow" w:cs="Tahoma"/>
          <w:sz w:val="22"/>
          <w:szCs w:val="22"/>
        </w:rPr>
        <w:t>schválením Akceptačného protokolu zo strany Objednávateľa</w:t>
      </w:r>
      <w:r w:rsidRPr="00AE2BBC">
        <w:rPr>
          <w:rFonts w:ascii="Arial Narrow" w:hAnsi="Arial Narrow" w:cs="Tahoma"/>
          <w:sz w:val="22"/>
          <w:szCs w:val="22"/>
        </w:rPr>
        <w:t>, zanikne až ich splnením, pokiaľ sa zmluvné strany nedohodnú inak.</w:t>
      </w:r>
    </w:p>
    <w:p w14:paraId="7308BC4F" w14:textId="77777777" w:rsidR="0029410E" w:rsidRPr="00AE2BBC"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AE2BBC">
        <w:rPr>
          <w:rFonts w:ascii="Arial Narrow" w:hAnsi="Arial Narrow" w:cs="Tahoma"/>
          <w:sz w:val="22"/>
          <w:szCs w:val="22"/>
        </w:rPr>
        <w:t>Zmluvné strany sa dohodli, že za podstatné porušenie Rámcovej dohody budú považovať najmä:</w:t>
      </w:r>
    </w:p>
    <w:p w14:paraId="312D28D2" w14:textId="0B02718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 xml:space="preserve">omeškania Poskytovateľa s dodaním plnenia alebo čiastkového plnenia, pokiaľ bolo dohodnuté, a to o viac ako </w:t>
      </w:r>
      <w:r w:rsidR="00662484" w:rsidRPr="00AE2BBC">
        <w:rPr>
          <w:rFonts w:ascii="Arial Narrow" w:hAnsi="Arial Narrow" w:cs="Tahoma"/>
          <w:sz w:val="22"/>
          <w:szCs w:val="22"/>
        </w:rPr>
        <w:t>desať</w:t>
      </w:r>
      <w:r w:rsidR="009D6A87" w:rsidRPr="00AE2BBC">
        <w:rPr>
          <w:rFonts w:ascii="Arial Narrow" w:hAnsi="Arial Narrow" w:cs="Tahoma"/>
          <w:sz w:val="22"/>
          <w:szCs w:val="22"/>
        </w:rPr>
        <w:t xml:space="preserve"> </w:t>
      </w:r>
      <w:r w:rsidRPr="00AE2BBC">
        <w:rPr>
          <w:rFonts w:ascii="Arial Narrow" w:hAnsi="Arial Narrow" w:cs="Tahoma"/>
          <w:sz w:val="22"/>
          <w:szCs w:val="22"/>
        </w:rPr>
        <w:t>kalendárnych dní;</w:t>
      </w:r>
    </w:p>
    <w:p w14:paraId="2C83DF86"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neodstránenie vád poskytnutého plnenia ani v dodatočnej lehote, stanovenej Objednávateľom na odstránenie vád;</w:t>
      </w:r>
    </w:p>
    <w:p w14:paraId="5A22EC59"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neodstránenie skrytých vád zistených po odovzdaní objednaného plnenia v primeranej lehote stanovenej Objednávateľom;</w:t>
      </w:r>
    </w:p>
    <w:p w14:paraId="08D1F5EA" w14:textId="77777777" w:rsidR="00EB0A48" w:rsidRPr="00AE2BBC" w:rsidRDefault="00EB0A48"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objektívne neodôvodnené neodsúhlasenie znenia predbežnej objednávky podľa bodu 3.4 tejto Rámcovej dohody, resp. objektívne neodôvodnené neplnenie objednávky a/alebo dodatku k objednávke;</w:t>
      </w:r>
    </w:p>
    <w:p w14:paraId="79D3D4D7" w14:textId="77C9F9A4"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opakovaná a dostatočne objektívne neodôvodnená neúčasť zástupcov zmluvných strán na pracovných stretnutiach organizovaných v zmysle bodu 3.1</w:t>
      </w:r>
      <w:r w:rsidR="001864D1" w:rsidRPr="00AE2BBC">
        <w:rPr>
          <w:rFonts w:ascii="Arial Narrow" w:hAnsi="Arial Narrow" w:cs="Tahoma"/>
          <w:sz w:val="22"/>
          <w:szCs w:val="22"/>
        </w:rPr>
        <w:t>3</w:t>
      </w:r>
      <w:r w:rsidRPr="00AE2BBC">
        <w:rPr>
          <w:rFonts w:ascii="Arial Narrow" w:hAnsi="Arial Narrow" w:cs="Tahoma"/>
          <w:sz w:val="22"/>
          <w:szCs w:val="22"/>
        </w:rPr>
        <w:t xml:space="preserve"> tejto Rámcovej dohody;</w:t>
      </w:r>
    </w:p>
    <w:p w14:paraId="4E993D35"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nedodržanie nezávislosti podľa bodu 2.2</w:t>
      </w:r>
      <w:r w:rsidR="00EB0A48" w:rsidRPr="00AE2BBC">
        <w:rPr>
          <w:rFonts w:ascii="Arial Narrow" w:hAnsi="Arial Narrow" w:cs="Tahoma"/>
          <w:sz w:val="22"/>
          <w:szCs w:val="22"/>
        </w:rPr>
        <w:t>2</w:t>
      </w:r>
      <w:r w:rsidRPr="00AE2BBC">
        <w:rPr>
          <w:rFonts w:ascii="Arial Narrow" w:hAnsi="Arial Narrow" w:cs="Tahoma"/>
          <w:sz w:val="22"/>
          <w:szCs w:val="22"/>
        </w:rPr>
        <w:t xml:space="preserve"> a 3.5 tejto Rámcovej dohody;</w:t>
      </w:r>
    </w:p>
    <w:p w14:paraId="67CDF2E4"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nedodržanie povinnosti Poskytovateľa zabezpečiť na plnenie tejto Rámcovej dohody minimálny počet odborne spôso</w:t>
      </w:r>
      <w:r w:rsidR="00EB0A48" w:rsidRPr="00AE2BBC">
        <w:rPr>
          <w:rFonts w:ascii="Arial Narrow" w:hAnsi="Arial Narrow" w:cs="Tahoma"/>
          <w:sz w:val="22"/>
          <w:szCs w:val="22"/>
        </w:rPr>
        <w:t>bilých expertov podľa článku 3.8 a 3.9</w:t>
      </w:r>
      <w:r w:rsidRPr="00AE2BBC">
        <w:rPr>
          <w:rFonts w:ascii="Arial Narrow" w:hAnsi="Arial Narrow" w:cs="Tahoma"/>
          <w:sz w:val="22"/>
          <w:szCs w:val="22"/>
        </w:rPr>
        <w:t xml:space="preserve"> tejto Rámcovej dohody;</w:t>
      </w:r>
    </w:p>
    <w:p w14:paraId="62EC1075"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lastRenderedPageBreak/>
        <w:t xml:space="preserve">nedodržanie povinnosti Poskytovateľa </w:t>
      </w:r>
      <w:r w:rsidRPr="00AE2BBC">
        <w:rPr>
          <w:rFonts w:ascii="Arial Narrow" w:hAnsi="Arial Narrow" w:cs="Tahoma"/>
          <w:bCs/>
          <w:sz w:val="22"/>
          <w:szCs w:val="22"/>
        </w:rPr>
        <w:t xml:space="preserve">udržiavať poistenie zodpovednosti za škodu v platnosti </w:t>
      </w:r>
      <w:r w:rsidRPr="00AE2BBC">
        <w:rPr>
          <w:rFonts w:ascii="Arial Narrow" w:hAnsi="Arial Narrow" w:cs="Tahoma"/>
          <w:sz w:val="22"/>
          <w:szCs w:val="22"/>
        </w:rPr>
        <w:t>podľa bodu 7.1 tejto Rámcovej dohody;</w:t>
      </w:r>
    </w:p>
    <w:p w14:paraId="15404D78"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nedodržanie povinnosti mlčanlivosti Poskytovateľa podľa bodu 18.2 a 18.3 tejto Rámcovej dohody;</w:t>
      </w:r>
    </w:p>
    <w:p w14:paraId="5EE8BCD3"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porušenie povinnosti týkajúcej sa subdodávateľa podľa bodu 19.2. a 19.3 tejto Rámcovej dohody;</w:t>
      </w:r>
    </w:p>
    <w:p w14:paraId="21A0C864" w14:textId="77777777" w:rsidR="00EB0A48" w:rsidRPr="00AE2BBC" w:rsidRDefault="00EB0A48"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 xml:space="preserve">porušenie povinnosti zápisu do registra partnerov verejného sektora podľa bodu </w:t>
      </w:r>
      <w:r w:rsidR="004606A5" w:rsidRPr="00AE2BBC">
        <w:rPr>
          <w:rFonts w:ascii="Arial Narrow" w:hAnsi="Arial Narrow" w:cs="Tahoma"/>
          <w:sz w:val="22"/>
          <w:szCs w:val="22"/>
        </w:rPr>
        <w:t>19.6 až 19.8</w:t>
      </w:r>
      <w:r w:rsidRPr="00AE2BBC">
        <w:rPr>
          <w:rFonts w:ascii="Arial Narrow" w:hAnsi="Arial Narrow" w:cs="Tahoma"/>
          <w:sz w:val="22"/>
          <w:szCs w:val="22"/>
        </w:rPr>
        <w:t>. tejto Rámcovej dohody</w:t>
      </w:r>
    </w:p>
    <w:p w14:paraId="303460B9" w14:textId="77777777" w:rsidR="0029410E" w:rsidRPr="00AE2BBC" w:rsidRDefault="0029410E" w:rsidP="00775FA8">
      <w:pPr>
        <w:pStyle w:val="Zkladntext"/>
        <w:numPr>
          <w:ilvl w:val="0"/>
          <w:numId w:val="31"/>
        </w:numPr>
        <w:spacing w:after="120"/>
        <w:ind w:left="1134" w:hanging="425"/>
        <w:rPr>
          <w:rFonts w:ascii="Arial Narrow" w:hAnsi="Arial Narrow" w:cs="Tahoma"/>
          <w:sz w:val="22"/>
          <w:szCs w:val="22"/>
        </w:rPr>
      </w:pPr>
      <w:r w:rsidRPr="00AE2BBC">
        <w:rPr>
          <w:rFonts w:ascii="Arial Narrow" w:hAnsi="Arial Narrow" w:cs="Tahoma"/>
          <w:sz w:val="22"/>
          <w:szCs w:val="22"/>
        </w:rPr>
        <w:t>použitie údajov získaných pri poskytovaní audítorských služieb v rozpore s bodom 2.</w:t>
      </w:r>
      <w:r w:rsidR="00EB0A48" w:rsidRPr="00AE2BBC">
        <w:rPr>
          <w:rFonts w:ascii="Arial Narrow" w:hAnsi="Arial Narrow" w:cs="Tahoma"/>
          <w:sz w:val="22"/>
          <w:szCs w:val="22"/>
        </w:rPr>
        <w:t>25</w:t>
      </w:r>
      <w:r w:rsidRPr="00AE2BBC">
        <w:rPr>
          <w:rFonts w:ascii="Arial Narrow" w:hAnsi="Arial Narrow" w:cs="Tahoma"/>
          <w:sz w:val="22"/>
          <w:szCs w:val="22"/>
        </w:rPr>
        <w:t xml:space="preserve"> tejto Rámcovej dohody.</w:t>
      </w:r>
    </w:p>
    <w:p w14:paraId="646F5C1E" w14:textId="77777777" w:rsidR="0029410E" w:rsidRPr="00AE2BBC" w:rsidRDefault="0029410E" w:rsidP="00775FA8">
      <w:pPr>
        <w:pStyle w:val="Zkladntext"/>
        <w:numPr>
          <w:ilvl w:val="1"/>
          <w:numId w:val="27"/>
        </w:numPr>
        <w:tabs>
          <w:tab w:val="clear" w:pos="360"/>
          <w:tab w:val="num" w:pos="709"/>
        </w:tabs>
        <w:autoSpaceDE w:val="0"/>
        <w:autoSpaceDN w:val="0"/>
        <w:adjustRightInd w:val="0"/>
        <w:spacing w:after="120"/>
        <w:ind w:left="709" w:hanging="709"/>
        <w:rPr>
          <w:rFonts w:ascii="Arial Narrow" w:hAnsi="Arial Narrow" w:cs="Tahoma"/>
          <w:sz w:val="22"/>
          <w:szCs w:val="22"/>
        </w:rPr>
      </w:pPr>
      <w:r w:rsidRPr="00AE2BBC">
        <w:rPr>
          <w:rFonts w:ascii="Arial Narrow" w:hAnsi="Arial Narrow" w:cs="Tahoma"/>
          <w:sz w:val="22"/>
          <w:szCs w:val="22"/>
        </w:rPr>
        <w:t>V prípade ukončenia tohto zmluvného vzťahu si zmluvné strany ponechajú vzájomne poskytnuté plnenia, ktoré v súlade s touto Rámcovou dohodou oprávnene prijali od druhej zmluvnej strany, pokiaľ sa strany nedohodnú inak.</w:t>
      </w:r>
    </w:p>
    <w:p w14:paraId="1F2DCC9B" w14:textId="77777777" w:rsidR="0029410E" w:rsidRPr="00AE2BBC" w:rsidRDefault="0029410E" w:rsidP="00775FA8">
      <w:pPr>
        <w:numPr>
          <w:ilvl w:val="1"/>
          <w:numId w:val="27"/>
        </w:numPr>
        <w:tabs>
          <w:tab w:val="clear" w:pos="360"/>
          <w:tab w:val="clear" w:pos="2160"/>
          <w:tab w:val="clear" w:pos="2880"/>
          <w:tab w:val="clear" w:pos="4500"/>
          <w:tab w:val="num" w:pos="709"/>
        </w:tabs>
        <w:spacing w:after="120"/>
        <w:ind w:left="709" w:hanging="709"/>
        <w:jc w:val="both"/>
        <w:rPr>
          <w:rFonts w:ascii="Arial Narrow" w:hAnsi="Arial Narrow" w:cs="Tahoma"/>
          <w:sz w:val="22"/>
          <w:szCs w:val="22"/>
        </w:rPr>
      </w:pPr>
      <w:r w:rsidRPr="00AE2BBC">
        <w:rPr>
          <w:rFonts w:ascii="Arial Narrow" w:hAnsi="Arial Narrow" w:cs="Tahoma"/>
          <w:sz w:val="22"/>
          <w:szCs w:val="22"/>
        </w:rPr>
        <w:t xml:space="preserve">V prípade, ak Objednávateľ v dôsledku neodstránenia skrytých vád odstúpi od tejto Rámcovej dohody, Poskytovateľ sa zaväzuje vrátiť Objednávateľovi </w:t>
      </w:r>
      <w:r w:rsidR="00EB0A48" w:rsidRPr="00AE2BBC">
        <w:rPr>
          <w:rFonts w:ascii="Arial Narrow" w:hAnsi="Arial Narrow" w:cs="Tahoma"/>
          <w:sz w:val="22"/>
          <w:szCs w:val="22"/>
        </w:rPr>
        <w:t>všetky plnenia súvisiace s predmetom objednávky, v rámci plnenia ktorej boli skryté vady zistené. Tým nie je dotknuté právo Objednávateľa na uplatnenie náhrady škody a zmluvnej pokuty, na ktorú vznikol Objednávateľovi nárok</w:t>
      </w:r>
      <w:r w:rsidRPr="00AE2BBC">
        <w:rPr>
          <w:rFonts w:ascii="Arial Narrow" w:hAnsi="Arial Narrow" w:cs="Tahoma"/>
          <w:sz w:val="22"/>
          <w:szCs w:val="22"/>
        </w:rPr>
        <w:t>.</w:t>
      </w:r>
    </w:p>
    <w:p w14:paraId="3B0F2AC1" w14:textId="436A9767" w:rsidR="00EB0A48" w:rsidRPr="00AE2BBC" w:rsidRDefault="00EB0A48" w:rsidP="00775FA8">
      <w:pPr>
        <w:pStyle w:val="Zkladntext"/>
        <w:numPr>
          <w:ilvl w:val="1"/>
          <w:numId w:val="27"/>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AE2BBC">
        <w:rPr>
          <w:rFonts w:ascii="Arial Narrow" w:hAnsi="Arial Narrow" w:cs="Tahoma"/>
          <w:sz w:val="22"/>
          <w:szCs w:val="22"/>
        </w:rPr>
        <w:t>Poskytovateľ berie na vedomie a</w:t>
      </w:r>
      <w:r w:rsidR="00AC470A" w:rsidRPr="00AE2BBC">
        <w:rPr>
          <w:rFonts w:ascii="Arial Narrow" w:hAnsi="Arial Narrow" w:cs="Tahoma"/>
          <w:sz w:val="22"/>
          <w:szCs w:val="22"/>
        </w:rPr>
        <w:t xml:space="preserve"> podpisom tejto Rámcovej dohody </w:t>
      </w:r>
      <w:r w:rsidRPr="00AE2BBC">
        <w:rPr>
          <w:rFonts w:ascii="Arial Narrow" w:hAnsi="Arial Narrow" w:cs="Tahoma"/>
          <w:sz w:val="22"/>
          <w:szCs w:val="22"/>
        </w:rPr>
        <w:t xml:space="preserve">súhlasí s tým, že Objednávateľ je oprávnený bez akýchkoľvek sankcií odstúpiť od tejto Rámcovej dohody </w:t>
      </w:r>
      <w:r w:rsidR="00AC470A" w:rsidRPr="00AE2BBC">
        <w:rPr>
          <w:rFonts w:ascii="Arial Narrow" w:hAnsi="Arial Narrow" w:cs="Tahoma"/>
          <w:sz w:val="22"/>
          <w:szCs w:val="22"/>
        </w:rPr>
        <w:t xml:space="preserve">a od prvej objednávky vystavenej </w:t>
      </w:r>
      <w:r w:rsidR="00DA2338" w:rsidRPr="00AE2BBC">
        <w:rPr>
          <w:rFonts w:ascii="Arial Narrow" w:hAnsi="Arial Narrow" w:cs="Tahoma"/>
          <w:sz w:val="22"/>
          <w:szCs w:val="22"/>
        </w:rPr>
        <w:t xml:space="preserve">Objednávateľom </w:t>
      </w:r>
      <w:r w:rsidR="00AC470A" w:rsidRPr="00AE2BBC">
        <w:rPr>
          <w:rFonts w:ascii="Arial Narrow" w:hAnsi="Arial Narrow" w:cs="Tahoma"/>
          <w:sz w:val="22"/>
          <w:szCs w:val="22"/>
        </w:rPr>
        <w:t xml:space="preserve">po </w:t>
      </w:r>
      <w:r w:rsidR="00DA2338" w:rsidRPr="00AE2BBC">
        <w:rPr>
          <w:rFonts w:ascii="Arial Narrow" w:hAnsi="Arial Narrow" w:cs="Tahoma"/>
          <w:sz w:val="22"/>
          <w:szCs w:val="22"/>
        </w:rPr>
        <w:t xml:space="preserve">začiatku </w:t>
      </w:r>
      <w:r w:rsidR="00AC470A" w:rsidRPr="00AE2BBC">
        <w:rPr>
          <w:rFonts w:ascii="Arial Narrow" w:hAnsi="Arial Narrow" w:cs="Tahoma"/>
          <w:sz w:val="22"/>
          <w:szCs w:val="22"/>
        </w:rPr>
        <w:t xml:space="preserve">účinnosti Rámcovej dohody </w:t>
      </w:r>
      <w:r w:rsidRPr="00AE2BBC">
        <w:rPr>
          <w:rFonts w:ascii="Arial Narrow" w:hAnsi="Arial Narrow" w:cs="Tahoma"/>
          <w:sz w:val="22"/>
          <w:szCs w:val="22"/>
        </w:rPr>
        <w:t xml:space="preserve">s Poskytovateľom v čase, kedy ešte nedošlo k plneniu z tejto Rámcovej dohody, a to v prípade, ak výsledky administratívnej finančnej kontroly vykonanej riadiacimi orgánmi operačných programov neumožnia Objednávateľovi financovanie výdavkov vzniknutých </w:t>
      </w:r>
      <w:r w:rsidRPr="00AE2BBC">
        <w:rPr>
          <w:rFonts w:ascii="Arial Narrow" w:hAnsi="Arial Narrow" w:cs="Tahoma"/>
          <w:sz w:val="22"/>
          <w:szCs w:val="22"/>
        </w:rPr>
        <w:br/>
        <w:t>v súvislosti s realizáciou tejto Rámcovej dohody. Odstúpenie od Rámcovej dohody je účinné dňom doručenia oznámenia o odstúpení od Rámcovej dohody. Zmluvné strany v tomto prípade nemajú nárok na odstupné.</w:t>
      </w:r>
    </w:p>
    <w:p w14:paraId="4FE7FCCA" w14:textId="77777777" w:rsidR="0029410E" w:rsidRPr="00AE2BBC" w:rsidRDefault="0029410E" w:rsidP="0029410E">
      <w:pPr>
        <w:pStyle w:val="Zkladntext"/>
        <w:tabs>
          <w:tab w:val="left" w:pos="2127"/>
        </w:tabs>
        <w:spacing w:before="360" w:after="240"/>
        <w:ind w:left="720" w:right="113" w:hanging="720"/>
        <w:rPr>
          <w:rFonts w:ascii="Arial Narrow" w:hAnsi="Arial Narrow" w:cs="Tahoma"/>
          <w:b/>
          <w:bCs/>
          <w:sz w:val="22"/>
          <w:szCs w:val="22"/>
          <w:u w:val="single"/>
        </w:rPr>
      </w:pPr>
      <w:r w:rsidRPr="00AE2BBC">
        <w:rPr>
          <w:rFonts w:ascii="Arial Narrow" w:hAnsi="Arial Narrow" w:cs="Tahoma"/>
          <w:b/>
          <w:bCs/>
          <w:sz w:val="22"/>
          <w:szCs w:val="22"/>
          <w:u w:val="single"/>
        </w:rPr>
        <w:t>Článok 14.</w:t>
      </w:r>
      <w:r w:rsidRPr="00AE2BBC">
        <w:rPr>
          <w:rFonts w:ascii="Arial Narrow" w:hAnsi="Arial Narrow" w:cs="Tahoma"/>
          <w:b/>
          <w:bCs/>
          <w:sz w:val="22"/>
          <w:szCs w:val="22"/>
          <w:u w:val="single"/>
        </w:rPr>
        <w:tab/>
        <w:t>Doba platnosti a účinnosti Rámcovej dohody</w:t>
      </w:r>
    </w:p>
    <w:p w14:paraId="11D9A096" w14:textId="7E76E21B" w:rsidR="0029410E" w:rsidRPr="00AE2BBC" w:rsidRDefault="0029410E" w:rsidP="00EB0A48">
      <w:pPr>
        <w:pStyle w:val="Zkladntext"/>
        <w:spacing w:before="120" w:after="120"/>
        <w:ind w:left="720" w:hanging="720"/>
        <w:rPr>
          <w:rFonts w:ascii="Arial Narrow" w:hAnsi="Arial Narrow" w:cs="Tahoma"/>
          <w:sz w:val="22"/>
          <w:szCs w:val="22"/>
        </w:rPr>
      </w:pPr>
      <w:r w:rsidRPr="00AE2BBC">
        <w:rPr>
          <w:rFonts w:ascii="Arial Narrow" w:hAnsi="Arial Narrow" w:cs="Tahoma"/>
          <w:sz w:val="22"/>
          <w:szCs w:val="22"/>
        </w:rPr>
        <w:t>14.1</w:t>
      </w:r>
      <w:r w:rsidRPr="00AE2BBC">
        <w:rPr>
          <w:rFonts w:ascii="Arial Narrow" w:hAnsi="Arial Narrow" w:cs="Tahoma"/>
          <w:sz w:val="22"/>
          <w:szCs w:val="22"/>
        </w:rPr>
        <w:tab/>
        <w:t xml:space="preserve">Táto Rámcová dohoda sa uzatvára na dobu určitú v trvaní odo dňa nadobudnutia účinnosti Rámcovej dohody do uplynutia </w:t>
      </w:r>
      <w:r w:rsidR="009D6A87" w:rsidRPr="00AE2BBC">
        <w:rPr>
          <w:rFonts w:ascii="Arial Narrow" w:hAnsi="Arial Narrow" w:cs="Tahoma"/>
          <w:sz w:val="22"/>
          <w:szCs w:val="22"/>
        </w:rPr>
        <w:t>dvadsaťštyri</w:t>
      </w:r>
      <w:r w:rsidR="009D6A87" w:rsidRPr="00AE2BBC" w:rsidDel="009D6A87">
        <w:rPr>
          <w:rFonts w:ascii="Arial Narrow" w:hAnsi="Arial Narrow" w:cs="Tahoma"/>
          <w:sz w:val="22"/>
          <w:szCs w:val="22"/>
        </w:rPr>
        <w:t xml:space="preserve"> </w:t>
      </w:r>
      <w:r w:rsidRPr="00AE2BBC">
        <w:rPr>
          <w:rFonts w:ascii="Arial Narrow" w:hAnsi="Arial Narrow" w:cs="Tahoma"/>
          <w:sz w:val="22"/>
          <w:szCs w:val="22"/>
        </w:rPr>
        <w:t>mesiacov, alebo do vyčerpania finančného limitu tejto Rámcovej dohody, podľa toho, ktorá skutočnosť nastane skôr. Táto Rámcová dohoda nadobúda platnosť dňom jej podpisu obidvoma zmluvnými stranami a účinnosť dňom nasledujúcim po dni jej zverejnenia v Centrálnom registri zmlúv vedenom Úradom vlády SR.</w:t>
      </w:r>
    </w:p>
    <w:p w14:paraId="64F24DBE" w14:textId="77777777" w:rsidR="0029410E" w:rsidRPr="00AE2BBC" w:rsidRDefault="0029410E" w:rsidP="0029410E">
      <w:pPr>
        <w:pStyle w:val="Zkladntext"/>
        <w:tabs>
          <w:tab w:val="left" w:pos="2127"/>
        </w:tabs>
        <w:spacing w:before="360" w:after="240"/>
        <w:ind w:left="720" w:hanging="720"/>
        <w:rPr>
          <w:rFonts w:ascii="Arial Narrow" w:hAnsi="Arial Narrow" w:cs="Tahoma"/>
          <w:b/>
          <w:bCs/>
          <w:sz w:val="22"/>
          <w:szCs w:val="22"/>
          <w:u w:val="single"/>
        </w:rPr>
      </w:pPr>
      <w:r w:rsidRPr="00AE2BBC">
        <w:rPr>
          <w:rFonts w:ascii="Arial Narrow" w:hAnsi="Arial Narrow" w:cs="Tahoma"/>
          <w:b/>
          <w:bCs/>
          <w:sz w:val="22"/>
          <w:szCs w:val="22"/>
          <w:u w:val="single"/>
        </w:rPr>
        <w:t>Článok 15.</w:t>
      </w:r>
      <w:r w:rsidRPr="00AE2BBC">
        <w:rPr>
          <w:rFonts w:ascii="Arial Narrow" w:hAnsi="Arial Narrow" w:cs="Tahoma"/>
          <w:b/>
          <w:bCs/>
          <w:sz w:val="22"/>
          <w:szCs w:val="22"/>
          <w:u w:val="single"/>
        </w:rPr>
        <w:tab/>
        <w:t>Salvátorská doložka</w:t>
      </w:r>
    </w:p>
    <w:p w14:paraId="3E9D5527" w14:textId="77777777" w:rsidR="0029410E" w:rsidRPr="00AE2BBC" w:rsidRDefault="0029410E" w:rsidP="0029410E">
      <w:pPr>
        <w:pStyle w:val="Zkladntext"/>
        <w:spacing w:before="120"/>
        <w:ind w:left="720" w:hanging="720"/>
        <w:rPr>
          <w:rFonts w:ascii="Arial Narrow" w:hAnsi="Arial Narrow" w:cs="Tahoma"/>
          <w:sz w:val="22"/>
          <w:szCs w:val="22"/>
        </w:rPr>
      </w:pPr>
      <w:r w:rsidRPr="00AE2BBC">
        <w:rPr>
          <w:rFonts w:ascii="Arial Narrow" w:hAnsi="Arial Narrow" w:cs="Tahoma"/>
          <w:sz w:val="22"/>
          <w:szCs w:val="22"/>
        </w:rPr>
        <w:t>15.1</w:t>
      </w:r>
      <w:r w:rsidRPr="00AE2BBC">
        <w:rPr>
          <w:rFonts w:ascii="Arial Narrow" w:hAnsi="Arial Narrow" w:cs="Tahoma"/>
          <w:sz w:val="22"/>
          <w:szCs w:val="22"/>
        </w:rPr>
        <w:tab/>
        <w:t>V prípade, že sa ktorékoľvek z ustanovení tejto Rámcovej dohody ukáže byť v ľubovoľnom rozsahu neplatným, neúčinným alebo nevykonateľným, bude toto ustanovenie nahradené takým platným, účinným a vykonateľným ustanovením, ktoré sa bude čo najmenej odlišovať od princípov dohodnutých v tejto Rámcovej dohode. Ostatné ustanovenia tejto Rámcovej dohody zostanú nedotknuté.</w:t>
      </w:r>
    </w:p>
    <w:p w14:paraId="34D89EEC" w14:textId="77777777" w:rsidR="0029410E" w:rsidRPr="00AE2BBC" w:rsidRDefault="0029410E" w:rsidP="0029410E">
      <w:pPr>
        <w:pStyle w:val="Zkladntext"/>
        <w:tabs>
          <w:tab w:val="left" w:pos="2127"/>
        </w:tabs>
        <w:spacing w:before="360" w:after="240"/>
        <w:rPr>
          <w:rFonts w:ascii="Arial Narrow" w:hAnsi="Arial Narrow" w:cs="Tahoma"/>
          <w:b/>
          <w:bCs/>
          <w:sz w:val="22"/>
          <w:szCs w:val="22"/>
          <w:u w:val="single"/>
        </w:rPr>
      </w:pPr>
      <w:r w:rsidRPr="00AE2BBC">
        <w:rPr>
          <w:rFonts w:ascii="Arial Narrow" w:hAnsi="Arial Narrow" w:cs="Tahoma"/>
          <w:b/>
          <w:bCs/>
          <w:sz w:val="22"/>
          <w:szCs w:val="22"/>
          <w:u w:val="single"/>
        </w:rPr>
        <w:t>Článok 16.</w:t>
      </w:r>
      <w:r w:rsidRPr="00AE2BBC">
        <w:rPr>
          <w:rFonts w:ascii="Arial Narrow" w:hAnsi="Arial Narrow" w:cs="Tahoma"/>
          <w:b/>
          <w:bCs/>
          <w:sz w:val="22"/>
          <w:szCs w:val="22"/>
          <w:u w:val="single"/>
        </w:rPr>
        <w:tab/>
        <w:t>Súhlas so sprístupnením informácií, vyhlásenie k spracúvaniu osobných údajov</w:t>
      </w:r>
    </w:p>
    <w:p w14:paraId="755590D5" w14:textId="77777777" w:rsidR="0029410E" w:rsidRPr="00AE2BBC" w:rsidRDefault="0029410E" w:rsidP="00775FA8">
      <w:pPr>
        <w:pStyle w:val="Zkladntext"/>
        <w:numPr>
          <w:ilvl w:val="1"/>
          <w:numId w:val="30"/>
        </w:numPr>
        <w:tabs>
          <w:tab w:val="clear" w:pos="360"/>
          <w:tab w:val="num" w:pos="709"/>
        </w:tabs>
        <w:autoSpaceDE w:val="0"/>
        <w:autoSpaceDN w:val="0"/>
        <w:adjustRightInd w:val="0"/>
        <w:spacing w:before="120" w:after="120"/>
        <w:ind w:left="709" w:hanging="709"/>
        <w:rPr>
          <w:rFonts w:ascii="Arial Narrow" w:hAnsi="Arial Narrow" w:cs="Tahoma"/>
          <w:bCs/>
          <w:sz w:val="22"/>
          <w:szCs w:val="22"/>
        </w:rPr>
      </w:pPr>
      <w:r w:rsidRPr="00AE2BBC">
        <w:rPr>
          <w:rFonts w:ascii="Arial Narrow" w:hAnsi="Arial Narrow" w:cs="Tahoma"/>
          <w:bCs/>
          <w:sz w:val="22"/>
          <w:szCs w:val="22"/>
        </w:rPr>
        <w:t xml:space="preserve">Strany berú na vedomie a súhlasia, že podmienky uzatvorenia Rámcovej dohody ako aj jednotlivých objednávok bude Objednávateľ povinný v zákonom stanovenom rozsahu sprístupniť a/alebo zverejniť v súlade s podmienkami zákona o slobodnom prístupe k informáciám. </w:t>
      </w:r>
    </w:p>
    <w:p w14:paraId="6EA2380F" w14:textId="7B9423DB" w:rsidR="0029410E" w:rsidRPr="00AE2BBC" w:rsidRDefault="0029410E" w:rsidP="00EB0A48">
      <w:pPr>
        <w:pStyle w:val="Zkladntext"/>
        <w:tabs>
          <w:tab w:val="left" w:pos="2127"/>
        </w:tabs>
        <w:spacing w:before="120" w:after="240"/>
        <w:ind w:left="709" w:hanging="709"/>
        <w:rPr>
          <w:rFonts w:ascii="Arial Narrow" w:hAnsi="Arial Narrow" w:cs="Tahoma"/>
          <w:bCs/>
          <w:sz w:val="22"/>
          <w:szCs w:val="22"/>
        </w:rPr>
      </w:pPr>
      <w:r w:rsidRPr="00AE2BBC">
        <w:rPr>
          <w:rFonts w:ascii="Arial Narrow" w:hAnsi="Arial Narrow" w:cs="Tahoma"/>
          <w:bCs/>
          <w:sz w:val="22"/>
          <w:szCs w:val="22"/>
        </w:rPr>
        <w:t xml:space="preserve">16.2    </w:t>
      </w:r>
      <w:r w:rsidR="00EB0A48" w:rsidRPr="00AE2BBC">
        <w:rPr>
          <w:rFonts w:ascii="Arial Narrow" w:hAnsi="Arial Narrow" w:cs="Tahoma"/>
          <w:bCs/>
          <w:sz w:val="22"/>
          <w:szCs w:val="22"/>
        </w:rPr>
        <w:tab/>
      </w:r>
      <w:r w:rsidRPr="00AE2BBC">
        <w:rPr>
          <w:rFonts w:ascii="Arial Narrow" w:hAnsi="Arial Narrow" w:cs="Tahoma"/>
          <w:bCs/>
          <w:sz w:val="22"/>
          <w:szCs w:val="22"/>
        </w:rPr>
        <w:t xml:space="preserve">Poskytovateľ berie na vedomie, že spracúvanie osobných údajov Objednávateľom, ktoré Poskytovateľ ako uchádzač uviedol v ponuke a v tejto Rámcovej dohode je zákonné, vykonávané v súlade so zákonom </w:t>
      </w:r>
      <w:r w:rsidR="009D6A87" w:rsidRPr="00AE2BBC">
        <w:rPr>
          <w:rFonts w:ascii="Arial Narrow" w:hAnsi="Arial Narrow" w:cs="Tahoma"/>
          <w:bCs/>
          <w:sz w:val="22"/>
          <w:szCs w:val="22"/>
        </w:rPr>
        <w:br/>
      </w:r>
      <w:r w:rsidRPr="00AE2BBC">
        <w:rPr>
          <w:rFonts w:ascii="Arial Narrow" w:hAnsi="Arial Narrow" w:cs="Tahoma"/>
          <w:bCs/>
          <w:sz w:val="22"/>
          <w:szCs w:val="22"/>
        </w:rPr>
        <w:t>č. 18/2018 Z.z. o ochrane osobných údajov a o zmene a doplnení niektorých zákonov (ďalej len „ZoOU“), a dobrými mravmi a na relevantnom právnom základe.</w:t>
      </w:r>
    </w:p>
    <w:p w14:paraId="604D7AE1" w14:textId="77777777" w:rsidR="0029410E" w:rsidRPr="00AE2BBC" w:rsidRDefault="0029410E" w:rsidP="0029410E">
      <w:pPr>
        <w:pStyle w:val="Zkladntext"/>
        <w:tabs>
          <w:tab w:val="left" w:pos="2127"/>
        </w:tabs>
        <w:spacing w:before="360" w:after="240"/>
        <w:rPr>
          <w:rFonts w:ascii="Arial Narrow" w:hAnsi="Arial Narrow" w:cs="Tahoma"/>
          <w:b/>
          <w:bCs/>
          <w:sz w:val="22"/>
          <w:szCs w:val="22"/>
          <w:u w:val="single"/>
        </w:rPr>
      </w:pPr>
      <w:r w:rsidRPr="00AE2BBC">
        <w:rPr>
          <w:rFonts w:ascii="Arial Narrow" w:hAnsi="Arial Narrow" w:cs="Tahoma"/>
          <w:b/>
          <w:bCs/>
          <w:sz w:val="22"/>
          <w:szCs w:val="22"/>
          <w:u w:val="single"/>
        </w:rPr>
        <w:t>Článok 17.</w:t>
      </w:r>
      <w:r w:rsidRPr="00AE2BBC">
        <w:rPr>
          <w:rFonts w:ascii="Arial Narrow" w:hAnsi="Arial Narrow" w:cs="Tahoma"/>
          <w:b/>
          <w:bCs/>
          <w:sz w:val="22"/>
          <w:szCs w:val="22"/>
          <w:u w:val="single"/>
        </w:rPr>
        <w:tab/>
        <w:t>Zmeny Rámcovej dohody a oddeliteľnosť jej ustanovení</w:t>
      </w:r>
    </w:p>
    <w:p w14:paraId="176FE514" w14:textId="77777777" w:rsidR="0029410E" w:rsidRPr="00AE2BBC"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 xml:space="preserve">Pokiaľ v tejto Rámcovej dohode nie je uvedené inak, prípadné zmeny, úpravy a doplnenia tejto Rámcovej dohody môžu byť vykonané iba na základe písomnej dohody oboch zmluvných strán vo forme jej číslovaných dodatkov, podpísaných oprávnenými zástupcami oboch zmluvných strán, a len v prípadoch, </w:t>
      </w:r>
      <w:r w:rsidRPr="00AE2BBC">
        <w:rPr>
          <w:rFonts w:ascii="Arial Narrow" w:hAnsi="Arial Narrow" w:cs="Tahoma"/>
          <w:sz w:val="22"/>
          <w:szCs w:val="22"/>
        </w:rPr>
        <w:lastRenderedPageBreak/>
        <w:t>ak takéto zmeny nebudú v rozpore s platnými právnymi predpismi Slovenskej republiky a/alebo EÚ, ktorými je Slovenská republika viazaná.</w:t>
      </w:r>
    </w:p>
    <w:p w14:paraId="3AB3F3DA" w14:textId="77777777" w:rsidR="00C86E55" w:rsidRPr="00AE2BBC" w:rsidRDefault="00C86E55"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 xml:space="preserve">Formálna zmena spočívajúca v údajoch týkajúcich sa zmluvných strán (obchodné meno/názov, sídlo, štatutárny orgán, zmena v kontaktných údajoch, zmena čísla účtu, alebo iná zmena, ktorá má vo vzťahu k tejto Rámcovej dohode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11 Rámcovej dohody a premietne sa do tejto Rámcovej dohody pri najbližšom písomnom dodatku. Súčasťou oznámenia sú doklady, z ktorých zmena vyplýva, najmä výpis z obchodného registra alebo iného registra,  odkaz na príslušný právny predpis a podobne. Oznámenie musí byť v prípade Poskytovateľa podpísané štatutárnym zástupcom, resp. osobou oprávnenou konať v mene Poskytovateľa, v prípade Objednávateľa podpísané osobou oprávnenou konať v mene Objednávateľa, resp. kontaktnou osobou Objednávateľa. </w:t>
      </w:r>
    </w:p>
    <w:p w14:paraId="249EC5E4" w14:textId="77777777" w:rsidR="0029410E" w:rsidRPr="00AE2BBC"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Zmeny rozsahu Rámcovej dohody je možné vykonať v zmysle príslušných ustanovení ZoVO. Takouto zmenou nemožno meniť charakter Rámcovej dohody.</w:t>
      </w:r>
    </w:p>
    <w:p w14:paraId="7A1A918B" w14:textId="77777777" w:rsidR="0029410E" w:rsidRPr="00AE2BBC"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cs="Tahoma"/>
          <w:sz w:val="22"/>
          <w:szCs w:val="22"/>
        </w:rPr>
        <w:t>V prípade, ak sa ktorékoľvek ustanovenie tejto Rámcovej dohody stane nezákonným, neplatným alebo nevymáhateľným v ktorejkoľvek jurisdikcii, toto neovplyvňuje zákonnosť, platnosť alebo vymáhateľnosť ostatných ustanovení tejto Rámcovej dohody v príslušnej jurisdikcii alebo zákonnosť, platnosť a vymáhateľnosť ustanovení tejto Rámcovej dohody v ktorejkoľvek inej jurisdikcii.</w:t>
      </w:r>
    </w:p>
    <w:p w14:paraId="684E79E7" w14:textId="77777777" w:rsidR="0029410E" w:rsidRPr="00AE2BBC"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AE2BBC">
        <w:rPr>
          <w:rFonts w:ascii="Arial Narrow" w:hAnsi="Arial Narrow"/>
          <w:sz w:val="22"/>
          <w:szCs w:val="22"/>
        </w:rPr>
        <w:t>Podmienky tejto Rámcovej dohody, ktoré svojou povahou presahujú dobu platnosti Rámcovej dohody, zostávajú v platnosti v celom rozsahu a sú účinné až do okamihu ich splnenia a platia aj pre prípadných nástupcov a postupníkov zmluvných strán.</w:t>
      </w:r>
    </w:p>
    <w:p w14:paraId="25A78F3A" w14:textId="77777777" w:rsidR="0029410E" w:rsidRPr="00AE2BBC" w:rsidRDefault="0029410E" w:rsidP="00D911A1">
      <w:pPr>
        <w:pStyle w:val="Formatvorlageberschrift2TimesNewRoman12pt"/>
      </w:pPr>
      <w:r w:rsidRPr="00AE2BBC">
        <w:t>Článok 18.</w:t>
      </w:r>
      <w:r w:rsidRPr="00AE2BBC">
        <w:tab/>
      </w:r>
      <w:r w:rsidRPr="00AE2BBC">
        <w:tab/>
        <w:t>Mlčanlivosť</w:t>
      </w:r>
    </w:p>
    <w:p w14:paraId="282E64A9" w14:textId="77777777" w:rsidR="00D7560D" w:rsidRPr="00AE2BBC"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AE2BBC">
        <w:rPr>
          <w:rFonts w:ascii="Arial Narrow" w:hAnsi="Arial Narrow" w:cs="Tahoma"/>
          <w:lang w:val="sk-SK"/>
        </w:rPr>
        <w:t xml:space="preserve">Poskytovateľ v súlade s nariadením Európskeho parlamentu a Rady (EÚ) 2016/679 z 27. apríla 2016 o ochrane fyzických osôb pri spracúvaní osobných údajov a o voľnom pohybe takýchto údajov, ktorým sa zrušuje smernica 95/46/ES (ďalej len „Všeobecné nariadenie o ochrane údajov) a so ZoOU, zabezpečí poučenie svojich zamestnancov a všetkých osôb, ktoré v rámci plnenia tejto Rámcovej dohody budú mať prístup na pracovisko Objednávateľa a pracoviská auditovaných subjektov, resp. by sa mohli v rámci plnenia predmetu tejto Rámcovej dohody dostať do kontaktu s osobnými údajmi Objednávateľa a auditovaných subjektov, a to najmä s dôrazom na povinnosť zachovávania mlčanlivosti podľa ustanovenia § 79 ZoOU a sankciami za porušenie zachovávania tejto mlčanlivosti podľa ustanovenia § 104 ZoOU. </w:t>
      </w:r>
    </w:p>
    <w:p w14:paraId="16D870E7" w14:textId="77777777" w:rsidR="0029410E" w:rsidRPr="00AE2BBC"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AE2BBC">
        <w:rPr>
          <w:rFonts w:ascii="Arial Narrow" w:hAnsi="Arial Narrow" w:cs="Tahoma"/>
          <w:lang w:val="sk-SK"/>
        </w:rPr>
        <w:t>Poskytovateľ sa zaväzuje dodržiavať ďalšie pokyny Objednávateľa, príp. auditovaných subjektov za účelom zachovávania mlčanlivosti, o ktorých ho Objednávateľ, príp. auditované subjekty so súhlasom Objednávateľa preukázateľným spôsobom oboznámili</w:t>
      </w:r>
      <w:r w:rsidRPr="00AE2BBC">
        <w:rPr>
          <w:rFonts w:ascii="Arial Narrow" w:hAnsi="Arial Narrow"/>
          <w:lang w:val="sk-SK"/>
        </w:rPr>
        <w:t>.</w:t>
      </w:r>
    </w:p>
    <w:p w14:paraId="087008AA" w14:textId="31CD1800" w:rsidR="0029410E" w:rsidRPr="00AE2BBC"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AE2BBC">
        <w:rPr>
          <w:rFonts w:ascii="Arial Narrow" w:hAnsi="Arial Narrow" w:cs="Tahoma"/>
          <w:lang w:val="sk-SK"/>
        </w:rPr>
        <w:t xml:space="preserve">Poskytovateľ sa zaväzuje zabezpečiť plnenie povinnosti zachovávania mlčanlivosti osôb plniacich jeho úlohy v rámci </w:t>
      </w:r>
      <w:r w:rsidR="00F80E17" w:rsidRPr="00AE2BBC">
        <w:rPr>
          <w:rFonts w:ascii="Arial Narrow" w:hAnsi="Arial Narrow" w:cs="Tahoma"/>
          <w:lang w:val="sk-SK"/>
        </w:rPr>
        <w:t>realizácie</w:t>
      </w:r>
      <w:r w:rsidRPr="00AE2BBC">
        <w:rPr>
          <w:rFonts w:ascii="Arial Narrow" w:hAnsi="Arial Narrow" w:cs="Tahoma"/>
          <w:lang w:val="sk-SK"/>
        </w:rPr>
        <w:t xml:space="preserve"> plnenia tejto Rámcovej dohody a jednotlivých písomných objednávok.</w:t>
      </w:r>
      <w:r w:rsidRPr="00AE2BBC">
        <w:rPr>
          <w:rFonts w:ascii="Arial Narrow" w:hAnsi="Arial Narrow" w:cs="Tahoma"/>
          <w:color w:val="000000"/>
          <w:lang w:val="sk-SK"/>
        </w:rPr>
        <w:t xml:space="preserve"> </w:t>
      </w:r>
      <w:r w:rsidRPr="00AE2BBC">
        <w:rPr>
          <w:rFonts w:ascii="Arial Narrow" w:hAnsi="Arial Narrow" w:cs="Tahoma"/>
          <w:lang w:val="sk-SK"/>
        </w:rPr>
        <w:t>V prípade porušenia tejto povinnosti, s výnimkou prípadov, ak právny poriadok ukladá zmluvnej strane povinnosť poskytnúť tieto informácie orgánom štátu, je Poskytovateľ povinný nahradiť Objednávateľovi škodu, ktorá mu porušením tejto povinnosti vznikla. Tým nie je dotknuté právo Objednávateľa uplatniť si voči Poskytovateľovi zmluvnú pokutu v zmysle bodu 8.</w:t>
      </w:r>
      <w:r w:rsidR="00563674" w:rsidRPr="00AE2BBC">
        <w:rPr>
          <w:rFonts w:ascii="Arial Narrow" w:hAnsi="Arial Narrow" w:cs="Tahoma"/>
          <w:lang w:val="sk-SK"/>
        </w:rPr>
        <w:t>3</w:t>
      </w:r>
      <w:r w:rsidRPr="00AE2BBC">
        <w:rPr>
          <w:rFonts w:ascii="Arial Narrow" w:hAnsi="Arial Narrow" w:cs="Tahoma"/>
          <w:lang w:val="sk-SK"/>
        </w:rPr>
        <w:t xml:space="preserve"> tejto Rámcovej dohody.</w:t>
      </w:r>
    </w:p>
    <w:p w14:paraId="4D0924D1" w14:textId="77777777" w:rsidR="0029410E" w:rsidRPr="00AE2BBC" w:rsidRDefault="0029410E" w:rsidP="00775FA8">
      <w:pPr>
        <w:pStyle w:val="Text0"/>
        <w:numPr>
          <w:ilvl w:val="1"/>
          <w:numId w:val="26"/>
        </w:numPr>
        <w:tabs>
          <w:tab w:val="clear" w:pos="284"/>
          <w:tab w:val="clear" w:pos="360"/>
          <w:tab w:val="num" w:pos="720"/>
        </w:tabs>
        <w:autoSpaceDN w:val="0"/>
        <w:adjustRightInd w:val="0"/>
        <w:spacing w:after="0"/>
        <w:ind w:left="720" w:hanging="720"/>
        <w:rPr>
          <w:rFonts w:ascii="Arial Narrow" w:hAnsi="Arial Narrow" w:cs="Tahoma"/>
          <w:color w:val="000000"/>
          <w:lang w:val="sk-SK"/>
        </w:rPr>
      </w:pPr>
      <w:r w:rsidRPr="00AE2BBC">
        <w:rPr>
          <w:rFonts w:ascii="Arial Narrow" w:hAnsi="Arial Narrow" w:cs="Tahoma"/>
          <w:color w:val="000000"/>
          <w:lang w:val="sk-SK"/>
        </w:rPr>
        <w:t xml:space="preserve">Zmluvné strany súhlasia s tým, že po uzavretí tejto Rámcovej dohody nebudú bez súhlasu druhej zmluvnej strany alebo s výnimkou prípadov vyžadovaných </w:t>
      </w:r>
      <w:r w:rsidR="00D7560D" w:rsidRPr="00AE2BBC">
        <w:rPr>
          <w:rFonts w:ascii="Arial Narrow" w:hAnsi="Arial Narrow" w:cs="Tahoma"/>
          <w:color w:val="000000"/>
          <w:lang w:val="sk-SK"/>
        </w:rPr>
        <w:t>všeobecne záväzným právnym predpisom</w:t>
      </w:r>
      <w:r w:rsidRPr="00AE2BBC">
        <w:rPr>
          <w:rFonts w:ascii="Arial Narrow" w:hAnsi="Arial Narrow" w:cs="Tahoma"/>
          <w:color w:val="000000"/>
          <w:lang w:val="sk-SK"/>
        </w:rPr>
        <w:t xml:space="preserve"> používať, poskytovať alebo zverejňovať žiadne informácie týkajúce sa ich vzájomných vzťahov žiadnej tretej strane,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sa zaväzujú prijať opatrenia zabraňujúce zverejneniu alebo prezradeniu akýchkoľvek dôverných informácií o týchto záležitostiach. </w:t>
      </w:r>
      <w:r w:rsidRPr="00AE2BBC">
        <w:rPr>
          <w:rFonts w:ascii="Arial Narrow" w:hAnsi="Arial Narrow" w:cs="Tahoma"/>
          <w:lang w:val="sk-SK"/>
        </w:rPr>
        <w:t xml:space="preserve">Týmto ustanovením budú zmluvné strany viazané aj po skončení platnosti tejto Rámcovej dohody. V prípade porušenia tejto povinnosti, s výnimkou prípadov, ak právny poriadok ukladá zmluvnej strane povinnosť poskytnúť tieto informácie orgánom štátu, alebo to táto Rámcová dohoda umožňuje, je zmluvná strana, ktorá porušila povinnosť </w:t>
      </w:r>
      <w:bookmarkStart w:id="0" w:name="OLE_LINK3"/>
      <w:bookmarkStart w:id="1" w:name="OLE_LINK4"/>
      <w:r w:rsidRPr="00AE2BBC">
        <w:rPr>
          <w:rFonts w:ascii="Arial Narrow" w:hAnsi="Arial Narrow" w:cs="Tahoma"/>
          <w:lang w:val="sk-SK"/>
        </w:rPr>
        <w:t>mlčanlivosti, povinná nahradiť druhej zmluvnej strane škodu, ktorá jej porušením tejto povinnosti vznikla.</w:t>
      </w:r>
      <w:bookmarkEnd w:id="0"/>
      <w:bookmarkEnd w:id="1"/>
    </w:p>
    <w:p w14:paraId="72D65591" w14:textId="77777777" w:rsidR="0029410E" w:rsidRPr="00AE2BBC" w:rsidRDefault="009434E0" w:rsidP="0029410E">
      <w:pPr>
        <w:pStyle w:val="Zkladntext"/>
        <w:tabs>
          <w:tab w:val="left" w:pos="284"/>
        </w:tabs>
        <w:spacing w:before="360" w:after="240"/>
        <w:ind w:left="709" w:hanging="709"/>
        <w:rPr>
          <w:rFonts w:ascii="Arial Narrow" w:hAnsi="Arial Narrow" w:cs="Tahoma"/>
          <w:b/>
          <w:bCs/>
          <w:sz w:val="22"/>
          <w:szCs w:val="22"/>
          <w:u w:val="single"/>
        </w:rPr>
      </w:pPr>
      <w:r w:rsidRPr="00AE2BBC">
        <w:rPr>
          <w:rFonts w:ascii="Arial Narrow" w:hAnsi="Arial Narrow" w:cs="Tahoma"/>
          <w:b/>
          <w:bCs/>
          <w:sz w:val="22"/>
          <w:szCs w:val="22"/>
          <w:u w:val="single"/>
        </w:rPr>
        <w:lastRenderedPageBreak/>
        <w:t>Článok 19.</w:t>
      </w:r>
      <w:r w:rsidRPr="00AE2BBC">
        <w:rPr>
          <w:rFonts w:ascii="Arial Narrow" w:hAnsi="Arial Narrow" w:cs="Tahoma"/>
          <w:b/>
          <w:bCs/>
          <w:sz w:val="22"/>
          <w:szCs w:val="22"/>
          <w:u w:val="single"/>
        </w:rPr>
        <w:tab/>
      </w:r>
      <w:r w:rsidRPr="00AE2BBC">
        <w:rPr>
          <w:rFonts w:ascii="Arial Narrow" w:hAnsi="Arial Narrow" w:cs="Tahoma"/>
          <w:b/>
          <w:bCs/>
          <w:sz w:val="22"/>
          <w:szCs w:val="22"/>
          <w:u w:val="single"/>
        </w:rPr>
        <w:tab/>
        <w:t>Subdodávatelia a</w:t>
      </w:r>
      <w:r w:rsidR="0029410E" w:rsidRPr="00AE2BBC">
        <w:rPr>
          <w:rFonts w:ascii="Arial Narrow" w:hAnsi="Arial Narrow" w:cs="Tahoma"/>
          <w:b/>
          <w:bCs/>
          <w:sz w:val="22"/>
          <w:szCs w:val="22"/>
          <w:u w:val="single"/>
        </w:rPr>
        <w:t xml:space="preserve"> register partnerov verejného sektora</w:t>
      </w:r>
    </w:p>
    <w:p w14:paraId="0EC2A248" w14:textId="77777777" w:rsidR="0029410E" w:rsidRPr="00AE2BBC" w:rsidRDefault="0029410E" w:rsidP="00775FA8">
      <w:pPr>
        <w:pStyle w:val="Text0"/>
        <w:numPr>
          <w:ilvl w:val="0"/>
          <w:numId w:val="41"/>
        </w:numPr>
        <w:tabs>
          <w:tab w:val="clear" w:pos="284"/>
        </w:tabs>
        <w:autoSpaceDN w:val="0"/>
        <w:adjustRightInd w:val="0"/>
        <w:spacing w:after="120"/>
        <w:ind w:hanging="720"/>
        <w:rPr>
          <w:rFonts w:ascii="Arial Narrow" w:hAnsi="Arial Narrow" w:cs="Tahoma"/>
          <w:color w:val="000000"/>
          <w:lang w:val="sk-SK"/>
        </w:rPr>
      </w:pPr>
      <w:r w:rsidRPr="00AE2BBC">
        <w:rPr>
          <w:rFonts w:ascii="Arial Narrow" w:hAnsi="Arial Narrow" w:cs="Tahoma"/>
          <w:color w:val="000000"/>
          <w:lang w:val="sk-SK"/>
        </w:rPr>
        <w:t>Na poskytovanie niektorých plnení, ktoré tvoria súčasť poskytovaných plnení pre Objednávateľa, má Poskytovateľ, za podmienok dohodnutých v tejto Rámcovej dohode právo uzatvárať subdodávateľské zmluvy. Tým nie je dotknutá zodpovednosť Poskytovateľa za plnenie Rámcovej dohody a objednávok v súlade s § 41 ods. 8 ZoVO a Poskytovateľ je povinný odovzdávať Objednávateľovi plnenia sám, na svoju zodpovednosť, v dohodnutom čase a v dohodnutej kvalite.</w:t>
      </w:r>
    </w:p>
    <w:p w14:paraId="5BD8542F" w14:textId="241E8AF3" w:rsidR="00D7560D" w:rsidRPr="00AE2BBC" w:rsidRDefault="00D7560D" w:rsidP="009434E0">
      <w:pPr>
        <w:pStyle w:val="Text0"/>
        <w:numPr>
          <w:ilvl w:val="0"/>
          <w:numId w:val="41"/>
        </w:numPr>
        <w:tabs>
          <w:tab w:val="clear" w:pos="284"/>
        </w:tabs>
        <w:autoSpaceDN w:val="0"/>
        <w:adjustRightInd w:val="0"/>
        <w:spacing w:after="120"/>
        <w:ind w:hanging="720"/>
        <w:rPr>
          <w:rFonts w:ascii="Arial Narrow" w:hAnsi="Arial Narrow" w:cs="Tahoma"/>
          <w:color w:val="000000"/>
          <w:lang w:val="sk-SK"/>
        </w:rPr>
      </w:pPr>
      <w:r w:rsidRPr="00AE2BBC">
        <w:rPr>
          <w:rFonts w:ascii="Arial Narrow" w:hAnsi="Arial Narrow" w:cs="Tahoma"/>
          <w:color w:val="000000"/>
          <w:lang w:val="sk-SK"/>
        </w:rPr>
        <w:t xml:space="preserve">V prípade, ak má Poskytovateľ v čase uzavretia tejto Rámcovej dohody známych subdodávateľov, ich zoznam tvorí neoddeliteľnú súčasť tejto Rámcovej dohody ako Príloha č. 4. V zozname subdodávateľov vyhotovenom v súlade s § 41 ods. 3 ZoVO sú Poskytovateľom uvedené údaje v nasledovnom rozsahu: (i) meno a priezvisko alebo obchodné meno, resp. názov, (ii) adresa pobytu alebo jeho sídlo, (iii) IČO alebo dátum narodenia, ak nebolo pridelené IČO, (iv) údaje o osobe oprávnenej konať za subdodávateľa v rozsahu meno a priezvisko, adresa pobytu a dátum narodenia, (v) podiel zákazky, ktorý má v úmysle zadať subdodávateľom a predmet subdodávok. Poskytovateľ je povinný písomne oznámiť kontaktnej osobe Objednávateľa akúkoľvek zmenu údajov o subdodávateľovi podľa predchádzajúcej vety, okrem údajov o podiele zákazky, a to najneskôr </w:t>
      </w:r>
      <w:r w:rsidR="00662484" w:rsidRPr="00AE2BBC">
        <w:rPr>
          <w:rFonts w:ascii="Arial Narrow" w:hAnsi="Arial Narrow" w:cs="Tahoma"/>
          <w:color w:val="000000"/>
          <w:lang w:val="sk-SK"/>
        </w:rPr>
        <w:t>päť</w:t>
      </w:r>
      <w:r w:rsidRPr="00AE2BBC">
        <w:rPr>
          <w:rFonts w:ascii="Arial Narrow" w:hAnsi="Arial Narrow" w:cs="Tahoma"/>
          <w:color w:val="000000"/>
          <w:lang w:val="sk-SK"/>
        </w:rPr>
        <w:t xml:space="preserve"> pracovných dní po tom, ako sa o zmene dozvedel. </w:t>
      </w:r>
    </w:p>
    <w:p w14:paraId="1522797A" w14:textId="249BBBBE" w:rsidR="009434E0" w:rsidRPr="00AE2BBC" w:rsidRDefault="0029410E" w:rsidP="009434E0">
      <w:pPr>
        <w:pStyle w:val="Odsekzoznamu"/>
        <w:numPr>
          <w:ilvl w:val="0"/>
          <w:numId w:val="41"/>
        </w:numPr>
        <w:spacing w:after="120"/>
        <w:ind w:hanging="720"/>
        <w:jc w:val="both"/>
        <w:rPr>
          <w:rFonts w:ascii="Arial Narrow" w:hAnsi="Arial Narrow" w:cs="Tahoma"/>
          <w:color w:val="000000"/>
          <w:sz w:val="22"/>
          <w:szCs w:val="22"/>
          <w:lang w:eastAsia="ar-SA"/>
        </w:rPr>
      </w:pPr>
      <w:r w:rsidRPr="00AE2BBC">
        <w:rPr>
          <w:rFonts w:ascii="Arial Narrow" w:hAnsi="Arial Narrow" w:cs="Tahoma"/>
          <w:color w:val="000000"/>
          <w:sz w:val="22"/>
          <w:szCs w:val="22"/>
        </w:rPr>
        <w:t xml:space="preserve">Poskytovateľ je </w:t>
      </w:r>
      <w:r w:rsidRPr="00AE2BBC">
        <w:rPr>
          <w:rFonts w:ascii="Arial Narrow" w:hAnsi="Arial Narrow" w:cs="Arial"/>
          <w:sz w:val="22"/>
          <w:szCs w:val="22"/>
        </w:rPr>
        <w:t xml:space="preserve">oprávnený zmeniť a/alebo doplniť subdodávateľa počas trvania </w:t>
      </w:r>
      <w:r w:rsidRPr="00AE2BBC">
        <w:rPr>
          <w:rFonts w:ascii="Arial Narrow" w:hAnsi="Arial Narrow" w:cs="Tahoma"/>
          <w:color w:val="000000"/>
          <w:sz w:val="22"/>
          <w:szCs w:val="22"/>
        </w:rPr>
        <w:t xml:space="preserve">Rámcovej dohody. Poskytovateľ je </w:t>
      </w:r>
      <w:r w:rsidRPr="00AE2BBC">
        <w:rPr>
          <w:rFonts w:ascii="Arial Narrow" w:hAnsi="Arial Narrow" w:cs="Arial"/>
          <w:sz w:val="22"/>
          <w:szCs w:val="22"/>
        </w:rPr>
        <w:t xml:space="preserve">najneskôr </w:t>
      </w:r>
      <w:r w:rsidR="00662484" w:rsidRPr="00AE2BBC">
        <w:rPr>
          <w:rFonts w:ascii="Arial Narrow" w:hAnsi="Arial Narrow" w:cs="Arial"/>
          <w:sz w:val="22"/>
          <w:szCs w:val="22"/>
        </w:rPr>
        <w:t xml:space="preserve">pätnásť </w:t>
      </w:r>
      <w:r w:rsidR="009434E0" w:rsidRPr="00AE2BBC">
        <w:rPr>
          <w:rFonts w:ascii="Arial Narrow" w:hAnsi="Arial Narrow" w:cs="Arial"/>
          <w:sz w:val="22"/>
          <w:szCs w:val="22"/>
        </w:rPr>
        <w:t>kalendárnych</w:t>
      </w:r>
      <w:r w:rsidRPr="00AE2BBC">
        <w:rPr>
          <w:rFonts w:ascii="Arial Narrow" w:hAnsi="Arial Narrow" w:cs="Arial"/>
          <w:sz w:val="22"/>
          <w:szCs w:val="22"/>
        </w:rPr>
        <w:t xml:space="preserve"> dní pred dňom</w:t>
      </w:r>
      <w:r w:rsidR="009434E0" w:rsidRPr="00AE2BBC">
        <w:rPr>
          <w:rFonts w:ascii="Arial Narrow" w:hAnsi="Arial Narrow" w:cs="Arial"/>
          <w:sz w:val="22"/>
          <w:szCs w:val="22"/>
        </w:rPr>
        <w:t xml:space="preserve"> pred dňom zmeny alebo doplnenia subdodávateľa</w:t>
      </w:r>
      <w:r w:rsidRPr="00AE2BBC">
        <w:rPr>
          <w:rFonts w:ascii="Arial Narrow" w:hAnsi="Arial Narrow" w:cs="Arial"/>
          <w:sz w:val="22"/>
          <w:szCs w:val="22"/>
        </w:rPr>
        <w:t>, p</w:t>
      </w:r>
      <w:r w:rsidR="00D7560D" w:rsidRPr="00AE2BBC">
        <w:rPr>
          <w:rFonts w:ascii="Arial Narrow" w:hAnsi="Arial Narrow" w:cs="Arial"/>
          <w:sz w:val="22"/>
          <w:szCs w:val="22"/>
        </w:rPr>
        <w:t>ovinný p</w:t>
      </w:r>
      <w:r w:rsidRPr="00AE2BBC">
        <w:rPr>
          <w:rFonts w:ascii="Arial Narrow" w:hAnsi="Arial Narrow" w:cs="Arial"/>
          <w:sz w:val="22"/>
          <w:szCs w:val="22"/>
        </w:rPr>
        <w:t xml:space="preserve">redložiť </w:t>
      </w:r>
      <w:r w:rsidRPr="00AE2BBC">
        <w:rPr>
          <w:rFonts w:ascii="Arial Narrow" w:hAnsi="Arial Narrow" w:cs="Tahoma"/>
          <w:color w:val="000000"/>
          <w:sz w:val="22"/>
          <w:szCs w:val="22"/>
        </w:rPr>
        <w:t xml:space="preserve">kontaktnej osobe Objednávateľa </w:t>
      </w:r>
      <w:r w:rsidRPr="00AE2BBC">
        <w:rPr>
          <w:rFonts w:ascii="Arial Narrow" w:hAnsi="Arial Narrow" w:cs="Arial"/>
          <w:sz w:val="22"/>
          <w:szCs w:val="22"/>
        </w:rPr>
        <w:t>písomné oznámenie o zmene a/alebo doplnení subdodávateľa, ktoré bude obsahovať údaje o navrhovanom subdodávateľovi</w:t>
      </w:r>
      <w:r w:rsidRPr="00AE2BBC">
        <w:rPr>
          <w:rFonts w:ascii="Arial Narrow" w:hAnsi="Arial Narrow" w:cs="Tahoma"/>
          <w:color w:val="000000"/>
          <w:sz w:val="22"/>
          <w:szCs w:val="22"/>
        </w:rPr>
        <w:t>, a to v rozsahu podľa bodu 19.2</w:t>
      </w:r>
      <w:r w:rsidR="00D7560D" w:rsidRPr="00AE2BBC">
        <w:rPr>
          <w:rFonts w:ascii="Arial Narrow" w:hAnsi="Arial Narrow" w:cs="Tahoma"/>
          <w:color w:val="000000"/>
          <w:sz w:val="22"/>
          <w:szCs w:val="22"/>
        </w:rPr>
        <w:t xml:space="preserve"> toho článku</w:t>
      </w:r>
      <w:r w:rsidRPr="00AE2BBC">
        <w:rPr>
          <w:rFonts w:ascii="Arial Narrow" w:hAnsi="Arial Narrow" w:cs="Tahoma"/>
          <w:color w:val="000000"/>
          <w:sz w:val="22"/>
          <w:szCs w:val="22"/>
        </w:rPr>
        <w:t>.</w:t>
      </w:r>
      <w:r w:rsidR="009434E0" w:rsidRPr="00AE2BBC">
        <w:rPr>
          <w:rFonts w:ascii="Arial Narrow" w:hAnsi="Arial Narrow" w:cs="Tahoma"/>
          <w:color w:val="000000"/>
          <w:sz w:val="22"/>
          <w:szCs w:val="22"/>
        </w:rPr>
        <w:t xml:space="preserve"> </w:t>
      </w:r>
      <w:r w:rsidR="009434E0" w:rsidRPr="00AE2BBC">
        <w:rPr>
          <w:rFonts w:ascii="Arial Narrow" w:hAnsi="Arial Narrow" w:cs="Tahoma"/>
          <w:color w:val="000000"/>
          <w:sz w:val="22"/>
          <w:szCs w:val="22"/>
          <w:lang w:eastAsia="ar-SA"/>
        </w:rPr>
        <w:t xml:space="preserve">Zmena alebo doplnenie subdodávateľa podlieha súhlasu zo strany Objednávateľa. </w:t>
      </w:r>
    </w:p>
    <w:p w14:paraId="669AEE19" w14:textId="057E3A26" w:rsidR="00EF3E20" w:rsidRPr="00AE2BBC" w:rsidRDefault="00D7560D" w:rsidP="009434E0">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AE2BBC">
        <w:rPr>
          <w:rFonts w:ascii="Arial Narrow" w:hAnsi="Arial Narrow" w:cs="Tahoma"/>
          <w:bCs/>
          <w:lang w:val="sk-SK"/>
        </w:rPr>
        <w:t xml:space="preserve">V prípade zmeny/doplnenia subdodávateľa podľa predchádzajúceho bodu musí </w:t>
      </w:r>
      <w:r w:rsidRPr="00AE2BBC">
        <w:rPr>
          <w:rFonts w:ascii="Arial Narrow" w:hAnsi="Arial Narrow" w:cs="Tahoma"/>
          <w:lang w:val="sk-SK"/>
        </w:rPr>
        <w:t xml:space="preserve">Poskytovateľ za takéhoto subdodávateľa predložením relevantných dokladov preukázať splnenie podmienok účasti týkajúcich sa osobného postavenia podľa § 32 ZoVO, a to najneskôr s podaním žiadosti o písomný súhlas pri zmene/doplnení experta subdodávateľa. Zároveň pri takomto subdodávateľovi nesmú existovať dôvody na vylúčenie podľa § 40 ods. 6 písm. a) až </w:t>
      </w:r>
      <w:r w:rsidR="009D6A87" w:rsidRPr="00AE2BBC">
        <w:rPr>
          <w:rFonts w:ascii="Arial Narrow" w:hAnsi="Arial Narrow" w:cs="Tahoma"/>
          <w:lang w:val="sk-SK"/>
        </w:rPr>
        <w:t>g</w:t>
      </w:r>
      <w:r w:rsidRPr="00AE2BBC">
        <w:rPr>
          <w:rFonts w:ascii="Arial Narrow" w:hAnsi="Arial Narrow" w:cs="Tahoma"/>
          <w:lang w:val="sk-SK"/>
        </w:rPr>
        <w:t xml:space="preserve">) a ods. 7 </w:t>
      </w:r>
      <w:r w:rsidR="009D6A87" w:rsidRPr="00AE2BBC">
        <w:rPr>
          <w:rFonts w:ascii="Arial Narrow" w:hAnsi="Arial Narrow" w:cs="Tahoma"/>
          <w:lang w:val="sk-SK"/>
        </w:rPr>
        <w:t xml:space="preserve">a 8 </w:t>
      </w:r>
      <w:r w:rsidRPr="00AE2BBC">
        <w:rPr>
          <w:rFonts w:ascii="Arial Narrow" w:hAnsi="Arial Narrow" w:cs="Tahoma"/>
          <w:lang w:val="sk-SK"/>
        </w:rPr>
        <w:t>ZoVO.</w:t>
      </w:r>
    </w:p>
    <w:p w14:paraId="60AD186F" w14:textId="668BE808" w:rsidR="00EF3E20" w:rsidRPr="00AE2BBC" w:rsidRDefault="00EF3E20"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AE2BBC">
        <w:rPr>
          <w:rFonts w:ascii="Arial Narrow" w:hAnsi="Arial Narrow" w:cs="Tahoma"/>
          <w:bCs/>
          <w:lang w:val="sk-SK"/>
        </w:rPr>
        <w:t xml:space="preserve">Objednávateľ je oprávnený požiadať Poskytovateľa, aby nahradil subdodávateľa alebo inú osobu, prostredníctvom ktorej preukázal splnenie podmienok účasti vo verejnom obstarávaní,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ZoVO. </w:t>
      </w:r>
      <w:r w:rsidR="006939D9" w:rsidRPr="00AE2BBC">
        <w:rPr>
          <w:rFonts w:ascii="Arial Narrow" w:hAnsi="Arial Narrow" w:cs="Tahoma"/>
          <w:bCs/>
          <w:lang w:val="sk-SK"/>
        </w:rPr>
        <w:t>Poskytovateľ nesmie</w:t>
      </w:r>
      <w:r w:rsidR="006939D9" w:rsidRPr="00AE2BBC" w:rsidDel="006939D9">
        <w:rPr>
          <w:rFonts w:ascii="Arial Narrow" w:hAnsi="Arial Narrow" w:cs="Tahoma"/>
          <w:bCs/>
          <w:lang w:val="sk-SK"/>
        </w:rPr>
        <w:t xml:space="preserve"> </w:t>
      </w:r>
      <w:r w:rsidRPr="00AE2BBC">
        <w:rPr>
          <w:rFonts w:ascii="Arial Narrow" w:hAnsi="Arial Narrow" w:cs="Tahoma"/>
          <w:bCs/>
          <w:lang w:val="sk-SK"/>
        </w:rPr>
        <w:t xml:space="preserve">použiť na plnenie Zmluvy subdodávateľa, </w:t>
      </w:r>
      <w:r w:rsidR="00716BF5" w:rsidRPr="00AE2BBC">
        <w:rPr>
          <w:rFonts w:ascii="Arial Narrow" w:hAnsi="Arial Narrow"/>
          <w:lang w:val="sk-SK"/>
        </w:rPr>
        <w:t>ktorý má povinnosť zapís</w:t>
      </w:r>
      <w:r w:rsidR="006939D9" w:rsidRPr="00AE2BBC">
        <w:rPr>
          <w:rFonts w:ascii="Arial Narrow" w:hAnsi="Arial Narrow"/>
          <w:lang w:val="sk-SK"/>
        </w:rPr>
        <w:t>ať sa do registra partnerov verejného sektora, ak má tento subdodávateľ v registri partnerov verejného sektora zapísaného</w:t>
      </w:r>
      <w:r w:rsidR="006939D9" w:rsidRPr="00AE2BBC">
        <w:rPr>
          <w:rFonts w:ascii="Arial Narrow" w:hAnsi="Arial Narrow" w:cs="Tahoma"/>
          <w:bCs/>
          <w:lang w:val="sk-SK"/>
        </w:rPr>
        <w:t xml:space="preserve"> konečného užívateľa výhod osobu uvedenú </w:t>
      </w:r>
      <w:r w:rsidRPr="00AE2BBC">
        <w:rPr>
          <w:rFonts w:ascii="Arial Narrow" w:hAnsi="Arial Narrow" w:cs="Tahoma"/>
          <w:bCs/>
          <w:lang w:val="sk-SK"/>
        </w:rPr>
        <w:t>v § 11 ods. 1 písm. c) ZoVO.</w:t>
      </w:r>
    </w:p>
    <w:p w14:paraId="6B8F54FB" w14:textId="076920D0" w:rsidR="0029410E" w:rsidRPr="00AE2BBC" w:rsidRDefault="0029410E" w:rsidP="006023C3">
      <w:pPr>
        <w:pStyle w:val="Odsekzoznamu"/>
        <w:numPr>
          <w:ilvl w:val="0"/>
          <w:numId w:val="41"/>
        </w:numPr>
        <w:spacing w:after="120"/>
        <w:ind w:hanging="720"/>
        <w:jc w:val="both"/>
        <w:rPr>
          <w:rFonts w:ascii="Arial Narrow" w:hAnsi="Arial Narrow" w:cs="Tahoma"/>
          <w:bCs/>
          <w:sz w:val="22"/>
          <w:szCs w:val="22"/>
          <w:lang w:eastAsia="ar-SA"/>
        </w:rPr>
      </w:pPr>
      <w:r w:rsidRPr="00AE2BBC">
        <w:rPr>
          <w:rFonts w:ascii="Arial Narrow" w:hAnsi="Arial Narrow" w:cs="Tahoma"/>
          <w:bCs/>
          <w:sz w:val="22"/>
          <w:szCs w:val="22"/>
          <w:lang w:eastAsia="ar-SA"/>
        </w:rPr>
        <w:t>Poskytovateľ, jeho subdodávatelia a subdodávatelia podľa zákona č. 315/2016 Z. z. musia byť v súlade s § 11 ods. 1 ZoVO zapísaní do registra partnerov verejného sektora, a to počas celej doby trvania tejto Rámcovej dohody. U subdodávateľov táto povinnosť platí len vtedy, ak subdodávatelia majú povinnosť byť zapísaní v registri partnerov verejného sektora podľa zákona č. 315/2016 Z. z. Porušenie tejto povinnosti sa považuje za podstatné porušenie Rámcovej dohody a je dôvodom, ktorý oprávňuje Objednávateľa na odstúpenie od Rámcovej dohody a/alebo objednávky.</w:t>
      </w:r>
      <w:r w:rsidR="009434E0" w:rsidRPr="00AE2BBC">
        <w:rPr>
          <w:rFonts w:ascii="Arial Narrow" w:hAnsi="Arial Narrow" w:cs="Tahoma"/>
          <w:bCs/>
          <w:sz w:val="22"/>
          <w:szCs w:val="22"/>
          <w:lang w:eastAsia="ar-SA"/>
        </w:rPr>
        <w:t xml:space="preserve"> Ďalej Poskytovateľ vyhlasuje, že ku dňu podpísania tejto Rámcovej dohody má ako partner verejného sektora alebo má osoba, ktorá plní povinnosti oprávnenej osoby pre </w:t>
      </w:r>
      <w:r w:rsidR="006023C3" w:rsidRPr="00AE2BBC">
        <w:rPr>
          <w:rFonts w:ascii="Arial Narrow" w:hAnsi="Arial Narrow" w:cs="Tahoma"/>
          <w:bCs/>
          <w:sz w:val="22"/>
          <w:szCs w:val="22"/>
          <w:lang w:eastAsia="ar-SA"/>
        </w:rPr>
        <w:t>Poskytovateľa</w:t>
      </w:r>
      <w:r w:rsidR="009434E0" w:rsidRPr="00AE2BBC">
        <w:rPr>
          <w:rFonts w:ascii="Arial Narrow" w:hAnsi="Arial Narrow" w:cs="Tahoma"/>
          <w:bCs/>
          <w:sz w:val="22"/>
          <w:szCs w:val="22"/>
          <w:lang w:eastAsia="ar-SA"/>
        </w:rPr>
        <w:t xml:space="preserve"> v zmysle </w:t>
      </w:r>
      <w:r w:rsidR="006023C3" w:rsidRPr="00AE2BBC">
        <w:rPr>
          <w:rFonts w:ascii="Arial Narrow" w:hAnsi="Arial Narrow" w:cs="Tahoma"/>
          <w:bCs/>
          <w:sz w:val="22"/>
          <w:szCs w:val="22"/>
          <w:lang w:eastAsia="ar-SA"/>
        </w:rPr>
        <w:t>zákona č. 315/2016 Z. z.,</w:t>
      </w:r>
      <w:r w:rsidR="009434E0" w:rsidRPr="00AE2BBC">
        <w:rPr>
          <w:rFonts w:ascii="Arial Narrow" w:hAnsi="Arial Narrow" w:cs="Tahoma"/>
          <w:bCs/>
          <w:sz w:val="22"/>
          <w:szCs w:val="22"/>
          <w:lang w:eastAsia="ar-SA"/>
        </w:rPr>
        <w:t xml:space="preserve"> splnené všetky povinnosti, ktoré pre </w:t>
      </w:r>
      <w:r w:rsidR="006023C3" w:rsidRPr="00AE2BBC">
        <w:rPr>
          <w:rFonts w:ascii="Arial Narrow" w:hAnsi="Arial Narrow" w:cs="Tahoma"/>
          <w:bCs/>
          <w:sz w:val="22"/>
          <w:szCs w:val="22"/>
          <w:lang w:eastAsia="ar-SA"/>
        </w:rPr>
        <w:t>Poskytovate</w:t>
      </w:r>
      <w:r w:rsidR="00204DE4" w:rsidRPr="00AE2BBC">
        <w:rPr>
          <w:rFonts w:ascii="Arial Narrow" w:hAnsi="Arial Narrow" w:cs="Tahoma"/>
          <w:bCs/>
          <w:sz w:val="22"/>
          <w:szCs w:val="22"/>
          <w:lang w:eastAsia="ar-SA"/>
        </w:rPr>
        <w:t>ľ</w:t>
      </w:r>
      <w:r w:rsidR="006023C3" w:rsidRPr="00AE2BBC">
        <w:rPr>
          <w:rFonts w:ascii="Arial Narrow" w:hAnsi="Arial Narrow" w:cs="Tahoma"/>
          <w:bCs/>
          <w:sz w:val="22"/>
          <w:szCs w:val="22"/>
          <w:lang w:eastAsia="ar-SA"/>
        </w:rPr>
        <w:t>a</w:t>
      </w:r>
      <w:r w:rsidR="009434E0" w:rsidRPr="00AE2BBC">
        <w:rPr>
          <w:rFonts w:ascii="Arial Narrow" w:hAnsi="Arial Narrow" w:cs="Tahoma"/>
          <w:bCs/>
          <w:sz w:val="22"/>
          <w:szCs w:val="22"/>
          <w:lang w:eastAsia="ar-SA"/>
        </w:rPr>
        <w:t xml:space="preserve"> ako partnera verejného sektora alebo pre oprávnenú osobu vyplývajú zo </w:t>
      </w:r>
      <w:r w:rsidR="006023C3" w:rsidRPr="00AE2BBC">
        <w:rPr>
          <w:rFonts w:ascii="Arial Narrow" w:hAnsi="Arial Narrow" w:cs="Tahoma"/>
          <w:bCs/>
          <w:sz w:val="22"/>
          <w:szCs w:val="22"/>
          <w:lang w:eastAsia="ar-SA"/>
        </w:rPr>
        <w:t xml:space="preserve">zákona č. 315/2016 Z. z. </w:t>
      </w:r>
      <w:r w:rsidR="009434E0" w:rsidRPr="00AE2BBC">
        <w:rPr>
          <w:rFonts w:ascii="Arial Narrow" w:hAnsi="Arial Narrow" w:cs="Tahoma"/>
          <w:bCs/>
          <w:sz w:val="22"/>
          <w:szCs w:val="22"/>
          <w:lang w:eastAsia="ar-SA"/>
        </w:rPr>
        <w:t xml:space="preserve">a konečným užívateľom výhod nie je osoba </w:t>
      </w:r>
      <w:r w:rsidR="006939D9" w:rsidRPr="00AE2BBC">
        <w:rPr>
          <w:rFonts w:ascii="Arial Narrow" w:hAnsi="Arial Narrow" w:cs="Tahoma"/>
          <w:bCs/>
          <w:sz w:val="22"/>
          <w:szCs w:val="22"/>
          <w:lang w:eastAsia="ar-SA"/>
        </w:rPr>
        <w:t>uvedená</w:t>
      </w:r>
      <w:r w:rsidR="009434E0" w:rsidRPr="00AE2BBC">
        <w:rPr>
          <w:rFonts w:ascii="Arial Narrow" w:hAnsi="Arial Narrow" w:cs="Tahoma"/>
          <w:bCs/>
          <w:sz w:val="22"/>
          <w:szCs w:val="22"/>
          <w:lang w:eastAsia="ar-SA"/>
        </w:rPr>
        <w:t xml:space="preserve"> v § 11 ods. 1 písm. c) </w:t>
      </w:r>
      <w:r w:rsidR="006023C3" w:rsidRPr="00AE2BBC">
        <w:rPr>
          <w:rFonts w:ascii="Arial Narrow" w:hAnsi="Arial Narrow" w:cs="Tahoma"/>
          <w:bCs/>
          <w:sz w:val="22"/>
          <w:szCs w:val="22"/>
          <w:lang w:eastAsia="ar-SA"/>
        </w:rPr>
        <w:t>Zo</w:t>
      </w:r>
      <w:r w:rsidR="009434E0" w:rsidRPr="00AE2BBC">
        <w:rPr>
          <w:rFonts w:ascii="Arial Narrow" w:hAnsi="Arial Narrow" w:cs="Tahoma"/>
          <w:bCs/>
          <w:sz w:val="22"/>
          <w:szCs w:val="22"/>
          <w:lang w:eastAsia="ar-SA"/>
        </w:rPr>
        <w:t>VO.</w:t>
      </w:r>
      <w:r w:rsidR="006023C3" w:rsidRPr="00AE2BBC">
        <w:rPr>
          <w:rFonts w:ascii="Arial Narrow" w:hAnsi="Arial Narrow" w:cs="Tahoma"/>
          <w:bCs/>
          <w:sz w:val="22"/>
          <w:szCs w:val="22"/>
          <w:lang w:eastAsia="ar-SA"/>
        </w:rPr>
        <w:t xml:space="preserve"> Zmluvné strany sa dohodli, že ak sa vyhlásenia podľa tohto bodu ukážu ako nepravdivé, Objednávateľ nie je v omeškaní s plnením podľa tejto Rámcovej dohody až do splnenia povinnosti Poskytovateľa, resp. oprávnenej osoby.</w:t>
      </w:r>
    </w:p>
    <w:p w14:paraId="74BC0848" w14:textId="77777777" w:rsidR="00CE7A08" w:rsidRPr="00AE2BBC" w:rsidRDefault="00CE7A08"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AE2BBC">
        <w:rPr>
          <w:rFonts w:ascii="Arial Narrow" w:hAnsi="Arial Narrow" w:cs="Tahoma"/>
          <w:bCs/>
          <w:lang w:val="sk-SK"/>
        </w:rPr>
        <w:t>Prípadné vyčiarknutie subdodávateľa z registra partnerov verejného sektora počas trvania tejto Rámcovej dohody je Poskytovateľ povinný bezodkladne oznámiť Objednávateľovi. Poskytovateľ má oznamovaciu povinnosť voči Objednávateľovi bezodkladne od momentu, kedy sa túto skutočnosť preukázateľne dozvedel.</w:t>
      </w:r>
    </w:p>
    <w:p w14:paraId="6C96AFF5" w14:textId="29B9D2B4" w:rsidR="0029410E" w:rsidRPr="00AE2BBC" w:rsidRDefault="0029410E"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AE2BBC">
        <w:rPr>
          <w:rFonts w:ascii="Arial Narrow" w:eastAsiaTheme="minorHAnsi" w:hAnsi="Arial Narrow" w:cs="Tahoma"/>
          <w:bCs/>
          <w:lang w:val="sk-SK" w:eastAsia="en-US"/>
        </w:rPr>
        <w:t>Poskytovateľ vyhlasuje, že jeho subdodávatelia, ktorí sú mu v čase uzavretia tejto Rámcovej dohody známi a ktorí majú povinnosť byť zapísaní v registri partnerov verejného sektora, a majú sa podieľať na plnení tejto Rámcovej dohody, majú zapísaných konečných užívateľov výhod v registri partnerov verejného sektora</w:t>
      </w:r>
      <w:r w:rsidR="006939D9" w:rsidRPr="00AE2BBC">
        <w:rPr>
          <w:rFonts w:ascii="Arial Narrow" w:eastAsiaTheme="minorHAnsi" w:hAnsi="Arial Narrow" w:cs="Tahoma"/>
          <w:bCs/>
          <w:lang w:val="sk-SK" w:eastAsia="en-US"/>
        </w:rPr>
        <w:t xml:space="preserve"> </w:t>
      </w:r>
      <w:r w:rsidR="006939D9" w:rsidRPr="00AE2BBC">
        <w:rPr>
          <w:rFonts w:ascii="Arial Narrow" w:hAnsi="Arial Narrow"/>
          <w:lang w:val="sk-SK"/>
        </w:rPr>
        <w:t xml:space="preserve">a zároveň </w:t>
      </w:r>
      <w:r w:rsidR="006939D9" w:rsidRPr="00AE2BBC">
        <w:rPr>
          <w:rFonts w:ascii="Arial Narrow" w:eastAsiaTheme="minorHAnsi" w:hAnsi="Arial Narrow" w:cs="Tahoma"/>
          <w:bCs/>
          <w:lang w:val="sk-SK" w:eastAsia="en-US"/>
        </w:rPr>
        <w:t>koneční užívatelia výhod zapísaní v registri partnerov verejného sektora</w:t>
      </w:r>
      <w:r w:rsidR="006939D9" w:rsidRPr="00AE2BBC">
        <w:rPr>
          <w:rFonts w:ascii="Arial Narrow" w:hAnsi="Arial Narrow"/>
          <w:lang w:val="sk-SK"/>
        </w:rPr>
        <w:t xml:space="preserve"> nie sú osobami podľa § 11 od. 1 písm. c) ZoVO</w:t>
      </w:r>
      <w:r w:rsidRPr="00AE2BBC">
        <w:rPr>
          <w:rFonts w:ascii="Arial Narrow" w:eastAsiaTheme="minorHAnsi" w:hAnsi="Arial Narrow" w:cs="Tahoma"/>
          <w:bCs/>
          <w:lang w:val="sk-SK" w:eastAsia="en-US"/>
        </w:rPr>
        <w:t xml:space="preserve">. </w:t>
      </w:r>
    </w:p>
    <w:p w14:paraId="6BE9494E" w14:textId="200C84D3" w:rsidR="0029410E" w:rsidRPr="00AE2BBC" w:rsidRDefault="0029410E"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AE2BBC">
        <w:rPr>
          <w:rFonts w:ascii="Arial Narrow" w:hAnsi="Arial Narrow" w:cs="Tahoma"/>
          <w:bCs/>
          <w:lang w:val="sk-SK"/>
        </w:rPr>
        <w:lastRenderedPageBreak/>
        <w:t xml:space="preserve">Poskytovateľ zodpovedá za správnosť a úplnosť údajov zapísaných v registri partnerov verejného sektora, identifikáciu konečného užívateľa výhod a overovanie identifikácie konečného užívateľa výhod v zmysle </w:t>
      </w:r>
      <w:r w:rsidR="00204DE4" w:rsidRPr="00AE2BBC">
        <w:rPr>
          <w:rFonts w:ascii="Arial Narrow" w:hAnsi="Arial Narrow" w:cs="Tahoma"/>
          <w:bCs/>
          <w:lang w:val="sk-SK"/>
        </w:rPr>
        <w:br/>
      </w:r>
      <w:r w:rsidRPr="00AE2BBC">
        <w:rPr>
          <w:rFonts w:ascii="Arial Narrow" w:hAnsi="Arial Narrow" w:cs="Tahoma"/>
          <w:bCs/>
          <w:lang w:val="sk-SK"/>
        </w:rPr>
        <w:t>§ 11 zákona č. 315/2016 Z. z.</w:t>
      </w:r>
      <w:r w:rsidR="00CE7A08" w:rsidRPr="00AE2BBC">
        <w:rPr>
          <w:rFonts w:ascii="Arial Narrow" w:hAnsi="Arial Narrow" w:cs="Tahoma"/>
          <w:bCs/>
          <w:lang w:val="sk-SK"/>
        </w:rPr>
        <w:t xml:space="preserve"> Kým Poskytovateľ nevykoná overenie identifikácie konečného užívateľa výhod, Objednávateľ nie je povinný plniť z Rámcovej dohody a/alebo objednávky a nedostane sa pri tom do omeškania.</w:t>
      </w:r>
    </w:p>
    <w:p w14:paraId="6FAE268D" w14:textId="671C84BB" w:rsidR="00CE7A08" w:rsidRPr="00AE2BBC" w:rsidRDefault="00CE7A08"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AE2BBC">
        <w:rPr>
          <w:rFonts w:ascii="Arial Narrow" w:hAnsi="Arial Narrow" w:cs="Tahoma"/>
          <w:bCs/>
          <w:lang w:val="sk-SK"/>
        </w:rPr>
        <w:t xml:space="preserve">Objednávateľovi vzniká právo odstúpiť od tejto Rámcovej dohody dňom právoplatnosti rozhodnutia o výmaze partnera verejného sektora z registra podľa § 12 a rozhodnutia o pokute z dôvodov podľa § 13 ods. 2 zákona č. 315/2016 Z. z., ako aj v prípade omeškania o viac ako </w:t>
      </w:r>
      <w:r w:rsidR="00662484" w:rsidRPr="00AE2BBC">
        <w:rPr>
          <w:rFonts w:ascii="Arial Narrow" w:hAnsi="Arial Narrow" w:cs="Tahoma"/>
          <w:bCs/>
          <w:lang w:val="sk-SK"/>
        </w:rPr>
        <w:t xml:space="preserve">tridsať </w:t>
      </w:r>
      <w:r w:rsidRPr="00AE2BBC">
        <w:rPr>
          <w:rFonts w:ascii="Arial Narrow" w:hAnsi="Arial Narrow" w:cs="Tahoma"/>
          <w:bCs/>
          <w:lang w:val="sk-SK"/>
        </w:rPr>
        <w:t>dní so splnením povinnosti podľa § 10 ods. 2 tretej vety zákona č. 315/2016 Z. z. Kým Poskytovateľ nesplní svoje povinností podľa zákona č. 315/2016 Z. z., Objednávateľ nie je povinný plniť svoje záväzky z Rámcovej dohody a/alebo objednávky a nedostane sa pri tom do omeškania.</w:t>
      </w:r>
    </w:p>
    <w:p w14:paraId="20199E0A" w14:textId="02220563" w:rsidR="0029410E" w:rsidRPr="00AE2BBC" w:rsidRDefault="0029410E" w:rsidP="00D911A1">
      <w:pPr>
        <w:pStyle w:val="Formatvorlageberschrift2TimesNewRoman12pt"/>
      </w:pPr>
      <w:r w:rsidRPr="00AE2BBC">
        <w:t>Článok 20.</w:t>
      </w:r>
      <w:r w:rsidRPr="00AE2BBC">
        <w:tab/>
      </w:r>
      <w:r w:rsidRPr="00AE2BBC">
        <w:tab/>
        <w:t>Informovanosť a publicita</w:t>
      </w:r>
    </w:p>
    <w:p w14:paraId="11D0B882" w14:textId="77777777" w:rsidR="0029410E" w:rsidRPr="00AE2BBC" w:rsidRDefault="0029410E" w:rsidP="0029410E">
      <w:pPr>
        <w:spacing w:before="120" w:after="120"/>
        <w:ind w:left="720" w:hanging="720"/>
        <w:jc w:val="both"/>
        <w:rPr>
          <w:rFonts w:ascii="Arial Narrow" w:hAnsi="Arial Narrow" w:cs="Tahoma"/>
          <w:sz w:val="22"/>
          <w:szCs w:val="22"/>
        </w:rPr>
      </w:pPr>
      <w:r w:rsidRPr="00AE2BBC">
        <w:rPr>
          <w:rFonts w:ascii="Arial Narrow" w:hAnsi="Arial Narrow" w:cs="Tahoma"/>
          <w:sz w:val="22"/>
          <w:szCs w:val="22"/>
        </w:rPr>
        <w:t>20.1</w:t>
      </w:r>
      <w:r w:rsidRPr="00AE2BBC">
        <w:rPr>
          <w:rFonts w:ascii="Arial Narrow" w:hAnsi="Arial Narrow" w:cs="Tahoma"/>
          <w:sz w:val="22"/>
          <w:szCs w:val="22"/>
        </w:rPr>
        <w:tab/>
        <w:t xml:space="preserve">Poskytovateľ sa zaväzuje dodržiavať povinnosť, aby Objednávateľom určené fyzické výstupy v rámci plnenia predmetu Rámcovej dohody obsahovali v prípade pokynu Objednávateľa informácie týkajúce sa informovanosti a publicity požadované v rámci </w:t>
      </w:r>
      <w:r w:rsidRPr="00AE2BBC">
        <w:rPr>
          <w:rFonts w:ascii="Arial Narrow" w:hAnsi="Arial Narrow" w:cs="Tahoma"/>
          <w:kern w:val="28"/>
          <w:sz w:val="22"/>
          <w:szCs w:val="22"/>
          <w:lang w:eastAsia="en-US"/>
        </w:rPr>
        <w:t>Programu SK – AT</w:t>
      </w:r>
      <w:r w:rsidRPr="00AE2BBC">
        <w:rPr>
          <w:rFonts w:ascii="Arial Narrow" w:hAnsi="Arial Narrow" w:cs="Tahoma"/>
          <w:sz w:val="22"/>
          <w:szCs w:val="22"/>
        </w:rPr>
        <w:t xml:space="preserve">, t. j. najmä odkaz na fond Európskej únie a znak Európskej únie, logo </w:t>
      </w:r>
      <w:r w:rsidRPr="00AE2BBC">
        <w:rPr>
          <w:rFonts w:ascii="Arial Narrow" w:hAnsi="Arial Narrow" w:cs="Tahoma"/>
          <w:kern w:val="28"/>
          <w:sz w:val="22"/>
          <w:szCs w:val="22"/>
          <w:lang w:eastAsia="en-US"/>
        </w:rPr>
        <w:t>Programu SK – AT</w:t>
      </w:r>
      <w:r w:rsidRPr="00AE2BBC">
        <w:rPr>
          <w:rFonts w:ascii="Arial Narrow" w:hAnsi="Arial Narrow" w:cs="Tahoma"/>
          <w:sz w:val="22"/>
          <w:szCs w:val="22"/>
        </w:rPr>
        <w:t xml:space="preserve">, resp. iné informačné náležitosti, ktorých uvedenie </w:t>
      </w:r>
      <w:r w:rsidR="00CE7A08" w:rsidRPr="00AE2BBC">
        <w:rPr>
          <w:rFonts w:ascii="Arial Narrow" w:hAnsi="Arial Narrow" w:cs="Tahoma"/>
          <w:sz w:val="22"/>
          <w:szCs w:val="22"/>
        </w:rPr>
        <w:t>je Objednávateľ povinný</w:t>
      </w:r>
      <w:r w:rsidRPr="00AE2BBC">
        <w:rPr>
          <w:rFonts w:ascii="Arial Narrow" w:hAnsi="Arial Narrow" w:cs="Tahoma"/>
          <w:sz w:val="22"/>
          <w:szCs w:val="22"/>
        </w:rPr>
        <w:t xml:space="preserve"> zabezpečiť na výstupoch </w:t>
      </w:r>
      <w:r w:rsidR="00CE7A08" w:rsidRPr="00AE2BBC">
        <w:rPr>
          <w:rFonts w:ascii="Arial Narrow" w:hAnsi="Arial Narrow" w:cs="Tahoma"/>
          <w:sz w:val="22"/>
          <w:szCs w:val="22"/>
        </w:rPr>
        <w:t>z</w:t>
      </w:r>
      <w:r w:rsidRPr="00AE2BBC">
        <w:rPr>
          <w:rFonts w:ascii="Arial Narrow" w:hAnsi="Arial Narrow" w:cs="Tahoma"/>
          <w:sz w:val="22"/>
          <w:szCs w:val="22"/>
        </w:rPr>
        <w:t xml:space="preserve"> projektov. Požadované informácie k zabezpečeniu informovanosti a publicity poskytne Objednávateľ Poskytovateľovi dostatočne vopred.</w:t>
      </w:r>
    </w:p>
    <w:p w14:paraId="0F4302A9" w14:textId="77777777" w:rsidR="0029410E" w:rsidRPr="00AE2BBC" w:rsidRDefault="0029410E" w:rsidP="00D911A1">
      <w:pPr>
        <w:pStyle w:val="Formatvorlageberschrift2TimesNewRoman12pt"/>
      </w:pPr>
      <w:r w:rsidRPr="00AE2BBC">
        <w:t>Článok 21.</w:t>
      </w:r>
      <w:r w:rsidRPr="00AE2BBC">
        <w:tab/>
      </w:r>
      <w:r w:rsidRPr="00AE2BBC">
        <w:tab/>
        <w:t>Výkon auditu</w:t>
      </w:r>
    </w:p>
    <w:p w14:paraId="18C9C00C" w14:textId="77777777" w:rsidR="0029410E" w:rsidRPr="00AE2BBC" w:rsidRDefault="0029410E" w:rsidP="0029410E">
      <w:pPr>
        <w:spacing w:after="120"/>
        <w:ind w:left="709" w:hanging="709"/>
        <w:jc w:val="both"/>
        <w:rPr>
          <w:rFonts w:ascii="Arial Narrow" w:hAnsi="Arial Narrow" w:cs="Tahoma"/>
          <w:sz w:val="22"/>
          <w:szCs w:val="22"/>
        </w:rPr>
      </w:pPr>
      <w:r w:rsidRPr="00AE2BBC">
        <w:rPr>
          <w:rFonts w:ascii="Arial Narrow" w:hAnsi="Arial Narrow" w:cs="Tahoma"/>
          <w:sz w:val="22"/>
          <w:szCs w:val="22"/>
        </w:rPr>
        <w:t>21.1</w:t>
      </w:r>
      <w:r w:rsidRPr="00AE2BBC">
        <w:rPr>
          <w:rFonts w:ascii="Arial Narrow" w:hAnsi="Arial Narrow" w:cs="Tahoma"/>
          <w:sz w:val="22"/>
          <w:szCs w:val="22"/>
        </w:rPr>
        <w:tab/>
      </w:r>
      <w:r w:rsidR="00CE7A08" w:rsidRPr="00AE2BBC">
        <w:rPr>
          <w:rFonts w:ascii="Arial Narrow" w:hAnsi="Arial Narrow" w:cs="Tahoma"/>
          <w:sz w:val="22"/>
          <w:szCs w:val="22"/>
        </w:rPr>
        <w:t>Podpisom</w:t>
      </w:r>
      <w:r w:rsidRPr="00AE2BBC">
        <w:rPr>
          <w:rFonts w:ascii="Arial Narrow" w:hAnsi="Arial Narrow" w:cs="Tahoma"/>
          <w:sz w:val="22"/>
          <w:szCs w:val="22"/>
        </w:rPr>
        <w:t xml:space="preserve"> tejto Rámcovej dohody Objednávateľ poveruje Poskytovateľa ako inú právnickú osobu, vrátane jej expertov, na výkon auditu, ktorý je predmetom tejto Rámcovej dohody, resp. jednotlivých vystavených objednávok</w:t>
      </w:r>
      <w:r w:rsidR="00CE7A08" w:rsidRPr="00AE2BBC">
        <w:rPr>
          <w:rFonts w:ascii="Arial Narrow" w:hAnsi="Arial Narrow" w:cs="Tahoma"/>
          <w:sz w:val="22"/>
          <w:szCs w:val="22"/>
        </w:rPr>
        <w:t>, vrátane prípadných dodatkov k nim</w:t>
      </w:r>
      <w:r w:rsidRPr="00AE2BBC">
        <w:rPr>
          <w:rFonts w:ascii="Arial Narrow" w:hAnsi="Arial Narrow" w:cs="Tahoma"/>
          <w:sz w:val="22"/>
          <w:szCs w:val="22"/>
        </w:rPr>
        <w:t>.</w:t>
      </w:r>
    </w:p>
    <w:p w14:paraId="0ED95E1C" w14:textId="77777777" w:rsidR="0029410E" w:rsidRPr="00AE2BBC" w:rsidRDefault="0029410E" w:rsidP="0029410E">
      <w:pPr>
        <w:ind w:left="709" w:hanging="709"/>
        <w:jc w:val="both"/>
        <w:rPr>
          <w:rFonts w:ascii="Arial Narrow" w:hAnsi="Arial Narrow" w:cs="Tahoma"/>
          <w:iCs/>
          <w:sz w:val="22"/>
          <w:szCs w:val="22"/>
        </w:rPr>
      </w:pPr>
      <w:r w:rsidRPr="00AE2BBC">
        <w:rPr>
          <w:rFonts w:ascii="Arial Narrow" w:hAnsi="Arial Narrow" w:cs="Tahoma"/>
          <w:sz w:val="22"/>
          <w:szCs w:val="22"/>
        </w:rPr>
        <w:t>21.2</w:t>
      </w:r>
      <w:r w:rsidRPr="00AE2BBC">
        <w:rPr>
          <w:rFonts w:ascii="Arial Narrow" w:hAnsi="Arial Narrow" w:cs="Tahoma"/>
          <w:sz w:val="22"/>
          <w:szCs w:val="22"/>
        </w:rPr>
        <w:tab/>
        <w:t>V prípade potreby vystaví Objednávateľ pre Poskytovateľa pre zabezpečenie riadneho výkonu auditu pí</w:t>
      </w:r>
      <w:r w:rsidR="00CE7A08" w:rsidRPr="00AE2BBC">
        <w:rPr>
          <w:rFonts w:ascii="Arial Narrow" w:hAnsi="Arial Narrow" w:cs="Tahoma"/>
          <w:sz w:val="22"/>
          <w:szCs w:val="22"/>
        </w:rPr>
        <w:t>somný doklad v anglickom jazyku</w:t>
      </w:r>
      <w:r w:rsidRPr="00AE2BBC">
        <w:rPr>
          <w:rFonts w:ascii="Arial Narrow" w:hAnsi="Arial Narrow" w:cs="Tahoma"/>
          <w:sz w:val="22"/>
          <w:szCs w:val="22"/>
        </w:rPr>
        <w:t xml:space="preserve"> preukazujúci oprávnenie Poskytovateľa vykonávať audit na jednotlivých auditovaných subjektoch v mene Objednávateľa ako orgánu auditu pre Program SK – AT.</w:t>
      </w:r>
    </w:p>
    <w:p w14:paraId="43FC122B" w14:textId="77777777" w:rsidR="00F06485" w:rsidRPr="00AE2BBC" w:rsidRDefault="00F06485" w:rsidP="00D911A1">
      <w:pPr>
        <w:pStyle w:val="Formatvorlageberschrift2TimesNewRoman12pt"/>
      </w:pPr>
      <w:r w:rsidRPr="00AE2BBC">
        <w:t>Článok 22.</w:t>
      </w:r>
      <w:r w:rsidRPr="00AE2BBC">
        <w:tab/>
      </w:r>
      <w:r w:rsidRPr="00AE2BBC">
        <w:tab/>
        <w:t>Rozhodné právo a súdna príslušnosť</w:t>
      </w:r>
    </w:p>
    <w:p w14:paraId="3851C5BA" w14:textId="77777777" w:rsidR="00F06485" w:rsidRPr="00AE2BBC" w:rsidRDefault="00F06485" w:rsidP="00F06485">
      <w:pPr>
        <w:pStyle w:val="Text0"/>
        <w:spacing w:after="0"/>
        <w:ind w:left="720" w:hanging="720"/>
        <w:rPr>
          <w:rFonts w:ascii="Arial Narrow" w:hAnsi="Arial Narrow" w:cs="Tahoma"/>
          <w:b/>
          <w:bCs/>
          <w:snapToGrid w:val="0"/>
          <w:u w:val="single"/>
          <w:lang w:val="sk-SK" w:eastAsia="en-US"/>
        </w:rPr>
      </w:pPr>
      <w:r w:rsidRPr="00AE2BBC">
        <w:rPr>
          <w:rFonts w:ascii="Arial Narrow" w:hAnsi="Arial Narrow" w:cs="Tahoma"/>
          <w:color w:val="000000"/>
          <w:lang w:val="sk-SK"/>
        </w:rPr>
        <w:t>22.1</w:t>
      </w:r>
      <w:r w:rsidRPr="00AE2BBC">
        <w:rPr>
          <w:rFonts w:ascii="Arial Narrow" w:hAnsi="Arial Narrow" w:cs="Tahoma"/>
          <w:color w:val="000000"/>
          <w:lang w:val="sk-SK"/>
        </w:rPr>
        <w:tab/>
        <w:t xml:space="preserve">Táto Rámcová dohoda a jej výklad sa riadi právom Slovenskej republiky. </w:t>
      </w:r>
      <w:r w:rsidRPr="00AE2BBC">
        <w:rPr>
          <w:rFonts w:ascii="Arial Narrow" w:hAnsi="Arial Narrow" w:cs="Tahoma"/>
          <w:lang w:val="sk-SK"/>
        </w:rPr>
        <w:t>Akýkoľvek spor vzniknutý na základe tejto Rámcovej dohody alebo v súvislosti s ňou (vrátane sporov ohľadne existencie, platnosti, výkladu, porušenia alebo ukončenia tejto Rámcovej dohody alebo dôsledkov jej neplatnosti) bude predložený na rozhodnutie príslušnému slovenskému súdu.</w:t>
      </w:r>
    </w:p>
    <w:p w14:paraId="5B19DAC7" w14:textId="6E355259" w:rsidR="004606A5" w:rsidRPr="00AE2BBC" w:rsidRDefault="004606A5" w:rsidP="001864D1">
      <w:pPr>
        <w:pStyle w:val="Text0"/>
        <w:spacing w:before="120" w:after="120"/>
        <w:ind w:left="720" w:hanging="720"/>
        <w:rPr>
          <w:rFonts w:ascii="Arial Narrow" w:hAnsi="Arial Narrow" w:cs="Tahoma"/>
          <w:color w:val="000000"/>
          <w:lang w:val="sk-SK"/>
        </w:rPr>
      </w:pPr>
    </w:p>
    <w:p w14:paraId="09EAEE78" w14:textId="2586EC96" w:rsidR="00775FA8" w:rsidRPr="00AE2BBC" w:rsidRDefault="00775FA8" w:rsidP="00D911A1">
      <w:pPr>
        <w:pStyle w:val="Formatvorlageberschrift2TimesNewRoman12pt"/>
      </w:pPr>
      <w:r w:rsidRPr="00AE2BBC">
        <w:t>Článok 2</w:t>
      </w:r>
      <w:r w:rsidR="00D46EFF" w:rsidRPr="00AE2BBC">
        <w:t>3</w:t>
      </w:r>
      <w:r w:rsidRPr="00AE2BBC">
        <w:t>.</w:t>
      </w:r>
      <w:r w:rsidRPr="00AE2BBC">
        <w:tab/>
      </w:r>
      <w:r w:rsidRPr="00AE2BBC">
        <w:tab/>
        <w:t>Protikorupčná doložka</w:t>
      </w:r>
    </w:p>
    <w:p w14:paraId="14CB33D5" w14:textId="77777777" w:rsidR="00775FA8" w:rsidRPr="00AE2BBC" w:rsidRDefault="00775FA8" w:rsidP="0060714E">
      <w:pPr>
        <w:pStyle w:val="Default"/>
        <w:numPr>
          <w:ilvl w:val="0"/>
          <w:numId w:val="52"/>
        </w:numPr>
        <w:spacing w:after="120"/>
        <w:ind w:left="709" w:hanging="709"/>
        <w:jc w:val="both"/>
        <w:rPr>
          <w:rFonts w:ascii="Arial Narrow" w:hAnsi="Arial Narrow"/>
          <w:sz w:val="22"/>
          <w:szCs w:val="22"/>
        </w:rPr>
      </w:pPr>
      <w:r w:rsidRPr="00AE2BBC">
        <w:rPr>
          <w:rFonts w:ascii="Arial Narrow" w:hAnsi="Arial Narrow"/>
          <w:sz w:val="22"/>
          <w:szCs w:val="22"/>
        </w:rPr>
        <w:t xml:space="preserve">Pri </w:t>
      </w:r>
      <w:r w:rsidRPr="00AE2BBC">
        <w:rPr>
          <w:rFonts w:ascii="Arial Narrow" w:hAnsi="Arial Narrow"/>
          <w:bCs/>
          <w:sz w:val="22"/>
          <w:szCs w:val="22"/>
        </w:rPr>
        <w:t xml:space="preserve">plnení tejto </w:t>
      </w:r>
      <w:r w:rsidR="004606A5" w:rsidRPr="00AE2BBC">
        <w:rPr>
          <w:rFonts w:ascii="Arial Narrow" w:hAnsi="Arial Narrow" w:cs="Tahoma"/>
          <w:sz w:val="22"/>
          <w:szCs w:val="22"/>
        </w:rPr>
        <w:t xml:space="preserve">Rámcovej dohody </w:t>
      </w:r>
      <w:r w:rsidR="004606A5" w:rsidRPr="00AE2BBC">
        <w:rPr>
          <w:rFonts w:ascii="Arial Narrow" w:hAnsi="Arial Narrow"/>
          <w:bCs/>
          <w:sz w:val="22"/>
          <w:szCs w:val="22"/>
        </w:rPr>
        <w:t>sa P</w:t>
      </w:r>
      <w:r w:rsidRPr="00AE2BBC">
        <w:rPr>
          <w:rFonts w:ascii="Arial Narrow" w:hAnsi="Arial Narrow"/>
          <w:bCs/>
          <w:sz w:val="22"/>
          <w:szCs w:val="22"/>
        </w:rPr>
        <w:t xml:space="preserve">oskytovateľ zaväzuje zaviesť a vykonávať všetky nevyhnutné a vhodné postupy a opatrenia vedúce k zabráneniu protispoločenskej činnosti, definovanej v zákone </w:t>
      </w:r>
      <w:r w:rsidR="004606A5" w:rsidRPr="00AE2BBC">
        <w:rPr>
          <w:rFonts w:ascii="Arial Narrow" w:hAnsi="Arial Narrow"/>
          <w:bCs/>
          <w:sz w:val="22"/>
          <w:szCs w:val="22"/>
        </w:rPr>
        <w:br/>
      </w:r>
      <w:r w:rsidRPr="00AE2BBC">
        <w:rPr>
          <w:rFonts w:ascii="Arial Narrow" w:hAnsi="Arial Narrow"/>
          <w:bCs/>
          <w:sz w:val="22"/>
          <w:szCs w:val="22"/>
        </w:rPr>
        <w:t>č. 54/2019 Z.</w:t>
      </w:r>
      <w:r w:rsidR="004606A5" w:rsidRPr="00AE2BBC">
        <w:rPr>
          <w:rFonts w:ascii="Arial Narrow" w:hAnsi="Arial Narrow"/>
          <w:bCs/>
          <w:sz w:val="22"/>
          <w:szCs w:val="22"/>
        </w:rPr>
        <w:t xml:space="preserve"> </w:t>
      </w:r>
      <w:r w:rsidRPr="00AE2BBC">
        <w:rPr>
          <w:rFonts w:ascii="Arial Narrow" w:hAnsi="Arial Narrow"/>
          <w:bCs/>
          <w:sz w:val="22"/>
          <w:szCs w:val="22"/>
        </w:rPr>
        <w:t>z. o ochrane oznamovateľov protispoločenskej činnosti a o zmene a doplnení niektorých zákonov.</w:t>
      </w:r>
    </w:p>
    <w:p w14:paraId="52903BBC" w14:textId="77777777" w:rsidR="004606A5" w:rsidRPr="00AE2BBC" w:rsidRDefault="00775FA8" w:rsidP="0060714E">
      <w:pPr>
        <w:pStyle w:val="Default"/>
        <w:numPr>
          <w:ilvl w:val="0"/>
          <w:numId w:val="52"/>
        </w:numPr>
        <w:spacing w:after="120"/>
        <w:ind w:left="709" w:hanging="709"/>
        <w:jc w:val="both"/>
        <w:rPr>
          <w:rFonts w:ascii="Arial Narrow" w:hAnsi="Arial Narrow"/>
          <w:sz w:val="22"/>
          <w:szCs w:val="22"/>
        </w:rPr>
      </w:pPr>
      <w:r w:rsidRPr="00AE2BBC">
        <w:rPr>
          <w:rFonts w:ascii="Arial Narrow" w:hAnsi="Arial Narrow"/>
          <w:bCs/>
          <w:sz w:val="22"/>
          <w:szCs w:val="22"/>
        </w:rPr>
        <w:t xml:space="preserve">Poskytovateľ vyhlasuje, že podľa jeho vedomostí žiaden z jeho predstaviteľov, zástupcov, zamestnancov, alebo iných osôb konajúcich v jeho mene pri poskytovaní plnenia predmetu </w:t>
      </w:r>
      <w:r w:rsidR="00F06485" w:rsidRPr="00AE2BBC">
        <w:rPr>
          <w:rFonts w:ascii="Arial Narrow" w:hAnsi="Arial Narrow"/>
          <w:bCs/>
          <w:sz w:val="22"/>
          <w:szCs w:val="22"/>
        </w:rPr>
        <w:t xml:space="preserve">Rámcovej dohody </w:t>
      </w:r>
      <w:r w:rsidRPr="00AE2BBC">
        <w:rPr>
          <w:rFonts w:ascii="Arial Narrow" w:hAnsi="Arial Narrow"/>
          <w:bCs/>
          <w:sz w:val="22"/>
          <w:szCs w:val="22"/>
        </w:rPr>
        <w:t xml:space="preserve">neponúka, ani nebude priamo alebo nepriamo ponúkať, dávať, vyžadovať ani prijímať finančné prostriedky alebo akékoľvek oceniteľné hodnoty, alebo poskytovať akékoľvek výhody, dary, alebo pohostenia zamestnancovi </w:t>
      </w:r>
      <w:r w:rsidR="00F06485" w:rsidRPr="00AE2BBC">
        <w:rPr>
          <w:rFonts w:ascii="Arial Narrow" w:hAnsi="Arial Narrow"/>
          <w:bCs/>
          <w:sz w:val="22"/>
          <w:szCs w:val="22"/>
        </w:rPr>
        <w:t>Objednávateľa</w:t>
      </w:r>
      <w:r w:rsidRPr="00AE2BBC">
        <w:rPr>
          <w:rFonts w:ascii="Arial Narrow" w:hAnsi="Arial Narrow"/>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02506E79" w14:textId="77777777" w:rsidR="00F06485" w:rsidRPr="00AE2BBC" w:rsidRDefault="00775FA8" w:rsidP="0060714E">
      <w:pPr>
        <w:pStyle w:val="Default"/>
        <w:numPr>
          <w:ilvl w:val="0"/>
          <w:numId w:val="52"/>
        </w:numPr>
        <w:spacing w:after="120"/>
        <w:ind w:left="709" w:hanging="709"/>
        <w:jc w:val="both"/>
        <w:rPr>
          <w:rFonts w:ascii="Arial Narrow" w:hAnsi="Arial Narrow"/>
          <w:sz w:val="22"/>
          <w:szCs w:val="22"/>
        </w:rPr>
      </w:pPr>
      <w:r w:rsidRPr="00AE2BBC">
        <w:rPr>
          <w:rFonts w:ascii="Arial Narrow" w:hAnsi="Arial Narrow"/>
          <w:bCs/>
          <w:sz w:val="22"/>
          <w:szCs w:val="22"/>
        </w:rPr>
        <w:t>Pokiaľ všeobecne záväzné práv</w:t>
      </w:r>
      <w:r w:rsidR="00F06485" w:rsidRPr="00AE2BBC">
        <w:rPr>
          <w:rFonts w:ascii="Arial Narrow" w:hAnsi="Arial Narrow"/>
          <w:bCs/>
          <w:sz w:val="22"/>
          <w:szCs w:val="22"/>
        </w:rPr>
        <w:t>ne predpisy neustanovujú inak, P</w:t>
      </w:r>
      <w:r w:rsidRPr="00AE2BBC">
        <w:rPr>
          <w:rFonts w:ascii="Arial Narrow" w:hAnsi="Arial Narrow"/>
          <w:bCs/>
          <w:sz w:val="22"/>
          <w:szCs w:val="22"/>
        </w:rPr>
        <w:t>oskytovateľ sa zaväzuje bez zbytočného odkladu oznámiť</w:t>
      </w:r>
      <w:r w:rsidR="00F06485" w:rsidRPr="00AE2BBC">
        <w:rPr>
          <w:rFonts w:ascii="Arial Narrow" w:hAnsi="Arial Narrow"/>
          <w:bCs/>
          <w:sz w:val="22"/>
          <w:szCs w:val="22"/>
        </w:rPr>
        <w:t xml:space="preserve"> primeranou formou Objednávateľovi</w:t>
      </w:r>
      <w:r w:rsidRPr="00AE2BBC">
        <w:rPr>
          <w:rFonts w:ascii="Arial Narrow" w:hAnsi="Arial Narrow"/>
          <w:bCs/>
          <w:sz w:val="22"/>
          <w:szCs w:val="22"/>
        </w:rPr>
        <w:t xml:space="preserve"> akékoľvek podozrenie na porušenie akéhokoľvek ustanovenia tohto článku zmluvy a byť súčinný pri dôkladnom</w:t>
      </w:r>
      <w:r w:rsidR="00F06485" w:rsidRPr="00AE2BBC">
        <w:rPr>
          <w:rFonts w:ascii="Arial Narrow" w:hAnsi="Arial Narrow"/>
          <w:bCs/>
          <w:sz w:val="22"/>
          <w:szCs w:val="22"/>
        </w:rPr>
        <w:t xml:space="preserve"> vyšetrení takéhoto podozrenia.</w:t>
      </w:r>
    </w:p>
    <w:p w14:paraId="62AABCE5" w14:textId="77777777" w:rsidR="00F06485" w:rsidRPr="00AE2BBC" w:rsidRDefault="00775FA8" w:rsidP="0060714E">
      <w:pPr>
        <w:pStyle w:val="Default"/>
        <w:numPr>
          <w:ilvl w:val="0"/>
          <w:numId w:val="52"/>
        </w:numPr>
        <w:spacing w:after="120"/>
        <w:ind w:left="709" w:hanging="709"/>
        <w:jc w:val="both"/>
        <w:rPr>
          <w:rFonts w:ascii="Arial Narrow" w:hAnsi="Arial Narrow"/>
          <w:sz w:val="22"/>
          <w:szCs w:val="22"/>
        </w:rPr>
      </w:pPr>
      <w:r w:rsidRPr="00AE2BBC">
        <w:rPr>
          <w:rFonts w:ascii="Arial Narrow" w:hAnsi="Arial Narrow"/>
          <w:bCs/>
          <w:sz w:val="22"/>
          <w:szCs w:val="22"/>
        </w:rPr>
        <w:lastRenderedPageBreak/>
        <w:t xml:space="preserve">V prípade porušenia ktoréhokoľvek z vyššie uvedených ustanovení tohto článku </w:t>
      </w:r>
      <w:r w:rsidR="00F06485" w:rsidRPr="00AE2BBC">
        <w:rPr>
          <w:rFonts w:ascii="Arial Narrow" w:hAnsi="Arial Narrow"/>
          <w:bCs/>
          <w:sz w:val="22"/>
          <w:szCs w:val="22"/>
        </w:rPr>
        <w:t>Rámcovej dohody poskytovateľom je O</w:t>
      </w:r>
      <w:r w:rsidRPr="00AE2BBC">
        <w:rPr>
          <w:rFonts w:ascii="Arial Narrow" w:hAnsi="Arial Narrow"/>
          <w:bCs/>
          <w:sz w:val="22"/>
          <w:szCs w:val="22"/>
        </w:rPr>
        <w:t xml:space="preserve">bjednávateľ oprávnený, aj bez predchádzajúceho upozornenia, odstúpiť od </w:t>
      </w:r>
      <w:r w:rsidR="00F06485" w:rsidRPr="00AE2BBC">
        <w:rPr>
          <w:rFonts w:ascii="Arial Narrow" w:hAnsi="Arial Narrow"/>
          <w:bCs/>
          <w:sz w:val="22"/>
          <w:szCs w:val="22"/>
        </w:rPr>
        <w:t xml:space="preserve">Rámcovej dohody </w:t>
      </w:r>
      <w:r w:rsidRPr="00AE2BBC">
        <w:rPr>
          <w:rFonts w:ascii="Arial Narrow" w:hAnsi="Arial Narrow"/>
          <w:bCs/>
          <w:sz w:val="22"/>
          <w:szCs w:val="22"/>
        </w:rPr>
        <w:t xml:space="preserve">s uvedením dôvodu odstúpenia, a to  s účinnosťou odo dňa doručenia oznámenia o odstúpení od </w:t>
      </w:r>
      <w:r w:rsidR="00F06485" w:rsidRPr="00AE2BBC">
        <w:rPr>
          <w:rFonts w:ascii="Arial Narrow" w:hAnsi="Arial Narrow"/>
          <w:bCs/>
          <w:sz w:val="22"/>
          <w:szCs w:val="22"/>
        </w:rPr>
        <w:t>Rámcovej dohody bez toho, aby P</w:t>
      </w:r>
      <w:r w:rsidRPr="00AE2BBC">
        <w:rPr>
          <w:rFonts w:ascii="Arial Narrow" w:hAnsi="Arial Narrow"/>
          <w:bCs/>
          <w:sz w:val="22"/>
          <w:szCs w:val="22"/>
        </w:rPr>
        <w:t>oskytovateľovi vznikol akýkoľvek nárok zo zodpovednosti za</w:t>
      </w:r>
      <w:r w:rsidR="00F06485" w:rsidRPr="00AE2BBC">
        <w:rPr>
          <w:rFonts w:ascii="Arial Narrow" w:hAnsi="Arial Narrow"/>
          <w:bCs/>
          <w:sz w:val="22"/>
          <w:szCs w:val="22"/>
        </w:rPr>
        <w:t xml:space="preserve"> odstúpenie Objednávateľa od Rámcovej dohody.</w:t>
      </w:r>
    </w:p>
    <w:p w14:paraId="4B1D8C16" w14:textId="77777777" w:rsidR="00775FA8" w:rsidRPr="00AE2BBC" w:rsidRDefault="00775FA8" w:rsidP="0060714E">
      <w:pPr>
        <w:pStyle w:val="Default"/>
        <w:numPr>
          <w:ilvl w:val="0"/>
          <w:numId w:val="52"/>
        </w:numPr>
        <w:spacing w:after="120"/>
        <w:ind w:left="709" w:hanging="709"/>
        <w:jc w:val="both"/>
        <w:rPr>
          <w:rFonts w:ascii="Arial Narrow" w:hAnsi="Arial Narrow"/>
          <w:sz w:val="22"/>
          <w:szCs w:val="22"/>
        </w:rPr>
      </w:pPr>
      <w:r w:rsidRPr="00AE2BBC">
        <w:rPr>
          <w:rFonts w:ascii="Arial Narrow" w:hAnsi="Arial Narrow"/>
          <w:sz w:val="22"/>
          <w:szCs w:val="22"/>
        </w:rPr>
        <w:t>Poskytovateľ</w:t>
      </w:r>
      <w:r w:rsidRPr="00AE2BBC">
        <w:rPr>
          <w:rFonts w:ascii="Arial Narrow" w:hAnsi="Arial Narrow"/>
          <w:bCs/>
          <w:sz w:val="22"/>
          <w:szCs w:val="22"/>
        </w:rPr>
        <w:t xml:space="preserve"> sa zaväzuje, že ak bude preukázané protispoločenské konanie a/alebo porušenie proti</w:t>
      </w:r>
      <w:r w:rsidR="00F06485" w:rsidRPr="00AE2BBC">
        <w:rPr>
          <w:rFonts w:ascii="Arial Narrow" w:hAnsi="Arial Narrow"/>
          <w:bCs/>
          <w:sz w:val="22"/>
          <w:szCs w:val="22"/>
        </w:rPr>
        <w:t>korupčného správania, odškodní Poskytovateľ O</w:t>
      </w:r>
      <w:r w:rsidRPr="00AE2BBC">
        <w:rPr>
          <w:rFonts w:ascii="Arial Narrow" w:hAnsi="Arial Narrow"/>
          <w:bCs/>
          <w:sz w:val="22"/>
          <w:szCs w:val="22"/>
        </w:rPr>
        <w:t xml:space="preserve">bjednávateľa v maximálne možnom rozsahu podľa platných právnych predpisov za akúkoľvek stratu, ujmu, poškodenie alebo nahradí náklady vzniknuté v priamej príčinnej súvislosti s porušením tohto článku </w:t>
      </w:r>
      <w:r w:rsidR="00F06485" w:rsidRPr="00AE2BBC">
        <w:rPr>
          <w:rFonts w:ascii="Arial Narrow" w:hAnsi="Arial Narrow"/>
          <w:bCs/>
          <w:sz w:val="22"/>
          <w:szCs w:val="22"/>
        </w:rPr>
        <w:t>Rámcovej dohody</w:t>
      </w:r>
      <w:r w:rsidRPr="00AE2BBC">
        <w:rPr>
          <w:rFonts w:ascii="Arial Narrow" w:hAnsi="Arial Narrow"/>
          <w:bCs/>
          <w:sz w:val="22"/>
          <w:szCs w:val="22"/>
        </w:rPr>
        <w:t>.</w:t>
      </w:r>
    </w:p>
    <w:p w14:paraId="4794123E" w14:textId="442EF834" w:rsidR="00F06485" w:rsidRPr="00AE2BBC" w:rsidRDefault="00F06485" w:rsidP="00D911A1">
      <w:pPr>
        <w:pStyle w:val="Formatvorlageberschrift2TimesNewRoman12pt"/>
      </w:pPr>
      <w:r w:rsidRPr="00AE2BBC">
        <w:t>Článok 2</w:t>
      </w:r>
      <w:r w:rsidR="00D46EFF" w:rsidRPr="00AE2BBC">
        <w:t>4</w:t>
      </w:r>
      <w:r w:rsidRPr="00AE2BBC">
        <w:t>.</w:t>
      </w:r>
      <w:r w:rsidRPr="00AE2BBC">
        <w:tab/>
      </w:r>
      <w:r w:rsidRPr="00AE2BBC">
        <w:tab/>
        <w:t>Jazyk a vyhotovenia Rámcovej dohody</w:t>
      </w:r>
    </w:p>
    <w:p w14:paraId="168C9DBB" w14:textId="58F4C831" w:rsidR="00F06485" w:rsidRPr="00AE2BBC" w:rsidRDefault="00F06485" w:rsidP="00F06485">
      <w:pPr>
        <w:ind w:left="709" w:hanging="709"/>
        <w:jc w:val="both"/>
        <w:rPr>
          <w:rFonts w:ascii="Arial Narrow" w:hAnsi="Arial Narrow" w:cs="Tahoma"/>
          <w:sz w:val="22"/>
          <w:szCs w:val="22"/>
        </w:rPr>
      </w:pPr>
      <w:r w:rsidRPr="00AE2BBC">
        <w:rPr>
          <w:rFonts w:ascii="Arial Narrow" w:hAnsi="Arial Narrow" w:cs="Tahoma"/>
          <w:sz w:val="22"/>
          <w:szCs w:val="22"/>
        </w:rPr>
        <w:t>2</w:t>
      </w:r>
      <w:r w:rsidR="00D46EFF" w:rsidRPr="00AE2BBC">
        <w:rPr>
          <w:rFonts w:ascii="Arial Narrow" w:hAnsi="Arial Narrow" w:cs="Tahoma"/>
          <w:sz w:val="22"/>
          <w:szCs w:val="22"/>
        </w:rPr>
        <w:t>4</w:t>
      </w:r>
      <w:r w:rsidRPr="00AE2BBC">
        <w:rPr>
          <w:rFonts w:ascii="Arial Narrow" w:hAnsi="Arial Narrow" w:cs="Tahoma"/>
          <w:sz w:val="22"/>
          <w:szCs w:val="22"/>
        </w:rPr>
        <w:t>.1</w:t>
      </w:r>
      <w:r w:rsidRPr="00AE2BBC">
        <w:rPr>
          <w:rFonts w:ascii="Arial Narrow" w:hAnsi="Arial Narrow" w:cs="Tahoma"/>
          <w:sz w:val="22"/>
          <w:szCs w:val="22"/>
        </w:rPr>
        <w:tab/>
      </w:r>
      <w:r w:rsidRPr="00AE2BBC">
        <w:rPr>
          <w:rFonts w:ascii="Arial Narrow" w:hAnsi="Arial Narrow" w:cs="Tahoma"/>
          <w:color w:val="000000"/>
          <w:sz w:val="22"/>
          <w:szCs w:val="22"/>
        </w:rPr>
        <w:t xml:space="preserve">Táto Rámcová dohoda </w:t>
      </w:r>
      <w:r w:rsidRPr="00AE2BBC">
        <w:rPr>
          <w:rFonts w:ascii="Arial Narrow" w:hAnsi="Arial Narrow" w:cs="Tahoma"/>
          <w:sz w:val="22"/>
          <w:szCs w:val="22"/>
        </w:rPr>
        <w:t>sa vyhotovuje v slovenskom jazyku. V prípade akéhokoľvek prekladu zo slovenského jazyka do akéhokoľvek iného jazyka zostáva verzia Rámcovej dohody v slovenskom jazyku rozhodujúca.</w:t>
      </w:r>
    </w:p>
    <w:p w14:paraId="2B8BD42B" w14:textId="41B0EFD2" w:rsidR="00F06485" w:rsidRPr="00AE2BBC" w:rsidRDefault="00F06485" w:rsidP="00F06485">
      <w:pPr>
        <w:pStyle w:val="Text0"/>
        <w:spacing w:before="120" w:after="120"/>
        <w:ind w:left="709" w:hanging="709"/>
        <w:rPr>
          <w:rFonts w:ascii="Arial Narrow" w:hAnsi="Arial Narrow" w:cs="Tahoma"/>
          <w:color w:val="000000"/>
          <w:lang w:val="sk-SK"/>
        </w:rPr>
      </w:pPr>
      <w:r w:rsidRPr="00AE2BBC">
        <w:rPr>
          <w:rFonts w:ascii="Arial Narrow" w:hAnsi="Arial Narrow" w:cs="Tahoma"/>
          <w:color w:val="000000"/>
          <w:lang w:val="sk-SK"/>
        </w:rPr>
        <w:t>2</w:t>
      </w:r>
      <w:r w:rsidR="00D46EFF" w:rsidRPr="00AE2BBC">
        <w:rPr>
          <w:rFonts w:ascii="Arial Narrow" w:hAnsi="Arial Narrow" w:cs="Tahoma"/>
          <w:color w:val="000000"/>
          <w:lang w:val="sk-SK"/>
        </w:rPr>
        <w:t>4</w:t>
      </w:r>
      <w:r w:rsidRPr="00AE2BBC">
        <w:rPr>
          <w:rFonts w:ascii="Arial Narrow" w:hAnsi="Arial Narrow" w:cs="Tahoma"/>
          <w:color w:val="000000"/>
          <w:lang w:val="sk-SK"/>
        </w:rPr>
        <w:t>.2</w:t>
      </w:r>
      <w:r w:rsidRPr="00AE2BBC">
        <w:rPr>
          <w:rFonts w:ascii="Arial Narrow" w:hAnsi="Arial Narrow" w:cs="Tahoma"/>
          <w:color w:val="000000"/>
          <w:lang w:val="sk-SK"/>
        </w:rPr>
        <w:tab/>
        <w:t>Táto Rámcová dohoda je vyhotovená v piatich (5) rovnopisoch. Objednávateľ dostane tri (3) vyhotovenia jej rovnopisov, Poskytovateľ dostane dve (2) vyhotovenia jej rovnopisov.</w:t>
      </w:r>
    </w:p>
    <w:p w14:paraId="2E57492B" w14:textId="3BED13F8" w:rsidR="0029410E" w:rsidRPr="00AE2BBC" w:rsidRDefault="00775FA8" w:rsidP="00D911A1">
      <w:pPr>
        <w:pStyle w:val="Formatvorlageberschrift2TimesNewRoman12pt"/>
      </w:pPr>
      <w:r w:rsidRPr="00AE2BBC">
        <w:t>Článok 2</w:t>
      </w:r>
      <w:r w:rsidR="00D46EFF" w:rsidRPr="00AE2BBC">
        <w:t>5</w:t>
      </w:r>
      <w:r w:rsidR="0029410E" w:rsidRPr="00AE2BBC">
        <w:t>.</w:t>
      </w:r>
      <w:r w:rsidR="0029410E" w:rsidRPr="00AE2BBC">
        <w:tab/>
      </w:r>
      <w:r w:rsidR="0029410E" w:rsidRPr="00AE2BBC">
        <w:tab/>
        <w:t>Záverečné vyhlásenie</w:t>
      </w:r>
    </w:p>
    <w:p w14:paraId="659EBE67" w14:textId="1123F247" w:rsidR="0029410E" w:rsidRPr="00AE2BBC" w:rsidRDefault="00EF3E20" w:rsidP="0029410E">
      <w:pPr>
        <w:pStyle w:val="xvzorodrazkyTAB0B"/>
        <w:ind w:left="720" w:hanging="720"/>
        <w:rPr>
          <w:rFonts w:ascii="Arial Narrow" w:hAnsi="Arial Narrow"/>
        </w:rPr>
      </w:pPr>
      <w:r w:rsidRPr="00AE2BBC">
        <w:rPr>
          <w:rFonts w:ascii="Arial Narrow" w:hAnsi="Arial Narrow" w:cs="Tahoma"/>
        </w:rPr>
        <w:t>2</w:t>
      </w:r>
      <w:r w:rsidR="00D46EFF" w:rsidRPr="00AE2BBC">
        <w:rPr>
          <w:rFonts w:ascii="Arial Narrow" w:hAnsi="Arial Narrow" w:cs="Tahoma"/>
        </w:rPr>
        <w:t>5</w:t>
      </w:r>
      <w:r w:rsidR="0029410E" w:rsidRPr="00AE2BBC">
        <w:rPr>
          <w:rFonts w:ascii="Arial Narrow" w:hAnsi="Arial Narrow" w:cs="Tahoma"/>
        </w:rPr>
        <w:t>.1</w:t>
      </w:r>
      <w:r w:rsidR="0029410E" w:rsidRPr="00AE2BBC">
        <w:rPr>
          <w:rFonts w:ascii="Arial Narrow" w:hAnsi="Arial Narrow" w:cs="Tahoma"/>
        </w:rPr>
        <w:tab/>
        <w:t>Strany vyhlasujú, že si dôkladne prečítali a pochopili obsah tejto Rámcovej dohody, súhlasia s tým, že táto Rámcová dohoda je vyjadrením ich skutočnej a slobodnej vôle, na dôkaz čoho ju strany prostredníctvom svojich zástupcov uzatvárajú pripojením svojich podpisov.</w:t>
      </w:r>
    </w:p>
    <w:p w14:paraId="15FB4FB6" w14:textId="77777777" w:rsidR="0029410E" w:rsidRPr="00AE2BBC" w:rsidRDefault="0029410E" w:rsidP="0029410E">
      <w:pPr>
        <w:pStyle w:val="Text0"/>
        <w:spacing w:after="120"/>
        <w:ind w:left="720" w:hanging="720"/>
        <w:rPr>
          <w:rFonts w:ascii="Arial Narrow" w:hAnsi="Arial Narrow" w:cs="Tahoma"/>
          <w:color w:val="000000"/>
          <w:lang w:val="sk-SK"/>
        </w:rPr>
      </w:pPr>
    </w:p>
    <w:p w14:paraId="652DA7DF" w14:textId="77777777" w:rsidR="0029410E" w:rsidRPr="00AE2BBC" w:rsidRDefault="0029410E" w:rsidP="0029410E">
      <w:pPr>
        <w:pStyle w:val="Text0"/>
        <w:spacing w:after="120"/>
        <w:ind w:left="720" w:hanging="720"/>
        <w:rPr>
          <w:rFonts w:ascii="Arial Narrow" w:hAnsi="Arial Narrow" w:cs="Tahoma"/>
          <w:color w:val="000000"/>
          <w:lang w:val="sk-SK"/>
        </w:rPr>
      </w:pPr>
      <w:r w:rsidRPr="00AE2BBC">
        <w:rPr>
          <w:rFonts w:ascii="Arial Narrow" w:hAnsi="Arial Narrow"/>
        </w:rPr>
        <w:t xml:space="preserve">Za Objednávateľa: </w:t>
      </w:r>
      <w:r w:rsidRPr="00AE2BBC">
        <w:rPr>
          <w:rFonts w:ascii="Arial Narrow" w:hAnsi="Arial Narrow"/>
        </w:rPr>
        <w:tab/>
      </w:r>
      <w:r w:rsidRPr="00AE2BBC">
        <w:rPr>
          <w:rFonts w:ascii="Arial Narrow" w:hAnsi="Arial Narrow"/>
        </w:rPr>
        <w:tab/>
      </w:r>
      <w:r w:rsidRPr="00AE2BBC">
        <w:rPr>
          <w:rFonts w:ascii="Arial Narrow" w:hAnsi="Arial Narrow"/>
        </w:rPr>
        <w:tab/>
      </w:r>
      <w:r w:rsidRPr="00AE2BBC">
        <w:rPr>
          <w:rFonts w:ascii="Arial Narrow" w:hAnsi="Arial Narrow"/>
        </w:rPr>
        <w:tab/>
      </w:r>
      <w:r w:rsidRPr="00AE2BBC">
        <w:rPr>
          <w:rFonts w:ascii="Arial Narrow" w:hAnsi="Arial Narrow"/>
        </w:rPr>
        <w:tab/>
      </w:r>
      <w:r w:rsidRPr="00AE2BBC">
        <w:rPr>
          <w:rFonts w:ascii="Arial Narrow" w:hAnsi="Arial Narrow"/>
        </w:rPr>
        <w:tab/>
        <w:t>Za Poskytovateľa:</w:t>
      </w:r>
    </w:p>
    <w:p w14:paraId="238DFD0A" w14:textId="77777777" w:rsidR="0029410E" w:rsidRPr="00AE2BBC" w:rsidRDefault="0029410E" w:rsidP="0029410E">
      <w:pPr>
        <w:pStyle w:val="Zkladntext"/>
        <w:rPr>
          <w:rFonts w:ascii="Arial Narrow" w:hAnsi="Arial Narrow"/>
          <w:sz w:val="22"/>
          <w:szCs w:val="22"/>
        </w:rPr>
      </w:pPr>
      <w:r w:rsidRPr="00AE2BBC">
        <w:rPr>
          <w:rFonts w:ascii="Arial Narrow" w:hAnsi="Arial Narrow"/>
          <w:sz w:val="22"/>
          <w:szCs w:val="22"/>
        </w:rPr>
        <w:t>V Bratislave, dňa _____________</w:t>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t xml:space="preserve">V Bratislave, dňa _____________ </w:t>
      </w:r>
    </w:p>
    <w:p w14:paraId="1931391C" w14:textId="77777777" w:rsidR="0029410E" w:rsidRPr="00AE2BBC" w:rsidRDefault="0029410E" w:rsidP="0029410E">
      <w:pPr>
        <w:pStyle w:val="Zkladntext"/>
        <w:rPr>
          <w:rFonts w:ascii="Arial Narrow" w:hAnsi="Arial Narrow"/>
          <w:sz w:val="22"/>
          <w:szCs w:val="22"/>
        </w:rPr>
      </w:pPr>
    </w:p>
    <w:p w14:paraId="10689DCC" w14:textId="77777777" w:rsidR="0029410E" w:rsidRPr="00AE2BBC" w:rsidRDefault="0029410E" w:rsidP="0029410E">
      <w:pPr>
        <w:pStyle w:val="Zkladntext"/>
        <w:rPr>
          <w:rFonts w:ascii="Arial Narrow" w:hAnsi="Arial Narrow"/>
          <w:sz w:val="22"/>
          <w:szCs w:val="22"/>
        </w:rPr>
      </w:pPr>
    </w:p>
    <w:p w14:paraId="187A5E8C" w14:textId="77777777" w:rsidR="0029410E" w:rsidRPr="00AE2BBC" w:rsidRDefault="0029410E" w:rsidP="0029410E">
      <w:pPr>
        <w:pStyle w:val="Zkladntext"/>
        <w:rPr>
          <w:rFonts w:ascii="Arial Narrow" w:hAnsi="Arial Narrow"/>
          <w:sz w:val="22"/>
          <w:szCs w:val="22"/>
        </w:rPr>
      </w:pPr>
      <w:r w:rsidRPr="00AE2BBC">
        <w:rPr>
          <w:rFonts w:ascii="Arial Narrow" w:hAnsi="Arial Narrow"/>
          <w:sz w:val="22"/>
          <w:szCs w:val="22"/>
        </w:rPr>
        <w:t xml:space="preserve">Odtlačok pečiatky Objednávateľa </w:t>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t xml:space="preserve">Odtlačok pečiatky Poskytovateľa </w:t>
      </w:r>
    </w:p>
    <w:p w14:paraId="2989E69F" w14:textId="77777777" w:rsidR="0029410E" w:rsidRPr="00AE2BBC" w:rsidRDefault="0029410E" w:rsidP="0029410E">
      <w:pPr>
        <w:pStyle w:val="Zkladntext"/>
        <w:rPr>
          <w:rFonts w:ascii="Arial Narrow" w:hAnsi="Arial Narrow"/>
          <w:sz w:val="22"/>
          <w:szCs w:val="22"/>
        </w:rPr>
      </w:pPr>
    </w:p>
    <w:p w14:paraId="2A61195C" w14:textId="77777777" w:rsidR="0029410E" w:rsidRPr="00AE2BBC" w:rsidRDefault="0029410E" w:rsidP="0029410E">
      <w:pPr>
        <w:pStyle w:val="Zkladntext"/>
        <w:rPr>
          <w:rFonts w:ascii="Arial Narrow" w:hAnsi="Arial Narrow"/>
          <w:sz w:val="22"/>
          <w:szCs w:val="22"/>
        </w:rPr>
      </w:pPr>
    </w:p>
    <w:p w14:paraId="6A16AFB8" w14:textId="77777777" w:rsidR="0029410E" w:rsidRPr="00AE2BBC" w:rsidRDefault="0029410E" w:rsidP="0029410E">
      <w:pPr>
        <w:pStyle w:val="Zkladntext"/>
        <w:rPr>
          <w:rFonts w:ascii="Arial Narrow" w:hAnsi="Arial Narrow"/>
          <w:sz w:val="22"/>
          <w:szCs w:val="22"/>
        </w:rPr>
      </w:pPr>
      <w:r w:rsidRPr="00AE2BBC">
        <w:rPr>
          <w:rFonts w:ascii="Arial Narrow" w:hAnsi="Arial Narrow"/>
          <w:sz w:val="22"/>
          <w:szCs w:val="22"/>
        </w:rPr>
        <w:t>____________________________</w:t>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r w:rsidR="00CE7A08" w:rsidRPr="00AE2BBC">
        <w:rPr>
          <w:rFonts w:ascii="Arial Narrow" w:hAnsi="Arial Narrow"/>
          <w:sz w:val="22"/>
          <w:szCs w:val="22"/>
        </w:rPr>
        <w:tab/>
      </w:r>
      <w:r w:rsidRPr="00AE2BBC">
        <w:rPr>
          <w:rFonts w:ascii="Arial Narrow" w:hAnsi="Arial Narrow"/>
          <w:sz w:val="22"/>
          <w:szCs w:val="22"/>
        </w:rPr>
        <w:t>____________________________</w:t>
      </w:r>
    </w:p>
    <w:p w14:paraId="287ACF72" w14:textId="77777777" w:rsidR="005A6013" w:rsidRDefault="0029410E" w:rsidP="0029410E">
      <w:pPr>
        <w:pStyle w:val="Zkladntext"/>
        <w:tabs>
          <w:tab w:val="left" w:pos="567"/>
        </w:tabs>
        <w:rPr>
          <w:rFonts w:ascii="Arial Narrow" w:hAnsi="Arial Narrow"/>
          <w:sz w:val="22"/>
          <w:szCs w:val="22"/>
        </w:rPr>
      </w:pPr>
      <w:r w:rsidRPr="00AE2BBC">
        <w:rPr>
          <w:rFonts w:ascii="Arial Narrow" w:hAnsi="Arial Narrow"/>
          <w:sz w:val="22"/>
          <w:szCs w:val="22"/>
        </w:rPr>
        <w:tab/>
      </w:r>
      <w:r w:rsidR="005A6013">
        <w:rPr>
          <w:rFonts w:ascii="Arial Narrow" w:hAnsi="Arial Narrow"/>
          <w:sz w:val="22"/>
          <w:szCs w:val="22"/>
        </w:rPr>
        <w:t>Ing. Peter Habšuda</w:t>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00CE7A08" w:rsidRPr="00AE2BBC">
        <w:rPr>
          <w:rFonts w:ascii="Arial Narrow" w:hAnsi="Arial Narrow"/>
          <w:sz w:val="22"/>
          <w:szCs w:val="22"/>
        </w:rPr>
        <w:tab/>
      </w:r>
      <w:r w:rsidRPr="00AE2BBC">
        <w:rPr>
          <w:rFonts w:ascii="Arial Narrow" w:hAnsi="Arial Narrow"/>
          <w:sz w:val="22"/>
          <w:szCs w:val="22"/>
        </w:rPr>
        <w:t xml:space="preserve"> </w:t>
      </w:r>
    </w:p>
    <w:p w14:paraId="036002C2" w14:textId="5BD60754" w:rsidR="0029410E" w:rsidRPr="00AE2BBC" w:rsidRDefault="005A6013" w:rsidP="0029410E">
      <w:pPr>
        <w:pStyle w:val="Zkladntext"/>
        <w:tabs>
          <w:tab w:val="left" w:pos="567"/>
        </w:tabs>
        <w:rPr>
          <w:rFonts w:ascii="Arial Narrow" w:hAnsi="Arial Narrow"/>
          <w:sz w:val="22"/>
          <w:szCs w:val="22"/>
        </w:rPr>
      </w:pPr>
      <w:r>
        <w:rPr>
          <w:rFonts w:ascii="Arial Narrow" w:hAnsi="Arial Narrow"/>
          <w:sz w:val="22"/>
          <w:szCs w:val="22"/>
        </w:rPr>
        <w:t>generálny</w:t>
      </w:r>
      <w:r w:rsidR="00CE7A08" w:rsidRPr="00AE2BBC">
        <w:rPr>
          <w:rFonts w:ascii="Arial Narrow" w:hAnsi="Arial Narrow"/>
          <w:sz w:val="22"/>
          <w:szCs w:val="22"/>
        </w:rPr>
        <w:t xml:space="preserve"> tajomník </w:t>
      </w:r>
      <w:bookmarkStart w:id="2" w:name="_GoBack"/>
      <w:bookmarkEnd w:id="2"/>
      <w:r w:rsidR="0029410E" w:rsidRPr="00AE2BBC">
        <w:rPr>
          <w:rFonts w:ascii="Arial Narrow" w:hAnsi="Arial Narrow"/>
          <w:sz w:val="22"/>
          <w:szCs w:val="22"/>
        </w:rPr>
        <w:t>služobného úradu</w:t>
      </w:r>
      <w:r w:rsidR="0029410E" w:rsidRPr="00AE2BBC">
        <w:rPr>
          <w:rFonts w:ascii="Arial Narrow" w:hAnsi="Arial Narrow"/>
          <w:sz w:val="22"/>
          <w:szCs w:val="22"/>
        </w:rPr>
        <w:tab/>
      </w:r>
      <w:r w:rsidR="0029410E" w:rsidRPr="00AE2BBC">
        <w:rPr>
          <w:rFonts w:ascii="Arial Narrow" w:hAnsi="Arial Narrow"/>
          <w:sz w:val="22"/>
          <w:szCs w:val="22"/>
        </w:rPr>
        <w:tab/>
      </w:r>
      <w:r w:rsidR="0029410E" w:rsidRPr="00AE2BBC">
        <w:rPr>
          <w:rFonts w:ascii="Arial Narrow" w:hAnsi="Arial Narrow"/>
          <w:sz w:val="22"/>
          <w:szCs w:val="22"/>
        </w:rPr>
        <w:tab/>
      </w:r>
      <w:r w:rsidR="0029410E" w:rsidRPr="00AE2BBC">
        <w:rPr>
          <w:rFonts w:ascii="Arial Narrow" w:hAnsi="Arial Narrow"/>
          <w:sz w:val="22"/>
          <w:szCs w:val="22"/>
        </w:rPr>
        <w:tab/>
      </w:r>
      <w:r w:rsidR="00CE7A08" w:rsidRPr="00AE2BBC">
        <w:rPr>
          <w:rFonts w:ascii="Arial Narrow" w:hAnsi="Arial Narrow"/>
          <w:sz w:val="22"/>
          <w:szCs w:val="22"/>
        </w:rPr>
        <w:t xml:space="preserve">     </w:t>
      </w:r>
      <w:r w:rsidR="0029410E" w:rsidRPr="00AE2BBC">
        <w:rPr>
          <w:rFonts w:ascii="Arial Narrow" w:hAnsi="Arial Narrow"/>
          <w:sz w:val="22"/>
          <w:szCs w:val="22"/>
        </w:rPr>
        <w:t>titul, meno, priezvisko</w:t>
      </w:r>
      <w:r w:rsidR="00CE7A08" w:rsidRPr="00AE2BBC">
        <w:rPr>
          <w:rFonts w:ascii="Arial Narrow" w:hAnsi="Arial Narrow"/>
          <w:sz w:val="22"/>
          <w:szCs w:val="22"/>
        </w:rPr>
        <w:t>, funkcia</w:t>
      </w:r>
    </w:p>
    <w:p w14:paraId="155688F2" w14:textId="77777777" w:rsidR="0029410E" w:rsidRPr="00AE2BBC" w:rsidRDefault="0029410E" w:rsidP="0029410E">
      <w:pPr>
        <w:tabs>
          <w:tab w:val="clear" w:pos="2160"/>
          <w:tab w:val="clear" w:pos="2880"/>
          <w:tab w:val="clear" w:pos="4500"/>
        </w:tabs>
        <w:rPr>
          <w:rFonts w:ascii="Arial Narrow" w:hAnsi="Arial Narrow" w:cs="Arial"/>
          <w:b/>
          <w:sz w:val="22"/>
        </w:rPr>
      </w:pPr>
      <w:r w:rsidRPr="00AE2BBC">
        <w:rPr>
          <w:rFonts w:ascii="Arial Narrow" w:hAnsi="Arial Narrow" w:cs="Arial"/>
          <w:b/>
          <w:sz w:val="22"/>
        </w:rPr>
        <w:br w:type="page"/>
      </w:r>
    </w:p>
    <w:p w14:paraId="33D075CB" w14:textId="2B1257D3" w:rsidR="0029410E" w:rsidRPr="00AE2BBC" w:rsidRDefault="0029410E" w:rsidP="0029410E">
      <w:pPr>
        <w:tabs>
          <w:tab w:val="num" w:pos="1080"/>
          <w:tab w:val="left" w:leader="dot" w:pos="10034"/>
        </w:tabs>
        <w:spacing w:after="120"/>
        <w:jc w:val="both"/>
        <w:rPr>
          <w:rFonts w:ascii="Arial Narrow" w:hAnsi="Arial Narrow" w:cs="Arial"/>
          <w:b/>
          <w:sz w:val="22"/>
        </w:rPr>
      </w:pPr>
      <w:r w:rsidRPr="00AE2BBC">
        <w:rPr>
          <w:rFonts w:ascii="Arial Narrow" w:hAnsi="Arial Narrow" w:cs="Arial"/>
          <w:b/>
          <w:sz w:val="22"/>
        </w:rPr>
        <w:lastRenderedPageBreak/>
        <w:t xml:space="preserve">Príloha č. </w:t>
      </w:r>
      <w:r w:rsidR="0018782A" w:rsidRPr="00AE2BBC">
        <w:rPr>
          <w:rFonts w:ascii="Arial Narrow" w:hAnsi="Arial Narrow" w:cs="Arial"/>
          <w:b/>
          <w:sz w:val="22"/>
        </w:rPr>
        <w:t>1</w:t>
      </w:r>
      <w:r w:rsidRPr="00AE2BBC">
        <w:rPr>
          <w:rFonts w:ascii="Arial Narrow" w:hAnsi="Arial Narrow" w:cs="Arial"/>
          <w:b/>
          <w:sz w:val="22"/>
        </w:rPr>
        <w:t xml:space="preserve"> návrhu Rámcovej dohody: Čiastkové ciele auditu pri audite operácií</w:t>
      </w:r>
    </w:p>
    <w:p w14:paraId="5F43CA54" w14:textId="2B1E06F5" w:rsidR="0029410E" w:rsidRPr="00AE2BBC" w:rsidRDefault="0029410E" w:rsidP="0029410E">
      <w:pPr>
        <w:spacing w:after="120"/>
        <w:jc w:val="center"/>
        <w:rPr>
          <w:rFonts w:ascii="Arial Narrow" w:hAnsi="Arial Narrow"/>
          <w:b/>
          <w:sz w:val="24"/>
          <w:szCs w:val="22"/>
        </w:rPr>
      </w:pPr>
      <w:r w:rsidRPr="00AE2BBC">
        <w:rPr>
          <w:rFonts w:ascii="Arial Narrow" w:hAnsi="Arial Narrow" w:cs="Arial"/>
          <w:b/>
          <w:sz w:val="22"/>
        </w:rPr>
        <w:t>Čiastkové ciele auditu pri audite operácií</w:t>
      </w:r>
      <w:r w:rsidR="005847E5" w:rsidRPr="00AE2BBC">
        <w:rPr>
          <w:rFonts w:ascii="Arial Narrow" w:hAnsi="Arial Narrow" w:cs="Arial"/>
          <w:b/>
          <w:sz w:val="22"/>
        </w:rPr>
        <w:t xml:space="preserve"> </w:t>
      </w:r>
      <w:r w:rsidR="005847E5" w:rsidRPr="00AE2BBC">
        <w:rPr>
          <w:rFonts w:ascii="Arial Narrow" w:hAnsi="Arial Narrow" w:cs="Tahoma"/>
          <w:b/>
          <w:kern w:val="28"/>
          <w:sz w:val="22"/>
          <w:szCs w:val="22"/>
        </w:rPr>
        <w:t>PS SK – AT</w:t>
      </w:r>
    </w:p>
    <w:p w14:paraId="7CE0FD2C" w14:textId="77777777" w:rsidR="005847E5" w:rsidRPr="00AE2BBC" w:rsidRDefault="005847E5" w:rsidP="0060714E">
      <w:pPr>
        <w:pStyle w:val="Odsekzoznamu"/>
        <w:numPr>
          <w:ilvl w:val="0"/>
          <w:numId w:val="60"/>
        </w:numPr>
        <w:tabs>
          <w:tab w:val="clear" w:pos="2160"/>
          <w:tab w:val="clear" w:pos="2880"/>
          <w:tab w:val="clear" w:pos="4500"/>
        </w:tabs>
        <w:spacing w:after="120"/>
        <w:ind w:left="644"/>
        <w:contextualSpacing/>
        <w:jc w:val="both"/>
        <w:rPr>
          <w:rFonts w:ascii="Arial Narrow" w:hAnsi="Arial Narrow"/>
          <w:sz w:val="22"/>
        </w:rPr>
      </w:pPr>
      <w:r w:rsidRPr="00AE2BBC">
        <w:rPr>
          <w:rFonts w:ascii="Arial Narrow" w:hAnsi="Arial Narrow" w:cs="TimesNewRoman"/>
          <w:sz w:val="22"/>
          <w:szCs w:val="22"/>
          <w:lang w:eastAsia="sk-SK"/>
        </w:rPr>
        <w:t xml:space="preserve">Získanie primeraného uistenia, že operácia nebola hlavným partnerom/partnerom fyzicky dokončená ani úplne vykonaná pred podaním žiadosti o financovanie v rámci PS SK – AT, bola vykonávaná v súlade s rozhodnutím o schválení a v čase auditu spĺňa všetky príslušné podmienky týkajúce sa jej funkčnosti, použitia a cieľov, ktoré sa majú dosiahnuť. </w:t>
      </w:r>
    </w:p>
    <w:p w14:paraId="5E5D8ED2" w14:textId="3346A799" w:rsidR="005847E5" w:rsidRPr="00AE2BBC" w:rsidRDefault="005847E5" w:rsidP="005847E5">
      <w:pPr>
        <w:tabs>
          <w:tab w:val="clear" w:pos="2160"/>
          <w:tab w:val="clear" w:pos="2880"/>
          <w:tab w:val="clear" w:pos="4500"/>
          <w:tab w:val="left" w:pos="1276"/>
        </w:tabs>
        <w:ind w:left="709"/>
        <w:jc w:val="both"/>
        <w:rPr>
          <w:rFonts w:ascii="Arial Narrow" w:hAnsi="Arial Narrow" w:cs="TimesNewRoman"/>
          <w:i/>
          <w:sz w:val="22"/>
          <w:szCs w:val="22"/>
          <w:lang w:eastAsia="sk-SK"/>
        </w:rPr>
      </w:pPr>
      <w:r w:rsidRPr="00AE2BBC">
        <w:rPr>
          <w:rFonts w:ascii="Arial Narrow" w:hAnsi="Arial Narrow" w:cs="TimesNewRoman"/>
          <w:i/>
          <w:sz w:val="22"/>
          <w:szCs w:val="22"/>
          <w:lang w:eastAsia="sk-SK"/>
        </w:rPr>
        <w:t>(Čiastkový cieľ zahŕňa aj overenie oblastí:</w:t>
      </w:r>
    </w:p>
    <w:p w14:paraId="463D08A6" w14:textId="7844F052" w:rsidR="005847E5" w:rsidRPr="00AE2BBC"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AE2BBC">
        <w:rPr>
          <w:rFonts w:ascii="Arial Narrow" w:hAnsi="Arial Narrow" w:cs="Arial"/>
          <w:i/>
          <w:sz w:val="22"/>
          <w:szCs w:val="22"/>
          <w:lang w:eastAsia="sk-SK"/>
        </w:rPr>
        <w:t xml:space="preserve">súlad realizácie projektu so Zmluvou o poskytnutí NFP (fyzická aj finančná realizácia: oprávnenosť výdavkov, oprávnenosť aktivít a ich fyzická realizácia, štátna pomoc, verejné obstarávanie, generovanie čistého príjmu, rovnosť príležitostí, pravidlá v oblasti životného prostredia, informovanosť a publicita, archivácia a pod.); </w:t>
      </w:r>
    </w:p>
    <w:p w14:paraId="2E819389" w14:textId="77777777" w:rsidR="005847E5" w:rsidRPr="00AE2BBC"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AE2BBC">
        <w:rPr>
          <w:rFonts w:ascii="Arial Narrow" w:hAnsi="Arial Narrow" w:cs="Arial"/>
          <w:i/>
          <w:sz w:val="22"/>
          <w:szCs w:val="22"/>
          <w:lang w:eastAsia="sk-SK"/>
        </w:rPr>
        <w:t>funkčnosť, udržateľnosť, dosahovanie cieľov projektu a merateľných ukazovateľov (indikátory);</w:t>
      </w:r>
    </w:p>
    <w:p w14:paraId="3C05B055" w14:textId="77777777" w:rsidR="005847E5" w:rsidRPr="00AE2BBC"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AE2BBC">
        <w:rPr>
          <w:rFonts w:ascii="Arial Narrow" w:hAnsi="Arial Narrow" w:cs="Arial"/>
          <w:i/>
          <w:sz w:val="22"/>
          <w:szCs w:val="22"/>
          <w:lang w:eastAsia="sk-SK"/>
        </w:rPr>
        <w:t>podvod, kolúzne konanie, konflikt záujmov;</w:t>
      </w:r>
    </w:p>
    <w:p w14:paraId="414A843F" w14:textId="067C5FFC" w:rsidR="005847E5" w:rsidRPr="00AE2BBC"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AE2BBC">
        <w:rPr>
          <w:rFonts w:ascii="Arial Narrow" w:hAnsi="Arial Narrow" w:cs="Arial"/>
          <w:i/>
          <w:sz w:val="22"/>
          <w:szCs w:val="22"/>
          <w:lang w:eastAsia="sk-SK"/>
        </w:rPr>
        <w:t>gold-plating.)</w:t>
      </w:r>
    </w:p>
    <w:p w14:paraId="62C036C8" w14:textId="77777777" w:rsidR="005847E5" w:rsidRPr="00AE2BBC" w:rsidRDefault="005847E5" w:rsidP="005847E5">
      <w:pPr>
        <w:tabs>
          <w:tab w:val="clear" w:pos="2160"/>
          <w:tab w:val="clear" w:pos="2880"/>
          <w:tab w:val="clear" w:pos="4500"/>
          <w:tab w:val="left" w:pos="1134"/>
        </w:tabs>
        <w:ind w:left="993"/>
        <w:jc w:val="both"/>
        <w:rPr>
          <w:rFonts w:ascii="Arial Narrow" w:hAnsi="Arial Narrow" w:cs="Arial"/>
          <w:sz w:val="22"/>
          <w:szCs w:val="22"/>
          <w:lang w:eastAsia="sk-SK"/>
        </w:rPr>
      </w:pPr>
    </w:p>
    <w:p w14:paraId="030284F4" w14:textId="77777777" w:rsidR="005847E5" w:rsidRPr="00AE2BBC" w:rsidRDefault="005847E5" w:rsidP="0060714E">
      <w:pPr>
        <w:pStyle w:val="Odsekzoznamu"/>
        <w:numPr>
          <w:ilvl w:val="0"/>
          <w:numId w:val="60"/>
        </w:numPr>
        <w:tabs>
          <w:tab w:val="clear" w:pos="2160"/>
          <w:tab w:val="clear" w:pos="2880"/>
          <w:tab w:val="clear" w:pos="4500"/>
        </w:tabs>
        <w:spacing w:after="120"/>
        <w:ind w:left="641" w:hanging="357"/>
        <w:jc w:val="both"/>
        <w:rPr>
          <w:rFonts w:ascii="Arial Narrow" w:hAnsi="Arial Narrow" w:cs="Arial"/>
          <w:sz w:val="22"/>
          <w:szCs w:val="22"/>
          <w:lang w:eastAsia="sk-SK"/>
        </w:rPr>
      </w:pPr>
      <w:r w:rsidRPr="00AE2BBC">
        <w:rPr>
          <w:rFonts w:ascii="Arial Narrow" w:hAnsi="Arial Narrow" w:cs="TimesNewRoman"/>
          <w:sz w:val="22"/>
          <w:szCs w:val="22"/>
          <w:lang w:eastAsia="sk-SK"/>
        </w:rPr>
        <w:t>Získanie primeraného uistenia, že výdavky vykázané Európskej komisii (EK) zodpovedajú účtovným záznamom a že požadované podklady preukazujú primeraný audítorský záznam (audit trail) v súlade s čl. 25 delegovaného nariadenia Komisie (EÚ) č. 480/2014.</w:t>
      </w:r>
    </w:p>
    <w:p w14:paraId="12B34681" w14:textId="02C1B339" w:rsidR="005847E5" w:rsidRPr="00AE2BBC" w:rsidRDefault="005847E5" w:rsidP="005847E5">
      <w:pPr>
        <w:pStyle w:val="Odsekzoznamu"/>
        <w:spacing w:before="120"/>
        <w:ind w:left="709"/>
        <w:jc w:val="both"/>
        <w:rPr>
          <w:rFonts w:ascii="Arial Narrow" w:hAnsi="Arial Narrow" w:cs="Arial"/>
          <w:i/>
          <w:sz w:val="22"/>
          <w:szCs w:val="22"/>
          <w:lang w:eastAsia="sk-SK"/>
        </w:rPr>
      </w:pPr>
      <w:r w:rsidRPr="00AE2BBC">
        <w:rPr>
          <w:rFonts w:ascii="Arial Narrow" w:hAnsi="Arial Narrow" w:cs="Arial"/>
          <w:i/>
          <w:sz w:val="22"/>
          <w:szCs w:val="22"/>
          <w:lang w:eastAsia="sk-SK"/>
        </w:rPr>
        <w:t>(Čiastkový cieľ zahŕňa aj overenie podkladov z účtovníctva hlavného partnera/partnera v rámci overovaných zoznamov deklarovaných výdavkov, overenie správnosti, kompletnosti a úplnosti ako aj kompletnosť audit trailu výdavkov od vykázania partnerom/hlavným partnerom až po deklaráciu EK, vrátane overenia spoľahlivosti údajov.)</w:t>
      </w:r>
    </w:p>
    <w:p w14:paraId="02A48FBF" w14:textId="77777777" w:rsidR="005847E5" w:rsidRPr="00AE2BBC" w:rsidRDefault="005847E5" w:rsidP="005847E5">
      <w:pPr>
        <w:pStyle w:val="Odsekzoznamu"/>
        <w:rPr>
          <w:rFonts w:ascii="Arial Narrow" w:hAnsi="Arial Narrow" w:cs="Arial"/>
          <w:sz w:val="22"/>
          <w:szCs w:val="22"/>
          <w:lang w:eastAsia="sk-SK"/>
        </w:rPr>
      </w:pPr>
    </w:p>
    <w:p w14:paraId="7E2B446F" w14:textId="2D9BBFC8" w:rsidR="005847E5" w:rsidRPr="00AE2BBC" w:rsidRDefault="005847E5" w:rsidP="0060714E">
      <w:pPr>
        <w:pStyle w:val="Odsekzoznamu"/>
        <w:numPr>
          <w:ilvl w:val="0"/>
          <w:numId w:val="60"/>
        </w:numPr>
        <w:tabs>
          <w:tab w:val="clear" w:pos="2160"/>
          <w:tab w:val="clear" w:pos="2880"/>
          <w:tab w:val="clear" w:pos="4500"/>
        </w:tabs>
        <w:spacing w:before="240" w:after="120"/>
        <w:ind w:left="644"/>
        <w:contextualSpacing/>
        <w:jc w:val="both"/>
        <w:rPr>
          <w:rFonts w:ascii="Arial Narrow" w:hAnsi="Arial Narrow" w:cs="TimesNewRoman"/>
          <w:sz w:val="22"/>
          <w:szCs w:val="22"/>
        </w:rPr>
      </w:pPr>
      <w:r w:rsidRPr="00AE2BBC">
        <w:rPr>
          <w:rFonts w:ascii="Arial Narrow" w:hAnsi="Arial Narrow" w:cs="TimesNewRoman"/>
          <w:sz w:val="22"/>
          <w:szCs w:val="22"/>
        </w:rPr>
        <w:t xml:space="preserve">Získanie primeraného uistenia, že v prípade výdavkov deklarovaných </w:t>
      </w:r>
      <w:r w:rsidR="00180E63" w:rsidRPr="00AE2BBC">
        <w:rPr>
          <w:rFonts w:ascii="Arial Narrow" w:hAnsi="Arial Narrow" w:cs="TimesNewRoman"/>
          <w:sz w:val="22"/>
          <w:szCs w:val="22"/>
        </w:rPr>
        <w:t xml:space="preserve">EK </w:t>
      </w:r>
      <w:r w:rsidRPr="00AE2BBC">
        <w:rPr>
          <w:rFonts w:ascii="Arial Narrow" w:hAnsi="Arial Narrow" w:cs="TimesNewRoman"/>
          <w:sz w:val="22"/>
          <w:szCs w:val="22"/>
          <w:lang w:eastAsia="sk-SK"/>
        </w:rPr>
        <w:t xml:space="preserve">podľa čl. 67 ods. 1 písm. b) až </w:t>
      </w:r>
      <w:r w:rsidR="001218B1" w:rsidRPr="00AE2BBC">
        <w:rPr>
          <w:rFonts w:ascii="Arial Narrow" w:hAnsi="Arial Narrow" w:cs="TimesNewRoman"/>
          <w:sz w:val="22"/>
          <w:szCs w:val="22"/>
          <w:lang w:eastAsia="sk-SK"/>
        </w:rPr>
        <w:t>e</w:t>
      </w:r>
      <w:r w:rsidRPr="00AE2BBC">
        <w:rPr>
          <w:rFonts w:ascii="Arial Narrow" w:hAnsi="Arial Narrow" w:cs="TimesNewRoman"/>
          <w:sz w:val="22"/>
          <w:szCs w:val="22"/>
          <w:lang w:eastAsia="sk-SK"/>
        </w:rPr>
        <w:t>)</w:t>
      </w:r>
      <w:r w:rsidR="001218B1" w:rsidRPr="00AE2BBC">
        <w:rPr>
          <w:rFonts w:ascii="Arial Narrow" w:hAnsi="Arial Narrow" w:cs="TimesNewRoman"/>
          <w:sz w:val="22"/>
          <w:szCs w:val="22"/>
          <w:lang w:eastAsia="sk-SK"/>
        </w:rPr>
        <w:t xml:space="preserve"> a</w:t>
      </w:r>
      <w:r w:rsidRPr="00AE2BBC">
        <w:rPr>
          <w:rFonts w:ascii="Arial Narrow" w:hAnsi="Arial Narrow" w:cs="TimesNewRoman"/>
          <w:sz w:val="22"/>
          <w:szCs w:val="22"/>
          <w:lang w:eastAsia="sk-SK"/>
        </w:rPr>
        <w:t xml:space="preserve"> čl. 109 nariadenia Európskeho parlamentu a Rady (EÚ) č. 1303/2013 a čl. 19 nariadenia Európskeho parlamentu a Rady (EÚ) č. 1299/2013 </w:t>
      </w:r>
      <w:r w:rsidR="001218B1" w:rsidRPr="00AE2BBC">
        <w:rPr>
          <w:rFonts w:ascii="Arial Narrow" w:hAnsi="Arial Narrow" w:cs="TimesNewRoman"/>
          <w:sz w:val="22"/>
          <w:szCs w:val="22"/>
          <w:lang w:eastAsia="sk-SK"/>
        </w:rPr>
        <w:t>predložené výstupy a výsledky, ktoré dokumentujú, že platby boli prijaté prijímateľom, údaje o účastníkoch alebo iné záznamy týkajúce sa výstupov a výsledkov,</w:t>
      </w:r>
      <w:r w:rsidRPr="00AE2BBC">
        <w:rPr>
          <w:rFonts w:ascii="Arial Narrow" w:hAnsi="Arial Narrow" w:cs="TimesNewRoman"/>
          <w:sz w:val="22"/>
          <w:szCs w:val="22"/>
          <w:lang w:eastAsia="sk-SK"/>
        </w:rPr>
        <w:t xml:space="preserve"> sú v súlade s informáciami predloženými </w:t>
      </w:r>
      <w:r w:rsidR="001218B1" w:rsidRPr="00AE2BBC">
        <w:rPr>
          <w:rFonts w:ascii="Arial Narrow" w:hAnsi="Arial Narrow" w:cs="TimesNewRoman"/>
          <w:sz w:val="22"/>
          <w:szCs w:val="22"/>
          <w:lang w:eastAsia="sk-SK"/>
        </w:rPr>
        <w:t xml:space="preserve">EK </w:t>
      </w:r>
      <w:r w:rsidRPr="00AE2BBC">
        <w:rPr>
          <w:rFonts w:ascii="Arial Narrow" w:hAnsi="Arial Narrow" w:cs="TimesNewRoman"/>
          <w:sz w:val="22"/>
          <w:szCs w:val="22"/>
          <w:lang w:eastAsia="sk-SK"/>
        </w:rPr>
        <w:t xml:space="preserve">a požadované podklady preukazujú primeraný audítorský záznam (audit trail) v súlade s čl. 25 delegovaného nariadenia Komisie (EÚ) č. 480/2014. </w:t>
      </w:r>
    </w:p>
    <w:p w14:paraId="5CED636A" w14:textId="71EEB65F" w:rsidR="005847E5" w:rsidRPr="00AE2BBC" w:rsidRDefault="005847E5" w:rsidP="005847E5">
      <w:pPr>
        <w:pStyle w:val="Odsekzoznamu"/>
        <w:spacing w:before="240"/>
        <w:jc w:val="both"/>
        <w:rPr>
          <w:rFonts w:ascii="Arial Narrow" w:hAnsi="Arial Narrow" w:cs="TimesNewRoman"/>
          <w:i/>
          <w:sz w:val="22"/>
          <w:szCs w:val="22"/>
        </w:rPr>
      </w:pPr>
      <w:r w:rsidRPr="00AE2BBC">
        <w:rPr>
          <w:rFonts w:ascii="Arial Narrow" w:hAnsi="Arial Narrow" w:cs="TimesNewRoman"/>
          <w:i/>
          <w:sz w:val="22"/>
          <w:szCs w:val="22"/>
        </w:rPr>
        <w:t>(Čiastkový cieľ zahŕňa overenia metodiky zjednodušeného vykazovanie výdavkov a správnosť jej aplikácie.)</w:t>
      </w:r>
    </w:p>
    <w:p w14:paraId="1A0BCB7A" w14:textId="77777777" w:rsidR="005847E5" w:rsidRPr="00AE2BBC" w:rsidRDefault="005847E5" w:rsidP="005847E5">
      <w:pPr>
        <w:pStyle w:val="Odsekzoznamu"/>
        <w:jc w:val="both"/>
        <w:rPr>
          <w:rFonts w:ascii="Arial Narrow" w:hAnsi="Arial Narrow" w:cs="TimesNewRoman"/>
          <w:sz w:val="22"/>
          <w:szCs w:val="22"/>
        </w:rPr>
      </w:pPr>
    </w:p>
    <w:p w14:paraId="5189C55C" w14:textId="77777777" w:rsidR="005847E5" w:rsidRPr="00AE2BBC" w:rsidRDefault="005847E5" w:rsidP="0060714E">
      <w:pPr>
        <w:pStyle w:val="Odsekzoznamu"/>
        <w:numPr>
          <w:ilvl w:val="0"/>
          <w:numId w:val="60"/>
        </w:numPr>
        <w:tabs>
          <w:tab w:val="clear" w:pos="2160"/>
          <w:tab w:val="clear" w:pos="2880"/>
          <w:tab w:val="clear" w:pos="4500"/>
        </w:tabs>
        <w:spacing w:after="120"/>
        <w:ind w:left="641" w:hanging="357"/>
        <w:jc w:val="both"/>
        <w:rPr>
          <w:rFonts w:ascii="Arial Narrow" w:hAnsi="Arial Narrow"/>
          <w:sz w:val="22"/>
          <w:szCs w:val="22"/>
        </w:rPr>
      </w:pPr>
      <w:r w:rsidRPr="00AE2BBC">
        <w:rPr>
          <w:rFonts w:ascii="Arial Narrow" w:hAnsi="Arial Narrow" w:cs="TimesNewRoman"/>
          <w:sz w:val="22"/>
          <w:szCs w:val="22"/>
          <w:lang w:eastAsia="sk-SK"/>
        </w:rPr>
        <w:t xml:space="preserve">Získanie primeraného uistenia že, verejný príspevok bol hlavnému partnerovi vyplatený v súlade s čl. 132 ods. 1 nariadenia Európskeho parlamentu a Rady (EÚ) č. 1303/2013 a partnerovi v súlade s čl. 13 ods. 3 nariadenia Európskeho parlamentu a Rady (EÚ) č. 1299/2013. </w:t>
      </w:r>
    </w:p>
    <w:p w14:paraId="2D65438C" w14:textId="20813B25" w:rsidR="005847E5" w:rsidRPr="00AE2BBC" w:rsidRDefault="005847E5" w:rsidP="005847E5">
      <w:pPr>
        <w:tabs>
          <w:tab w:val="clear" w:pos="2160"/>
          <w:tab w:val="clear" w:pos="2880"/>
          <w:tab w:val="clear" w:pos="4500"/>
          <w:tab w:val="left" w:pos="709"/>
        </w:tabs>
        <w:spacing w:before="120" w:after="120"/>
        <w:ind w:left="709"/>
        <w:jc w:val="both"/>
        <w:rPr>
          <w:rFonts w:ascii="Arial Narrow" w:hAnsi="Arial Narrow" w:cs="Arial"/>
          <w:i/>
          <w:sz w:val="22"/>
          <w:szCs w:val="22"/>
          <w:lang w:eastAsia="sk-SK"/>
        </w:rPr>
      </w:pPr>
      <w:r w:rsidRPr="00AE2BBC">
        <w:rPr>
          <w:rFonts w:ascii="Arial Narrow" w:hAnsi="Arial Narrow" w:cs="Arial"/>
          <w:i/>
          <w:sz w:val="22"/>
          <w:szCs w:val="22"/>
          <w:lang w:eastAsia="sk-SK"/>
        </w:rPr>
        <w:t>(Čiastkový cieľ zahŕňa overenie vyplatenia verejného príspevku, overenie stanovených lehôt, vrátane overenia pomeru financovania a zohľadnenia zistených nezrovnalostí.)</w:t>
      </w:r>
    </w:p>
    <w:p w14:paraId="20DD25A2" w14:textId="77777777" w:rsidR="005847E5" w:rsidRPr="00AE2BBC" w:rsidRDefault="005847E5" w:rsidP="0060714E">
      <w:pPr>
        <w:pStyle w:val="Odsekzoznamu"/>
        <w:numPr>
          <w:ilvl w:val="0"/>
          <w:numId w:val="60"/>
        </w:numPr>
        <w:tabs>
          <w:tab w:val="clear" w:pos="2160"/>
          <w:tab w:val="clear" w:pos="2880"/>
          <w:tab w:val="clear" w:pos="4500"/>
        </w:tabs>
        <w:ind w:left="644"/>
        <w:contextualSpacing/>
        <w:jc w:val="both"/>
        <w:rPr>
          <w:rFonts w:ascii="Arial Narrow" w:hAnsi="Arial Narrow" w:cs="Arial"/>
          <w:sz w:val="22"/>
          <w:szCs w:val="22"/>
          <w:lang w:eastAsia="sk-SK"/>
        </w:rPr>
      </w:pPr>
      <w:r w:rsidRPr="00AE2BBC">
        <w:rPr>
          <w:rFonts w:ascii="Arial Narrow" w:hAnsi="Arial Narrow" w:cs="Arial"/>
          <w:sz w:val="22"/>
          <w:szCs w:val="22"/>
          <w:lang w:eastAsia="sk-SK"/>
        </w:rPr>
        <w:t>Získanie primeraného uistenia o spoľahlivosti údajov o ukazovateľoch a zodpovedajúcich cieľoch na posúdenie pokroku pri vykonávaní programu ako základu na monitorovanie, hodnotenie a preskúmanie výkonnosti.</w:t>
      </w:r>
    </w:p>
    <w:p w14:paraId="5EF96E2C" w14:textId="77777777" w:rsidR="005847E5" w:rsidRPr="00AE2BBC" w:rsidRDefault="005847E5" w:rsidP="005847E5">
      <w:pPr>
        <w:jc w:val="both"/>
        <w:rPr>
          <w:rFonts w:ascii="Arial Narrow" w:hAnsi="Arial Narrow" w:cs="Tahoma"/>
          <w:kern w:val="28"/>
          <w:sz w:val="22"/>
          <w:szCs w:val="22"/>
        </w:rPr>
      </w:pPr>
    </w:p>
    <w:p w14:paraId="1594A580" w14:textId="77777777" w:rsidR="0029410E" w:rsidRPr="00AE2BBC" w:rsidRDefault="0029410E" w:rsidP="0029410E">
      <w:pPr>
        <w:tabs>
          <w:tab w:val="clear" w:pos="2160"/>
          <w:tab w:val="clear" w:pos="2880"/>
          <w:tab w:val="clear" w:pos="4500"/>
        </w:tabs>
        <w:rPr>
          <w:rFonts w:ascii="Arial Narrow" w:hAnsi="Arial Narrow" w:cs="Arial"/>
        </w:rPr>
      </w:pPr>
      <w:r w:rsidRPr="00AE2BBC">
        <w:rPr>
          <w:rFonts w:ascii="Arial Narrow" w:hAnsi="Arial Narrow" w:cs="Arial"/>
        </w:rPr>
        <w:br w:type="page"/>
      </w:r>
    </w:p>
    <w:p w14:paraId="029DCA4A" w14:textId="77777777" w:rsidR="00A73006" w:rsidRPr="00AE2BBC" w:rsidRDefault="00A73006" w:rsidP="00A73006">
      <w:pPr>
        <w:rPr>
          <w:rFonts w:ascii="Arial Narrow" w:hAnsi="Arial Narrow"/>
          <w:b/>
          <w:sz w:val="22"/>
          <w:szCs w:val="22"/>
        </w:rPr>
      </w:pPr>
      <w:r w:rsidRPr="00AE2BBC">
        <w:rPr>
          <w:rFonts w:ascii="Arial Narrow" w:hAnsi="Arial Narrow"/>
          <w:b/>
          <w:sz w:val="22"/>
          <w:szCs w:val="22"/>
        </w:rPr>
        <w:lastRenderedPageBreak/>
        <w:t>Príloha č. 2 návrhu Rámcovej dohody: Vyhlásenie o nezávislosti a odbornej spôsobilosti</w:t>
      </w:r>
    </w:p>
    <w:p w14:paraId="7A66217E" w14:textId="77777777" w:rsidR="00A73006" w:rsidRPr="00AE2BBC" w:rsidRDefault="00A73006" w:rsidP="00A73006">
      <w:pPr>
        <w:pStyle w:val="Zkladntext"/>
        <w:ind w:left="426"/>
        <w:jc w:val="right"/>
        <w:rPr>
          <w:rFonts w:ascii="Arial Narrow" w:hAnsi="Arial Narrow"/>
          <w:sz w:val="22"/>
          <w:szCs w:val="22"/>
        </w:rPr>
      </w:pPr>
    </w:p>
    <w:p w14:paraId="3B1FC9D9" w14:textId="77777777" w:rsidR="00A73006" w:rsidRPr="00AE2BBC" w:rsidRDefault="00A73006" w:rsidP="00A73006">
      <w:pPr>
        <w:pStyle w:val="Zkladntext"/>
        <w:rPr>
          <w:rFonts w:ascii="Arial Narrow" w:hAnsi="Arial Narrow"/>
          <w:sz w:val="22"/>
          <w:szCs w:val="22"/>
        </w:rPr>
      </w:pPr>
    </w:p>
    <w:p w14:paraId="4D8F69F7" w14:textId="77777777" w:rsidR="00A73006" w:rsidRPr="00AE2BBC" w:rsidRDefault="00A73006" w:rsidP="00A73006">
      <w:pPr>
        <w:pStyle w:val="Zkladntext"/>
        <w:rPr>
          <w:rFonts w:ascii="Arial Narrow" w:hAnsi="Arial Narrow"/>
          <w:sz w:val="22"/>
          <w:szCs w:val="22"/>
        </w:rPr>
      </w:pPr>
    </w:p>
    <w:p w14:paraId="11E1044C" w14:textId="77777777" w:rsidR="00A73006" w:rsidRPr="00AE2BBC" w:rsidRDefault="00A73006" w:rsidP="00A73006">
      <w:pPr>
        <w:pStyle w:val="Zkladntext"/>
        <w:rPr>
          <w:rFonts w:ascii="Arial Narrow" w:hAnsi="Arial Narrow"/>
          <w:sz w:val="22"/>
          <w:szCs w:val="22"/>
        </w:rPr>
      </w:pPr>
    </w:p>
    <w:p w14:paraId="006E89BE" w14:textId="77777777" w:rsidR="00A73006" w:rsidRPr="00AE2BBC" w:rsidRDefault="00A73006" w:rsidP="00A73006">
      <w:pPr>
        <w:jc w:val="right"/>
        <w:rPr>
          <w:rFonts w:ascii="Arial Narrow" w:hAnsi="Arial Narrow"/>
          <w:sz w:val="22"/>
          <w:szCs w:val="22"/>
        </w:rPr>
      </w:pPr>
      <w:r w:rsidRPr="00AE2BBC">
        <w:rPr>
          <w:rFonts w:ascii="Arial Narrow" w:hAnsi="Arial Narrow"/>
          <w:sz w:val="22"/>
          <w:szCs w:val="22"/>
        </w:rPr>
        <w:t>Obchodné meno a sídlo Poskytovateľa</w:t>
      </w:r>
    </w:p>
    <w:p w14:paraId="2BA6DEFE" w14:textId="77777777" w:rsidR="00A73006" w:rsidRPr="00AE2BBC" w:rsidRDefault="00A73006" w:rsidP="00A73006">
      <w:pPr>
        <w:ind w:left="6372" w:firstLine="708"/>
        <w:rPr>
          <w:rFonts w:ascii="Arial Narrow" w:hAnsi="Arial Narrow"/>
          <w:sz w:val="22"/>
          <w:szCs w:val="22"/>
        </w:rPr>
      </w:pPr>
    </w:p>
    <w:p w14:paraId="3BC58D1E" w14:textId="77777777" w:rsidR="00A73006" w:rsidRPr="00AE2BBC" w:rsidRDefault="00A73006" w:rsidP="00A73006">
      <w:pPr>
        <w:ind w:left="6372" w:firstLine="708"/>
        <w:rPr>
          <w:rFonts w:ascii="Arial Narrow" w:hAnsi="Arial Narrow"/>
          <w:sz w:val="22"/>
          <w:szCs w:val="22"/>
        </w:rPr>
      </w:pPr>
      <w:r w:rsidRPr="00AE2BBC">
        <w:rPr>
          <w:rFonts w:ascii="Arial Narrow" w:hAnsi="Arial Narrow"/>
          <w:sz w:val="22"/>
          <w:szCs w:val="22"/>
        </w:rPr>
        <w:t xml:space="preserve"> </w:t>
      </w:r>
    </w:p>
    <w:p w14:paraId="24C38AE2" w14:textId="77777777" w:rsidR="00A73006" w:rsidRPr="00AE2BBC" w:rsidRDefault="00A73006" w:rsidP="00A73006">
      <w:pPr>
        <w:rPr>
          <w:rFonts w:ascii="Arial Narrow" w:hAnsi="Arial Narrow"/>
          <w:sz w:val="22"/>
          <w:szCs w:val="22"/>
        </w:rPr>
      </w:pPr>
    </w:p>
    <w:p w14:paraId="7CB3CD20" w14:textId="77777777" w:rsidR="00A73006" w:rsidRPr="00AE2BBC" w:rsidRDefault="00A73006" w:rsidP="00A73006">
      <w:pPr>
        <w:rPr>
          <w:rFonts w:ascii="Arial Narrow" w:hAnsi="Arial Narrow"/>
          <w:b/>
          <w:sz w:val="22"/>
          <w:szCs w:val="22"/>
        </w:rPr>
      </w:pPr>
      <w:r w:rsidRPr="00AE2BBC">
        <w:rPr>
          <w:rFonts w:ascii="Arial Narrow" w:hAnsi="Arial Narrow"/>
          <w:b/>
          <w:sz w:val="22"/>
          <w:szCs w:val="22"/>
        </w:rPr>
        <w:t>Vyhlásenie o nezávislosti a odbornej spôsobilosti</w:t>
      </w:r>
    </w:p>
    <w:p w14:paraId="18D13A57" w14:textId="77777777" w:rsidR="00A73006" w:rsidRPr="00AE2BBC" w:rsidRDefault="00A73006" w:rsidP="00A73006">
      <w:pPr>
        <w:jc w:val="center"/>
        <w:rPr>
          <w:rFonts w:ascii="Arial Narrow" w:hAnsi="Arial Narrow"/>
          <w:b/>
          <w:sz w:val="22"/>
          <w:szCs w:val="22"/>
        </w:rPr>
      </w:pPr>
    </w:p>
    <w:p w14:paraId="2DB7DCDF" w14:textId="77777777" w:rsidR="00A73006" w:rsidRPr="00AE2BBC" w:rsidRDefault="00A73006" w:rsidP="00A73006">
      <w:pPr>
        <w:rPr>
          <w:rFonts w:ascii="Arial Narrow" w:hAnsi="Arial Narrow"/>
          <w:sz w:val="22"/>
          <w:szCs w:val="22"/>
        </w:rPr>
      </w:pPr>
      <w:r w:rsidRPr="00AE2BBC">
        <w:rPr>
          <w:rFonts w:ascii="Arial Narrow" w:hAnsi="Arial Narrow"/>
          <w:sz w:val="22"/>
          <w:szCs w:val="22"/>
        </w:rPr>
        <w:tab/>
      </w:r>
      <w:r w:rsidRPr="00AE2BBC">
        <w:rPr>
          <w:rFonts w:ascii="Arial Narrow" w:hAnsi="Arial Narrow"/>
          <w:sz w:val="22"/>
          <w:szCs w:val="22"/>
        </w:rPr>
        <w:tab/>
      </w:r>
      <w:r w:rsidRPr="00AE2BBC">
        <w:rPr>
          <w:rFonts w:ascii="Arial Narrow" w:hAnsi="Arial Narrow"/>
          <w:sz w:val="22"/>
          <w:szCs w:val="22"/>
        </w:rPr>
        <w:tab/>
      </w:r>
    </w:p>
    <w:p w14:paraId="01A11282" w14:textId="77777777" w:rsidR="00A73006" w:rsidRPr="00AE2BBC" w:rsidRDefault="00A73006" w:rsidP="00A73006">
      <w:pPr>
        <w:pStyle w:val="Odsekzoznamu"/>
        <w:ind w:left="567"/>
        <w:rPr>
          <w:rFonts w:ascii="Arial Narrow" w:hAnsi="Arial Narrow"/>
          <w:szCs w:val="22"/>
        </w:rPr>
      </w:pPr>
      <w:r w:rsidRPr="00AE2BBC">
        <w:rPr>
          <w:rFonts w:ascii="Arial Narrow" w:hAnsi="Arial Narrow"/>
          <w:szCs w:val="22"/>
        </w:rPr>
        <w:t>Ja dolu podpísaný (meno oprávneného zástupcu Poskytovateľa) čestne vyhlasujem, že</w:t>
      </w:r>
    </w:p>
    <w:p w14:paraId="1B4FC13F" w14:textId="77777777" w:rsidR="00A73006" w:rsidRPr="00AE2BBC" w:rsidRDefault="00A73006" w:rsidP="00A73006">
      <w:pPr>
        <w:jc w:val="center"/>
        <w:rPr>
          <w:rFonts w:ascii="Arial Narrow" w:hAnsi="Arial Narrow"/>
          <w:sz w:val="22"/>
          <w:szCs w:val="22"/>
        </w:rPr>
      </w:pPr>
    </w:p>
    <w:p w14:paraId="5DB55452" w14:textId="77777777" w:rsidR="00A73006" w:rsidRPr="00AE2BBC" w:rsidRDefault="00A73006" w:rsidP="0060714E">
      <w:pPr>
        <w:pStyle w:val="Odsekzoznamu"/>
        <w:numPr>
          <w:ilvl w:val="0"/>
          <w:numId w:val="50"/>
        </w:numPr>
        <w:tabs>
          <w:tab w:val="clear" w:pos="2160"/>
          <w:tab w:val="clear" w:pos="2880"/>
          <w:tab w:val="clear" w:pos="4500"/>
        </w:tabs>
        <w:spacing w:line="360" w:lineRule="auto"/>
        <w:ind w:left="567" w:hanging="283"/>
        <w:rPr>
          <w:rFonts w:ascii="Arial Narrow" w:hAnsi="Arial Narrow"/>
          <w:szCs w:val="22"/>
        </w:rPr>
      </w:pPr>
      <w:r w:rsidRPr="00AE2BBC">
        <w:rPr>
          <w:rFonts w:ascii="Arial Narrow" w:hAnsi="Arial Narrow"/>
          <w:szCs w:val="22"/>
        </w:rPr>
        <w:t xml:space="preserve">Poskytovateľ a/alebo subdodávateľ </w:t>
      </w:r>
    </w:p>
    <w:p w14:paraId="1070A93E" w14:textId="4B1916C7" w:rsidR="00A73006" w:rsidRPr="00AE2BBC" w:rsidRDefault="00A73006" w:rsidP="0060714E">
      <w:pPr>
        <w:pStyle w:val="Odsekzoznamu"/>
        <w:numPr>
          <w:ilvl w:val="0"/>
          <w:numId w:val="49"/>
        </w:numPr>
        <w:tabs>
          <w:tab w:val="clear" w:pos="2160"/>
          <w:tab w:val="clear" w:pos="2880"/>
          <w:tab w:val="clear" w:pos="4500"/>
        </w:tabs>
        <w:spacing w:line="360" w:lineRule="auto"/>
        <w:jc w:val="both"/>
        <w:rPr>
          <w:rFonts w:ascii="Arial Narrow" w:hAnsi="Arial Narrow"/>
          <w:szCs w:val="22"/>
        </w:rPr>
      </w:pPr>
      <w:r w:rsidRPr="00AE2BBC">
        <w:rPr>
          <w:rFonts w:ascii="Arial Narrow" w:hAnsi="Arial Narrow"/>
          <w:szCs w:val="22"/>
        </w:rPr>
        <w:t xml:space="preserve">je nezávislý v súlade </w:t>
      </w:r>
      <w:r w:rsidR="00FB52E4" w:rsidRPr="00AE2BBC">
        <w:rPr>
          <w:rFonts w:ascii="Arial Narrow" w:hAnsi="Arial Narrow"/>
          <w:szCs w:val="22"/>
        </w:rPr>
        <w:t>so Štandardom IIA 1100 – Nezávislosť a objektivita a Štandardom ISSAI 130 – Etický kódex</w:t>
      </w:r>
      <w:r w:rsidRPr="00AE2BBC">
        <w:rPr>
          <w:rFonts w:ascii="Arial Narrow" w:hAnsi="Arial Narrow"/>
          <w:szCs w:val="22"/>
        </w:rPr>
        <w:t xml:space="preserve">, </w:t>
      </w:r>
    </w:p>
    <w:p w14:paraId="4D196A6B" w14:textId="77777777" w:rsidR="00A73006" w:rsidRPr="00AE2BBC" w:rsidRDefault="00A73006" w:rsidP="0060714E">
      <w:pPr>
        <w:pStyle w:val="Odsekzoznamu"/>
        <w:numPr>
          <w:ilvl w:val="0"/>
          <w:numId w:val="48"/>
        </w:numPr>
        <w:tabs>
          <w:tab w:val="clear" w:pos="2160"/>
          <w:tab w:val="clear" w:pos="2880"/>
          <w:tab w:val="clear" w:pos="4500"/>
        </w:tabs>
        <w:spacing w:line="360" w:lineRule="auto"/>
        <w:jc w:val="both"/>
        <w:rPr>
          <w:rFonts w:ascii="Arial Narrow" w:hAnsi="Arial Narrow"/>
          <w:szCs w:val="22"/>
        </w:rPr>
      </w:pPr>
      <w:r w:rsidRPr="00AE2BBC">
        <w:rPr>
          <w:rFonts w:ascii="Arial Narrow" w:hAnsi="Arial Narrow"/>
          <w:szCs w:val="22"/>
        </w:rPr>
        <w:t>je nezávislý od (</w:t>
      </w:r>
      <w:r w:rsidRPr="00AE2BBC">
        <w:rPr>
          <w:rFonts w:ascii="Arial Narrow" w:hAnsi="Arial Narrow"/>
          <w:i/>
          <w:szCs w:val="22"/>
        </w:rPr>
        <w:t>uvedie sa zoznam relevantných auditovaných subjektov prípadne oblastí, ktoré sú predmetom auditu v rámci príslušnej objednávky uzavretej v zmysle Rámcovej dohody, resp. všetkých relevantných orgánov, zapojených do implementácie Programu SK – AT</w:t>
      </w:r>
      <w:r w:rsidRPr="00AE2BBC">
        <w:rPr>
          <w:rFonts w:ascii="Arial Narrow" w:hAnsi="Arial Narrow"/>
          <w:i/>
          <w:szCs w:val="22"/>
          <w:lang w:val="en-US"/>
        </w:rPr>
        <w:t xml:space="preserve">, </w:t>
      </w:r>
      <w:r w:rsidRPr="00AE2BBC">
        <w:rPr>
          <w:rFonts w:ascii="Arial Narrow" w:hAnsi="Arial Narrow"/>
          <w:i/>
          <w:szCs w:val="22"/>
        </w:rPr>
        <w:t>ktoré sú overované vládnym auditom)</w:t>
      </w:r>
      <w:r w:rsidRPr="00AE2BBC">
        <w:rPr>
          <w:rFonts w:ascii="Arial Narrow" w:hAnsi="Arial Narrow"/>
          <w:szCs w:val="22"/>
        </w:rPr>
        <w:t>,</w:t>
      </w:r>
    </w:p>
    <w:p w14:paraId="63145BDE" w14:textId="77777777" w:rsidR="00A73006" w:rsidRPr="00AE2BBC" w:rsidRDefault="00A73006" w:rsidP="0060714E">
      <w:pPr>
        <w:pStyle w:val="Odsekzoznamu"/>
        <w:numPr>
          <w:ilvl w:val="0"/>
          <w:numId w:val="48"/>
        </w:numPr>
        <w:tabs>
          <w:tab w:val="clear" w:pos="2160"/>
          <w:tab w:val="clear" w:pos="2880"/>
          <w:tab w:val="clear" w:pos="4500"/>
        </w:tabs>
        <w:spacing w:line="360" w:lineRule="auto"/>
        <w:jc w:val="both"/>
        <w:rPr>
          <w:rFonts w:ascii="Arial Narrow" w:hAnsi="Arial Narrow"/>
          <w:szCs w:val="22"/>
        </w:rPr>
      </w:pPr>
      <w:r w:rsidRPr="00AE2BBC">
        <w:rPr>
          <w:rFonts w:ascii="Arial Narrow" w:hAnsi="Arial Narrow"/>
          <w:szCs w:val="22"/>
        </w:rPr>
        <w:t>je odborne, personálne a materiálne spôsobilý na vykonávanie auditov podľa medzinárodne uznávaných audítorských štandardov.</w:t>
      </w:r>
    </w:p>
    <w:p w14:paraId="1F153B0D" w14:textId="77777777" w:rsidR="00A73006" w:rsidRPr="00AE2BBC" w:rsidRDefault="00A73006" w:rsidP="00A73006">
      <w:pPr>
        <w:spacing w:line="360" w:lineRule="auto"/>
        <w:jc w:val="center"/>
        <w:rPr>
          <w:rFonts w:ascii="Arial Narrow" w:hAnsi="Arial Narrow"/>
          <w:szCs w:val="22"/>
        </w:rPr>
      </w:pPr>
    </w:p>
    <w:p w14:paraId="0C872EAD" w14:textId="77777777" w:rsidR="00A73006" w:rsidRPr="00AE2BBC" w:rsidRDefault="00A73006" w:rsidP="0060714E">
      <w:pPr>
        <w:pStyle w:val="Odsekzoznamu"/>
        <w:numPr>
          <w:ilvl w:val="0"/>
          <w:numId w:val="51"/>
        </w:numPr>
        <w:tabs>
          <w:tab w:val="clear" w:pos="2160"/>
          <w:tab w:val="clear" w:pos="2880"/>
          <w:tab w:val="clear" w:pos="4500"/>
        </w:tabs>
        <w:spacing w:line="360" w:lineRule="auto"/>
        <w:jc w:val="both"/>
        <w:rPr>
          <w:rFonts w:ascii="Arial Narrow" w:hAnsi="Arial Narrow"/>
          <w:szCs w:val="22"/>
        </w:rPr>
      </w:pPr>
      <w:r w:rsidRPr="00AE2BBC">
        <w:rPr>
          <w:rFonts w:ascii="Arial Narrow" w:hAnsi="Arial Narrow"/>
          <w:szCs w:val="22"/>
        </w:rPr>
        <w:t xml:space="preserve">experti (mená expertov, ktorí budú zúčastnení na realizácii objednávky uzavretej v zmysle predmetu RD) </w:t>
      </w:r>
    </w:p>
    <w:p w14:paraId="2C1C7BBE" w14:textId="77777777" w:rsidR="00A73006" w:rsidRPr="00AE2BBC" w:rsidRDefault="00A73006" w:rsidP="0060714E">
      <w:pPr>
        <w:pStyle w:val="Odsekzoznamu"/>
        <w:numPr>
          <w:ilvl w:val="0"/>
          <w:numId w:val="48"/>
        </w:numPr>
        <w:tabs>
          <w:tab w:val="clear" w:pos="2160"/>
          <w:tab w:val="clear" w:pos="2880"/>
          <w:tab w:val="clear" w:pos="4500"/>
        </w:tabs>
        <w:spacing w:line="360" w:lineRule="auto"/>
        <w:jc w:val="both"/>
        <w:rPr>
          <w:rFonts w:ascii="Arial Narrow" w:hAnsi="Arial Narrow"/>
          <w:szCs w:val="22"/>
        </w:rPr>
      </w:pPr>
      <w:r w:rsidRPr="00AE2BBC">
        <w:rPr>
          <w:rFonts w:ascii="Arial Narrow" w:hAnsi="Arial Narrow"/>
          <w:szCs w:val="22"/>
        </w:rPr>
        <w:t xml:space="preserve">sa nepodieľali na príprave a implementácii projektov, ktoré sú overované auditom.  </w:t>
      </w:r>
    </w:p>
    <w:p w14:paraId="5BC40289" w14:textId="77777777" w:rsidR="00A73006" w:rsidRPr="00AE2BBC" w:rsidRDefault="00A73006" w:rsidP="00A73006">
      <w:pPr>
        <w:tabs>
          <w:tab w:val="center" w:pos="7560"/>
        </w:tabs>
        <w:rPr>
          <w:rFonts w:ascii="Arial Narrow" w:hAnsi="Arial Narrow"/>
          <w:sz w:val="22"/>
          <w:szCs w:val="22"/>
        </w:rPr>
      </w:pPr>
    </w:p>
    <w:p w14:paraId="09A22BCC" w14:textId="77777777" w:rsidR="00A73006" w:rsidRPr="00AE2BBC" w:rsidRDefault="00A73006" w:rsidP="00A73006">
      <w:pPr>
        <w:tabs>
          <w:tab w:val="center" w:pos="7560"/>
        </w:tabs>
        <w:rPr>
          <w:rFonts w:ascii="Arial Narrow" w:hAnsi="Arial Narrow"/>
          <w:sz w:val="22"/>
          <w:szCs w:val="22"/>
        </w:rPr>
      </w:pPr>
    </w:p>
    <w:p w14:paraId="2D76E569" w14:textId="77777777" w:rsidR="00A73006" w:rsidRPr="00AE2BBC" w:rsidRDefault="00A73006" w:rsidP="00A73006">
      <w:pPr>
        <w:pStyle w:val="Zkladntext"/>
        <w:rPr>
          <w:rFonts w:ascii="Arial Narrow" w:hAnsi="Arial Narrow"/>
          <w:szCs w:val="20"/>
        </w:rPr>
      </w:pPr>
      <w:r w:rsidRPr="00AE2BBC">
        <w:rPr>
          <w:rFonts w:ascii="Arial Narrow" w:hAnsi="Arial Narrow"/>
          <w:szCs w:val="20"/>
        </w:rPr>
        <w:t>V Bratislave, dňa _____________</w:t>
      </w:r>
      <w:r w:rsidRPr="00AE2BBC">
        <w:rPr>
          <w:rFonts w:ascii="Arial Narrow" w:hAnsi="Arial Narrow"/>
          <w:szCs w:val="20"/>
        </w:rPr>
        <w:tab/>
      </w:r>
      <w:r w:rsidRPr="00AE2BBC">
        <w:rPr>
          <w:rFonts w:ascii="Arial Narrow" w:hAnsi="Arial Narrow"/>
          <w:szCs w:val="20"/>
        </w:rPr>
        <w:tab/>
      </w:r>
      <w:r w:rsidRPr="00AE2BBC">
        <w:rPr>
          <w:rFonts w:ascii="Arial Narrow" w:hAnsi="Arial Narrow"/>
          <w:szCs w:val="20"/>
        </w:rPr>
        <w:tab/>
        <w:t xml:space="preserve"> </w:t>
      </w:r>
    </w:p>
    <w:p w14:paraId="454BBEBE" w14:textId="77777777" w:rsidR="00A73006" w:rsidRPr="00AE2BBC" w:rsidRDefault="00A73006" w:rsidP="00A73006">
      <w:pPr>
        <w:tabs>
          <w:tab w:val="center" w:pos="7560"/>
        </w:tabs>
        <w:rPr>
          <w:rFonts w:ascii="Arial Narrow" w:hAnsi="Arial Narrow"/>
        </w:rPr>
      </w:pPr>
    </w:p>
    <w:p w14:paraId="05E15173" w14:textId="77777777" w:rsidR="00A73006" w:rsidRPr="00AE2BBC" w:rsidRDefault="00A73006" w:rsidP="00A73006">
      <w:pPr>
        <w:tabs>
          <w:tab w:val="center" w:pos="7560"/>
        </w:tabs>
        <w:rPr>
          <w:rFonts w:ascii="Arial Narrow" w:hAnsi="Arial Narrow"/>
        </w:rPr>
      </w:pPr>
    </w:p>
    <w:p w14:paraId="2FFE54C3" w14:textId="77777777" w:rsidR="00A73006" w:rsidRPr="00AE2BBC" w:rsidRDefault="00A73006" w:rsidP="00A73006">
      <w:pPr>
        <w:tabs>
          <w:tab w:val="center" w:pos="7560"/>
        </w:tabs>
        <w:rPr>
          <w:rFonts w:ascii="Arial Narrow" w:hAnsi="Arial Narrow"/>
        </w:rPr>
      </w:pPr>
    </w:p>
    <w:p w14:paraId="4B068838" w14:textId="77777777" w:rsidR="00A73006" w:rsidRPr="00AE2BBC" w:rsidRDefault="00A73006" w:rsidP="00A73006">
      <w:pPr>
        <w:tabs>
          <w:tab w:val="center" w:pos="7560"/>
        </w:tabs>
        <w:rPr>
          <w:rFonts w:ascii="Arial Narrow" w:hAnsi="Arial Narrow"/>
        </w:rPr>
      </w:pPr>
    </w:p>
    <w:p w14:paraId="54A49BD7" w14:textId="77777777" w:rsidR="00A73006" w:rsidRPr="00AE2BBC" w:rsidRDefault="00A73006" w:rsidP="00A73006">
      <w:pPr>
        <w:tabs>
          <w:tab w:val="center" w:pos="7560"/>
        </w:tabs>
        <w:rPr>
          <w:rFonts w:ascii="Arial Narrow" w:hAnsi="Arial Narrow"/>
        </w:rPr>
      </w:pPr>
      <w:r w:rsidRPr="00AE2BBC">
        <w:rPr>
          <w:rFonts w:ascii="Arial Narrow" w:hAnsi="Arial Narrow"/>
        </w:rPr>
        <w:t xml:space="preserve">                  </w:t>
      </w:r>
      <w:r w:rsidRPr="00AE2BBC">
        <w:rPr>
          <w:rFonts w:ascii="Arial Narrow" w:hAnsi="Arial Narrow"/>
        </w:rPr>
        <w:tab/>
      </w:r>
      <w:r w:rsidRPr="00AE2BBC">
        <w:rPr>
          <w:rFonts w:ascii="Arial Narrow" w:hAnsi="Arial Narrow"/>
        </w:rPr>
        <w:tab/>
      </w:r>
      <w:r w:rsidRPr="00AE2BBC">
        <w:rPr>
          <w:rFonts w:ascii="Arial Narrow" w:hAnsi="Arial Narrow"/>
        </w:rPr>
        <w:tab/>
        <w:t xml:space="preserve"> ___________________________________________</w:t>
      </w:r>
      <w:r w:rsidRPr="00AE2BBC">
        <w:rPr>
          <w:rFonts w:ascii="Arial Narrow" w:hAnsi="Arial Narrow"/>
        </w:rPr>
        <w:tab/>
      </w:r>
    </w:p>
    <w:p w14:paraId="49FB7C98" w14:textId="77777777" w:rsidR="00A73006" w:rsidRPr="00AE2BBC" w:rsidRDefault="00A73006" w:rsidP="00A73006">
      <w:pPr>
        <w:tabs>
          <w:tab w:val="center" w:pos="7560"/>
        </w:tabs>
        <w:ind w:left="3261"/>
        <w:rPr>
          <w:rFonts w:ascii="Arial Narrow" w:hAnsi="Arial Narrow"/>
        </w:rPr>
      </w:pPr>
      <w:r w:rsidRPr="00AE2BBC">
        <w:rPr>
          <w:rFonts w:ascii="Arial Narrow" w:hAnsi="Arial Narrow"/>
        </w:rPr>
        <w:tab/>
        <w:t>(podpis a funkcia oprávneného zástupcu Poskytovateľa)</w:t>
      </w:r>
    </w:p>
    <w:p w14:paraId="4FE7A5DD" w14:textId="77777777" w:rsidR="00A73006" w:rsidRPr="00AE2BBC" w:rsidRDefault="00A73006" w:rsidP="00A73006">
      <w:pPr>
        <w:tabs>
          <w:tab w:val="center" w:pos="7560"/>
        </w:tabs>
        <w:ind w:left="3261"/>
        <w:rPr>
          <w:rFonts w:ascii="Arial Narrow" w:hAnsi="Arial Narrow"/>
          <w:sz w:val="22"/>
          <w:szCs w:val="22"/>
        </w:rPr>
      </w:pPr>
    </w:p>
    <w:p w14:paraId="04D2F68A" w14:textId="77777777" w:rsidR="00A73006" w:rsidRPr="00AE2BBC" w:rsidRDefault="00A73006" w:rsidP="00A73006">
      <w:pPr>
        <w:tabs>
          <w:tab w:val="center" w:pos="7560"/>
        </w:tabs>
        <w:ind w:left="3261"/>
        <w:rPr>
          <w:rFonts w:ascii="Arial Narrow" w:hAnsi="Arial Narrow"/>
          <w:sz w:val="22"/>
          <w:szCs w:val="22"/>
        </w:rPr>
      </w:pPr>
    </w:p>
    <w:p w14:paraId="2C48CB26" w14:textId="77777777" w:rsidR="00A73006" w:rsidRPr="00AE2BBC" w:rsidRDefault="00A73006" w:rsidP="00A73006">
      <w:pPr>
        <w:tabs>
          <w:tab w:val="center" w:pos="7560"/>
        </w:tabs>
        <w:rPr>
          <w:rFonts w:ascii="Arial Narrow" w:hAnsi="Arial Narrow"/>
          <w:sz w:val="22"/>
          <w:szCs w:val="22"/>
        </w:rPr>
      </w:pPr>
    </w:p>
    <w:p w14:paraId="7FA6416D" w14:textId="77777777" w:rsidR="00A73006" w:rsidRPr="00AE2BBC" w:rsidRDefault="00A73006">
      <w:pPr>
        <w:tabs>
          <w:tab w:val="clear" w:pos="2160"/>
          <w:tab w:val="clear" w:pos="2880"/>
          <w:tab w:val="clear" w:pos="4500"/>
        </w:tabs>
        <w:spacing w:after="160" w:line="259" w:lineRule="auto"/>
        <w:rPr>
          <w:rFonts w:ascii="Arial Narrow" w:hAnsi="Arial Narrow" w:cs="Tahoma"/>
          <w:b/>
          <w:sz w:val="22"/>
          <w:szCs w:val="22"/>
        </w:rPr>
      </w:pPr>
      <w:r w:rsidRPr="00AE2BBC">
        <w:rPr>
          <w:rFonts w:ascii="Arial Narrow" w:hAnsi="Arial Narrow" w:cs="Tahoma"/>
          <w:b/>
          <w:sz w:val="22"/>
          <w:szCs w:val="22"/>
        </w:rPr>
        <w:br w:type="page"/>
      </w:r>
    </w:p>
    <w:p w14:paraId="2828DD86" w14:textId="77777777" w:rsidR="0029410E" w:rsidRPr="00AE2BBC" w:rsidRDefault="00A73006" w:rsidP="0029410E">
      <w:pPr>
        <w:tabs>
          <w:tab w:val="center" w:pos="7560"/>
        </w:tabs>
        <w:spacing w:after="120"/>
        <w:jc w:val="both"/>
        <w:rPr>
          <w:rFonts w:ascii="Arial Narrow" w:hAnsi="Arial Narrow" w:cs="Tahoma"/>
          <w:b/>
          <w:sz w:val="22"/>
          <w:szCs w:val="22"/>
        </w:rPr>
      </w:pPr>
      <w:r w:rsidRPr="00AE2BBC">
        <w:rPr>
          <w:rFonts w:ascii="Arial Narrow" w:hAnsi="Arial Narrow" w:cs="Tahoma"/>
          <w:b/>
          <w:sz w:val="22"/>
          <w:szCs w:val="22"/>
        </w:rPr>
        <w:lastRenderedPageBreak/>
        <w:t>Príloha č. 3</w:t>
      </w:r>
      <w:r w:rsidR="0029410E" w:rsidRPr="00AE2BBC">
        <w:rPr>
          <w:rFonts w:ascii="Arial Narrow" w:hAnsi="Arial Narrow" w:cs="Tahoma"/>
          <w:b/>
          <w:sz w:val="22"/>
          <w:szCs w:val="22"/>
        </w:rPr>
        <w:t xml:space="preserve"> </w:t>
      </w:r>
      <w:r w:rsidR="0029410E" w:rsidRPr="00AE2BBC">
        <w:rPr>
          <w:rFonts w:ascii="Arial Narrow" w:hAnsi="Arial Narrow"/>
          <w:b/>
          <w:sz w:val="22"/>
          <w:szCs w:val="22"/>
        </w:rPr>
        <w:t>návrhu Rámcovej dohody</w:t>
      </w:r>
      <w:r w:rsidR="0029410E" w:rsidRPr="00AE2BBC">
        <w:rPr>
          <w:rFonts w:ascii="Arial Narrow" w:hAnsi="Arial Narrow" w:cs="Tahoma"/>
          <w:b/>
          <w:sz w:val="22"/>
          <w:szCs w:val="22"/>
        </w:rPr>
        <w:t xml:space="preserve"> – Požiadavky odbornej spôsobilosti, ktoré musia spĺňať experti Poskytovateľa v zmysle dokumentácie z verejného obstarávania</w:t>
      </w:r>
    </w:p>
    <w:p w14:paraId="42C718F3" w14:textId="77777777" w:rsidR="0029410E" w:rsidRPr="00AE2BBC" w:rsidRDefault="0029410E" w:rsidP="0029410E">
      <w:pPr>
        <w:tabs>
          <w:tab w:val="center" w:pos="7560"/>
        </w:tabs>
        <w:spacing w:after="120"/>
        <w:jc w:val="center"/>
        <w:rPr>
          <w:rFonts w:ascii="Arial Narrow" w:hAnsi="Arial Narrow" w:cs="Tahoma"/>
          <w:b/>
          <w:sz w:val="22"/>
          <w:szCs w:val="22"/>
        </w:rPr>
      </w:pPr>
      <w:r w:rsidRPr="00AE2BBC">
        <w:rPr>
          <w:rFonts w:ascii="Arial Narrow" w:hAnsi="Arial Narrow" w:cs="Tahoma"/>
          <w:b/>
          <w:sz w:val="22"/>
          <w:szCs w:val="22"/>
        </w:rPr>
        <w:t>Požiadavky odbornej spôsobilosti, ktoré musia spĺňať experti Poskytovateľa v zmysle dokumentácie z verejného obstarávania</w:t>
      </w:r>
    </w:p>
    <w:p w14:paraId="6B14EFC0" w14:textId="77777777" w:rsidR="0029410E" w:rsidRPr="00AE2BBC" w:rsidRDefault="0029410E" w:rsidP="00775FA8">
      <w:pPr>
        <w:pStyle w:val="Odsekzoznamu"/>
        <w:numPr>
          <w:ilvl w:val="0"/>
          <w:numId w:val="40"/>
        </w:numPr>
        <w:tabs>
          <w:tab w:val="clear" w:pos="2160"/>
          <w:tab w:val="clear" w:pos="2880"/>
          <w:tab w:val="clear" w:pos="4500"/>
          <w:tab w:val="center" w:pos="7560"/>
        </w:tabs>
        <w:spacing w:after="120"/>
        <w:jc w:val="both"/>
        <w:rPr>
          <w:rFonts w:ascii="Arial Narrow" w:hAnsi="Arial Narrow" w:cs="Tahoma"/>
          <w:b/>
          <w:sz w:val="22"/>
          <w:szCs w:val="22"/>
        </w:rPr>
      </w:pPr>
      <w:r w:rsidRPr="00AE2BBC">
        <w:rPr>
          <w:rFonts w:ascii="Arial Narrow" w:hAnsi="Arial Narrow"/>
          <w:b/>
          <w:sz w:val="22"/>
          <w:szCs w:val="22"/>
          <w:u w:val="single"/>
        </w:rPr>
        <w:t>Kľúčový expert (min. 1 expert):</w:t>
      </w:r>
    </w:p>
    <w:p w14:paraId="1D3E91E9" w14:textId="77777777" w:rsidR="0029410E" w:rsidRPr="00AE2BBC"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ukončené minimálne vysokoškolské vzdelanie II. stupňa - splnenie uvedenej požiadavky musí jednoznačne vyplývať z údajov uvedených v životopise experta,</w:t>
      </w:r>
    </w:p>
    <w:p w14:paraId="0470668C" w14:textId="45830AFC" w:rsidR="0029410E" w:rsidRPr="00AE2BBC"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 xml:space="preserve">minimálne </w:t>
      </w:r>
      <w:r w:rsidR="004D137E" w:rsidRPr="00AE2BBC">
        <w:rPr>
          <w:rFonts w:ascii="Arial Narrow" w:hAnsi="Arial Narrow"/>
          <w:sz w:val="22"/>
          <w:szCs w:val="22"/>
        </w:rPr>
        <w:t>troj</w:t>
      </w:r>
      <w:r w:rsidRPr="00AE2BBC">
        <w:rPr>
          <w:rFonts w:ascii="Arial Narrow" w:hAnsi="Arial Narrow"/>
          <w:sz w:val="22"/>
          <w:szCs w:val="22"/>
        </w:rPr>
        <w:t xml:space="preserve">ročná pracovná skúsenosť v oblasti </w:t>
      </w:r>
      <w:r w:rsidRPr="00AE2BBC">
        <w:rPr>
          <w:rFonts w:ascii="Arial Narrow" w:hAnsi="Arial Narrow" w:cs="Courier New"/>
          <w:color w:val="000000"/>
          <w:sz w:val="22"/>
          <w:szCs w:val="22"/>
        </w:rPr>
        <w:t xml:space="preserve">výkonu </w:t>
      </w:r>
      <w:r w:rsidRPr="00AE2BBC">
        <w:rPr>
          <w:rFonts w:ascii="Arial Narrow" w:hAnsi="Arial Narrow"/>
          <w:sz w:val="22"/>
          <w:szCs w:val="22"/>
        </w:rPr>
        <w:t>auditu/kontroly/overovania prostriedkov/projektov/programov v rámci financovania zo zdrojov EÚ/iných finančných zdrojov zahraničnej pomoci/prostriedkov štátneho rozpočtu/súkromného sektoru</w:t>
      </w:r>
      <w:r w:rsidR="00A73006" w:rsidRPr="00AE2BBC">
        <w:rPr>
          <w:rFonts w:ascii="Arial Narrow" w:hAnsi="Arial Narrow"/>
          <w:sz w:val="22"/>
          <w:szCs w:val="22"/>
        </w:rPr>
        <w:t>, alebo ekvivalent</w:t>
      </w:r>
      <w:r w:rsidRPr="00AE2BBC">
        <w:rPr>
          <w:rFonts w:ascii="Arial Narrow" w:hAnsi="Arial Narrow"/>
          <w:sz w:val="22"/>
          <w:szCs w:val="22"/>
        </w:rPr>
        <w:t xml:space="preserve"> vykonávaných podľa medzinárodne uznávaných audítorských štandardov </w:t>
      </w:r>
      <w:r w:rsidR="006E1321" w:rsidRPr="00AE2BBC">
        <w:rPr>
          <w:rFonts w:ascii="Arial Narrow" w:hAnsi="Arial Narrow"/>
          <w:sz w:val="22"/>
          <w:szCs w:val="22"/>
        </w:rPr>
        <w:t>a</w:t>
      </w:r>
      <w:r w:rsidR="00D13EC8" w:rsidRPr="00AE2BBC">
        <w:rPr>
          <w:rFonts w:ascii="Arial Narrow" w:hAnsi="Arial Narrow"/>
          <w:sz w:val="22"/>
          <w:szCs w:val="22"/>
        </w:rPr>
        <w:t>lebo</w:t>
      </w:r>
      <w:r w:rsidR="006E1321" w:rsidRPr="00AE2BBC">
        <w:rPr>
          <w:rFonts w:ascii="Arial Narrow" w:hAnsi="Arial Narrow"/>
          <w:sz w:val="22"/>
          <w:szCs w:val="22"/>
        </w:rPr>
        <w:t xml:space="preserve"> podľa legislatívy SR alebo legislatívy EÚ alebo príslušnej národnej legislatívy</w:t>
      </w:r>
      <w:r w:rsidR="006E1321" w:rsidRPr="00AE2BBC">
        <w:rPr>
          <w:rFonts w:ascii="Arial Narrow" w:hAnsi="Arial Narrow" w:cs="Courier New"/>
          <w:color w:val="000000"/>
          <w:sz w:val="22"/>
          <w:szCs w:val="22"/>
        </w:rPr>
        <w:t xml:space="preserve"> </w:t>
      </w:r>
      <w:r w:rsidRPr="00AE2BBC">
        <w:rPr>
          <w:rFonts w:ascii="Arial Narrow" w:hAnsi="Arial Narrow" w:cs="Courier New"/>
          <w:color w:val="000000"/>
          <w:sz w:val="22"/>
          <w:szCs w:val="22"/>
        </w:rPr>
        <w:t>–</w:t>
      </w:r>
      <w:r w:rsidRPr="00AE2BBC">
        <w:rPr>
          <w:rFonts w:ascii="Arial Narrow" w:hAnsi="Arial Narrow"/>
          <w:sz w:val="22"/>
          <w:szCs w:val="22"/>
        </w:rPr>
        <w:t xml:space="preserve"> splnenie uvedenej požiadavky musí jednoznačne vyplývať z údajov uvedených v životopise experta,</w:t>
      </w:r>
    </w:p>
    <w:p w14:paraId="671AC699" w14:textId="4F493C5A" w:rsidR="0029410E" w:rsidRPr="00AE2BBC"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 xml:space="preserve">minimálne </w:t>
      </w:r>
      <w:r w:rsidR="004D137E" w:rsidRPr="00AE2BBC">
        <w:rPr>
          <w:rFonts w:ascii="Arial Narrow" w:hAnsi="Arial Narrow"/>
          <w:sz w:val="22"/>
          <w:szCs w:val="22"/>
        </w:rPr>
        <w:t>troj</w:t>
      </w:r>
      <w:r w:rsidRPr="00AE2BBC">
        <w:rPr>
          <w:rFonts w:ascii="Arial Narrow" w:hAnsi="Arial Narrow"/>
          <w:sz w:val="22"/>
          <w:szCs w:val="22"/>
        </w:rPr>
        <w:t xml:space="preserve">ročná pracovná skúsenosť v manažérskej pozícii </w:t>
      </w:r>
      <w:r w:rsidRPr="00AE2BBC">
        <w:rPr>
          <w:rFonts w:ascii="Arial Narrow" w:hAnsi="Arial Narrow" w:cs="Courier New"/>
          <w:color w:val="000000"/>
          <w:sz w:val="22"/>
          <w:szCs w:val="22"/>
        </w:rPr>
        <w:t>–</w:t>
      </w:r>
      <w:r w:rsidRPr="00AE2BBC">
        <w:rPr>
          <w:rFonts w:ascii="Arial Narrow" w:hAnsi="Arial Narrow"/>
          <w:sz w:val="22"/>
          <w:szCs w:val="22"/>
        </w:rPr>
        <w:t xml:space="preserve"> splnenie uvedenej požiadavky musí jednoznačne vyplývať z údajov uvedených v životopise experta,</w:t>
      </w:r>
    </w:p>
    <w:p w14:paraId="0941CF33" w14:textId="47E417D7" w:rsidR="0029410E" w:rsidRPr="00AE2BBC" w:rsidRDefault="006E1321"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 xml:space="preserve">znalosť </w:t>
      </w:r>
      <w:r w:rsidRPr="00AE2BBC">
        <w:rPr>
          <w:rFonts w:ascii="Arial Narrow" w:hAnsi="Arial Narrow" w:cs="ITCBookmanEE"/>
          <w:sz w:val="22"/>
          <w:szCs w:val="22"/>
          <w:lang w:eastAsia="sk-SK"/>
        </w:rPr>
        <w:t xml:space="preserve">medzinárodne uznávaných audítorských štandardov </w:t>
      </w:r>
      <w:r w:rsidRPr="00AE2BBC">
        <w:rPr>
          <w:rFonts w:ascii="Arial Narrow" w:hAnsi="Arial Narrow"/>
          <w:sz w:val="22"/>
          <w:szCs w:val="22"/>
        </w:rPr>
        <w:t>a legislatívy EÚ v požadovanej oblasti výkonu auditov a kontroly fondov EÚ (napr.</w:t>
      </w:r>
      <w:r w:rsidRPr="00AE2BBC">
        <w:rPr>
          <w:rFonts w:ascii="Arial Narrow" w:hAnsi="Arial Narrow" w:cs="Tahoma"/>
          <w:sz w:val="22"/>
          <w:szCs w:val="22"/>
        </w:rPr>
        <w:t xml:space="preserve"> nariadenie (EÚ,</w:t>
      </w:r>
      <w:r w:rsidRPr="00AE2BBC">
        <w:rPr>
          <w:rFonts w:ascii="Arial Narrow" w:hAnsi="Arial Narrow"/>
          <w:sz w:val="22"/>
          <w:szCs w:val="22"/>
        </w:rPr>
        <w:t xml:space="preserve"> </w:t>
      </w:r>
      <w:r w:rsidRPr="00AE2BBC">
        <w:rPr>
          <w:rFonts w:ascii="Arial Narrow" w:hAnsi="Arial Narrow" w:cs="Tahoma"/>
          <w:sz w:val="22"/>
          <w:szCs w:val="22"/>
        </w:rPr>
        <w:t xml:space="preserve">Euratom) 2018/1046 v platnom znení, nariadenie Európskeho parlamentu a Rady </w:t>
      </w:r>
      <w:r w:rsidRPr="00AE2BBC">
        <w:rPr>
          <w:rFonts w:ascii="Arial Narrow" w:hAnsi="Arial Narrow"/>
          <w:sz w:val="22"/>
          <w:szCs w:val="22"/>
        </w:rPr>
        <w:t>(EÚ) č. 1303/2013 v platnom znení, vykonávacie nariadenie Komisie (EÚ) č. 1011/2014 v platnom znení, delegované nariadenie Komisie (EÚ) č. 480/2014 v platnom znení, vykonávacie nariadenie Komisie (EÚ) č. 2015/207 v platnom znení) –</w:t>
      </w:r>
      <w:r w:rsidR="0029410E" w:rsidRPr="00AE2BBC">
        <w:rPr>
          <w:rFonts w:ascii="Arial Narrow" w:hAnsi="Arial Narrow"/>
          <w:sz w:val="22"/>
          <w:szCs w:val="22"/>
        </w:rPr>
        <w:t xml:space="preserve"> preukázané čestným vyhlásením experta.</w:t>
      </w:r>
    </w:p>
    <w:p w14:paraId="3CB6956B" w14:textId="6A09D9DD" w:rsidR="0029410E" w:rsidRPr="00AE2BBC" w:rsidRDefault="0029410E" w:rsidP="00775FA8">
      <w:pPr>
        <w:pStyle w:val="Odsekzoznamu"/>
        <w:numPr>
          <w:ilvl w:val="0"/>
          <w:numId w:val="40"/>
        </w:numPr>
        <w:tabs>
          <w:tab w:val="clear" w:pos="2160"/>
          <w:tab w:val="clear" w:pos="2880"/>
          <w:tab w:val="clear" w:pos="4500"/>
          <w:tab w:val="center" w:pos="7560"/>
        </w:tabs>
        <w:spacing w:after="120"/>
        <w:jc w:val="both"/>
        <w:rPr>
          <w:rFonts w:ascii="Arial Narrow" w:hAnsi="Arial Narrow" w:cs="Courier New"/>
          <w:b/>
          <w:color w:val="000000"/>
          <w:sz w:val="22"/>
          <w:szCs w:val="22"/>
          <w:u w:val="single"/>
        </w:rPr>
      </w:pPr>
      <w:r w:rsidRPr="00AE2BBC">
        <w:rPr>
          <w:rFonts w:ascii="Arial Narrow" w:hAnsi="Arial Narrow" w:cs="Courier New"/>
          <w:b/>
          <w:color w:val="000000"/>
          <w:sz w:val="22"/>
          <w:szCs w:val="22"/>
          <w:u w:val="single"/>
        </w:rPr>
        <w:t xml:space="preserve">Iní experti (min. </w:t>
      </w:r>
      <w:r w:rsidR="00A73006" w:rsidRPr="00AE2BBC">
        <w:rPr>
          <w:rFonts w:ascii="Arial Narrow" w:hAnsi="Arial Narrow" w:cs="Courier New"/>
          <w:b/>
          <w:color w:val="000000"/>
          <w:sz w:val="22"/>
          <w:szCs w:val="22"/>
          <w:u w:val="single"/>
        </w:rPr>
        <w:t>piati</w:t>
      </w:r>
      <w:r w:rsidRPr="00AE2BBC">
        <w:rPr>
          <w:rFonts w:ascii="Arial Narrow" w:hAnsi="Arial Narrow" w:cs="Courier New"/>
          <w:b/>
          <w:color w:val="000000"/>
          <w:sz w:val="22"/>
          <w:szCs w:val="22"/>
          <w:u w:val="single"/>
        </w:rPr>
        <w:t xml:space="preserve"> experti):</w:t>
      </w:r>
    </w:p>
    <w:p w14:paraId="438F050F" w14:textId="77777777" w:rsidR="0029410E" w:rsidRPr="00AE2BBC"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ukončené minimálne vysokoškolské vzdelanie II. stupňa – splnenie uvedenej požiadavky musí jednoznačne vyplývať z údajov uvedených v životopise experta,</w:t>
      </w:r>
    </w:p>
    <w:p w14:paraId="60C1EC76" w14:textId="34202F84" w:rsidR="0029410E" w:rsidRPr="00AE2BBC"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 xml:space="preserve">minimálne </w:t>
      </w:r>
      <w:r w:rsidR="004D137E" w:rsidRPr="00AE2BBC">
        <w:rPr>
          <w:rFonts w:ascii="Arial Narrow" w:hAnsi="Arial Narrow"/>
          <w:sz w:val="22"/>
          <w:szCs w:val="22"/>
        </w:rPr>
        <w:t>dvoj</w:t>
      </w:r>
      <w:r w:rsidRPr="00AE2BBC">
        <w:rPr>
          <w:rFonts w:ascii="Arial Narrow" w:hAnsi="Arial Narrow"/>
          <w:sz w:val="22"/>
          <w:szCs w:val="22"/>
        </w:rPr>
        <w:t>ročná pracovná skúsenosť v oblasti výkonu auditu/kontroly/overovania prostriedkov/projektov/programov v rámci fondov EÚ/iných finančných zdrojov zahraničnej pomoci/prostriedkov štátneho rozpočtu/súkromného sektoru</w:t>
      </w:r>
      <w:r w:rsidR="006E1321" w:rsidRPr="00AE2BBC">
        <w:rPr>
          <w:rFonts w:ascii="Arial Narrow" w:hAnsi="Arial Narrow"/>
          <w:sz w:val="22"/>
          <w:szCs w:val="22"/>
        </w:rPr>
        <w:t>,</w:t>
      </w:r>
      <w:r w:rsidRPr="00AE2BBC">
        <w:rPr>
          <w:rFonts w:ascii="Arial Narrow" w:hAnsi="Arial Narrow"/>
          <w:sz w:val="22"/>
          <w:szCs w:val="22"/>
        </w:rPr>
        <w:t xml:space="preserve"> </w:t>
      </w:r>
      <w:r w:rsidR="006E1321" w:rsidRPr="00AE2BBC">
        <w:rPr>
          <w:rFonts w:ascii="Arial Narrow" w:hAnsi="Arial Narrow"/>
          <w:sz w:val="22"/>
          <w:szCs w:val="22"/>
        </w:rPr>
        <w:t xml:space="preserve">alebo ekvivalent vykonávaných podľa medzinárodne uznávaných audítorských štandardov </w:t>
      </w:r>
      <w:r w:rsidR="00D13EC8" w:rsidRPr="00AE2BBC">
        <w:rPr>
          <w:rFonts w:ascii="Arial Narrow" w:hAnsi="Arial Narrow"/>
          <w:sz w:val="22"/>
          <w:szCs w:val="22"/>
        </w:rPr>
        <w:t>alebo</w:t>
      </w:r>
      <w:r w:rsidR="006E1321" w:rsidRPr="00AE2BBC">
        <w:rPr>
          <w:rFonts w:ascii="Arial Narrow" w:hAnsi="Arial Narrow"/>
          <w:sz w:val="22"/>
          <w:szCs w:val="22"/>
        </w:rPr>
        <w:t> podľa legislatívy SR alebo legislatívy EÚ</w:t>
      </w:r>
      <w:r w:rsidR="00D13EC8" w:rsidRPr="00AE2BBC">
        <w:rPr>
          <w:rFonts w:ascii="Arial Narrow" w:hAnsi="Arial Narrow"/>
          <w:sz w:val="22"/>
          <w:szCs w:val="22"/>
        </w:rPr>
        <w:t xml:space="preserve"> </w:t>
      </w:r>
      <w:r w:rsidR="006E1321" w:rsidRPr="00AE2BBC">
        <w:rPr>
          <w:rFonts w:ascii="Arial Narrow" w:hAnsi="Arial Narrow"/>
          <w:sz w:val="22"/>
          <w:szCs w:val="22"/>
        </w:rPr>
        <w:t>alebo príslušnej národnej legislatívy</w:t>
      </w:r>
      <w:r w:rsidRPr="00AE2BBC">
        <w:rPr>
          <w:rFonts w:ascii="Arial Narrow" w:hAnsi="Arial Narrow"/>
          <w:sz w:val="22"/>
          <w:szCs w:val="22"/>
        </w:rPr>
        <w:t xml:space="preserve"> – splnenie uvedenej požiadavky musí jednoznačne vyplývať z údajov uvedených v životopise experta,</w:t>
      </w:r>
    </w:p>
    <w:p w14:paraId="0A9946CF" w14:textId="4CB6F4AE" w:rsidR="0029410E" w:rsidRPr="00AE2BBC" w:rsidRDefault="006E1321"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AE2BBC">
        <w:rPr>
          <w:rFonts w:ascii="Arial Narrow" w:hAnsi="Arial Narrow"/>
          <w:sz w:val="22"/>
          <w:szCs w:val="22"/>
        </w:rPr>
        <w:t xml:space="preserve">znalosť </w:t>
      </w:r>
      <w:r w:rsidRPr="00AE2BBC">
        <w:rPr>
          <w:rFonts w:ascii="Arial Narrow" w:hAnsi="Arial Narrow" w:cs="ITCBookmanEE"/>
          <w:sz w:val="22"/>
          <w:szCs w:val="22"/>
          <w:lang w:eastAsia="sk-SK"/>
        </w:rPr>
        <w:t xml:space="preserve">medzinárodne uznávaných audítorských štandardov </w:t>
      </w:r>
      <w:r w:rsidRPr="00AE2BBC">
        <w:rPr>
          <w:rFonts w:ascii="Arial Narrow" w:hAnsi="Arial Narrow"/>
          <w:sz w:val="22"/>
          <w:szCs w:val="22"/>
        </w:rPr>
        <w:t>a legislatívy EÚ v požadovanej oblasti výkonu auditov a kontroly fondov EÚ (napr.</w:t>
      </w:r>
      <w:r w:rsidRPr="00AE2BBC">
        <w:rPr>
          <w:rFonts w:ascii="Arial Narrow" w:hAnsi="Arial Narrow" w:cs="Tahoma"/>
          <w:sz w:val="22"/>
          <w:szCs w:val="22"/>
        </w:rPr>
        <w:t xml:space="preserve"> nariadenie (EÚ,</w:t>
      </w:r>
      <w:r w:rsidRPr="00AE2BBC">
        <w:rPr>
          <w:rFonts w:ascii="Arial Narrow" w:hAnsi="Arial Narrow"/>
          <w:sz w:val="22"/>
          <w:szCs w:val="22"/>
        </w:rPr>
        <w:t xml:space="preserve"> </w:t>
      </w:r>
      <w:r w:rsidRPr="00AE2BBC">
        <w:rPr>
          <w:rFonts w:ascii="Arial Narrow" w:hAnsi="Arial Narrow" w:cs="Tahoma"/>
          <w:sz w:val="22"/>
          <w:szCs w:val="22"/>
        </w:rPr>
        <w:t xml:space="preserve">Euratom) 2018/1046 v platnom znení, nariadenie Európskeho parlamentu a Rady </w:t>
      </w:r>
      <w:r w:rsidRPr="00AE2BBC">
        <w:rPr>
          <w:rFonts w:ascii="Arial Narrow" w:hAnsi="Arial Narrow"/>
          <w:sz w:val="22"/>
          <w:szCs w:val="22"/>
        </w:rPr>
        <w:t>(EÚ) č. 1303/2013 v platnom znení, vykonávacie nariadenie Komisie (EÚ) č. 1011/2014 v platnom znení, delegované nariadenie Komisie (EÚ) č. 480/2014 v platnom znení, vykonávacie nariadenie Komisie (EÚ) č. 2015/207 v platnom znení)</w:t>
      </w:r>
      <w:r w:rsidR="0029410E" w:rsidRPr="00AE2BBC">
        <w:rPr>
          <w:rFonts w:ascii="Arial Narrow" w:hAnsi="Arial Narrow"/>
          <w:sz w:val="22"/>
          <w:szCs w:val="22"/>
        </w:rPr>
        <w:t xml:space="preserve"> – preukázané čestným vyhlásením experta.</w:t>
      </w:r>
    </w:p>
    <w:p w14:paraId="353E21CE" w14:textId="77777777" w:rsidR="0029410E" w:rsidRPr="00AE2BBC" w:rsidRDefault="0029410E" w:rsidP="0029410E">
      <w:pPr>
        <w:tabs>
          <w:tab w:val="clear" w:pos="2160"/>
          <w:tab w:val="clear" w:pos="2880"/>
          <w:tab w:val="clear" w:pos="4500"/>
        </w:tabs>
        <w:spacing w:after="160" w:line="259" w:lineRule="auto"/>
        <w:jc w:val="both"/>
        <w:rPr>
          <w:rFonts w:ascii="Arial Narrow" w:hAnsi="Arial Narrow" w:cs="Arial"/>
          <w:b/>
          <w:sz w:val="22"/>
          <w:szCs w:val="22"/>
          <w:lang w:eastAsia="en-US"/>
        </w:rPr>
      </w:pPr>
      <w:r w:rsidRPr="00AE2BBC">
        <w:rPr>
          <w:rFonts w:ascii="Arial Narrow" w:hAnsi="Arial Narrow" w:cs="Arial"/>
          <w:b/>
          <w:sz w:val="22"/>
          <w:szCs w:val="22"/>
        </w:rPr>
        <w:br w:type="page"/>
      </w:r>
    </w:p>
    <w:p w14:paraId="2BA3B4ED" w14:textId="77777777" w:rsidR="0029410E" w:rsidRPr="00AE2BBC" w:rsidRDefault="006E1321" w:rsidP="0029410E">
      <w:pPr>
        <w:pStyle w:val="Normlnysozarkami"/>
        <w:keepNext/>
        <w:widowControl w:val="0"/>
        <w:ind w:left="0"/>
        <w:rPr>
          <w:rFonts w:ascii="Arial Narrow" w:hAnsi="Arial Narrow" w:cs="Arial"/>
          <w:b/>
          <w:sz w:val="22"/>
          <w:szCs w:val="22"/>
        </w:rPr>
      </w:pPr>
      <w:r w:rsidRPr="00AE2BBC">
        <w:rPr>
          <w:rFonts w:ascii="Arial Narrow" w:hAnsi="Arial Narrow" w:cs="Arial"/>
          <w:b/>
          <w:sz w:val="22"/>
          <w:szCs w:val="22"/>
        </w:rPr>
        <w:lastRenderedPageBreak/>
        <w:t>Príloha č. 4</w:t>
      </w:r>
      <w:r w:rsidR="0029410E" w:rsidRPr="00AE2BBC">
        <w:rPr>
          <w:rFonts w:ascii="Arial Narrow" w:hAnsi="Arial Narrow" w:cs="Arial"/>
          <w:b/>
          <w:sz w:val="22"/>
          <w:szCs w:val="22"/>
        </w:rPr>
        <w:t xml:space="preserve"> </w:t>
      </w:r>
      <w:r w:rsidR="006023C3" w:rsidRPr="00AE2BBC">
        <w:rPr>
          <w:rFonts w:ascii="Arial Narrow" w:hAnsi="Arial Narrow" w:cs="Arial"/>
          <w:b/>
          <w:sz w:val="22"/>
          <w:szCs w:val="22"/>
        </w:rPr>
        <w:t xml:space="preserve">návrhu </w:t>
      </w:r>
      <w:r w:rsidR="0029410E" w:rsidRPr="00AE2BBC">
        <w:rPr>
          <w:rFonts w:ascii="Arial Narrow" w:hAnsi="Arial Narrow" w:cs="Arial"/>
          <w:b/>
          <w:sz w:val="22"/>
          <w:szCs w:val="22"/>
        </w:rPr>
        <w:t>Rámcovej dohody – Zoznam subdodávateľov</w:t>
      </w:r>
      <w:r w:rsidRPr="00AE2BBC">
        <w:rPr>
          <w:rFonts w:ascii="Arial Narrow" w:hAnsi="Arial Narrow" w:cs="Arial"/>
          <w:b/>
          <w:sz w:val="22"/>
          <w:szCs w:val="22"/>
        </w:rPr>
        <w:t xml:space="preserve"> Poskytovateľa</w:t>
      </w:r>
    </w:p>
    <w:p w14:paraId="4260C0D0" w14:textId="77777777" w:rsidR="0029410E" w:rsidRPr="00AE2BBC" w:rsidRDefault="0029410E" w:rsidP="0029410E">
      <w:pPr>
        <w:tabs>
          <w:tab w:val="num" w:pos="1080"/>
          <w:tab w:val="left" w:leader="dot" w:pos="10034"/>
        </w:tabs>
        <w:spacing w:before="120"/>
        <w:jc w:val="both"/>
        <w:rPr>
          <w:rFonts w:ascii="Arial Narrow" w:hAnsi="Arial Narrow" w:cs="Arial"/>
          <w:b/>
          <w:sz w:val="22"/>
          <w:szCs w:val="22"/>
        </w:rPr>
      </w:pPr>
    </w:p>
    <w:p w14:paraId="14D1C7CD" w14:textId="77777777" w:rsidR="0029410E" w:rsidRPr="00AE2BBC" w:rsidRDefault="0029410E" w:rsidP="0029410E">
      <w:pPr>
        <w:tabs>
          <w:tab w:val="left" w:pos="5529"/>
        </w:tabs>
        <w:spacing w:line="360" w:lineRule="auto"/>
        <w:jc w:val="both"/>
        <w:rPr>
          <w:rFonts w:ascii="Arial Narrow" w:hAnsi="Arial Narrow" w:cs="Arial"/>
          <w:sz w:val="22"/>
          <w:szCs w:val="22"/>
          <w:lang w:eastAsia="sk-SK"/>
        </w:rPr>
      </w:pPr>
    </w:p>
    <w:p w14:paraId="4EEACDF3" w14:textId="77777777" w:rsidR="006E1321" w:rsidRPr="00AE2BBC" w:rsidRDefault="006E1321" w:rsidP="006E1321">
      <w:pPr>
        <w:pStyle w:val="Normlnysozarkami"/>
        <w:keepNext/>
        <w:widowControl w:val="0"/>
        <w:ind w:left="0"/>
        <w:rPr>
          <w:rFonts w:ascii="Arial Narrow" w:hAnsi="Arial Narrow" w:cs="Arial"/>
          <w:b/>
          <w:sz w:val="22"/>
          <w:szCs w:val="22"/>
        </w:rPr>
      </w:pPr>
      <w:r w:rsidRPr="00AE2BBC">
        <w:rPr>
          <w:rFonts w:ascii="Arial Narrow" w:hAnsi="Arial Narrow" w:cs="Arial"/>
          <w:b/>
          <w:sz w:val="22"/>
          <w:szCs w:val="22"/>
          <w:u w:val="single"/>
        </w:rPr>
        <w:t>Zoznam subdodávateľov Poskytovateľa</w:t>
      </w:r>
      <w:r w:rsidRPr="00AE2BBC">
        <w:rPr>
          <w:rFonts w:ascii="Arial Narrow" w:hAnsi="Arial Narrow" w:cs="Arial"/>
          <w:b/>
          <w:sz w:val="22"/>
          <w:szCs w:val="22"/>
        </w:rPr>
        <w:t>:</w:t>
      </w:r>
    </w:p>
    <w:p w14:paraId="20EBD240" w14:textId="77777777" w:rsidR="006E1321" w:rsidRPr="00AE2BBC" w:rsidRDefault="006E1321" w:rsidP="006E1321">
      <w:pPr>
        <w:rPr>
          <w:rFonts w:ascii="Arial Narrow" w:hAnsi="Arial Narrow"/>
          <w:sz w:val="22"/>
          <w:szCs w:val="22"/>
        </w:rPr>
      </w:pPr>
    </w:p>
    <w:tbl>
      <w:tblPr>
        <w:tblW w:w="8883" w:type="dxa"/>
        <w:tblInd w:w="40" w:type="dxa"/>
        <w:tblLayout w:type="fixed"/>
        <w:tblCellMar>
          <w:left w:w="40" w:type="dxa"/>
          <w:right w:w="40" w:type="dxa"/>
        </w:tblCellMar>
        <w:tblLook w:val="0000" w:firstRow="0" w:lastRow="0" w:firstColumn="0" w:lastColumn="0" w:noHBand="0" w:noVBand="0"/>
      </w:tblPr>
      <w:tblGrid>
        <w:gridCol w:w="2194"/>
        <w:gridCol w:w="1358"/>
        <w:gridCol w:w="1109"/>
        <w:gridCol w:w="1103"/>
        <w:gridCol w:w="1187"/>
        <w:gridCol w:w="1932"/>
      </w:tblGrid>
      <w:tr w:rsidR="006E1321" w:rsidRPr="00AE2BBC" w14:paraId="41A12748"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11ED951B"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lang w:eastAsia="sk-SK"/>
              </w:rPr>
            </w:pPr>
            <w:r w:rsidRPr="00AE2BBC">
              <w:rPr>
                <w:rFonts w:ascii="Arial Narrow" w:hAnsi="Arial Narrow" w:cs="Arial Narrow"/>
                <w:b/>
                <w:bCs/>
                <w:color w:val="000000"/>
                <w:lang w:eastAsia="sk-SK"/>
              </w:rPr>
              <w:t>Subdodávateľ</w:t>
            </w:r>
          </w:p>
        </w:tc>
        <w:tc>
          <w:tcPr>
            <w:tcW w:w="1358" w:type="dxa"/>
            <w:tcBorders>
              <w:top w:val="single" w:sz="6" w:space="0" w:color="auto"/>
              <w:left w:val="single" w:sz="6" w:space="0" w:color="auto"/>
              <w:bottom w:val="single" w:sz="6" w:space="0" w:color="auto"/>
              <w:right w:val="single" w:sz="6" w:space="0" w:color="auto"/>
            </w:tcBorders>
            <w:vAlign w:val="center"/>
          </w:tcPr>
          <w:p w14:paraId="627DD498"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lang w:eastAsia="sk-SK"/>
              </w:rPr>
            </w:pPr>
            <w:r w:rsidRPr="00AE2BBC">
              <w:rPr>
                <w:rFonts w:ascii="Arial Narrow" w:hAnsi="Arial Narrow" w:cs="Arial Narrow"/>
                <w:b/>
                <w:bCs/>
                <w:color w:val="000000"/>
                <w:lang w:eastAsia="sk-SK"/>
              </w:rPr>
              <w:t>Sídlo</w:t>
            </w:r>
          </w:p>
        </w:tc>
        <w:tc>
          <w:tcPr>
            <w:tcW w:w="1109" w:type="dxa"/>
            <w:tcBorders>
              <w:top w:val="single" w:sz="6" w:space="0" w:color="auto"/>
              <w:left w:val="single" w:sz="6" w:space="0" w:color="auto"/>
              <w:bottom w:val="single" w:sz="6" w:space="0" w:color="auto"/>
              <w:right w:val="single" w:sz="6" w:space="0" w:color="auto"/>
            </w:tcBorders>
            <w:vAlign w:val="center"/>
          </w:tcPr>
          <w:p w14:paraId="1051B65F"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lang w:eastAsia="sk-SK"/>
              </w:rPr>
            </w:pPr>
            <w:r w:rsidRPr="00AE2BBC">
              <w:rPr>
                <w:rFonts w:ascii="Arial Narrow" w:hAnsi="Arial Narrow" w:cs="Arial Narrow"/>
                <w:b/>
                <w:bCs/>
                <w:color w:val="000000"/>
                <w:lang w:eastAsia="sk-SK"/>
              </w:rPr>
              <w:t>IČO</w:t>
            </w:r>
          </w:p>
        </w:tc>
        <w:tc>
          <w:tcPr>
            <w:tcW w:w="1103" w:type="dxa"/>
            <w:tcBorders>
              <w:top w:val="single" w:sz="6" w:space="0" w:color="auto"/>
              <w:left w:val="single" w:sz="6" w:space="0" w:color="auto"/>
              <w:bottom w:val="single" w:sz="6" w:space="0" w:color="auto"/>
              <w:right w:val="single" w:sz="6" w:space="0" w:color="auto"/>
            </w:tcBorders>
            <w:vAlign w:val="center"/>
          </w:tcPr>
          <w:p w14:paraId="29CE0440"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lang w:eastAsia="sk-SK"/>
              </w:rPr>
            </w:pPr>
            <w:r w:rsidRPr="00AE2BBC">
              <w:rPr>
                <w:rFonts w:ascii="Arial Narrow" w:hAnsi="Arial Narrow" w:cs="Arial Narrow"/>
                <w:b/>
                <w:bCs/>
                <w:color w:val="000000"/>
                <w:lang w:eastAsia="sk-SK"/>
              </w:rPr>
              <w:t>Podiel plnenia z Rámcovej dohody v</w:t>
            </w:r>
          </w:p>
          <w:p w14:paraId="5F85C565"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lang w:eastAsia="sk-SK"/>
              </w:rPr>
            </w:pPr>
            <w:r w:rsidRPr="00AE2BBC">
              <w:rPr>
                <w:rFonts w:ascii="Arial Narrow" w:hAnsi="Arial Narrow" w:cs="Arial Narrow"/>
                <w:b/>
                <w:bCs/>
                <w:color w:val="000000"/>
                <w:lang w:eastAsia="sk-SK"/>
              </w:rPr>
              <w:t>%</w:t>
            </w:r>
          </w:p>
        </w:tc>
        <w:tc>
          <w:tcPr>
            <w:tcW w:w="1187" w:type="dxa"/>
            <w:tcBorders>
              <w:top w:val="single" w:sz="6" w:space="0" w:color="auto"/>
              <w:left w:val="single" w:sz="6" w:space="0" w:color="auto"/>
              <w:bottom w:val="single" w:sz="6" w:space="0" w:color="auto"/>
              <w:right w:val="single" w:sz="6" w:space="0" w:color="auto"/>
            </w:tcBorders>
            <w:vAlign w:val="center"/>
          </w:tcPr>
          <w:p w14:paraId="29F28BBC"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lang w:eastAsia="sk-SK"/>
              </w:rPr>
            </w:pPr>
            <w:r w:rsidRPr="00AE2BBC">
              <w:rPr>
                <w:rFonts w:ascii="Arial Narrow" w:hAnsi="Arial Narrow" w:cs="Arial Narrow"/>
                <w:b/>
                <w:bCs/>
                <w:color w:val="000000"/>
                <w:lang w:eastAsia="sk-SK"/>
              </w:rPr>
              <w:t>Predmet subdodávky</w:t>
            </w:r>
          </w:p>
        </w:tc>
        <w:tc>
          <w:tcPr>
            <w:tcW w:w="1932" w:type="dxa"/>
            <w:tcBorders>
              <w:top w:val="single" w:sz="6" w:space="0" w:color="auto"/>
              <w:left w:val="single" w:sz="6" w:space="0" w:color="auto"/>
              <w:bottom w:val="single" w:sz="6" w:space="0" w:color="auto"/>
              <w:right w:val="single" w:sz="6" w:space="0" w:color="auto"/>
            </w:tcBorders>
            <w:vAlign w:val="center"/>
          </w:tcPr>
          <w:p w14:paraId="3E26B7D2" w14:textId="77777777" w:rsidR="006E132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lang w:eastAsia="sk-SK"/>
              </w:rPr>
            </w:pPr>
            <w:r w:rsidRPr="00AE2BBC">
              <w:rPr>
                <w:rFonts w:ascii="Arial Narrow" w:hAnsi="Arial Narrow" w:cs="Arial Narrow"/>
                <w:b/>
                <w:bCs/>
                <w:color w:val="000000"/>
                <w:lang w:eastAsia="sk-SK"/>
              </w:rPr>
              <w:t>Údaje o osobe oprávnenej konať za subdodávateľa</w:t>
            </w:r>
          </w:p>
          <w:p w14:paraId="58E76F2E" w14:textId="1A4FBB1C" w:rsidR="00BC6C88" w:rsidRPr="00BC6C88" w:rsidRDefault="00BC6C88"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i/>
                <w:color w:val="000000"/>
                <w:sz w:val="18"/>
                <w:szCs w:val="18"/>
                <w:lang w:eastAsia="sk-SK"/>
              </w:rPr>
            </w:pPr>
            <w:r>
              <w:rPr>
                <w:rFonts w:ascii="Arial Narrow" w:hAnsi="Arial Narrow" w:cs="ITCBookmanEE"/>
                <w:b/>
                <w:i/>
                <w:sz w:val="18"/>
                <w:szCs w:val="18"/>
              </w:rPr>
              <w:t>(</w:t>
            </w:r>
            <w:r w:rsidRPr="00BC6C88">
              <w:rPr>
                <w:rFonts w:ascii="Arial Narrow" w:hAnsi="Arial Narrow" w:cs="ITCBookmanEE"/>
                <w:b/>
                <w:i/>
                <w:sz w:val="18"/>
                <w:szCs w:val="18"/>
              </w:rPr>
              <w:t>v rozsahu meno a priezvisko, adresa pobytu a dátum narodenia</w:t>
            </w:r>
            <w:r>
              <w:rPr>
                <w:rFonts w:ascii="Arial Narrow" w:hAnsi="Arial Narrow" w:cs="ITCBookmanEE"/>
                <w:b/>
                <w:i/>
                <w:sz w:val="18"/>
                <w:szCs w:val="18"/>
              </w:rPr>
              <w:t>)</w:t>
            </w:r>
          </w:p>
        </w:tc>
      </w:tr>
      <w:tr w:rsidR="006E1321" w:rsidRPr="00AE2BBC" w14:paraId="53D304AC"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5E6CBA63" w14:textId="77777777" w:rsidR="006E1321" w:rsidRPr="00AE2BBC"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0C3761E0"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43B29628"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353756D2"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270A8B69"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5A92FBCE"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r>
      <w:tr w:rsidR="006E1321" w:rsidRPr="00AE2BBC" w14:paraId="53F0DAB5"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61671778"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4AFC4064" w14:textId="77777777" w:rsidR="006E1321" w:rsidRPr="00AE2BBC"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4A3F2873"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73FFA1BC"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30ECA0F5"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00E7B3FE"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r>
      <w:tr w:rsidR="006E1321" w:rsidRPr="00AE2BBC" w14:paraId="52B1565A"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5A033DE0"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4969A3CD" w14:textId="77777777" w:rsidR="006E1321" w:rsidRPr="00AE2BBC"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74BDB8C0"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2D659051"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2C5E42ED"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373A4D39"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r>
      <w:tr w:rsidR="006E1321" w:rsidRPr="00AE2BBC" w14:paraId="711B0CA3"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784AA1F2"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6233A64A" w14:textId="77777777" w:rsidR="006E1321" w:rsidRPr="00AE2BBC"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727F5BF1"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1AF71E72" w14:textId="77777777" w:rsidR="006E1321" w:rsidRPr="00AE2BBC"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1557B27D"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60672C4A" w14:textId="77777777" w:rsidR="006E1321" w:rsidRPr="00AE2BBC"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lang w:eastAsia="sk-SK"/>
              </w:rPr>
            </w:pPr>
          </w:p>
        </w:tc>
      </w:tr>
    </w:tbl>
    <w:p w14:paraId="35C0CFC9" w14:textId="77777777" w:rsidR="0029410E" w:rsidRPr="00AE2BBC" w:rsidRDefault="0029410E" w:rsidP="0029410E">
      <w:pPr>
        <w:pStyle w:val="Zkladntext2"/>
        <w:rPr>
          <w:rFonts w:ascii="Arial Narrow" w:hAnsi="Arial Narrow"/>
          <w:color w:val="000000"/>
          <w:sz w:val="22"/>
          <w:szCs w:val="22"/>
          <w:lang w:val="sk-SK"/>
        </w:rPr>
      </w:pPr>
    </w:p>
    <w:p w14:paraId="40F0348D" w14:textId="77777777" w:rsidR="0029410E" w:rsidRPr="00AE2BBC" w:rsidRDefault="0029410E" w:rsidP="0029410E">
      <w:pPr>
        <w:pStyle w:val="Zkladntext2"/>
        <w:spacing w:after="120"/>
        <w:ind w:left="360" w:hanging="360"/>
        <w:rPr>
          <w:rFonts w:ascii="Arial Narrow" w:hAnsi="Arial Narrow"/>
          <w:b/>
          <w:color w:val="000000"/>
          <w:sz w:val="22"/>
          <w:szCs w:val="22"/>
          <w:lang w:val="sk-SK"/>
        </w:rPr>
      </w:pPr>
    </w:p>
    <w:p w14:paraId="5A1CD997" w14:textId="77777777" w:rsidR="0029410E" w:rsidRPr="00AE2BBC" w:rsidRDefault="0029410E" w:rsidP="0029410E">
      <w:pPr>
        <w:pStyle w:val="Zkladntext"/>
        <w:rPr>
          <w:rFonts w:ascii="Arial Narrow" w:hAnsi="Arial Narrow"/>
          <w:color w:val="000000"/>
          <w:sz w:val="22"/>
          <w:szCs w:val="22"/>
        </w:rPr>
      </w:pPr>
    </w:p>
    <w:p w14:paraId="1FD463ED" w14:textId="77777777" w:rsidR="0029410E" w:rsidRPr="00AE2BBC" w:rsidRDefault="0029410E" w:rsidP="0029410E">
      <w:pPr>
        <w:pStyle w:val="Zkladntext"/>
        <w:rPr>
          <w:rFonts w:ascii="Arial Narrow" w:hAnsi="Arial Narrow"/>
          <w:color w:val="000000"/>
          <w:sz w:val="22"/>
          <w:szCs w:val="22"/>
        </w:rPr>
      </w:pPr>
    </w:p>
    <w:p w14:paraId="320A4E6B" w14:textId="77777777" w:rsidR="0029410E" w:rsidRPr="00AE2BBC" w:rsidRDefault="0029410E" w:rsidP="0029410E">
      <w:pPr>
        <w:pStyle w:val="Zkladntext"/>
        <w:rPr>
          <w:rFonts w:ascii="Arial Narrow" w:hAnsi="Arial Narrow"/>
          <w:color w:val="000000"/>
          <w:sz w:val="22"/>
          <w:szCs w:val="22"/>
        </w:rPr>
      </w:pPr>
      <w:r w:rsidRPr="00AE2BBC">
        <w:rPr>
          <w:rFonts w:ascii="Arial Narrow" w:hAnsi="Arial Narrow"/>
          <w:color w:val="000000"/>
          <w:sz w:val="22"/>
          <w:szCs w:val="22"/>
        </w:rPr>
        <w:t xml:space="preserve">V__________________ dňa ___________ </w:t>
      </w:r>
    </w:p>
    <w:p w14:paraId="506F381C" w14:textId="77777777" w:rsidR="0029410E" w:rsidRPr="00AE2BBC" w:rsidRDefault="0029410E" w:rsidP="0029410E">
      <w:pPr>
        <w:pStyle w:val="Zkladntext"/>
        <w:rPr>
          <w:rFonts w:ascii="Arial Narrow" w:hAnsi="Arial Narrow"/>
          <w:color w:val="000000"/>
          <w:sz w:val="22"/>
          <w:szCs w:val="22"/>
        </w:rPr>
      </w:pPr>
    </w:p>
    <w:p w14:paraId="55C870D3" w14:textId="77777777" w:rsidR="0029410E" w:rsidRPr="00AE2BBC" w:rsidRDefault="0029410E" w:rsidP="0029410E">
      <w:pPr>
        <w:pStyle w:val="Zkladntext"/>
        <w:rPr>
          <w:rFonts w:ascii="Arial Narrow" w:hAnsi="Arial Narrow"/>
          <w:sz w:val="22"/>
          <w:szCs w:val="22"/>
        </w:rPr>
      </w:pPr>
      <w:r w:rsidRPr="00AE2BBC">
        <w:rPr>
          <w:rFonts w:ascii="Arial Narrow" w:hAnsi="Arial Narrow"/>
          <w:sz w:val="22"/>
          <w:szCs w:val="22"/>
        </w:rPr>
        <w:tab/>
      </w:r>
      <w:r w:rsidRPr="00AE2BBC">
        <w:rPr>
          <w:rFonts w:ascii="Arial Narrow" w:hAnsi="Arial Narrow"/>
          <w:sz w:val="22"/>
          <w:szCs w:val="22"/>
        </w:rPr>
        <w:tab/>
        <w:t xml:space="preserve">                               </w:t>
      </w:r>
      <w:r w:rsidRPr="00AE2BBC">
        <w:rPr>
          <w:rFonts w:ascii="Arial Narrow" w:hAnsi="Arial Narrow"/>
          <w:sz w:val="22"/>
          <w:szCs w:val="22"/>
        </w:rPr>
        <w:tab/>
      </w:r>
      <w:r w:rsidRPr="00AE2BBC">
        <w:rPr>
          <w:rFonts w:ascii="Arial Narrow" w:hAnsi="Arial Narrow"/>
          <w:sz w:val="22"/>
          <w:szCs w:val="22"/>
        </w:rPr>
        <w:tab/>
        <w:t xml:space="preserve">                _________________________________________</w:t>
      </w:r>
    </w:p>
    <w:p w14:paraId="059D22A7" w14:textId="77777777" w:rsidR="0029410E" w:rsidRPr="00AE2BBC" w:rsidRDefault="0029410E" w:rsidP="0029410E">
      <w:pPr>
        <w:pStyle w:val="Zkladntext"/>
        <w:ind w:left="4962" w:hanging="284"/>
        <w:jc w:val="center"/>
        <w:rPr>
          <w:rFonts w:ascii="Arial Narrow" w:hAnsi="Arial Narrow"/>
          <w:sz w:val="22"/>
          <w:szCs w:val="22"/>
        </w:rPr>
      </w:pPr>
      <w:r w:rsidRPr="00AE2BBC">
        <w:rPr>
          <w:rFonts w:ascii="Arial Narrow" w:hAnsi="Arial Narrow"/>
          <w:sz w:val="22"/>
          <w:szCs w:val="22"/>
        </w:rPr>
        <w:t>podpis štatutárneho orgánu uchádzača alebo</w:t>
      </w:r>
    </w:p>
    <w:p w14:paraId="78470588" w14:textId="77777777" w:rsidR="0029410E" w:rsidRPr="00AE2BBC" w:rsidRDefault="0029410E" w:rsidP="0029410E">
      <w:pPr>
        <w:pStyle w:val="Zkladntext"/>
        <w:ind w:left="4962" w:hanging="284"/>
        <w:jc w:val="center"/>
        <w:rPr>
          <w:rFonts w:ascii="Arial Narrow" w:hAnsi="Arial Narrow"/>
          <w:sz w:val="22"/>
          <w:szCs w:val="22"/>
        </w:rPr>
      </w:pPr>
      <w:r w:rsidRPr="00AE2BBC">
        <w:rPr>
          <w:rFonts w:ascii="Arial Narrow" w:hAnsi="Arial Narrow"/>
          <w:sz w:val="22"/>
          <w:szCs w:val="22"/>
        </w:rPr>
        <w:t>člena štatutárneho orgánu alebo iného</w:t>
      </w:r>
    </w:p>
    <w:p w14:paraId="57AC1A55" w14:textId="77777777" w:rsidR="0029410E" w:rsidRPr="00AE2BBC" w:rsidRDefault="0029410E" w:rsidP="0029410E">
      <w:pPr>
        <w:pStyle w:val="Zkladntext"/>
        <w:ind w:left="4962" w:hanging="284"/>
        <w:jc w:val="center"/>
        <w:rPr>
          <w:rFonts w:ascii="Arial Narrow" w:hAnsi="Arial Narrow"/>
          <w:sz w:val="22"/>
          <w:szCs w:val="22"/>
        </w:rPr>
      </w:pPr>
      <w:r w:rsidRPr="00AE2BBC">
        <w:rPr>
          <w:rFonts w:ascii="Arial Narrow" w:hAnsi="Arial Narrow"/>
          <w:sz w:val="22"/>
          <w:szCs w:val="22"/>
        </w:rPr>
        <w:t>zástupcu uchádzača, oprávneného</w:t>
      </w:r>
    </w:p>
    <w:p w14:paraId="007B0653" w14:textId="77777777" w:rsidR="0029410E" w:rsidRPr="00AE2BBC" w:rsidRDefault="0029410E" w:rsidP="0029410E">
      <w:pPr>
        <w:pStyle w:val="Zkladntext"/>
        <w:ind w:left="4962" w:hanging="284"/>
        <w:jc w:val="center"/>
        <w:rPr>
          <w:rFonts w:ascii="Arial Narrow" w:hAnsi="Arial Narrow" w:cs="Arial"/>
        </w:rPr>
      </w:pPr>
      <w:r w:rsidRPr="00AE2BBC">
        <w:rPr>
          <w:rFonts w:ascii="Arial Narrow" w:hAnsi="Arial Narrow"/>
          <w:sz w:val="22"/>
          <w:szCs w:val="22"/>
        </w:rPr>
        <w:t>konať v mene uchádzača</w:t>
      </w:r>
    </w:p>
    <w:p w14:paraId="0AAE50A8" w14:textId="77777777" w:rsidR="00AD66D3" w:rsidRPr="00AE2BBC" w:rsidRDefault="00AD66D3">
      <w:pPr>
        <w:rPr>
          <w:rFonts w:ascii="Arial Narrow" w:hAnsi="Arial Narrow"/>
        </w:rPr>
      </w:pPr>
    </w:p>
    <w:p w14:paraId="5C5900D7" w14:textId="77777777" w:rsidR="006E1321" w:rsidRPr="00AE2BBC" w:rsidRDefault="006E1321">
      <w:pPr>
        <w:rPr>
          <w:rFonts w:ascii="Arial Narrow" w:hAnsi="Arial Narrow"/>
        </w:rPr>
      </w:pPr>
    </w:p>
    <w:p w14:paraId="5D822C35" w14:textId="77777777" w:rsidR="006E1321" w:rsidRPr="00AE2BBC" w:rsidRDefault="006E1321">
      <w:pPr>
        <w:rPr>
          <w:rFonts w:ascii="Arial Narrow" w:hAnsi="Arial Narrow"/>
        </w:rPr>
      </w:pPr>
    </w:p>
    <w:p w14:paraId="65E6C538" w14:textId="77777777" w:rsidR="006E1321" w:rsidRPr="00AE2BBC" w:rsidRDefault="006E1321">
      <w:pPr>
        <w:rPr>
          <w:rFonts w:ascii="Arial Narrow" w:hAnsi="Arial Narrow"/>
        </w:rPr>
      </w:pPr>
    </w:p>
    <w:p w14:paraId="6128D89F" w14:textId="77777777" w:rsidR="006E1321" w:rsidRPr="00AE2BBC" w:rsidRDefault="006E1321">
      <w:pPr>
        <w:rPr>
          <w:rFonts w:ascii="Arial Narrow" w:hAnsi="Arial Narrow"/>
        </w:rPr>
      </w:pPr>
    </w:p>
    <w:p w14:paraId="770B3F73" w14:textId="77777777" w:rsidR="006E1321" w:rsidRPr="00AE2BBC" w:rsidRDefault="006E1321">
      <w:pPr>
        <w:rPr>
          <w:rFonts w:ascii="Arial Narrow" w:hAnsi="Arial Narrow"/>
        </w:rPr>
      </w:pPr>
    </w:p>
    <w:p w14:paraId="058E0A01" w14:textId="77777777" w:rsidR="006E1321" w:rsidRPr="00AE2BBC" w:rsidRDefault="006E1321">
      <w:pPr>
        <w:rPr>
          <w:rFonts w:ascii="Arial Narrow" w:hAnsi="Arial Narrow"/>
        </w:rPr>
      </w:pPr>
    </w:p>
    <w:p w14:paraId="35227925" w14:textId="77777777" w:rsidR="006E1321" w:rsidRPr="00AE2BBC" w:rsidRDefault="006E1321">
      <w:pPr>
        <w:rPr>
          <w:rFonts w:ascii="Arial Narrow" w:hAnsi="Arial Narrow"/>
        </w:rPr>
      </w:pPr>
    </w:p>
    <w:p w14:paraId="068E3D70" w14:textId="77777777" w:rsidR="006E1321" w:rsidRPr="00AE2BBC" w:rsidRDefault="006E1321">
      <w:pPr>
        <w:rPr>
          <w:rFonts w:ascii="Arial Narrow" w:hAnsi="Arial Narrow"/>
        </w:rPr>
      </w:pPr>
    </w:p>
    <w:p w14:paraId="19D79F9F" w14:textId="77777777" w:rsidR="006E1321" w:rsidRPr="00AE2BBC" w:rsidRDefault="006E1321">
      <w:pPr>
        <w:rPr>
          <w:rFonts w:ascii="Arial Narrow" w:hAnsi="Arial Narrow"/>
        </w:rPr>
      </w:pPr>
    </w:p>
    <w:p w14:paraId="00135781" w14:textId="77777777" w:rsidR="006E1321" w:rsidRPr="00AE2BBC" w:rsidRDefault="006E1321">
      <w:pPr>
        <w:rPr>
          <w:rFonts w:ascii="Arial Narrow" w:hAnsi="Arial Narrow"/>
        </w:rPr>
      </w:pPr>
    </w:p>
    <w:p w14:paraId="0110A0F2" w14:textId="77777777" w:rsidR="006E1321" w:rsidRPr="00AE2BBC" w:rsidRDefault="006E1321">
      <w:pPr>
        <w:rPr>
          <w:rFonts w:ascii="Arial Narrow" w:hAnsi="Arial Narrow"/>
        </w:rPr>
      </w:pPr>
    </w:p>
    <w:p w14:paraId="75FB166A" w14:textId="77777777" w:rsidR="006E1321" w:rsidRPr="00AE2BBC" w:rsidRDefault="006E1321">
      <w:pPr>
        <w:rPr>
          <w:rFonts w:ascii="Arial Narrow" w:hAnsi="Arial Narrow"/>
        </w:rPr>
      </w:pPr>
    </w:p>
    <w:p w14:paraId="3C97D856" w14:textId="77777777" w:rsidR="006E1321" w:rsidRPr="00AE2BBC" w:rsidRDefault="006E1321">
      <w:pPr>
        <w:rPr>
          <w:rFonts w:ascii="Arial Narrow" w:hAnsi="Arial Narrow"/>
        </w:rPr>
      </w:pPr>
    </w:p>
    <w:p w14:paraId="285332D6" w14:textId="77777777" w:rsidR="006E1321" w:rsidRPr="00AE2BBC" w:rsidRDefault="006E1321">
      <w:pPr>
        <w:rPr>
          <w:rFonts w:ascii="Arial Narrow" w:hAnsi="Arial Narrow"/>
        </w:rPr>
      </w:pPr>
    </w:p>
    <w:p w14:paraId="1AD1FC2F" w14:textId="77777777" w:rsidR="006E1321" w:rsidRPr="00AE2BBC" w:rsidRDefault="006E1321">
      <w:pPr>
        <w:rPr>
          <w:rFonts w:ascii="Arial Narrow" w:hAnsi="Arial Narrow"/>
        </w:rPr>
      </w:pPr>
    </w:p>
    <w:p w14:paraId="04C452A5" w14:textId="77777777" w:rsidR="006E1321" w:rsidRPr="00AE2BBC" w:rsidRDefault="006E1321">
      <w:pPr>
        <w:rPr>
          <w:rFonts w:ascii="Arial Narrow" w:hAnsi="Arial Narrow"/>
        </w:rPr>
      </w:pPr>
    </w:p>
    <w:p w14:paraId="7AA346ED" w14:textId="77777777" w:rsidR="006E1321" w:rsidRPr="00AE2BBC" w:rsidRDefault="006E1321">
      <w:pPr>
        <w:rPr>
          <w:rFonts w:ascii="Arial Narrow" w:hAnsi="Arial Narrow"/>
        </w:rPr>
      </w:pPr>
    </w:p>
    <w:p w14:paraId="64E4DAC5" w14:textId="77777777" w:rsidR="006E1321" w:rsidRPr="00AE2BBC" w:rsidRDefault="006E1321">
      <w:pPr>
        <w:rPr>
          <w:rFonts w:ascii="Arial Narrow" w:hAnsi="Arial Narrow"/>
        </w:rPr>
      </w:pPr>
    </w:p>
    <w:p w14:paraId="3AA9AE54" w14:textId="77777777" w:rsidR="006E1321" w:rsidRPr="00AE2BBC" w:rsidRDefault="006E1321">
      <w:pPr>
        <w:rPr>
          <w:rFonts w:ascii="Arial Narrow" w:hAnsi="Arial Narrow"/>
        </w:rPr>
      </w:pPr>
    </w:p>
    <w:p w14:paraId="1A91A289" w14:textId="77777777" w:rsidR="006E1321" w:rsidRPr="00AE2BBC" w:rsidRDefault="006E1321">
      <w:pPr>
        <w:rPr>
          <w:rFonts w:ascii="Arial Narrow" w:hAnsi="Arial Narrow"/>
        </w:rPr>
      </w:pPr>
    </w:p>
    <w:p w14:paraId="60152953" w14:textId="77777777" w:rsidR="006E1321" w:rsidRPr="00AE2BBC" w:rsidRDefault="006E1321">
      <w:pPr>
        <w:rPr>
          <w:rFonts w:ascii="Arial Narrow" w:hAnsi="Arial Narrow"/>
        </w:rPr>
      </w:pPr>
    </w:p>
    <w:p w14:paraId="26DF40E7" w14:textId="77777777" w:rsidR="006E1321" w:rsidRPr="00AE2BBC" w:rsidRDefault="006E1321">
      <w:pPr>
        <w:rPr>
          <w:rFonts w:ascii="Arial Narrow" w:hAnsi="Arial Narrow"/>
        </w:rPr>
      </w:pPr>
    </w:p>
    <w:p w14:paraId="5DC99909" w14:textId="77777777" w:rsidR="006E1321" w:rsidRPr="00AE2BBC" w:rsidRDefault="006E1321">
      <w:pPr>
        <w:rPr>
          <w:rFonts w:ascii="Arial Narrow" w:hAnsi="Arial Narrow"/>
        </w:rPr>
      </w:pPr>
    </w:p>
    <w:p w14:paraId="1A00D42D" w14:textId="77777777" w:rsidR="006E1321" w:rsidRPr="00AE2BBC" w:rsidRDefault="006E1321">
      <w:pPr>
        <w:rPr>
          <w:rFonts w:ascii="Arial Narrow" w:hAnsi="Arial Narrow"/>
        </w:rPr>
      </w:pPr>
    </w:p>
    <w:p w14:paraId="2CD87706" w14:textId="77777777" w:rsidR="006E1321" w:rsidRPr="00AE2BBC" w:rsidRDefault="006E1321">
      <w:pPr>
        <w:rPr>
          <w:rFonts w:ascii="Arial Narrow" w:hAnsi="Arial Narrow"/>
        </w:rPr>
      </w:pPr>
    </w:p>
    <w:p w14:paraId="075AEF42" w14:textId="77777777" w:rsidR="006E1321" w:rsidRPr="00AE2BBC" w:rsidRDefault="006E1321">
      <w:pPr>
        <w:rPr>
          <w:rFonts w:ascii="Arial Narrow" w:hAnsi="Arial Narrow"/>
        </w:rPr>
      </w:pPr>
    </w:p>
    <w:p w14:paraId="469974CB" w14:textId="77777777" w:rsidR="006E1321" w:rsidRPr="00AE2BBC" w:rsidRDefault="006E1321">
      <w:pPr>
        <w:rPr>
          <w:rFonts w:ascii="Arial Narrow" w:hAnsi="Arial Narrow"/>
        </w:rPr>
      </w:pPr>
    </w:p>
    <w:p w14:paraId="082263F8" w14:textId="77777777" w:rsidR="006E1321" w:rsidRPr="00AE2BBC" w:rsidRDefault="006E1321">
      <w:pPr>
        <w:rPr>
          <w:rFonts w:ascii="Arial Narrow" w:hAnsi="Arial Narrow"/>
        </w:rPr>
      </w:pPr>
    </w:p>
    <w:p w14:paraId="2A61DADD" w14:textId="77777777" w:rsidR="006E1321" w:rsidRPr="00AE2BBC" w:rsidRDefault="006E1321">
      <w:pPr>
        <w:rPr>
          <w:rFonts w:ascii="Arial Narrow" w:hAnsi="Arial Narrow"/>
        </w:rPr>
      </w:pPr>
    </w:p>
    <w:p w14:paraId="07162BDA" w14:textId="77777777" w:rsidR="006E1321" w:rsidRPr="00AE2BBC" w:rsidRDefault="006E1321">
      <w:pPr>
        <w:rPr>
          <w:rFonts w:ascii="Arial Narrow" w:hAnsi="Arial Narrow"/>
        </w:rPr>
      </w:pPr>
    </w:p>
    <w:p w14:paraId="789CFC52" w14:textId="77777777" w:rsidR="006E1321" w:rsidRPr="00AE2BBC" w:rsidRDefault="006E1321">
      <w:pPr>
        <w:rPr>
          <w:rFonts w:ascii="Arial Narrow" w:hAnsi="Arial Narrow"/>
        </w:rPr>
      </w:pPr>
    </w:p>
    <w:p w14:paraId="3988C37C" w14:textId="77777777" w:rsidR="006E1321" w:rsidRPr="00AE2BBC" w:rsidRDefault="006E1321">
      <w:pPr>
        <w:rPr>
          <w:rFonts w:ascii="Arial Narrow" w:hAnsi="Arial Narrow"/>
        </w:rPr>
      </w:pPr>
    </w:p>
    <w:p w14:paraId="4EC042E3" w14:textId="77777777" w:rsidR="006E1321" w:rsidRPr="00AE2BBC" w:rsidRDefault="006E1321">
      <w:pPr>
        <w:rPr>
          <w:rFonts w:ascii="Arial Narrow" w:hAnsi="Arial Narrow"/>
        </w:rPr>
      </w:pPr>
    </w:p>
    <w:p w14:paraId="40D2EC4F" w14:textId="77777777" w:rsidR="006E1321" w:rsidRPr="00AE2BBC" w:rsidRDefault="006E1321">
      <w:pPr>
        <w:rPr>
          <w:rFonts w:ascii="Arial Narrow" w:hAnsi="Arial Narrow"/>
        </w:rPr>
      </w:pPr>
    </w:p>
    <w:p w14:paraId="76C0777A" w14:textId="77777777" w:rsidR="006E1321" w:rsidRPr="00AE2BBC" w:rsidRDefault="006E1321" w:rsidP="006E1321">
      <w:pPr>
        <w:tabs>
          <w:tab w:val="clear" w:pos="2160"/>
          <w:tab w:val="clear" w:pos="2880"/>
          <w:tab w:val="clear" w:pos="4500"/>
        </w:tabs>
        <w:spacing w:after="160" w:line="259" w:lineRule="auto"/>
        <w:jc w:val="both"/>
        <w:rPr>
          <w:rFonts w:ascii="Arial Narrow" w:hAnsi="Arial Narrow" w:cs="Tahoma"/>
          <w:b/>
          <w:sz w:val="22"/>
          <w:szCs w:val="22"/>
        </w:rPr>
      </w:pPr>
      <w:r w:rsidRPr="00AE2BBC">
        <w:rPr>
          <w:rFonts w:ascii="Arial Narrow" w:hAnsi="Arial Narrow" w:cs="Arial"/>
          <w:b/>
          <w:sz w:val="22"/>
          <w:szCs w:val="22"/>
        </w:rPr>
        <w:lastRenderedPageBreak/>
        <w:t xml:space="preserve">Príloha č. 5 </w:t>
      </w:r>
      <w:r w:rsidR="006023C3" w:rsidRPr="00AE2BBC">
        <w:rPr>
          <w:rFonts w:ascii="Arial Narrow" w:hAnsi="Arial Narrow" w:cs="Arial"/>
          <w:b/>
          <w:sz w:val="22"/>
          <w:szCs w:val="22"/>
        </w:rPr>
        <w:t xml:space="preserve">návrhu </w:t>
      </w:r>
      <w:r w:rsidRPr="00AE2BBC">
        <w:rPr>
          <w:rFonts w:ascii="Arial Narrow" w:hAnsi="Arial Narrow" w:cs="Arial"/>
          <w:b/>
          <w:sz w:val="22"/>
          <w:szCs w:val="22"/>
        </w:rPr>
        <w:t xml:space="preserve">Rámcovej dohody – </w:t>
      </w:r>
      <w:r w:rsidRPr="00AE2BBC">
        <w:rPr>
          <w:rFonts w:ascii="Arial Narrow" w:hAnsi="Arial Narrow" w:cs="Tahoma"/>
          <w:b/>
          <w:sz w:val="22"/>
          <w:szCs w:val="22"/>
        </w:rPr>
        <w:t>Vyhlásenie Poskytovateľa o zabezpečení dodržiavania nezávislosti počas trvania Rámcovej dohody</w:t>
      </w:r>
    </w:p>
    <w:p w14:paraId="50B468EC" w14:textId="77777777" w:rsidR="006E1321" w:rsidRPr="00AE2BBC" w:rsidRDefault="006E1321" w:rsidP="006E1321">
      <w:pPr>
        <w:jc w:val="both"/>
        <w:rPr>
          <w:rFonts w:ascii="Arial Narrow" w:hAnsi="Arial Narrow"/>
          <w:b/>
          <w:sz w:val="22"/>
          <w:szCs w:val="22"/>
        </w:rPr>
      </w:pPr>
    </w:p>
    <w:p w14:paraId="342A0B43" w14:textId="77777777" w:rsidR="006E1321" w:rsidRPr="00AE2BBC" w:rsidRDefault="006E1321" w:rsidP="006E1321">
      <w:pPr>
        <w:jc w:val="both"/>
        <w:rPr>
          <w:rFonts w:ascii="Arial Narrow" w:hAnsi="Arial Narrow" w:cs="Tahoma"/>
          <w:b/>
          <w:sz w:val="22"/>
          <w:szCs w:val="22"/>
        </w:rPr>
      </w:pPr>
    </w:p>
    <w:p w14:paraId="4BFEE7E6" w14:textId="77777777" w:rsidR="006E1321" w:rsidRPr="00AE2BBC" w:rsidRDefault="006E1321" w:rsidP="006E1321">
      <w:pPr>
        <w:jc w:val="both"/>
        <w:rPr>
          <w:rFonts w:ascii="Arial Narrow" w:hAnsi="Arial Narrow"/>
          <w:b/>
          <w:sz w:val="22"/>
          <w:szCs w:val="22"/>
          <w:u w:val="single"/>
        </w:rPr>
      </w:pPr>
      <w:r w:rsidRPr="00AE2BBC">
        <w:rPr>
          <w:rFonts w:ascii="Arial Narrow" w:hAnsi="Arial Narrow"/>
          <w:b/>
          <w:sz w:val="22"/>
          <w:szCs w:val="22"/>
          <w:u w:val="single"/>
        </w:rPr>
        <w:t>Poskytovateľ:</w:t>
      </w:r>
    </w:p>
    <w:p w14:paraId="0D13453D" w14:textId="77777777" w:rsidR="006E1321" w:rsidRPr="00AE2BBC" w:rsidRDefault="006E1321" w:rsidP="006E1321">
      <w:pPr>
        <w:jc w:val="both"/>
        <w:rPr>
          <w:rFonts w:ascii="Arial Narrow" w:hAnsi="Arial Narrow" w:cs="Tahoma"/>
          <w:b/>
          <w:sz w:val="22"/>
          <w:szCs w:val="22"/>
        </w:rPr>
      </w:pPr>
    </w:p>
    <w:p w14:paraId="3753F11B" w14:textId="77777777" w:rsidR="006E1321" w:rsidRPr="00AE2BBC" w:rsidRDefault="006E1321" w:rsidP="006E1321">
      <w:pPr>
        <w:jc w:val="center"/>
        <w:rPr>
          <w:rFonts w:ascii="Arial Narrow" w:hAnsi="Arial Narrow" w:cs="Tahoma"/>
          <w:b/>
          <w:sz w:val="22"/>
          <w:szCs w:val="22"/>
        </w:rPr>
      </w:pPr>
      <w:r w:rsidRPr="00AE2BBC">
        <w:rPr>
          <w:rFonts w:ascii="Arial Narrow" w:hAnsi="Arial Narrow" w:cs="Tahoma"/>
          <w:b/>
          <w:sz w:val="22"/>
          <w:szCs w:val="22"/>
        </w:rPr>
        <w:t>Vyhlásenie Poskytovateľa o zabezpečení dodržiavania nezávislosti počas trvania Rámcovej dohody</w:t>
      </w:r>
    </w:p>
    <w:p w14:paraId="2A555846" w14:textId="77777777" w:rsidR="006E1321" w:rsidRPr="00AE2BBC" w:rsidRDefault="006E1321" w:rsidP="006E1321">
      <w:pPr>
        <w:tabs>
          <w:tab w:val="clear" w:pos="2160"/>
          <w:tab w:val="clear" w:pos="2880"/>
          <w:tab w:val="clear" w:pos="4500"/>
          <w:tab w:val="left" w:pos="0"/>
        </w:tabs>
        <w:jc w:val="both"/>
        <w:rPr>
          <w:rFonts w:ascii="Arial Narrow" w:hAnsi="Arial Narrow"/>
          <w:sz w:val="22"/>
          <w:szCs w:val="22"/>
          <w:u w:val="single"/>
        </w:rPr>
      </w:pPr>
    </w:p>
    <w:p w14:paraId="27284980" w14:textId="77777777" w:rsidR="006E1321" w:rsidRPr="00AE2BBC" w:rsidRDefault="006E1321" w:rsidP="006E1321">
      <w:pPr>
        <w:tabs>
          <w:tab w:val="clear" w:pos="2160"/>
          <w:tab w:val="clear" w:pos="2880"/>
          <w:tab w:val="clear" w:pos="4500"/>
          <w:tab w:val="left" w:pos="0"/>
        </w:tabs>
        <w:jc w:val="both"/>
        <w:rPr>
          <w:rFonts w:ascii="Arial Narrow" w:hAnsi="Arial Narrow"/>
          <w:sz w:val="22"/>
          <w:szCs w:val="22"/>
          <w:u w:val="single"/>
        </w:rPr>
      </w:pPr>
    </w:p>
    <w:p w14:paraId="4F9885B2" w14:textId="77777777" w:rsidR="006E1321" w:rsidRPr="00AE2BBC" w:rsidRDefault="006E1321" w:rsidP="006E1321">
      <w:pPr>
        <w:jc w:val="both"/>
        <w:rPr>
          <w:rFonts w:ascii="Arial Narrow" w:hAnsi="Arial Narrow"/>
        </w:rPr>
      </w:pPr>
      <w:r w:rsidRPr="00AE2BBC">
        <w:rPr>
          <w:rFonts w:ascii="Arial Narrow" w:hAnsi="Arial Narrow"/>
          <w:sz w:val="22"/>
          <w:szCs w:val="22"/>
        </w:rPr>
        <w:t>Ja dolu podpísaný .................................. za Poskytovateľa vyhlasujem, že Poskytovateľ sa pri výkone auditov realizovaných na základe Rámcovej dohody zaväzuje dodržiavať splnenie podmienky nezávislosti Poskytovateľa, resp. subdodávateľa a expertov od orgánov podieľajúcich sa na implementácii Programu SK – AT  a od auditovaných subjektov, resp. auditovaných oblastí, a to počas celého obdobia realizácie Rámcovej dohody.</w:t>
      </w:r>
    </w:p>
    <w:p w14:paraId="294DE178" w14:textId="77777777" w:rsidR="006E1321" w:rsidRPr="00AE2BBC" w:rsidRDefault="006E1321" w:rsidP="006E1321">
      <w:pPr>
        <w:jc w:val="both"/>
        <w:rPr>
          <w:rFonts w:ascii="Arial Narrow" w:hAnsi="Arial Narrow" w:cs="Arial"/>
        </w:rPr>
      </w:pPr>
    </w:p>
    <w:p w14:paraId="2BCF9056" w14:textId="77777777" w:rsidR="006E1321" w:rsidRPr="00AE2BBC" w:rsidRDefault="006E1321" w:rsidP="006E1321">
      <w:pPr>
        <w:jc w:val="both"/>
        <w:rPr>
          <w:rFonts w:ascii="Arial Narrow" w:hAnsi="Arial Narrow" w:cs="Arial"/>
        </w:rPr>
      </w:pPr>
    </w:p>
    <w:p w14:paraId="54E1019E" w14:textId="77777777" w:rsidR="006E1321" w:rsidRPr="00AE2BBC" w:rsidRDefault="006E1321">
      <w:pPr>
        <w:rPr>
          <w:rFonts w:ascii="Arial Narrow" w:hAnsi="Arial Narrow"/>
        </w:rPr>
      </w:pPr>
    </w:p>
    <w:p w14:paraId="5707E416" w14:textId="77777777" w:rsidR="006E1321" w:rsidRPr="00AE2BBC" w:rsidRDefault="006E1321">
      <w:pPr>
        <w:rPr>
          <w:rFonts w:ascii="Arial Narrow" w:hAnsi="Arial Narrow"/>
        </w:rPr>
      </w:pPr>
    </w:p>
    <w:p w14:paraId="64C60A17" w14:textId="77777777" w:rsidR="006E1321" w:rsidRPr="00AE2BBC" w:rsidRDefault="006E1321">
      <w:pPr>
        <w:rPr>
          <w:rFonts w:ascii="Arial Narrow" w:hAnsi="Arial Narrow"/>
        </w:rPr>
      </w:pPr>
    </w:p>
    <w:p w14:paraId="1C7DF5FD" w14:textId="77777777" w:rsidR="006E1321" w:rsidRPr="00AE2BBC" w:rsidRDefault="006E1321" w:rsidP="006E1321">
      <w:pPr>
        <w:pStyle w:val="Zkladntext"/>
        <w:rPr>
          <w:rFonts w:ascii="Arial Narrow" w:hAnsi="Arial Narrow"/>
          <w:color w:val="000000"/>
          <w:sz w:val="22"/>
          <w:szCs w:val="22"/>
        </w:rPr>
      </w:pPr>
    </w:p>
    <w:p w14:paraId="2752B863" w14:textId="77777777" w:rsidR="006E1321" w:rsidRPr="00AE2BBC" w:rsidRDefault="006E1321" w:rsidP="006E1321">
      <w:pPr>
        <w:pStyle w:val="Zkladntext"/>
        <w:rPr>
          <w:rFonts w:ascii="Arial Narrow" w:hAnsi="Arial Narrow"/>
          <w:color w:val="000000"/>
          <w:sz w:val="22"/>
          <w:szCs w:val="22"/>
        </w:rPr>
      </w:pPr>
      <w:r w:rsidRPr="00AE2BBC">
        <w:rPr>
          <w:rFonts w:ascii="Arial Narrow" w:hAnsi="Arial Narrow"/>
          <w:color w:val="000000"/>
          <w:sz w:val="22"/>
          <w:szCs w:val="22"/>
        </w:rPr>
        <w:t xml:space="preserve">V__________________ dňa ___________ </w:t>
      </w:r>
    </w:p>
    <w:p w14:paraId="2B7880C3" w14:textId="77777777" w:rsidR="006E1321" w:rsidRPr="00AE2BBC" w:rsidRDefault="006E1321" w:rsidP="006E1321">
      <w:pPr>
        <w:pStyle w:val="Zkladntext"/>
        <w:rPr>
          <w:rFonts w:ascii="Arial Narrow" w:hAnsi="Arial Narrow"/>
          <w:color w:val="000000"/>
          <w:sz w:val="22"/>
          <w:szCs w:val="22"/>
        </w:rPr>
      </w:pPr>
    </w:p>
    <w:p w14:paraId="48F087AA" w14:textId="77777777" w:rsidR="006E1321" w:rsidRPr="00AE2BBC" w:rsidRDefault="006E1321" w:rsidP="006E1321">
      <w:pPr>
        <w:pStyle w:val="Zkladntext"/>
        <w:rPr>
          <w:rFonts w:ascii="Arial Narrow" w:hAnsi="Arial Narrow"/>
          <w:sz w:val="22"/>
          <w:szCs w:val="22"/>
        </w:rPr>
      </w:pPr>
      <w:r w:rsidRPr="00AE2BBC">
        <w:rPr>
          <w:rFonts w:ascii="Arial Narrow" w:hAnsi="Arial Narrow"/>
          <w:sz w:val="22"/>
          <w:szCs w:val="22"/>
        </w:rPr>
        <w:tab/>
      </w:r>
      <w:r w:rsidRPr="00AE2BBC">
        <w:rPr>
          <w:rFonts w:ascii="Arial Narrow" w:hAnsi="Arial Narrow"/>
          <w:sz w:val="22"/>
          <w:szCs w:val="22"/>
        </w:rPr>
        <w:tab/>
        <w:t xml:space="preserve">                               </w:t>
      </w:r>
      <w:r w:rsidRPr="00AE2BBC">
        <w:rPr>
          <w:rFonts w:ascii="Arial Narrow" w:hAnsi="Arial Narrow"/>
          <w:sz w:val="22"/>
          <w:szCs w:val="22"/>
        </w:rPr>
        <w:tab/>
      </w:r>
      <w:r w:rsidRPr="00AE2BBC">
        <w:rPr>
          <w:rFonts w:ascii="Arial Narrow" w:hAnsi="Arial Narrow"/>
          <w:sz w:val="22"/>
          <w:szCs w:val="22"/>
        </w:rPr>
        <w:tab/>
        <w:t xml:space="preserve">                _________________________________________</w:t>
      </w:r>
    </w:p>
    <w:p w14:paraId="4E9161E5" w14:textId="77777777" w:rsidR="006E1321" w:rsidRPr="00AE2BBC" w:rsidRDefault="006E1321" w:rsidP="006E1321">
      <w:pPr>
        <w:pStyle w:val="Zkladntext"/>
        <w:ind w:left="4962" w:hanging="284"/>
        <w:jc w:val="center"/>
        <w:rPr>
          <w:rFonts w:ascii="Arial Narrow" w:hAnsi="Arial Narrow"/>
          <w:sz w:val="22"/>
          <w:szCs w:val="22"/>
        </w:rPr>
      </w:pPr>
      <w:r w:rsidRPr="00AE2BBC">
        <w:rPr>
          <w:rFonts w:ascii="Arial Narrow" w:hAnsi="Arial Narrow"/>
          <w:sz w:val="22"/>
          <w:szCs w:val="22"/>
        </w:rPr>
        <w:t>podpis štatutárneho orgánu uchádzača alebo</w:t>
      </w:r>
    </w:p>
    <w:p w14:paraId="3A655F90" w14:textId="77777777" w:rsidR="006E1321" w:rsidRPr="00AE2BBC" w:rsidRDefault="006E1321" w:rsidP="006E1321">
      <w:pPr>
        <w:pStyle w:val="Zkladntext"/>
        <w:ind w:left="4962" w:hanging="284"/>
        <w:jc w:val="center"/>
        <w:rPr>
          <w:rFonts w:ascii="Arial Narrow" w:hAnsi="Arial Narrow"/>
          <w:sz w:val="22"/>
          <w:szCs w:val="22"/>
        </w:rPr>
      </w:pPr>
      <w:r w:rsidRPr="00AE2BBC">
        <w:rPr>
          <w:rFonts w:ascii="Arial Narrow" w:hAnsi="Arial Narrow"/>
          <w:sz w:val="22"/>
          <w:szCs w:val="22"/>
        </w:rPr>
        <w:t>člena štatutárneho orgánu alebo iného</w:t>
      </w:r>
    </w:p>
    <w:p w14:paraId="5E0FFB31" w14:textId="77777777" w:rsidR="006E1321" w:rsidRPr="00AE2BBC" w:rsidRDefault="006E1321" w:rsidP="006E1321">
      <w:pPr>
        <w:pStyle w:val="Zkladntext"/>
        <w:ind w:left="4962" w:hanging="284"/>
        <w:jc w:val="center"/>
        <w:rPr>
          <w:rFonts w:ascii="Arial Narrow" w:hAnsi="Arial Narrow"/>
          <w:sz w:val="22"/>
          <w:szCs w:val="22"/>
        </w:rPr>
      </w:pPr>
      <w:r w:rsidRPr="00AE2BBC">
        <w:rPr>
          <w:rFonts w:ascii="Arial Narrow" w:hAnsi="Arial Narrow"/>
          <w:sz w:val="22"/>
          <w:szCs w:val="22"/>
        </w:rPr>
        <w:t>zástupcu uchádzača, oprávneného</w:t>
      </w:r>
    </w:p>
    <w:p w14:paraId="26246583" w14:textId="77777777" w:rsidR="006E1321" w:rsidRPr="00AE2BBC" w:rsidRDefault="006E1321" w:rsidP="006E1321">
      <w:pPr>
        <w:pStyle w:val="Zkladntext"/>
        <w:ind w:left="4962" w:hanging="284"/>
        <w:jc w:val="center"/>
        <w:rPr>
          <w:rFonts w:ascii="Arial Narrow" w:hAnsi="Arial Narrow" w:cs="Arial"/>
        </w:rPr>
      </w:pPr>
      <w:r w:rsidRPr="00AE2BBC">
        <w:rPr>
          <w:rFonts w:ascii="Arial Narrow" w:hAnsi="Arial Narrow"/>
          <w:sz w:val="22"/>
          <w:szCs w:val="22"/>
        </w:rPr>
        <w:t>konať v mene uchádzača</w:t>
      </w:r>
    </w:p>
    <w:p w14:paraId="5D571CD8" w14:textId="77777777" w:rsidR="006023C3" w:rsidRPr="00AE2BBC" w:rsidRDefault="006023C3">
      <w:pPr>
        <w:tabs>
          <w:tab w:val="clear" w:pos="2160"/>
          <w:tab w:val="clear" w:pos="2880"/>
          <w:tab w:val="clear" w:pos="4500"/>
        </w:tabs>
        <w:spacing w:after="160" w:line="259" w:lineRule="auto"/>
        <w:rPr>
          <w:rFonts w:ascii="Arial Narrow" w:hAnsi="Arial Narrow"/>
        </w:rPr>
      </w:pPr>
      <w:r w:rsidRPr="00AE2BBC">
        <w:rPr>
          <w:rFonts w:ascii="Arial Narrow" w:hAnsi="Arial Narrow"/>
        </w:rPr>
        <w:br w:type="page"/>
      </w:r>
    </w:p>
    <w:p w14:paraId="71FA6488" w14:textId="21D599E5" w:rsidR="006023C3" w:rsidRPr="00AE2BBC" w:rsidRDefault="006023C3" w:rsidP="006023C3">
      <w:pPr>
        <w:rPr>
          <w:rFonts w:ascii="Arial Narrow" w:hAnsi="Arial Narrow" w:cs="Arial"/>
          <w:b/>
          <w:bCs/>
          <w:sz w:val="22"/>
          <w:szCs w:val="22"/>
        </w:rPr>
      </w:pPr>
      <w:r w:rsidRPr="00AE2BBC">
        <w:rPr>
          <w:rFonts w:ascii="Arial Narrow" w:hAnsi="Arial Narrow" w:cs="Arial"/>
          <w:b/>
          <w:sz w:val="22"/>
          <w:szCs w:val="22"/>
        </w:rPr>
        <w:lastRenderedPageBreak/>
        <w:t xml:space="preserve">Príloha č. </w:t>
      </w:r>
      <w:r w:rsidR="00B85095" w:rsidRPr="00AE2BBC">
        <w:rPr>
          <w:rFonts w:ascii="Arial Narrow" w:hAnsi="Arial Narrow" w:cs="Arial"/>
          <w:b/>
          <w:sz w:val="22"/>
          <w:szCs w:val="22"/>
        </w:rPr>
        <w:t>7</w:t>
      </w:r>
      <w:r w:rsidRPr="00AE2BBC">
        <w:rPr>
          <w:rFonts w:ascii="Arial Narrow" w:hAnsi="Arial Narrow" w:cs="Arial"/>
          <w:b/>
          <w:sz w:val="22"/>
          <w:szCs w:val="22"/>
        </w:rPr>
        <w:t xml:space="preserve"> návrhu Rámcovej dohody – </w:t>
      </w:r>
      <w:r w:rsidRPr="00AE2BBC">
        <w:rPr>
          <w:rFonts w:ascii="Arial Narrow" w:hAnsi="Arial Narrow" w:cs="Arial"/>
          <w:b/>
          <w:bCs/>
          <w:sz w:val="22"/>
          <w:szCs w:val="22"/>
        </w:rPr>
        <w:t>Pravidlá prístupu tretích strán na Ministerstve financií Slovenskej republiky</w:t>
      </w:r>
    </w:p>
    <w:p w14:paraId="2DEF9BFC" w14:textId="77777777" w:rsidR="006023C3" w:rsidRPr="00AE2BBC" w:rsidRDefault="006023C3" w:rsidP="006023C3">
      <w:pPr>
        <w:rPr>
          <w:rFonts w:ascii="Arial Narrow" w:hAnsi="Arial Narrow"/>
          <w:sz w:val="22"/>
          <w:szCs w:val="22"/>
        </w:rPr>
      </w:pPr>
    </w:p>
    <w:p w14:paraId="5C3FDFA6" w14:textId="77777777" w:rsidR="006023C3" w:rsidRPr="00AE2BBC" w:rsidRDefault="006023C3" w:rsidP="006023C3">
      <w:pPr>
        <w:jc w:val="center"/>
        <w:rPr>
          <w:rFonts w:ascii="Arial Narrow" w:hAnsi="Arial Narrow"/>
          <w:b/>
          <w:sz w:val="22"/>
          <w:szCs w:val="22"/>
        </w:rPr>
      </w:pPr>
      <w:r w:rsidRPr="00AE2BBC">
        <w:rPr>
          <w:rFonts w:ascii="Arial Narrow" w:hAnsi="Arial Narrow"/>
          <w:b/>
          <w:sz w:val="22"/>
          <w:szCs w:val="22"/>
        </w:rPr>
        <w:t>Preambula</w:t>
      </w:r>
    </w:p>
    <w:p w14:paraId="1973B9A0" w14:textId="77777777" w:rsidR="006023C3" w:rsidRPr="00AE2BBC" w:rsidRDefault="006023C3" w:rsidP="006023C3">
      <w:pPr>
        <w:jc w:val="center"/>
        <w:rPr>
          <w:rFonts w:ascii="Arial Narrow" w:hAnsi="Arial Narrow"/>
          <w:sz w:val="22"/>
          <w:szCs w:val="22"/>
        </w:rPr>
      </w:pPr>
    </w:p>
    <w:p w14:paraId="07A4EC32" w14:textId="77777777" w:rsidR="006023C3" w:rsidRPr="00AE2BBC" w:rsidRDefault="006023C3" w:rsidP="006023C3">
      <w:pPr>
        <w:jc w:val="both"/>
        <w:rPr>
          <w:rFonts w:ascii="Arial Narrow" w:hAnsi="Arial Narrow"/>
          <w:bCs/>
          <w:iCs/>
          <w:sz w:val="22"/>
          <w:szCs w:val="22"/>
          <w:lang w:eastAsia="en-US"/>
        </w:rPr>
      </w:pPr>
      <w:r w:rsidRPr="00AE2BBC">
        <w:rPr>
          <w:rFonts w:ascii="Arial Narrow" w:hAnsi="Arial Narrow"/>
          <w:bCs/>
          <w:iCs/>
          <w:sz w:val="22"/>
          <w:szCs w:val="22"/>
          <w:lang w:eastAsia="en-US"/>
        </w:rPr>
        <w:t>Táto príloha vychádza z ustanovení internej smernice objednávateľa č. 10/2014, upravujúcej prístup tretích strán na Ministerstve financií SR (ďalej v tejto prílohe ako „ministerstvo“). Ustanovenia tejto prílohy sa použijú pre účely tejto Rámcovej dohody primerane s prihliadnutím na účel a predmet Rámcovej dohody a práva a povinnosti zmluvných strán v Rámcovej dohode upravené.</w:t>
      </w:r>
    </w:p>
    <w:p w14:paraId="5D05EF10" w14:textId="77777777" w:rsidR="006023C3" w:rsidRPr="00AE2BBC" w:rsidRDefault="006023C3" w:rsidP="006023C3">
      <w:pPr>
        <w:pStyle w:val="Nadpis1"/>
        <w:spacing w:before="0" w:after="0"/>
        <w:rPr>
          <w:rFonts w:ascii="Arial Narrow" w:hAnsi="Arial Narrow"/>
          <w:sz w:val="22"/>
          <w:szCs w:val="22"/>
        </w:rPr>
      </w:pPr>
    </w:p>
    <w:p w14:paraId="47B11BCB"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Článok 1</w:t>
      </w:r>
    </w:p>
    <w:p w14:paraId="7084128F"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 xml:space="preserve">Pravidlá pohybu oprávnených zamestnancov Poskytovateľa vrátane tretích osôb, ktoré napĺňajú predmet a/alebo účel tejto </w:t>
      </w:r>
      <w:r w:rsidRPr="00AE2BBC">
        <w:rPr>
          <w:rFonts w:ascii="Arial Narrow" w:hAnsi="Arial Narrow"/>
          <w:iCs/>
          <w:sz w:val="22"/>
          <w:szCs w:val="22"/>
          <w:lang w:eastAsia="en-US"/>
        </w:rPr>
        <w:t xml:space="preserve">Rámcovej dohody </w:t>
      </w:r>
      <w:r w:rsidRPr="00AE2BBC">
        <w:rPr>
          <w:rFonts w:ascii="Arial Narrow" w:hAnsi="Arial Narrow"/>
          <w:sz w:val="22"/>
          <w:szCs w:val="22"/>
        </w:rPr>
        <w:t>v objekte/priestoroch ministerstva</w:t>
      </w:r>
    </w:p>
    <w:p w14:paraId="15C8F3A9" w14:textId="77777777" w:rsidR="006023C3" w:rsidRPr="00AE2BBC" w:rsidRDefault="006023C3" w:rsidP="006023C3">
      <w:pPr>
        <w:rPr>
          <w:rFonts w:ascii="Arial Narrow" w:hAnsi="Arial Narrow"/>
          <w:sz w:val="22"/>
          <w:szCs w:val="22"/>
        </w:rPr>
      </w:pPr>
    </w:p>
    <w:p w14:paraId="593849AC" w14:textId="77777777" w:rsidR="006023C3" w:rsidRPr="00AE2BBC" w:rsidRDefault="006023C3" w:rsidP="0060714E">
      <w:pPr>
        <w:widowControl w:val="0"/>
        <w:numPr>
          <w:ilvl w:val="0"/>
          <w:numId w:val="54"/>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AE2BBC">
        <w:rPr>
          <w:rFonts w:ascii="Arial Narrow" w:hAnsi="Arial Narrow"/>
          <w:bCs/>
          <w:iCs/>
          <w:sz w:val="22"/>
          <w:szCs w:val="22"/>
          <w:lang w:eastAsia="en-US"/>
        </w:rPr>
        <w:t xml:space="preserve">Zamestnanci </w:t>
      </w:r>
      <w:r w:rsidRPr="00AE2BBC">
        <w:rPr>
          <w:rFonts w:ascii="Arial Narrow" w:hAnsi="Arial Narrow"/>
          <w:sz w:val="22"/>
          <w:szCs w:val="22"/>
        </w:rPr>
        <w:t>Poskytovateľa</w:t>
      </w:r>
      <w:r w:rsidRPr="00AE2BBC">
        <w:rPr>
          <w:rFonts w:ascii="Arial Narrow" w:hAnsi="Arial Narrow"/>
          <w:bCs/>
          <w:iCs/>
          <w:sz w:val="22"/>
          <w:szCs w:val="22"/>
          <w:lang w:eastAsia="en-US"/>
        </w:rPr>
        <w:t xml:space="preserve"> sú pri vstupe do objektu ministerstva a odchode z objektu ministerstva povinní riadiť sa pokynmi stálej služby.</w:t>
      </w:r>
    </w:p>
    <w:p w14:paraId="5F6F3CED" w14:textId="77777777" w:rsidR="006023C3" w:rsidRPr="00AE2BBC" w:rsidRDefault="006023C3" w:rsidP="0060714E">
      <w:pPr>
        <w:widowControl w:val="0"/>
        <w:numPr>
          <w:ilvl w:val="0"/>
          <w:numId w:val="5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AE2BBC">
        <w:rPr>
          <w:rFonts w:ascii="Arial Narrow" w:hAnsi="Arial Narrow"/>
          <w:bCs/>
          <w:iCs/>
          <w:sz w:val="22"/>
          <w:szCs w:val="22"/>
          <w:lang w:eastAsia="en-US"/>
        </w:rPr>
        <w:t xml:space="preserve">Do objektu ministerstva môžu zamestnanci </w:t>
      </w:r>
      <w:r w:rsidRPr="00AE2BBC">
        <w:rPr>
          <w:rFonts w:ascii="Arial Narrow" w:hAnsi="Arial Narrow"/>
          <w:sz w:val="22"/>
          <w:szCs w:val="22"/>
        </w:rPr>
        <w:t>Poskytovateľa</w:t>
      </w:r>
      <w:r w:rsidRPr="00AE2BBC" w:rsidDel="00C632DB">
        <w:rPr>
          <w:rFonts w:ascii="Arial Narrow" w:hAnsi="Arial Narrow"/>
          <w:bCs/>
          <w:iCs/>
          <w:sz w:val="22"/>
          <w:szCs w:val="22"/>
          <w:lang w:eastAsia="en-US"/>
        </w:rPr>
        <w:t xml:space="preserve"> </w:t>
      </w:r>
      <w:r w:rsidRPr="00AE2BBC">
        <w:rPr>
          <w:rFonts w:ascii="Arial Narrow" w:hAnsi="Arial Narrow"/>
          <w:bCs/>
          <w:iCs/>
          <w:sz w:val="22"/>
          <w:szCs w:val="22"/>
          <w:lang w:eastAsia="en-US"/>
        </w:rPr>
        <w:t>vstupovať a z neho odchádzať len k tomu určenými vchodmi pre osoby na Kýčerského ulici č. 1 v Bratislave.</w:t>
      </w:r>
    </w:p>
    <w:p w14:paraId="49812A16" w14:textId="77777777" w:rsidR="006023C3" w:rsidRPr="00AE2BBC" w:rsidRDefault="006023C3" w:rsidP="0060714E">
      <w:pPr>
        <w:widowControl w:val="0"/>
        <w:numPr>
          <w:ilvl w:val="0"/>
          <w:numId w:val="5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AE2BBC">
        <w:rPr>
          <w:rFonts w:ascii="Arial Narrow" w:hAnsi="Arial Narrow"/>
          <w:bCs/>
          <w:iCs/>
          <w:sz w:val="22"/>
          <w:szCs w:val="22"/>
          <w:lang w:eastAsia="en-US"/>
        </w:rPr>
        <w:t xml:space="preserve">Motorové vozidlá </w:t>
      </w:r>
      <w:r w:rsidRPr="00AE2BBC">
        <w:rPr>
          <w:rFonts w:ascii="Arial Narrow" w:hAnsi="Arial Narrow"/>
          <w:sz w:val="22"/>
          <w:szCs w:val="22"/>
        </w:rPr>
        <w:t>Poskytovateľa</w:t>
      </w:r>
      <w:r w:rsidRPr="00AE2BBC">
        <w:rPr>
          <w:rFonts w:ascii="Arial Narrow" w:hAnsi="Arial Narrow"/>
          <w:bCs/>
          <w:iCs/>
          <w:sz w:val="22"/>
          <w:szCs w:val="22"/>
          <w:lang w:eastAsia="en-US"/>
        </w:rPr>
        <w:t xml:space="preserve"> môžu do priestorov ministerstva vchádzať a z neho vychádzať len vjazdom zo Štefanovičovej ulice na základe platného povolenia.</w:t>
      </w:r>
    </w:p>
    <w:p w14:paraId="7B386D99" w14:textId="77777777" w:rsidR="006023C3" w:rsidRPr="00AE2BBC" w:rsidRDefault="006023C3" w:rsidP="006023C3">
      <w:pPr>
        <w:rPr>
          <w:rFonts w:ascii="Arial Narrow" w:hAnsi="Arial Narrow"/>
          <w:bCs/>
          <w:iCs/>
          <w:sz w:val="22"/>
          <w:szCs w:val="22"/>
          <w:lang w:eastAsia="en-US"/>
        </w:rPr>
      </w:pPr>
    </w:p>
    <w:p w14:paraId="3ED17E18"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Článok 2</w:t>
      </w:r>
    </w:p>
    <w:p w14:paraId="05DF2DC6"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 xml:space="preserve">Základné povinnosti Poskytovateľa voči ministerstvu pri poskytovaní služieb spojených s naplnením účelu a predmetu tejto </w:t>
      </w:r>
      <w:r w:rsidRPr="00AE2BBC">
        <w:rPr>
          <w:rFonts w:ascii="Arial Narrow" w:hAnsi="Arial Narrow"/>
          <w:iCs/>
          <w:sz w:val="22"/>
          <w:szCs w:val="22"/>
          <w:lang w:eastAsia="en-US"/>
        </w:rPr>
        <w:t>Rámcovej dohody</w:t>
      </w:r>
    </w:p>
    <w:p w14:paraId="5DEBAA3E" w14:textId="77777777" w:rsidR="006023C3" w:rsidRPr="00AE2BBC" w:rsidRDefault="006023C3" w:rsidP="006023C3">
      <w:pPr>
        <w:rPr>
          <w:rFonts w:ascii="Arial Narrow" w:hAnsi="Arial Narrow"/>
          <w:sz w:val="22"/>
          <w:szCs w:val="22"/>
        </w:rPr>
      </w:pPr>
    </w:p>
    <w:p w14:paraId="34EEF7E6" w14:textId="77777777" w:rsidR="006023C3" w:rsidRPr="00AE2BBC" w:rsidRDefault="006023C3" w:rsidP="0060714E">
      <w:pPr>
        <w:widowControl w:val="0"/>
        <w:numPr>
          <w:ilvl w:val="0"/>
          <w:numId w:val="55"/>
        </w:numPr>
        <w:tabs>
          <w:tab w:val="clear" w:pos="2160"/>
          <w:tab w:val="clear" w:pos="2880"/>
          <w:tab w:val="clear" w:pos="4500"/>
          <w:tab w:val="left" w:pos="851"/>
        </w:tabs>
        <w:overflowPunct w:val="0"/>
        <w:autoSpaceDE w:val="0"/>
        <w:autoSpaceDN w:val="0"/>
        <w:adjustRightInd w:val="0"/>
        <w:ind w:hanging="436"/>
        <w:jc w:val="both"/>
        <w:textAlignment w:val="baseline"/>
        <w:rPr>
          <w:rFonts w:ascii="Arial Narrow" w:hAnsi="Arial Narrow"/>
          <w:bCs/>
          <w:iCs/>
          <w:sz w:val="22"/>
          <w:szCs w:val="22"/>
          <w:lang w:eastAsia="en-US"/>
        </w:rPr>
      </w:pPr>
      <w:r w:rsidRPr="00AE2BBC">
        <w:rPr>
          <w:rFonts w:ascii="Arial Narrow" w:hAnsi="Arial Narrow"/>
          <w:sz w:val="22"/>
          <w:szCs w:val="22"/>
        </w:rPr>
        <w:t>Poskytovateľ</w:t>
      </w:r>
      <w:r w:rsidRPr="00AE2BBC">
        <w:rPr>
          <w:rFonts w:ascii="Arial Narrow" w:hAnsi="Arial Narrow"/>
          <w:bCs/>
          <w:iCs/>
          <w:sz w:val="22"/>
          <w:szCs w:val="22"/>
          <w:lang w:eastAsia="en-US"/>
        </w:rPr>
        <w:t xml:space="preserve"> sa zaväzuje, že</w:t>
      </w:r>
    </w:p>
    <w:p w14:paraId="4EA8F132" w14:textId="77777777" w:rsidR="006023C3" w:rsidRPr="00AE2BBC" w:rsidRDefault="006023C3" w:rsidP="0060714E">
      <w:pPr>
        <w:pStyle w:val="Nadpis3Odsek"/>
        <w:keepNext w:val="0"/>
        <w:numPr>
          <w:ilvl w:val="1"/>
          <w:numId w:val="56"/>
        </w:numPr>
        <w:ind w:left="1276" w:hanging="425"/>
        <w:jc w:val="both"/>
        <w:rPr>
          <w:szCs w:val="22"/>
        </w:rPr>
      </w:pPr>
      <w:r w:rsidRPr="00AE2BBC">
        <w:rPr>
          <w:szCs w:val="22"/>
        </w:rPr>
        <w:t xml:space="preserve">pred začatím činností spojených s naplnením účelu a predmetu tejto Rámcovej dohody a pred pridelením prístupových práv potrebných na výkon týchto činností oznámi ministerstvu personálne obsadenie svojho tímu, ktorý bude vykonávať činnosti spojené s naplnením účelu a predmetu tejto </w:t>
      </w:r>
      <w:r w:rsidR="003F0363" w:rsidRPr="00AE2BBC">
        <w:rPr>
          <w:szCs w:val="22"/>
        </w:rPr>
        <w:t xml:space="preserve">Rámcovej dohody </w:t>
      </w:r>
      <w:r w:rsidRPr="00AE2BBC">
        <w:rPr>
          <w:szCs w:val="22"/>
        </w:rPr>
        <w:t xml:space="preserve">pre ministerstvo, </w:t>
      </w:r>
    </w:p>
    <w:p w14:paraId="4239DF4F" w14:textId="77777777" w:rsidR="006023C3" w:rsidRPr="00AE2BBC" w:rsidRDefault="006023C3" w:rsidP="0060714E">
      <w:pPr>
        <w:pStyle w:val="Nadpis3Odsek"/>
        <w:keepNext w:val="0"/>
        <w:numPr>
          <w:ilvl w:val="1"/>
          <w:numId w:val="58"/>
        </w:numPr>
        <w:ind w:left="1276" w:hanging="425"/>
        <w:jc w:val="both"/>
        <w:rPr>
          <w:szCs w:val="22"/>
        </w:rPr>
      </w:pPr>
      <w:r w:rsidRPr="00AE2BBC">
        <w:rPr>
          <w:szCs w:val="22"/>
        </w:rPr>
        <w:t xml:space="preserve">bude bezodkladne informovať ministerstvo o všetkých personálnych zmenách vo svojom tíme, ktorý vykonáva činnosti spojené s naplnením účelu a predmetu tejto </w:t>
      </w:r>
      <w:r w:rsidR="003F0363" w:rsidRPr="00AE2BBC">
        <w:rPr>
          <w:szCs w:val="22"/>
        </w:rPr>
        <w:t xml:space="preserve">Rámcovej dohody </w:t>
      </w:r>
      <w:r w:rsidRPr="00AE2BBC">
        <w:rPr>
          <w:szCs w:val="22"/>
        </w:rPr>
        <w:t>pre ministerstvo,</w:t>
      </w:r>
    </w:p>
    <w:p w14:paraId="4138B2DD" w14:textId="77777777" w:rsidR="006023C3" w:rsidRPr="00AE2BBC" w:rsidRDefault="006023C3" w:rsidP="0060714E">
      <w:pPr>
        <w:pStyle w:val="Nadpis3Odsek"/>
        <w:keepNext w:val="0"/>
        <w:numPr>
          <w:ilvl w:val="1"/>
          <w:numId w:val="58"/>
        </w:numPr>
        <w:ind w:left="1276" w:hanging="425"/>
        <w:jc w:val="both"/>
        <w:rPr>
          <w:szCs w:val="22"/>
        </w:rPr>
      </w:pPr>
      <w:r w:rsidRPr="00AE2BBC">
        <w:rPr>
          <w:szCs w:val="22"/>
        </w:rPr>
        <w:t xml:space="preserve">oboznámi svojich zamestnancov, resp. tretie osoby realizujúce činnosti spojené s naplnením účelu a predmetu tejto </w:t>
      </w:r>
      <w:r w:rsidR="003F0363" w:rsidRPr="00AE2BBC">
        <w:rPr>
          <w:szCs w:val="22"/>
        </w:rPr>
        <w:t xml:space="preserve">Rámcovej dohody </w:t>
      </w:r>
      <w:r w:rsidRPr="00AE2BBC">
        <w:rPr>
          <w:szCs w:val="22"/>
        </w:rPr>
        <w:t xml:space="preserve">pre ministerstvo s bezpečnostnými požiadavkami v rozsahu tejto prílohy, </w:t>
      </w:r>
    </w:p>
    <w:p w14:paraId="3732A7F8" w14:textId="77777777" w:rsidR="006023C3" w:rsidRPr="00AE2BBC" w:rsidRDefault="006023C3" w:rsidP="0060714E">
      <w:pPr>
        <w:pStyle w:val="Nadpis3Odsek"/>
        <w:keepNext w:val="0"/>
        <w:numPr>
          <w:ilvl w:val="1"/>
          <w:numId w:val="58"/>
        </w:numPr>
        <w:ind w:left="1276" w:hanging="425"/>
        <w:jc w:val="both"/>
        <w:rPr>
          <w:szCs w:val="22"/>
        </w:rPr>
      </w:pPr>
      <w:r w:rsidRPr="00AE2BBC">
        <w:rPr>
          <w:szCs w:val="22"/>
        </w:rPr>
        <w:t xml:space="preserve">oboznámi svojich zamestnancov resp. tretie osoby realizujúce činnosti spojené s naplnením účelu a predmetu tejto </w:t>
      </w:r>
      <w:r w:rsidR="003F0363" w:rsidRPr="00AE2BBC">
        <w:rPr>
          <w:szCs w:val="22"/>
        </w:rPr>
        <w:t xml:space="preserve">Rámcovej dohody </w:t>
      </w:r>
      <w:r w:rsidRPr="00AE2BBC">
        <w:rPr>
          <w:szCs w:val="22"/>
        </w:rPr>
        <w:t>pre ministerstvo a následne zabezpečí od týchto zamestnancov dodržiavanie povinnosti:</w:t>
      </w:r>
    </w:p>
    <w:p w14:paraId="2D62AD36" w14:textId="77777777" w:rsidR="006023C3" w:rsidRPr="00AE2BBC"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AE2BBC">
        <w:rPr>
          <w:rFonts w:ascii="Arial Narrow" w:hAnsi="Arial Narrow"/>
          <w:bCs/>
          <w:iCs/>
          <w:sz w:val="22"/>
          <w:szCs w:val="22"/>
          <w:lang w:eastAsia="en-US"/>
        </w:rPr>
        <w:t xml:space="preserve"> ochrany údajov a záväzku mlčanlivosti o údajoch, s ktorými prišli počas </w:t>
      </w:r>
      <w:r w:rsidR="003F0363" w:rsidRPr="00AE2BBC">
        <w:rPr>
          <w:rFonts w:ascii="Arial Narrow" w:hAnsi="Arial Narrow"/>
          <w:sz w:val="22"/>
          <w:szCs w:val="22"/>
        </w:rPr>
        <w:t xml:space="preserve">realizácie činností spojených s naplnením účelu a predmetu tejto </w:t>
      </w:r>
      <w:r w:rsidR="003F0363" w:rsidRPr="00AE2BBC">
        <w:rPr>
          <w:rFonts w:ascii="Arial Narrow" w:hAnsi="Arial Narrow"/>
          <w:bCs/>
          <w:iCs/>
          <w:sz w:val="22"/>
          <w:szCs w:val="22"/>
          <w:lang w:eastAsia="en-US"/>
        </w:rPr>
        <w:t>Rámcovej dohody</w:t>
      </w:r>
      <w:r w:rsidR="003F0363" w:rsidRPr="00AE2BBC">
        <w:rPr>
          <w:rFonts w:ascii="Arial Narrow" w:hAnsi="Arial Narrow"/>
          <w:szCs w:val="22"/>
        </w:rPr>
        <w:t xml:space="preserve"> </w:t>
      </w:r>
      <w:r w:rsidRPr="00AE2BBC">
        <w:rPr>
          <w:rFonts w:ascii="Arial Narrow" w:hAnsi="Arial Narrow"/>
          <w:bCs/>
          <w:iCs/>
          <w:sz w:val="22"/>
          <w:szCs w:val="22"/>
          <w:lang w:eastAsia="en-US"/>
        </w:rPr>
        <w:t>pre ministerstvo do styku, a to aj po ukončení pracovného, resp. služobného pomeru,</w:t>
      </w:r>
    </w:p>
    <w:p w14:paraId="3D9BBB79" w14:textId="77777777" w:rsidR="006023C3" w:rsidRPr="00AE2BBC"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AE2BBC">
        <w:rPr>
          <w:rFonts w:ascii="Arial Narrow" w:hAnsi="Arial Narrow"/>
          <w:bCs/>
          <w:iCs/>
          <w:sz w:val="22"/>
          <w:szCs w:val="22"/>
          <w:lang w:eastAsia="en-US"/>
        </w:rPr>
        <w:t xml:space="preserve">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poskytovateľovi; povinnosť mlčanlivosti neplatí, ak je to nevyhnutné na plnenie úloh súdu a orgánov činných v trestnom konaní podľa osobitného zákona, zdokumentovať všetky zásahy do IKT ministerstva podľa pokynov oprávneného zamestnanca za ministerstvo, </w:t>
      </w:r>
    </w:p>
    <w:p w14:paraId="1A73D60B" w14:textId="77777777" w:rsidR="006023C3" w:rsidRPr="00AE2BBC"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AE2BBC">
        <w:rPr>
          <w:rFonts w:ascii="Arial Narrow" w:hAnsi="Arial Narrow"/>
          <w:bCs/>
          <w:iCs/>
          <w:sz w:val="22"/>
          <w:szCs w:val="22"/>
          <w:lang w:eastAsia="en-US"/>
        </w:rPr>
        <w:t>rešpektovať operatívne pokyny zamestnancov s pridelenými bezpečnostnými rolami na ministerstve a oprávnených zamestnancov počas výkonu práce pre ministerstvo,</w:t>
      </w:r>
    </w:p>
    <w:p w14:paraId="68E7299A" w14:textId="77777777" w:rsidR="006023C3" w:rsidRPr="00AE2BBC"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AE2BBC">
        <w:rPr>
          <w:rFonts w:ascii="Arial Narrow" w:hAnsi="Arial Narrow"/>
          <w:bCs/>
          <w:iCs/>
          <w:sz w:val="22"/>
          <w:szCs w:val="22"/>
          <w:lang w:eastAsia="en-US"/>
        </w:rPr>
        <w:t>rešpektovať autorské práva k materiálom poskytnutým ministerstvom,</w:t>
      </w:r>
    </w:p>
    <w:p w14:paraId="0733EF56" w14:textId="77777777" w:rsidR="006023C3" w:rsidRPr="00AE2BBC"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AE2BBC">
        <w:rPr>
          <w:rFonts w:ascii="Arial Narrow" w:hAnsi="Arial Narrow"/>
          <w:bCs/>
          <w:iCs/>
          <w:sz w:val="22"/>
          <w:szCs w:val="22"/>
          <w:lang w:eastAsia="en-US"/>
        </w:rPr>
        <w:t xml:space="preserve">vrátiť ministerstvu všetky poskytnuté materiály a údaje vrátane elektronických a zlikvidovať všetky ich kópie, ak to nebude zmluvne dohodnuté inak. </w:t>
      </w:r>
    </w:p>
    <w:p w14:paraId="6E71696A" w14:textId="078F30C9" w:rsidR="006023C3" w:rsidRPr="00AE2BBC" w:rsidRDefault="006023C3" w:rsidP="0060714E">
      <w:pPr>
        <w:widowControl w:val="0"/>
        <w:numPr>
          <w:ilvl w:val="0"/>
          <w:numId w:val="55"/>
        </w:numPr>
        <w:tabs>
          <w:tab w:val="clear" w:pos="2160"/>
          <w:tab w:val="clear" w:pos="2880"/>
          <w:tab w:val="clear" w:pos="4500"/>
          <w:tab w:val="left" w:pos="851"/>
        </w:tabs>
        <w:overflowPunct w:val="0"/>
        <w:autoSpaceDE w:val="0"/>
        <w:autoSpaceDN w:val="0"/>
        <w:adjustRightInd w:val="0"/>
        <w:spacing w:before="120"/>
        <w:ind w:left="709" w:hanging="425"/>
        <w:jc w:val="both"/>
        <w:textAlignment w:val="baseline"/>
        <w:rPr>
          <w:rFonts w:ascii="Arial Narrow" w:hAnsi="Arial Narrow"/>
          <w:bCs/>
          <w:iCs/>
          <w:sz w:val="22"/>
          <w:szCs w:val="22"/>
          <w:lang w:eastAsia="en-US"/>
        </w:rPr>
      </w:pPr>
      <w:r w:rsidRPr="00AE2BBC">
        <w:rPr>
          <w:rFonts w:ascii="Arial Narrow" w:hAnsi="Arial Narrow"/>
          <w:bCs/>
          <w:iCs/>
          <w:sz w:val="22"/>
          <w:szCs w:val="22"/>
          <w:lang w:eastAsia="en-US"/>
        </w:rPr>
        <w:lastRenderedPageBreak/>
        <w:t>Poskytovateľ zodpovedá za všetky priame alebo nepriame škody, ktoré svojim úmyselným alebo neúmyselným konaním spôsobí a</w:t>
      </w:r>
      <w:r w:rsidR="003A277B" w:rsidRPr="00AE2BBC">
        <w:rPr>
          <w:rFonts w:ascii="Arial Narrow" w:hAnsi="Arial Narrow"/>
          <w:bCs/>
          <w:iCs/>
          <w:sz w:val="22"/>
          <w:szCs w:val="22"/>
          <w:lang w:eastAsia="en-US"/>
        </w:rPr>
        <w:t xml:space="preserve"> zaväzuje sa </w:t>
      </w:r>
      <w:r w:rsidRPr="00AE2BBC">
        <w:rPr>
          <w:rFonts w:ascii="Arial Narrow" w:hAnsi="Arial Narrow"/>
          <w:bCs/>
          <w:iCs/>
          <w:sz w:val="22"/>
          <w:szCs w:val="22"/>
          <w:lang w:eastAsia="en-US"/>
        </w:rPr>
        <w:t xml:space="preserve">nahradiť ich ministerstvu. </w:t>
      </w:r>
    </w:p>
    <w:p w14:paraId="0FE60A09" w14:textId="77777777" w:rsidR="006023C3" w:rsidRPr="00AE2BBC" w:rsidRDefault="006023C3" w:rsidP="0060714E">
      <w:pPr>
        <w:widowControl w:val="0"/>
        <w:numPr>
          <w:ilvl w:val="0"/>
          <w:numId w:val="55"/>
        </w:numPr>
        <w:tabs>
          <w:tab w:val="clear" w:pos="2160"/>
          <w:tab w:val="clear" w:pos="2880"/>
          <w:tab w:val="clear" w:pos="4500"/>
          <w:tab w:val="left" w:pos="851"/>
        </w:tabs>
        <w:overflowPunct w:val="0"/>
        <w:autoSpaceDE w:val="0"/>
        <w:autoSpaceDN w:val="0"/>
        <w:adjustRightInd w:val="0"/>
        <w:spacing w:before="120"/>
        <w:ind w:hanging="436"/>
        <w:jc w:val="both"/>
        <w:textAlignment w:val="baseline"/>
        <w:rPr>
          <w:rFonts w:ascii="Arial Narrow" w:hAnsi="Arial Narrow"/>
          <w:sz w:val="22"/>
          <w:szCs w:val="22"/>
        </w:rPr>
      </w:pPr>
      <w:r w:rsidRPr="00AE2BBC">
        <w:rPr>
          <w:rFonts w:ascii="Arial Narrow" w:hAnsi="Arial Narrow"/>
          <w:bCs/>
          <w:iCs/>
          <w:sz w:val="22"/>
          <w:szCs w:val="22"/>
          <w:lang w:eastAsia="en-US"/>
        </w:rPr>
        <w:t xml:space="preserve">V prípade nevyhnutnosti prístupu </w:t>
      </w:r>
      <w:r w:rsidR="000844FA" w:rsidRPr="00AE2BBC">
        <w:rPr>
          <w:rFonts w:ascii="Arial Narrow" w:hAnsi="Arial Narrow"/>
          <w:bCs/>
          <w:iCs/>
          <w:sz w:val="22"/>
          <w:szCs w:val="22"/>
          <w:lang w:eastAsia="en-US"/>
        </w:rPr>
        <w:t>P</w:t>
      </w:r>
      <w:r w:rsidRPr="00AE2BBC">
        <w:rPr>
          <w:rFonts w:ascii="Arial Narrow" w:hAnsi="Arial Narrow"/>
          <w:bCs/>
          <w:iCs/>
          <w:sz w:val="22"/>
          <w:szCs w:val="22"/>
          <w:lang w:eastAsia="en-US"/>
        </w:rPr>
        <w:t>oskytovateľa k projektom obsahujúcim utajované skutočnosti sa postupuje podľa ustanovení zákona č. 215/2004 Z. z. o ochrane utajovaných skutočností a o zmene a doplnení niektorých zákonov v znení neskorších predpisov</w:t>
      </w:r>
      <w:r w:rsidRPr="00AE2BBC">
        <w:rPr>
          <w:rFonts w:ascii="Arial Narrow" w:hAnsi="Arial Narrow"/>
          <w:sz w:val="22"/>
          <w:szCs w:val="22"/>
        </w:rPr>
        <w:t>.</w:t>
      </w:r>
    </w:p>
    <w:p w14:paraId="071BBEEF" w14:textId="77777777" w:rsidR="006023C3" w:rsidRPr="00AE2BBC" w:rsidRDefault="006023C3" w:rsidP="006023C3">
      <w:pPr>
        <w:ind w:left="992" w:hanging="992"/>
        <w:rPr>
          <w:rFonts w:ascii="Arial Narrow" w:hAnsi="Arial Narrow"/>
          <w:color w:val="FF0000"/>
          <w:sz w:val="22"/>
          <w:szCs w:val="22"/>
        </w:rPr>
      </w:pPr>
    </w:p>
    <w:p w14:paraId="4E788B20"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Článok 3</w:t>
      </w:r>
    </w:p>
    <w:p w14:paraId="017E1C3A"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Pripájanie prenosných počítačov a zariadení zamestnancov poskytovateľa do IS na ministerstve</w:t>
      </w:r>
    </w:p>
    <w:p w14:paraId="5E0D8920" w14:textId="77777777" w:rsidR="006023C3" w:rsidRPr="00AE2BBC" w:rsidRDefault="006023C3" w:rsidP="006023C3">
      <w:pPr>
        <w:rPr>
          <w:rFonts w:ascii="Arial Narrow" w:hAnsi="Arial Narrow"/>
          <w:sz w:val="22"/>
          <w:szCs w:val="22"/>
        </w:rPr>
      </w:pPr>
    </w:p>
    <w:p w14:paraId="48528956" w14:textId="77777777" w:rsidR="006023C3" w:rsidRPr="00AE2BBC" w:rsidRDefault="006023C3" w:rsidP="0060714E">
      <w:pPr>
        <w:pStyle w:val="Nadpis3Odsek"/>
        <w:keepNext w:val="0"/>
        <w:numPr>
          <w:ilvl w:val="0"/>
          <w:numId w:val="53"/>
        </w:numPr>
        <w:tabs>
          <w:tab w:val="left" w:pos="851"/>
        </w:tabs>
        <w:ind w:left="851" w:hanging="567"/>
        <w:jc w:val="both"/>
        <w:rPr>
          <w:szCs w:val="22"/>
        </w:rPr>
      </w:pPr>
      <w:r w:rsidRPr="00AE2BBC">
        <w:rPr>
          <w:szCs w:val="22"/>
        </w:rPr>
        <w:t xml:space="preserve">Prenosné počítače zamestnancov </w:t>
      </w:r>
      <w:r w:rsidR="000844FA" w:rsidRPr="00AE2BBC">
        <w:rPr>
          <w:szCs w:val="22"/>
        </w:rPr>
        <w:t>P</w:t>
      </w:r>
      <w:r w:rsidRPr="00AE2BBC">
        <w:rPr>
          <w:szCs w:val="22"/>
        </w:rPr>
        <w:t xml:space="preserve">oskytovateľa resp. tretích osôb v súvislosti s naplnením účelu a predmetu tejto </w:t>
      </w:r>
      <w:r w:rsidR="000844FA" w:rsidRPr="00AE2BBC">
        <w:rPr>
          <w:szCs w:val="22"/>
        </w:rPr>
        <w:t xml:space="preserve">Rámcovej dohody </w:t>
      </w:r>
      <w:r w:rsidRPr="00AE2BBC">
        <w:rPr>
          <w:szCs w:val="22"/>
        </w:rPr>
        <w:t>smú byť pripájané do IS ministerstva len na základe písomného súhlasu manažéra bezpečnosti ministerstva.</w:t>
      </w:r>
    </w:p>
    <w:p w14:paraId="216B7F16" w14:textId="77777777" w:rsidR="006023C3" w:rsidRPr="00AE2BBC" w:rsidRDefault="006023C3" w:rsidP="0060714E">
      <w:pPr>
        <w:pStyle w:val="Nadpis3Odsek"/>
        <w:keepNext w:val="0"/>
        <w:numPr>
          <w:ilvl w:val="0"/>
          <w:numId w:val="53"/>
        </w:numPr>
        <w:tabs>
          <w:tab w:val="left" w:pos="851"/>
        </w:tabs>
        <w:ind w:left="851" w:hanging="567"/>
        <w:jc w:val="both"/>
        <w:rPr>
          <w:szCs w:val="22"/>
        </w:rPr>
      </w:pPr>
      <w:r w:rsidRPr="00AE2BBC">
        <w:rPr>
          <w:szCs w:val="22"/>
        </w:rPr>
        <w:t xml:space="preserve">Zamestnanec </w:t>
      </w:r>
      <w:r w:rsidR="000844FA" w:rsidRPr="00AE2BBC">
        <w:rPr>
          <w:szCs w:val="22"/>
        </w:rPr>
        <w:t>P</w:t>
      </w:r>
      <w:r w:rsidRPr="00AE2BBC">
        <w:rPr>
          <w:szCs w:val="22"/>
        </w:rPr>
        <w:t xml:space="preserve">oskytovateľa resp. tretie osoby realizujúce činnosti spojené s naplnením účelu a predmetu </w:t>
      </w:r>
      <w:r w:rsidR="000844FA" w:rsidRPr="00AE2BBC">
        <w:rPr>
          <w:szCs w:val="22"/>
        </w:rPr>
        <w:t xml:space="preserve">Rámcovej dohody </w:t>
      </w:r>
      <w:r w:rsidRPr="00AE2BBC">
        <w:rPr>
          <w:szCs w:val="22"/>
        </w:rPr>
        <w:t>pre ministerstvo, ktorý uchováva na prenosnom počítači/zariadení informácie, ktorých vlastníkom je ministerstvo, je povinný:</w:t>
      </w:r>
    </w:p>
    <w:p w14:paraId="33F7367A" w14:textId="77777777" w:rsidR="006023C3" w:rsidRPr="00AE2BBC" w:rsidRDefault="006023C3" w:rsidP="0060714E">
      <w:pPr>
        <w:pStyle w:val="Nadpis3Odsek"/>
        <w:keepNext w:val="0"/>
        <w:numPr>
          <w:ilvl w:val="1"/>
          <w:numId w:val="59"/>
        </w:numPr>
        <w:ind w:left="1276" w:hanging="425"/>
        <w:jc w:val="both"/>
        <w:rPr>
          <w:szCs w:val="22"/>
        </w:rPr>
      </w:pPr>
      <w:r w:rsidRPr="00AE2BBC">
        <w:rPr>
          <w:szCs w:val="22"/>
        </w:rPr>
        <w:t>chrániť ho pred krádežou alebo zneužitím; zamestnanec poskytovateľa nesmie ponechať prenosný počítač/zariadenie bez dozoru napr. na verejne dostupných miestach, v dopravných prostriedkoch, neuzamknutých kanceláriách a pod.,</w:t>
      </w:r>
    </w:p>
    <w:p w14:paraId="2DF1A4BD" w14:textId="77777777" w:rsidR="006023C3" w:rsidRPr="00AE2BBC" w:rsidRDefault="006023C3" w:rsidP="0060714E">
      <w:pPr>
        <w:pStyle w:val="Nadpis3Odsek"/>
        <w:keepNext w:val="0"/>
        <w:numPr>
          <w:ilvl w:val="1"/>
          <w:numId w:val="59"/>
        </w:numPr>
        <w:ind w:left="1276" w:hanging="425"/>
        <w:jc w:val="both"/>
        <w:rPr>
          <w:szCs w:val="22"/>
        </w:rPr>
      </w:pPr>
      <w:r w:rsidRPr="00AE2BBC">
        <w:rPr>
          <w:szCs w:val="22"/>
        </w:rPr>
        <w:t>okamžite hlásiť stratu, prípadne krádež prenosného počítača ako bezpečnostný incident,</w:t>
      </w:r>
    </w:p>
    <w:p w14:paraId="2A49A5E7" w14:textId="77777777" w:rsidR="006023C3" w:rsidRPr="00AE2BBC" w:rsidRDefault="006023C3" w:rsidP="0060714E">
      <w:pPr>
        <w:pStyle w:val="Nadpis3Odsek"/>
        <w:keepNext w:val="0"/>
        <w:numPr>
          <w:ilvl w:val="1"/>
          <w:numId w:val="59"/>
        </w:numPr>
        <w:ind w:left="1276" w:hanging="425"/>
        <w:jc w:val="both"/>
        <w:rPr>
          <w:szCs w:val="22"/>
        </w:rPr>
      </w:pPr>
      <w:r w:rsidRPr="00AE2BBC">
        <w:rPr>
          <w:szCs w:val="22"/>
        </w:rPr>
        <w:t>ak sú na pevnom disku prenosného počítača/zariadenia ukladané informácie zaradené do triedy dôvernosti „INTERNÉ“ alebo „CHRÁNENÉ“, musia byť tieto informácie chránené dodatočným zabezpečovacím prostriedkom, t. j. šifrovaním.</w:t>
      </w:r>
    </w:p>
    <w:p w14:paraId="666E4E15" w14:textId="77777777" w:rsidR="006023C3" w:rsidRPr="00AE2BBC" w:rsidRDefault="006023C3" w:rsidP="0060714E">
      <w:pPr>
        <w:pStyle w:val="Nadpis3Odsek"/>
        <w:keepNext w:val="0"/>
        <w:numPr>
          <w:ilvl w:val="0"/>
          <w:numId w:val="53"/>
        </w:numPr>
        <w:tabs>
          <w:tab w:val="left" w:pos="851"/>
        </w:tabs>
        <w:ind w:left="851" w:hanging="567"/>
        <w:jc w:val="both"/>
        <w:rPr>
          <w:szCs w:val="22"/>
        </w:rPr>
      </w:pPr>
      <w:r w:rsidRPr="00AE2BBC">
        <w:rPr>
          <w:szCs w:val="22"/>
        </w:rPr>
        <w:t>Dostatočnosť použitých šifrovacích prostriedkov posúdi na základe písomnej žiadosti manažér bezpečnosti ministerstva pred povolením uloženia dát na pevný disk prenosného počítača/zariadenia tretej strany.</w:t>
      </w:r>
    </w:p>
    <w:p w14:paraId="30B65A31"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Č</w:t>
      </w:r>
      <w:r w:rsidR="000844FA" w:rsidRPr="00AE2BBC">
        <w:rPr>
          <w:rFonts w:ascii="Arial Narrow" w:hAnsi="Arial Narrow"/>
          <w:sz w:val="22"/>
          <w:szCs w:val="22"/>
        </w:rPr>
        <w:t>lánok 4</w:t>
      </w:r>
    </w:p>
    <w:p w14:paraId="5EAEC61E"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Riadenie bezpečnostných incidentov</w:t>
      </w:r>
    </w:p>
    <w:p w14:paraId="71F34F34" w14:textId="77777777" w:rsidR="006023C3" w:rsidRPr="00AE2BBC" w:rsidRDefault="006023C3" w:rsidP="006023C3">
      <w:pPr>
        <w:rPr>
          <w:rFonts w:ascii="Arial Narrow" w:hAnsi="Arial Narrow"/>
          <w:sz w:val="22"/>
          <w:szCs w:val="22"/>
        </w:rPr>
      </w:pPr>
    </w:p>
    <w:p w14:paraId="1E3263B8" w14:textId="77777777" w:rsidR="006023C3" w:rsidRPr="00AE2BBC" w:rsidRDefault="006023C3" w:rsidP="000844FA">
      <w:pPr>
        <w:pStyle w:val="Nadpis3Odsek"/>
        <w:keepNext w:val="0"/>
        <w:numPr>
          <w:ilvl w:val="4"/>
          <w:numId w:val="36"/>
        </w:numPr>
        <w:tabs>
          <w:tab w:val="left" w:pos="851"/>
        </w:tabs>
        <w:ind w:left="851" w:hanging="567"/>
        <w:jc w:val="both"/>
        <w:rPr>
          <w:rFonts w:cstheme="minorHAnsi"/>
          <w:szCs w:val="22"/>
        </w:rPr>
      </w:pPr>
      <w:r w:rsidRPr="00AE2BBC">
        <w:rPr>
          <w:rFonts w:cstheme="minorHAnsi"/>
          <w:szCs w:val="22"/>
        </w:rPr>
        <w:t xml:space="preserve">Bezpečnostným incidentom sa pre účely tejto </w:t>
      </w:r>
      <w:r w:rsidR="000844FA" w:rsidRPr="00AE2BBC">
        <w:rPr>
          <w:szCs w:val="22"/>
        </w:rPr>
        <w:t xml:space="preserve">Rámcovej dohody </w:t>
      </w:r>
      <w:r w:rsidRPr="00AE2BBC">
        <w:rPr>
          <w:rFonts w:cstheme="minorHAnsi"/>
          <w:szCs w:val="22"/>
        </w:rPr>
        <w:t>rozumie každá situácia alebo stav, ktorý priamo ohrozuje bezpečnosť, alebo funkčnosť aktíva. Bezpečnostný incident môže byť vyvolaný náhodným faktorom, neúmyselným činom, úmyselným útokom alebo podvodom, najmä je to situácia, alebo stav:</w:t>
      </w:r>
    </w:p>
    <w:p w14:paraId="0E285DFE" w14:textId="77777777" w:rsidR="006023C3" w:rsidRPr="00AE2BBC" w:rsidRDefault="006023C3" w:rsidP="006023C3">
      <w:pPr>
        <w:ind w:left="708"/>
        <w:jc w:val="both"/>
        <w:rPr>
          <w:rFonts w:ascii="Arial Narrow" w:hAnsi="Arial Narrow" w:cstheme="minorHAnsi"/>
          <w:sz w:val="22"/>
          <w:szCs w:val="22"/>
        </w:rPr>
      </w:pPr>
      <w:r w:rsidRPr="00AE2BBC">
        <w:rPr>
          <w:rFonts w:ascii="Arial Narrow" w:hAnsi="Arial Narrow" w:cstheme="minorHAnsi"/>
          <w:sz w:val="22"/>
          <w:szCs w:val="22"/>
        </w:rPr>
        <w:t xml:space="preserve">1.1. 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tejto </w:t>
      </w:r>
      <w:r w:rsidR="000844FA" w:rsidRPr="00AE2BBC">
        <w:rPr>
          <w:rFonts w:ascii="Arial Narrow" w:hAnsi="Arial Narrow"/>
          <w:bCs/>
          <w:iCs/>
          <w:sz w:val="22"/>
          <w:szCs w:val="22"/>
          <w:lang w:eastAsia="en-US"/>
        </w:rPr>
        <w:t>Rámcovej dohody</w:t>
      </w:r>
      <w:r w:rsidR="000844FA" w:rsidRPr="00AE2BBC">
        <w:rPr>
          <w:rFonts w:ascii="Arial Narrow" w:hAnsi="Arial Narrow"/>
          <w:szCs w:val="22"/>
        </w:rPr>
        <w:t xml:space="preserve"> </w:t>
      </w:r>
      <w:r w:rsidRPr="00AE2BBC">
        <w:rPr>
          <w:rFonts w:ascii="Arial Narrow" w:hAnsi="Arial Narrow" w:cstheme="minorHAnsi"/>
          <w:sz w:val="22"/>
          <w:szCs w:val="22"/>
        </w:rPr>
        <w:t xml:space="preserve">to platí aj pre dôverné informácie, </w:t>
      </w:r>
    </w:p>
    <w:p w14:paraId="3DAA8C13" w14:textId="77777777" w:rsidR="006023C3" w:rsidRPr="00AE2BBC" w:rsidRDefault="006023C3" w:rsidP="006023C3">
      <w:pPr>
        <w:ind w:left="708"/>
        <w:jc w:val="both"/>
        <w:rPr>
          <w:rFonts w:ascii="Arial Narrow" w:hAnsi="Arial Narrow" w:cstheme="minorHAnsi"/>
          <w:sz w:val="22"/>
          <w:szCs w:val="22"/>
        </w:rPr>
      </w:pPr>
    </w:p>
    <w:p w14:paraId="52CC9496" w14:textId="77777777" w:rsidR="006023C3" w:rsidRPr="00AE2BBC" w:rsidRDefault="006023C3" w:rsidP="006023C3">
      <w:pPr>
        <w:ind w:left="708"/>
        <w:rPr>
          <w:rFonts w:ascii="Arial Narrow" w:hAnsi="Arial Narrow" w:cstheme="minorHAnsi"/>
          <w:sz w:val="22"/>
          <w:szCs w:val="22"/>
        </w:rPr>
      </w:pPr>
      <w:r w:rsidRPr="00AE2BBC">
        <w:rPr>
          <w:rFonts w:ascii="Arial Narrow" w:hAnsi="Arial Narrow" w:cstheme="minorHAnsi"/>
          <w:sz w:val="22"/>
          <w:szCs w:val="22"/>
        </w:rPr>
        <w:t>1.2. pri ktorom sú čiastočne alebo úplne nefunkčné systémy (technické zariadenia), hrozí ich zničenie (napríklad ohňom, vodou) alebo je narušená dostupnosť, dôvernosť alebo integrita údajov,</w:t>
      </w:r>
    </w:p>
    <w:p w14:paraId="0D6D169C" w14:textId="77777777" w:rsidR="006023C3" w:rsidRPr="00AE2BBC" w:rsidRDefault="006023C3" w:rsidP="006023C3">
      <w:pPr>
        <w:ind w:left="708"/>
        <w:rPr>
          <w:rFonts w:ascii="Arial Narrow" w:hAnsi="Arial Narrow" w:cstheme="minorHAnsi"/>
          <w:sz w:val="22"/>
          <w:szCs w:val="22"/>
        </w:rPr>
      </w:pPr>
    </w:p>
    <w:p w14:paraId="2D092987" w14:textId="77777777" w:rsidR="006023C3" w:rsidRPr="00AE2BBC" w:rsidRDefault="006023C3" w:rsidP="006023C3">
      <w:pPr>
        <w:ind w:left="708"/>
        <w:rPr>
          <w:rFonts w:ascii="Arial Narrow" w:hAnsi="Arial Narrow" w:cstheme="minorHAnsi"/>
          <w:sz w:val="22"/>
          <w:szCs w:val="22"/>
        </w:rPr>
      </w:pPr>
      <w:r w:rsidRPr="00AE2BBC">
        <w:rPr>
          <w:rFonts w:ascii="Arial Narrow" w:hAnsi="Arial Narrow" w:cstheme="minorHAnsi"/>
          <w:sz w:val="22"/>
          <w:szCs w:val="22"/>
        </w:rPr>
        <w:t>1.3. pri ktorom je v informačnom systéme alebo v jeho časti prítomné škodlivé programové vybavenie (napr. vírová nákaza, neautorizovaný softvér) a systémová „diera“,</w:t>
      </w:r>
    </w:p>
    <w:p w14:paraId="538AE520" w14:textId="77777777" w:rsidR="006023C3" w:rsidRPr="00AE2BBC" w:rsidRDefault="006023C3" w:rsidP="006023C3">
      <w:pPr>
        <w:ind w:left="708"/>
        <w:rPr>
          <w:rFonts w:ascii="Arial Narrow" w:hAnsi="Arial Narrow" w:cstheme="minorHAnsi"/>
          <w:sz w:val="22"/>
          <w:szCs w:val="22"/>
        </w:rPr>
      </w:pPr>
    </w:p>
    <w:p w14:paraId="1284E89A" w14:textId="77777777" w:rsidR="006023C3" w:rsidRPr="00AE2BBC" w:rsidRDefault="006023C3" w:rsidP="000844FA">
      <w:pPr>
        <w:spacing w:after="120"/>
        <w:ind w:left="708"/>
        <w:rPr>
          <w:rFonts w:ascii="Arial Narrow" w:hAnsi="Arial Narrow" w:cstheme="minorHAnsi"/>
          <w:sz w:val="22"/>
          <w:szCs w:val="22"/>
        </w:rPr>
      </w:pPr>
      <w:r w:rsidRPr="00AE2BBC">
        <w:rPr>
          <w:rFonts w:ascii="Arial Narrow" w:hAnsi="Arial Narrow" w:cstheme="minorHAnsi"/>
          <w:sz w:val="22"/>
          <w:szCs w:val="22"/>
        </w:rPr>
        <w:t>1.4. pri ktorom je zrejmé alebo existuje podozrenie z vydierania, únosu, spravodajských aktivít, alebo iného kriminálneho činu, vrátane teroristického útoku.</w:t>
      </w:r>
    </w:p>
    <w:p w14:paraId="0FDC059C" w14:textId="77777777" w:rsidR="000844FA" w:rsidRPr="00AE2BBC" w:rsidRDefault="006023C3" w:rsidP="000844FA">
      <w:pPr>
        <w:pStyle w:val="Nadpis3Odsek"/>
        <w:keepNext w:val="0"/>
        <w:numPr>
          <w:ilvl w:val="4"/>
          <w:numId w:val="36"/>
        </w:numPr>
        <w:tabs>
          <w:tab w:val="left" w:pos="851"/>
        </w:tabs>
        <w:ind w:left="851" w:hanging="567"/>
        <w:jc w:val="both"/>
        <w:rPr>
          <w:rFonts w:cstheme="minorHAnsi"/>
          <w:szCs w:val="22"/>
        </w:rPr>
      </w:pPr>
      <w:r w:rsidRPr="00AE2BBC">
        <w:rPr>
          <w:rFonts w:cstheme="minorHAnsi"/>
          <w:szCs w:val="22"/>
        </w:rPr>
        <w:t xml:space="preserve">Aktívom sa pre účely tejto </w:t>
      </w:r>
      <w:r w:rsidR="000844FA" w:rsidRPr="00AE2BBC">
        <w:rPr>
          <w:szCs w:val="22"/>
        </w:rPr>
        <w:t xml:space="preserve">Rámcovej dohody </w:t>
      </w:r>
      <w:r w:rsidRPr="00AE2BBC">
        <w:rPr>
          <w:rFonts w:cstheme="minorHAnsi"/>
          <w:szCs w:val="22"/>
        </w:rPr>
        <w:t>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06CFE4DA" w14:textId="77777777" w:rsidR="006023C3" w:rsidRPr="00AE2BBC" w:rsidRDefault="006023C3" w:rsidP="000844FA">
      <w:pPr>
        <w:pStyle w:val="Nadpis3Odsek"/>
        <w:keepNext w:val="0"/>
        <w:numPr>
          <w:ilvl w:val="4"/>
          <w:numId w:val="36"/>
        </w:numPr>
        <w:tabs>
          <w:tab w:val="left" w:pos="851"/>
        </w:tabs>
        <w:ind w:left="851" w:hanging="567"/>
        <w:jc w:val="both"/>
        <w:rPr>
          <w:rFonts w:cstheme="minorHAnsi"/>
          <w:szCs w:val="22"/>
        </w:rPr>
      </w:pPr>
      <w:r w:rsidRPr="00AE2BBC">
        <w:rPr>
          <w:szCs w:val="22"/>
        </w:rPr>
        <w:t>Každý zamestnanec Poskytovateľa</w:t>
      </w:r>
      <w:r w:rsidR="000844FA" w:rsidRPr="00AE2BBC">
        <w:rPr>
          <w:szCs w:val="22"/>
        </w:rPr>
        <w:t>,</w:t>
      </w:r>
      <w:r w:rsidRPr="00AE2BBC">
        <w:rPr>
          <w:szCs w:val="22"/>
        </w:rPr>
        <w:t xml:space="preserve"> resp. tretie osoby realizujúce prácu v súvislosti s naplnením účelu </w:t>
      </w:r>
      <w:r w:rsidR="000844FA" w:rsidRPr="00AE2BBC">
        <w:rPr>
          <w:szCs w:val="22"/>
        </w:rPr>
        <w:t xml:space="preserve">Rámcovej dohody </w:t>
      </w:r>
      <w:r w:rsidRPr="00AE2BBC">
        <w:rPr>
          <w:szCs w:val="22"/>
        </w:rPr>
        <w:t>pre ministerstvo</w:t>
      </w:r>
      <w:r w:rsidR="000844FA" w:rsidRPr="00AE2BBC">
        <w:rPr>
          <w:szCs w:val="22"/>
        </w:rPr>
        <w:t>,</w:t>
      </w:r>
      <w:r w:rsidRPr="00AE2BBC">
        <w:rPr>
          <w:szCs w:val="22"/>
        </w:rPr>
        <w:t xml:space="preserve"> je povinný zistenie bezpečnostného incidentu alebo podozrenie na bezpečnostný incident bezodkladne nahlásiť na určené kontaktné miesto, ktorým je Help Desk (tel. číslo: </w:t>
      </w:r>
      <w:r w:rsidRPr="00AE2BBC">
        <w:rPr>
          <w:szCs w:val="22"/>
        </w:rPr>
        <w:lastRenderedPageBreak/>
        <w:t xml:space="preserve">+421 2 5958  2400, kl.: 2400, resp. email: </w:t>
      </w:r>
      <w:hyperlink r:id="rId18" w:history="1">
        <w:r w:rsidRPr="00AE2BBC">
          <w:rPr>
            <w:szCs w:val="22"/>
          </w:rPr>
          <w:t>helpdesk@mfsr.sk</w:t>
        </w:r>
      </w:hyperlink>
      <w:r w:rsidRPr="00AE2BBC">
        <w:rPr>
          <w:szCs w:val="22"/>
        </w:rPr>
        <w:t>).</w:t>
      </w:r>
    </w:p>
    <w:p w14:paraId="708B34FE" w14:textId="77777777" w:rsidR="006023C3" w:rsidRPr="00AE2BBC" w:rsidRDefault="000844FA" w:rsidP="006023C3">
      <w:pPr>
        <w:pStyle w:val="Nadpis1"/>
        <w:spacing w:before="0" w:after="0"/>
        <w:jc w:val="center"/>
        <w:rPr>
          <w:rFonts w:ascii="Arial Narrow" w:hAnsi="Arial Narrow"/>
          <w:sz w:val="22"/>
          <w:szCs w:val="22"/>
        </w:rPr>
      </w:pPr>
      <w:r w:rsidRPr="00AE2BBC">
        <w:rPr>
          <w:rFonts w:ascii="Arial Narrow" w:hAnsi="Arial Narrow"/>
          <w:sz w:val="22"/>
          <w:szCs w:val="22"/>
        </w:rPr>
        <w:t>Článok 5</w:t>
      </w:r>
    </w:p>
    <w:p w14:paraId="277CDE26" w14:textId="77777777" w:rsidR="006023C3" w:rsidRPr="00AE2BBC" w:rsidRDefault="006023C3" w:rsidP="006023C3">
      <w:pPr>
        <w:pStyle w:val="Nadpis1"/>
        <w:spacing w:before="0" w:after="0"/>
        <w:jc w:val="center"/>
        <w:rPr>
          <w:rFonts w:ascii="Arial Narrow" w:hAnsi="Arial Narrow"/>
          <w:sz w:val="22"/>
          <w:szCs w:val="22"/>
        </w:rPr>
      </w:pPr>
      <w:r w:rsidRPr="00AE2BBC">
        <w:rPr>
          <w:rFonts w:ascii="Arial Narrow" w:hAnsi="Arial Narrow"/>
          <w:sz w:val="22"/>
          <w:szCs w:val="22"/>
        </w:rPr>
        <w:t>Vyšetrovanie bezpečnostných incidentov</w:t>
      </w:r>
    </w:p>
    <w:p w14:paraId="7C63249A" w14:textId="77777777" w:rsidR="006023C3" w:rsidRPr="00AE2BBC" w:rsidRDefault="006023C3" w:rsidP="0060714E">
      <w:pPr>
        <w:pStyle w:val="Nadpis3Odsek"/>
        <w:keepNext w:val="0"/>
        <w:numPr>
          <w:ilvl w:val="0"/>
          <w:numId w:val="57"/>
        </w:numPr>
        <w:tabs>
          <w:tab w:val="left" w:pos="851"/>
        </w:tabs>
        <w:ind w:left="851" w:hanging="567"/>
        <w:jc w:val="both"/>
        <w:rPr>
          <w:szCs w:val="22"/>
        </w:rPr>
      </w:pPr>
      <w:r w:rsidRPr="00AE2BBC">
        <w:rPr>
          <w:szCs w:val="22"/>
        </w:rPr>
        <w:t xml:space="preserve">Každý zamestnanec Poskytovateľa resp. tretie osoby realizujúce prácu v súvislosti s naplnením účelu </w:t>
      </w:r>
      <w:r w:rsidR="000844FA" w:rsidRPr="00AE2BBC">
        <w:rPr>
          <w:szCs w:val="22"/>
        </w:rPr>
        <w:t xml:space="preserve">Rámcovej dohody </w:t>
      </w:r>
      <w:r w:rsidRPr="00AE2BBC">
        <w:rPr>
          <w:szCs w:val="22"/>
        </w:rPr>
        <w:t>pre ministerstvo je povinný, pri vyšetrovaní bezpečnostných incidentov zamestnancom alebo zamestnancami ministerstva, poskytnúť potrebnú súčinnosť.</w:t>
      </w:r>
    </w:p>
    <w:p w14:paraId="02802F1F" w14:textId="77777777" w:rsidR="006023C3" w:rsidRPr="00AE2BBC" w:rsidRDefault="006023C3" w:rsidP="0060714E">
      <w:pPr>
        <w:pStyle w:val="Nadpis3Odsek"/>
        <w:keepNext w:val="0"/>
        <w:numPr>
          <w:ilvl w:val="0"/>
          <w:numId w:val="57"/>
        </w:numPr>
        <w:tabs>
          <w:tab w:val="left" w:pos="851"/>
        </w:tabs>
        <w:ind w:left="851" w:hanging="567"/>
        <w:jc w:val="both"/>
        <w:rPr>
          <w:szCs w:val="22"/>
        </w:rPr>
      </w:pPr>
      <w:r w:rsidRPr="00AE2BBC">
        <w:rPr>
          <w:szCs w:val="22"/>
        </w:rPr>
        <w:t xml:space="preserve">Po vzniku bezpečnostného incidentu nesmie zamestnanec Poskytovateľa resp. tretia osoba realizujúce prácu v súvislosti s naplnením účelu </w:t>
      </w:r>
      <w:r w:rsidR="000844FA" w:rsidRPr="00AE2BBC">
        <w:rPr>
          <w:szCs w:val="22"/>
        </w:rPr>
        <w:t xml:space="preserve">Rámcovej dohody </w:t>
      </w:r>
      <w:r w:rsidRPr="00AE2BBC">
        <w:rPr>
          <w:szCs w:val="22"/>
        </w:rPr>
        <w:t>pre ministerstvo vykonávať akékoľvek aktivity, ktoré by mohli viesť k znehodnoteniu dôkazov alebo k zhoršeniu dôsledkov bezpečnostného incidentu.</w:t>
      </w:r>
    </w:p>
    <w:p w14:paraId="0A9C5F74" w14:textId="77777777" w:rsidR="006023C3" w:rsidRPr="00AE2BBC" w:rsidRDefault="006023C3" w:rsidP="006023C3">
      <w:pPr>
        <w:rPr>
          <w:rFonts w:ascii="Arial Narrow" w:hAnsi="Arial Narrow"/>
          <w:sz w:val="22"/>
          <w:szCs w:val="22"/>
        </w:rPr>
      </w:pPr>
    </w:p>
    <w:p w14:paraId="2C06988C" w14:textId="77777777" w:rsidR="006E1321" w:rsidRPr="00AE2BBC" w:rsidRDefault="006E1321">
      <w:pPr>
        <w:rPr>
          <w:rFonts w:ascii="Arial Narrow" w:hAnsi="Arial Narrow"/>
        </w:rPr>
      </w:pPr>
    </w:p>
    <w:sectPr w:rsidR="006E1321" w:rsidRPr="00AE2BBC" w:rsidSect="00C55867">
      <w:headerReference w:type="even" r:id="rId19"/>
      <w:footerReference w:type="default" r:id="rId20"/>
      <w:headerReference w:type="first" r:id="rId21"/>
      <w:footerReference w:type="first" r:id="rId22"/>
      <w:pgSz w:w="11906" w:h="16838" w:code="9"/>
      <w:pgMar w:top="737" w:right="1274" w:bottom="737" w:left="1270" w:header="709" w:footer="340"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93CAD" w14:textId="77777777" w:rsidR="001F46DF" w:rsidRDefault="001F46DF" w:rsidP="0029410E">
      <w:r>
        <w:separator/>
      </w:r>
    </w:p>
  </w:endnote>
  <w:endnote w:type="continuationSeparator" w:id="0">
    <w:p w14:paraId="36F99F0C" w14:textId="77777777" w:rsidR="001F46DF" w:rsidRDefault="001F46DF" w:rsidP="0029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default"/>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Segoe UI"/>
    <w:charset w:val="00"/>
    <w:family w:val="auto"/>
    <w:pitch w:val="variable"/>
    <w:sig w:usb0="00000087"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MS Serif">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Cs w:val="24"/>
        <w:lang w:val="x-none" w:eastAsia="x-none"/>
      </w:rPr>
      <w:id w:val="71784400"/>
      <w:docPartObj>
        <w:docPartGallery w:val="Page Numbers (Bottom of Page)"/>
        <w:docPartUnique/>
      </w:docPartObj>
    </w:sdtPr>
    <w:sdtEndPr/>
    <w:sdtContent>
      <w:sdt>
        <w:sdtPr>
          <w:rPr>
            <w:color w:val="auto"/>
            <w:szCs w:val="24"/>
            <w:lang w:val="x-none" w:eastAsia="x-none"/>
          </w:rPr>
          <w:id w:val="-1705238520"/>
          <w:docPartObj>
            <w:docPartGallery w:val="Page Numbers (Top of Page)"/>
            <w:docPartUnique/>
          </w:docPartObj>
        </w:sdtPr>
        <w:sdtEndPr/>
        <w:sdtContent>
          <w:p w14:paraId="7CAF889B" w14:textId="6E1A1975" w:rsidR="00DF7DF0" w:rsidRPr="0043550A" w:rsidRDefault="00DF7DF0" w:rsidP="005847E5">
            <w:pPr>
              <w:pStyle w:val="Zkladntext3"/>
              <w:rPr>
                <w:rFonts w:ascii="Arial Narrow" w:hAnsi="Arial Narrow"/>
                <w:sz w:val="17"/>
                <w:szCs w:val="17"/>
              </w:rPr>
            </w:pPr>
            <w:r w:rsidRPr="0043550A">
              <w:rPr>
                <w:rFonts w:ascii="Arial Narrow" w:hAnsi="Arial Narrow"/>
                <w:color w:val="auto"/>
                <w:sz w:val="17"/>
                <w:szCs w:val="17"/>
              </w:rPr>
              <w:t>Návrh Rámcovej dohody na zabezpečenie audítorských služieb pri audite operácií na Programe spolupráce Interreg V-A Slovenská republika – Rakúsko 2014 – 2020 v rokoch 2023 a 2024</w:t>
            </w:r>
          </w:p>
          <w:p w14:paraId="75189911" w14:textId="4CEC5D41" w:rsidR="00DF7DF0" w:rsidRPr="00282CCA" w:rsidRDefault="00DF7DF0" w:rsidP="00D527CC">
            <w:pPr>
              <w:pStyle w:val="Pta"/>
              <w:jc w:val="center"/>
              <w:rPr>
                <w:rFonts w:ascii="Arial Narrow" w:hAnsi="Arial Narrow" w:cs="Arial"/>
                <w:color w:val="A6A6A6" w:themeColor="background1" w:themeShade="A6"/>
                <w:szCs w:val="20"/>
                <w:lang w:val="sk-SK" w:eastAsia="sk-SK"/>
              </w:rP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sidR="005A6013">
              <w:rPr>
                <w:rFonts w:ascii="Arial Narrow" w:hAnsi="Arial Narrow"/>
                <w:bCs/>
                <w:sz w:val="18"/>
                <w:szCs w:val="18"/>
              </w:rPr>
              <w:t>28</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sidR="005A6013">
              <w:rPr>
                <w:rFonts w:ascii="Arial Narrow" w:hAnsi="Arial Narrow"/>
                <w:bCs/>
                <w:sz w:val="18"/>
                <w:szCs w:val="18"/>
              </w:rPr>
              <w:t>30</w:t>
            </w:r>
            <w:r w:rsidRPr="003849F6">
              <w:rPr>
                <w:rFonts w:ascii="Arial Narrow" w:hAnsi="Arial Narrow"/>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3321F" w14:textId="77777777" w:rsidR="00DF7DF0" w:rsidRPr="0043550A" w:rsidRDefault="00DF7DF0" w:rsidP="005D21B1">
    <w:pPr>
      <w:pStyle w:val="Zkladntext3"/>
      <w:rPr>
        <w:rFonts w:ascii="Arial Narrow" w:hAnsi="Arial Narrow"/>
        <w:sz w:val="17"/>
        <w:szCs w:val="17"/>
      </w:rPr>
    </w:pPr>
    <w:r w:rsidRPr="0043550A">
      <w:rPr>
        <w:rFonts w:ascii="Arial Narrow" w:hAnsi="Arial Narrow"/>
        <w:color w:val="auto"/>
        <w:sz w:val="17"/>
        <w:szCs w:val="17"/>
      </w:rPr>
      <w:t>Návrh Rámcovej dohody na zabezpečenie audítorských služieb pri audite operácií na Programe spolupráce Interreg V-A Slovenská republika – Rakúsko 2014 – 2020 v rokoch 2023 a 2024</w:t>
    </w:r>
  </w:p>
  <w:p w14:paraId="15738985" w14:textId="77777777" w:rsidR="00DF7DF0" w:rsidRDefault="00DF7D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E933D" w14:textId="77777777" w:rsidR="001F46DF" w:rsidRDefault="001F46DF" w:rsidP="0029410E">
      <w:r>
        <w:separator/>
      </w:r>
    </w:p>
  </w:footnote>
  <w:footnote w:type="continuationSeparator" w:id="0">
    <w:p w14:paraId="626351EE" w14:textId="77777777" w:rsidR="001F46DF" w:rsidRDefault="001F46DF" w:rsidP="0029410E">
      <w:r>
        <w:continuationSeparator/>
      </w:r>
    </w:p>
  </w:footnote>
  <w:footnote w:id="1">
    <w:p w14:paraId="2C24DDDB" w14:textId="77777777" w:rsidR="00DF7DF0" w:rsidRPr="000E1EC1" w:rsidRDefault="00DF7DF0" w:rsidP="0029410E">
      <w:pPr>
        <w:pStyle w:val="Textpoznmkypodiarou"/>
        <w:spacing w:after="0" w:line="240" w:lineRule="auto"/>
        <w:ind w:left="284" w:hanging="284"/>
        <w:jc w:val="both"/>
        <w:rPr>
          <w:rFonts w:ascii="Arial Narrow" w:hAnsi="Arial Narrow"/>
          <w:sz w:val="16"/>
          <w:szCs w:val="16"/>
        </w:rPr>
      </w:pPr>
      <w:r w:rsidRPr="00F63C2C">
        <w:rPr>
          <w:rStyle w:val="Odkaznapoznmkupodiarou"/>
          <w:rFonts w:ascii="Arial Narrow" w:hAnsi="Arial Narrow"/>
          <w:sz w:val="16"/>
          <w:szCs w:val="16"/>
        </w:rPr>
        <w:t>1</w:t>
      </w:r>
      <w:r>
        <w:rPr>
          <w:rFonts w:ascii="Arial Narrow" w:hAnsi="Arial Narrow"/>
          <w:sz w:val="16"/>
          <w:szCs w:val="16"/>
        </w:rPr>
        <w:tab/>
      </w:r>
      <w:r w:rsidRPr="000E1EC1">
        <w:rPr>
          <w:rFonts w:ascii="Arial Narrow" w:hAnsi="Arial Narrow"/>
          <w:sz w:val="16"/>
          <w:szCs w:val="16"/>
        </w:rPr>
        <w:t>viď platná verziu Systému finančného riadenia štrukturálnych fondov, Kohézneho fondu a Európskeho námorného a rybárskeho fondu na programové obdobie 2014 – 2020 (</w:t>
      </w:r>
      <w:hyperlink r:id="rId1" w:history="1">
        <w:r w:rsidRPr="000E1EC1">
          <w:rPr>
            <w:rStyle w:val="Hypertextovprepojenie"/>
            <w:rFonts w:ascii="Arial Narrow" w:hAnsi="Arial Narrow"/>
            <w:sz w:val="16"/>
            <w:szCs w:val="16"/>
          </w:rPr>
          <w:t>http://www.finance.gov.sk/Default.aspx?CatID=9347</w:t>
        </w:r>
      </w:hyperlink>
      <w:r w:rsidRPr="000E1EC1">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CAF95" w14:textId="77777777" w:rsidR="00DF7DF0" w:rsidRDefault="00DF7DF0"/>
  <w:p w14:paraId="3EA888EC" w14:textId="77777777" w:rsidR="00DF7DF0" w:rsidRDefault="00DF7DF0"/>
  <w:p w14:paraId="62999C80" w14:textId="77777777" w:rsidR="00DF7DF0" w:rsidRDefault="00DF7DF0"/>
  <w:p w14:paraId="3A15D861" w14:textId="77777777" w:rsidR="00DF7DF0" w:rsidRDefault="00DF7DF0"/>
  <w:p w14:paraId="731AE112" w14:textId="77777777" w:rsidR="00DF7DF0" w:rsidRDefault="00DF7DF0"/>
  <w:p w14:paraId="69395597" w14:textId="77777777" w:rsidR="00DF7DF0" w:rsidRDefault="00DF7DF0"/>
  <w:p w14:paraId="57956AFB" w14:textId="77777777" w:rsidR="00DF7DF0" w:rsidRDefault="00DF7DF0"/>
  <w:p w14:paraId="1A35F2F5" w14:textId="77777777" w:rsidR="00DF7DF0" w:rsidRDefault="00DF7DF0"/>
  <w:p w14:paraId="22B65754" w14:textId="77777777" w:rsidR="00DF7DF0" w:rsidRDefault="00DF7DF0"/>
  <w:p w14:paraId="4840FF71" w14:textId="77777777" w:rsidR="00DF7DF0" w:rsidRDefault="00DF7DF0"/>
  <w:p w14:paraId="0094684C" w14:textId="77777777" w:rsidR="00DF7DF0" w:rsidRDefault="00DF7DF0"/>
  <w:p w14:paraId="5871E1B5" w14:textId="77777777" w:rsidR="00DF7DF0" w:rsidRDefault="00DF7DF0"/>
  <w:p w14:paraId="23ECBC24" w14:textId="77777777" w:rsidR="00DF7DF0" w:rsidRDefault="00DF7DF0"/>
  <w:p w14:paraId="4BFA78C9" w14:textId="77777777" w:rsidR="00DF7DF0" w:rsidRDefault="00DF7DF0"/>
  <w:p w14:paraId="62F88A57" w14:textId="77777777" w:rsidR="00DF7DF0" w:rsidRDefault="00DF7DF0"/>
  <w:p w14:paraId="73E004D8" w14:textId="77777777" w:rsidR="00DF7DF0" w:rsidRDefault="00DF7DF0"/>
  <w:p w14:paraId="7426B91E" w14:textId="77777777" w:rsidR="00DF7DF0" w:rsidRDefault="00DF7DF0"/>
  <w:p w14:paraId="0C98AE69" w14:textId="77777777" w:rsidR="00DF7DF0" w:rsidRDefault="00DF7DF0"/>
  <w:p w14:paraId="5867A505" w14:textId="77777777" w:rsidR="00DF7DF0" w:rsidRDefault="00DF7DF0"/>
  <w:p w14:paraId="1B329779" w14:textId="77777777" w:rsidR="00DF7DF0" w:rsidRDefault="00DF7DF0"/>
  <w:p w14:paraId="7EE9AA96" w14:textId="77777777" w:rsidR="00DF7DF0" w:rsidRDefault="00DF7DF0"/>
  <w:p w14:paraId="65422E15" w14:textId="77777777" w:rsidR="00DF7DF0" w:rsidRDefault="00DF7DF0"/>
  <w:p w14:paraId="36EEC38E" w14:textId="77777777" w:rsidR="00DF7DF0" w:rsidRDefault="00DF7DF0"/>
  <w:p w14:paraId="00D0F5F5" w14:textId="77777777" w:rsidR="00DF7DF0" w:rsidRDefault="00DF7DF0"/>
  <w:p w14:paraId="6B786389" w14:textId="77777777" w:rsidR="00DF7DF0" w:rsidRDefault="00DF7DF0"/>
  <w:p w14:paraId="048F6D12" w14:textId="77777777" w:rsidR="00DF7DF0" w:rsidRDefault="00DF7DF0"/>
  <w:p w14:paraId="0D57F295" w14:textId="77777777" w:rsidR="00DF7DF0" w:rsidRDefault="00DF7DF0"/>
  <w:p w14:paraId="0201E399" w14:textId="77777777" w:rsidR="00DF7DF0" w:rsidRDefault="00DF7DF0"/>
  <w:p w14:paraId="1D85112B" w14:textId="77777777" w:rsidR="00DF7DF0" w:rsidRDefault="00DF7DF0"/>
  <w:p w14:paraId="14F05506" w14:textId="77777777" w:rsidR="00DF7DF0" w:rsidRDefault="00DF7DF0"/>
  <w:p w14:paraId="62FA8CB6" w14:textId="77777777" w:rsidR="00DF7DF0" w:rsidRDefault="00DF7DF0"/>
  <w:p w14:paraId="40F51189" w14:textId="77777777" w:rsidR="00DF7DF0" w:rsidRDefault="00DF7DF0"/>
  <w:p w14:paraId="14AE926F" w14:textId="77777777" w:rsidR="00DF7DF0" w:rsidRDefault="00DF7DF0"/>
  <w:p w14:paraId="083461C0" w14:textId="77777777" w:rsidR="00DF7DF0" w:rsidRDefault="00DF7DF0"/>
  <w:p w14:paraId="5C96C9C8" w14:textId="77777777" w:rsidR="00DF7DF0" w:rsidRDefault="00DF7DF0"/>
  <w:p w14:paraId="1FC7DEFE" w14:textId="77777777" w:rsidR="00DF7DF0" w:rsidRDefault="00DF7DF0"/>
  <w:p w14:paraId="51C267E0" w14:textId="77777777" w:rsidR="00DF7DF0" w:rsidRDefault="00DF7DF0"/>
  <w:p w14:paraId="2A17DFA8" w14:textId="77777777" w:rsidR="00DF7DF0" w:rsidRDefault="00DF7DF0"/>
  <w:p w14:paraId="70EBFD5B" w14:textId="77777777" w:rsidR="00DF7DF0" w:rsidRDefault="00DF7DF0"/>
  <w:p w14:paraId="28637748" w14:textId="77777777" w:rsidR="00DF7DF0" w:rsidRDefault="00DF7DF0"/>
  <w:p w14:paraId="0AE3DC4D" w14:textId="77777777" w:rsidR="00DF7DF0" w:rsidRDefault="00DF7DF0"/>
  <w:p w14:paraId="628732F6" w14:textId="77777777" w:rsidR="00DF7DF0" w:rsidRDefault="00DF7DF0"/>
  <w:p w14:paraId="77BB0206" w14:textId="77777777" w:rsidR="00DF7DF0" w:rsidRDefault="00DF7DF0"/>
  <w:p w14:paraId="5C498748" w14:textId="77777777" w:rsidR="00DF7DF0" w:rsidRDefault="00DF7DF0"/>
  <w:p w14:paraId="0BD7AC9A" w14:textId="77777777" w:rsidR="00DF7DF0" w:rsidRDefault="00DF7DF0"/>
  <w:p w14:paraId="6C054272" w14:textId="77777777" w:rsidR="00DF7DF0" w:rsidRDefault="00DF7DF0"/>
  <w:p w14:paraId="20D2F997" w14:textId="77777777" w:rsidR="00DF7DF0" w:rsidRDefault="00DF7DF0"/>
  <w:p w14:paraId="58BDD82A" w14:textId="77777777" w:rsidR="00DF7DF0" w:rsidRDefault="00DF7DF0"/>
  <w:p w14:paraId="061AB9F3" w14:textId="77777777" w:rsidR="00DF7DF0" w:rsidRDefault="00DF7DF0"/>
  <w:p w14:paraId="4A5C47F7" w14:textId="77777777" w:rsidR="00DF7DF0" w:rsidRDefault="00DF7DF0"/>
  <w:p w14:paraId="51419A68" w14:textId="77777777" w:rsidR="00DF7DF0" w:rsidRDefault="00DF7DF0"/>
  <w:p w14:paraId="5CCD7327" w14:textId="77777777" w:rsidR="00DF7DF0" w:rsidRDefault="00DF7DF0"/>
  <w:p w14:paraId="50C7842C" w14:textId="77777777" w:rsidR="00DF7DF0" w:rsidRDefault="00DF7DF0"/>
  <w:p w14:paraId="11266022" w14:textId="77777777" w:rsidR="00DF7DF0" w:rsidRDefault="00DF7DF0"/>
  <w:p w14:paraId="0842AB28" w14:textId="77777777" w:rsidR="00DF7DF0" w:rsidRDefault="00DF7DF0"/>
  <w:p w14:paraId="00ACD6DB" w14:textId="77777777" w:rsidR="00DF7DF0" w:rsidRDefault="00DF7DF0"/>
  <w:p w14:paraId="01BB4151" w14:textId="77777777" w:rsidR="00DF7DF0" w:rsidRDefault="00DF7DF0"/>
  <w:p w14:paraId="07C564EC" w14:textId="77777777" w:rsidR="00DF7DF0" w:rsidRDefault="00DF7DF0"/>
  <w:p w14:paraId="3ABD5BF4" w14:textId="77777777" w:rsidR="00DF7DF0" w:rsidRDefault="00DF7DF0"/>
  <w:p w14:paraId="0D7D8345" w14:textId="77777777" w:rsidR="00DF7DF0" w:rsidRDefault="00DF7DF0"/>
  <w:p w14:paraId="2321B074" w14:textId="77777777" w:rsidR="00DF7DF0" w:rsidRDefault="00DF7DF0"/>
  <w:p w14:paraId="5E7B296E" w14:textId="77777777" w:rsidR="00DF7DF0" w:rsidRDefault="00DF7DF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E9E73" w14:textId="77777777" w:rsidR="00DF7DF0" w:rsidRPr="00E058D0" w:rsidRDefault="00DF7DF0" w:rsidP="00D527CC">
    <w:pPr>
      <w:pStyle w:val="Pta"/>
      <w:tabs>
        <w:tab w:val="clear" w:pos="9072"/>
        <w:tab w:val="right" w:pos="10080"/>
      </w:tabs>
      <w:ind w:right="-82"/>
      <w:jc w:val="both"/>
      <w:rPr>
        <w:rFonts w:cs="Arial"/>
        <w:sz w:val="2"/>
        <w:szCs w:val="2"/>
        <w:highlight w:val="lightGray"/>
      </w:rPr>
    </w:pPr>
  </w:p>
  <w:p w14:paraId="4351905F" w14:textId="77777777" w:rsidR="00DF7DF0" w:rsidRPr="001D623F" w:rsidRDefault="00DF7DF0" w:rsidP="00D527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52810CB"/>
    <w:multiLevelType w:val="hybridMultilevel"/>
    <w:tmpl w:val="E8B4D00A"/>
    <w:lvl w:ilvl="0" w:tplc="CB703E3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FA2E78"/>
    <w:multiLevelType w:val="hybridMultilevel"/>
    <w:tmpl w:val="DB74A4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6" w15:restartNumberingAfterBreak="0">
    <w:nsid w:val="0EE63C18"/>
    <w:multiLevelType w:val="hybridMultilevel"/>
    <w:tmpl w:val="2FFC2058"/>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74F7D"/>
    <w:multiLevelType w:val="multilevel"/>
    <w:tmpl w:val="DBD06AD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0F2F97"/>
    <w:multiLevelType w:val="hybridMultilevel"/>
    <w:tmpl w:val="A8A44BEE"/>
    <w:lvl w:ilvl="0" w:tplc="3FEEE118">
      <w:start w:val="1"/>
      <w:numFmt w:val="lowerLetter"/>
      <w:lvlText w:val="%1)"/>
      <w:lvlJc w:val="left"/>
      <w:pPr>
        <w:tabs>
          <w:tab w:val="num" w:pos="1070"/>
        </w:tabs>
        <w:ind w:left="1070" w:hanging="360"/>
      </w:pPr>
      <w:rPr>
        <w:rFonts w:ascii="Arial Narrow" w:hAnsi="Arial Narrow" w:cs="Times New Roman" w:hint="default"/>
        <w:sz w:val="22"/>
        <w:szCs w:val="22"/>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9"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6D51472"/>
    <w:multiLevelType w:val="hybridMultilevel"/>
    <w:tmpl w:val="79E4AAB8"/>
    <w:lvl w:ilvl="0" w:tplc="B446950A">
      <w:start w:val="1"/>
      <w:numFmt w:val="decimal"/>
      <w:lvlText w:val="19.%1"/>
      <w:lvlJc w:val="left"/>
      <w:pPr>
        <w:ind w:left="720" w:hanging="360"/>
      </w:pPr>
      <w:rPr>
        <w:rFonts w:hint="default"/>
        <w:sz w:val="22"/>
        <w:szCs w:val="22"/>
      </w:rPr>
    </w:lvl>
    <w:lvl w:ilvl="1" w:tplc="F5E6202C">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2"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5"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22F1335"/>
    <w:multiLevelType w:val="hybridMultilevel"/>
    <w:tmpl w:val="1BA02A0A"/>
    <w:lvl w:ilvl="0" w:tplc="99CA7272">
      <w:start w:val="1"/>
      <w:numFmt w:val="lowerRoman"/>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4B5C2E"/>
    <w:multiLevelType w:val="hybridMultilevel"/>
    <w:tmpl w:val="CC72C04E"/>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52231E"/>
    <w:multiLevelType w:val="hybridMultilevel"/>
    <w:tmpl w:val="C5A4A912"/>
    <w:lvl w:ilvl="0" w:tplc="0478C04C">
      <w:start w:val="4"/>
      <w:numFmt w:val="decimal"/>
      <w:lvlText w:val="%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A65B76"/>
    <w:multiLevelType w:val="hybridMultilevel"/>
    <w:tmpl w:val="25B2A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34D4C24"/>
    <w:multiLevelType w:val="hybridMultilevel"/>
    <w:tmpl w:val="F7DE87DC"/>
    <w:lvl w:ilvl="0" w:tplc="B020464E">
      <w:start w:val="1"/>
      <w:numFmt w:val="decimal"/>
      <w:pStyle w:val="heading10"/>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DE4C4C"/>
    <w:multiLevelType w:val="multilevel"/>
    <w:tmpl w:val="6D90C214"/>
    <w:lvl w:ilvl="0">
      <w:start w:val="1"/>
      <w:numFmt w:val="decimal"/>
      <w:lvlText w:val="2.%1"/>
      <w:lvlJc w:val="left"/>
      <w:pPr>
        <w:ind w:left="644" w:hanging="360"/>
      </w:pPr>
      <w:rPr>
        <w:rFonts w:hint="default"/>
        <w:color w:val="auto"/>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B167D29"/>
    <w:multiLevelType w:val="hybridMultilevel"/>
    <w:tmpl w:val="A53C97A6"/>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F942EF"/>
    <w:multiLevelType w:val="singleLevel"/>
    <w:tmpl w:val="79A40154"/>
    <w:lvl w:ilvl="0">
      <w:numFmt w:val="lowerLetter"/>
      <w:pStyle w:val="odrazky"/>
      <w:lvlText w:val="%1)"/>
      <w:lvlJc w:val="left"/>
      <w:pPr>
        <w:tabs>
          <w:tab w:val="num" w:pos="360"/>
        </w:tabs>
        <w:ind w:left="360" w:hanging="360"/>
      </w:pPr>
      <w:rPr>
        <w:rFonts w:ascii="Times New Roman" w:eastAsia="Times New Roman" w:hAnsi="Times New Roman" w:cs="Times New Roman"/>
      </w:rPr>
    </w:lvl>
  </w:abstractNum>
  <w:abstractNum w:abstractNumId="29" w15:restartNumberingAfterBreak="0">
    <w:nsid w:val="3E3B2FF0"/>
    <w:multiLevelType w:val="hybridMultilevel"/>
    <w:tmpl w:val="582AB116"/>
    <w:lvl w:ilvl="0" w:tplc="F2A8DDE6">
      <w:start w:val="1"/>
      <w:numFmt w:val="decimal"/>
      <w:lvlText w:val="23.%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3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1F04D5C"/>
    <w:multiLevelType w:val="multilevel"/>
    <w:tmpl w:val="0A78DD5A"/>
    <w:lvl w:ilvl="0">
      <w:start w:val="8"/>
      <w:numFmt w:val="decimal"/>
      <w:lvlText w:val="%1"/>
      <w:lvlJc w:val="left"/>
      <w:pPr>
        <w:ind w:left="360" w:hanging="360"/>
      </w:pPr>
      <w:rPr>
        <w:rFonts w:hint="default"/>
      </w:rPr>
    </w:lvl>
    <w:lvl w:ilvl="1">
      <w:start w:val="8"/>
      <w:numFmt w:val="decimal"/>
      <w:lvlText w:val="8.%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34"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6"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0"/>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9" w15:restartNumberingAfterBreak="0">
    <w:nsid w:val="4D8C27F3"/>
    <w:multiLevelType w:val="hybridMultilevel"/>
    <w:tmpl w:val="E4FE8CA4"/>
    <w:lvl w:ilvl="0" w:tplc="E5D4969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F7B72A3"/>
    <w:multiLevelType w:val="hybridMultilevel"/>
    <w:tmpl w:val="508674C4"/>
    <w:lvl w:ilvl="0" w:tplc="7652B346">
      <w:start w:val="1"/>
      <w:numFmt w:val="decimal"/>
      <w:lvlText w:val="3.%1"/>
      <w:lvlJc w:val="left"/>
      <w:pPr>
        <w:ind w:left="720" w:hanging="360"/>
      </w:pPr>
      <w:rPr>
        <w:rFonts w:hint="default"/>
      </w:rPr>
    </w:lvl>
    <w:lvl w:ilvl="1" w:tplc="25F8EE9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897C08"/>
    <w:multiLevelType w:val="hybridMultilevel"/>
    <w:tmpl w:val="232CD7AC"/>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F0D41B1"/>
    <w:multiLevelType w:val="hybridMultilevel"/>
    <w:tmpl w:val="637E7680"/>
    <w:name w:val="Numbering222"/>
    <w:lvl w:ilvl="0" w:tplc="716E1BB2">
      <w:start w:val="1"/>
      <w:numFmt w:val="upperLetter"/>
      <w:lvlText w:val="%1."/>
      <w:lvlJc w:val="left"/>
      <w:pPr>
        <w:ind w:left="720" w:hanging="360"/>
      </w:pPr>
      <w:rPr>
        <w:rFonts w:ascii="Arial Narrow" w:eastAsia="Times New Roman" w:hAnsi="Arial Narrow" w:cs="Tahom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6"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4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6DE20B2"/>
    <w:multiLevelType w:val="hybridMultilevel"/>
    <w:tmpl w:val="C85E688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9"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0" w15:restartNumberingAfterBreak="0">
    <w:nsid w:val="6B3A4E9F"/>
    <w:multiLevelType w:val="hybridMultilevel"/>
    <w:tmpl w:val="F2F41C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2365A49"/>
    <w:multiLevelType w:val="multilevel"/>
    <w:tmpl w:val="6A70DCCA"/>
    <w:lvl w:ilvl="0">
      <w:start w:val="11"/>
      <w:numFmt w:val="decimal"/>
      <w:lvlText w:val="%1"/>
      <w:lvlJc w:val="left"/>
      <w:pPr>
        <w:ind w:left="360" w:hanging="360"/>
      </w:pPr>
      <w:rPr>
        <w:rFonts w:hint="default"/>
      </w:rPr>
    </w:lvl>
    <w:lvl w:ilvl="1">
      <w:start w:val="1"/>
      <w:numFmt w:val="decimal"/>
      <w:lvlText w:val="8.%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4"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5"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5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7D8942DF"/>
    <w:multiLevelType w:val="hybridMultilevel"/>
    <w:tmpl w:val="46F81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7EA67A9D"/>
    <w:multiLevelType w:val="hybridMultilevel"/>
    <w:tmpl w:val="F0B626DE"/>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5B5C2EB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38"/>
  </w:num>
  <w:num w:numId="3">
    <w:abstractNumId w:val="57"/>
  </w:num>
  <w:num w:numId="4">
    <w:abstractNumId w:val="60"/>
  </w:num>
  <w:num w:numId="5">
    <w:abstractNumId w:val="30"/>
  </w:num>
  <w:num w:numId="6">
    <w:abstractNumId w:val="26"/>
  </w:num>
  <w:num w:numId="7">
    <w:abstractNumId w:val="1"/>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49"/>
  </w:num>
  <w:num w:numId="11">
    <w:abstractNumId w:val="0"/>
  </w:num>
  <w:num w:numId="12">
    <w:abstractNumId w:val="31"/>
  </w:num>
  <w:num w:numId="13">
    <w:abstractNumId w:val="32"/>
    <w:lvlOverride w:ilvl="0">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2"/>
  </w:num>
  <w:num w:numId="19">
    <w:abstractNumId w:val="37"/>
  </w:num>
  <w:num w:numId="20">
    <w:abstractNumId w:val="17"/>
  </w:num>
  <w:num w:numId="21">
    <w:abstractNumId w:val="56"/>
  </w:num>
  <w:num w:numId="22">
    <w:abstractNumId w:val="14"/>
  </w:num>
  <w:num w:numId="23">
    <w:abstractNumId w:val="7"/>
  </w:num>
  <w:num w:numId="24">
    <w:abstractNumId w:val="58"/>
  </w:num>
  <w:num w:numId="25">
    <w:abstractNumId w:val="43"/>
  </w:num>
  <w:num w:numId="26">
    <w:abstractNumId w:val="52"/>
  </w:num>
  <w:num w:numId="27">
    <w:abstractNumId w:val="13"/>
  </w:num>
  <w:num w:numId="28">
    <w:abstractNumId w:val="3"/>
  </w:num>
  <w:num w:numId="29">
    <w:abstractNumId w:val="20"/>
  </w:num>
  <w:num w:numId="30">
    <w:abstractNumId w:val="34"/>
  </w:num>
  <w:num w:numId="31">
    <w:abstractNumId w:val="54"/>
  </w:num>
  <w:num w:numId="32">
    <w:abstractNumId w:val="40"/>
  </w:num>
  <w:num w:numId="33">
    <w:abstractNumId w:val="6"/>
  </w:num>
  <w:num w:numId="34">
    <w:abstractNumId w:val="18"/>
  </w:num>
  <w:num w:numId="35">
    <w:abstractNumId w:val="44"/>
  </w:num>
  <w:num w:numId="36">
    <w:abstractNumId w:val="61"/>
  </w:num>
  <w:num w:numId="37">
    <w:abstractNumId w:val="4"/>
  </w:num>
  <w:num w:numId="38">
    <w:abstractNumId w:val="33"/>
  </w:num>
  <w:num w:numId="39">
    <w:abstractNumId w:val="19"/>
  </w:num>
  <w:num w:numId="40">
    <w:abstractNumId w:val="27"/>
  </w:num>
  <w:num w:numId="41">
    <w:abstractNumId w:val="10"/>
  </w:num>
  <w:num w:numId="42">
    <w:abstractNumId w:val="5"/>
  </w:num>
  <w:num w:numId="43">
    <w:abstractNumId w:val="23"/>
  </w:num>
  <w:num w:numId="44">
    <w:abstractNumId w:val="45"/>
  </w:num>
  <w:num w:numId="45">
    <w:abstractNumId w:val="8"/>
  </w:num>
  <w:num w:numId="46">
    <w:abstractNumId w:val="28"/>
  </w:num>
  <w:num w:numId="47">
    <w:abstractNumId w:val="16"/>
  </w:num>
  <w:num w:numId="48">
    <w:abstractNumId w:val="41"/>
  </w:num>
  <w:num w:numId="49">
    <w:abstractNumId w:val="24"/>
  </w:num>
  <w:num w:numId="50">
    <w:abstractNumId w:val="21"/>
  </w:num>
  <w:num w:numId="51">
    <w:abstractNumId w:val="59"/>
  </w:num>
  <w:num w:numId="52">
    <w:abstractNumId w:val="29"/>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12"/>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42"/>
  </w:num>
  <w:num w:numId="60">
    <w:abstractNumId w:val="2"/>
  </w:num>
  <w:num w:numId="61">
    <w:abstractNumId w:val="48"/>
  </w:num>
  <w:num w:numId="62">
    <w:abstractNumId w:val="39"/>
  </w:num>
  <w:num w:numId="63">
    <w:abstractNumId w:val="32"/>
  </w:num>
  <w:num w:numId="64">
    <w:abstractNumId w:val="53"/>
  </w:num>
  <w:num w:numId="65">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0E"/>
    <w:rsid w:val="00032FA6"/>
    <w:rsid w:val="00037C33"/>
    <w:rsid w:val="000775DD"/>
    <w:rsid w:val="000844FA"/>
    <w:rsid w:val="0009079C"/>
    <w:rsid w:val="000B423D"/>
    <w:rsid w:val="000D0E36"/>
    <w:rsid w:val="000F4838"/>
    <w:rsid w:val="0010392A"/>
    <w:rsid w:val="001218B1"/>
    <w:rsid w:val="001303ED"/>
    <w:rsid w:val="00132911"/>
    <w:rsid w:val="00133A95"/>
    <w:rsid w:val="00143D44"/>
    <w:rsid w:val="00155817"/>
    <w:rsid w:val="00180E63"/>
    <w:rsid w:val="001864D1"/>
    <w:rsid w:val="0018782A"/>
    <w:rsid w:val="001C18A5"/>
    <w:rsid w:val="001C3E71"/>
    <w:rsid w:val="001C6368"/>
    <w:rsid w:val="001F46DF"/>
    <w:rsid w:val="00204DE4"/>
    <w:rsid w:val="00215141"/>
    <w:rsid w:val="00250CB1"/>
    <w:rsid w:val="00254513"/>
    <w:rsid w:val="00261ED9"/>
    <w:rsid w:val="0028497E"/>
    <w:rsid w:val="0029410E"/>
    <w:rsid w:val="002A2BD9"/>
    <w:rsid w:val="002B198F"/>
    <w:rsid w:val="002B6DC4"/>
    <w:rsid w:val="00313886"/>
    <w:rsid w:val="00320505"/>
    <w:rsid w:val="0032539F"/>
    <w:rsid w:val="00341E99"/>
    <w:rsid w:val="00344B8A"/>
    <w:rsid w:val="0036016A"/>
    <w:rsid w:val="00396948"/>
    <w:rsid w:val="003A277B"/>
    <w:rsid w:val="003A61BC"/>
    <w:rsid w:val="003B0102"/>
    <w:rsid w:val="003C4752"/>
    <w:rsid w:val="003D5C98"/>
    <w:rsid w:val="003F0363"/>
    <w:rsid w:val="003F282F"/>
    <w:rsid w:val="003F576A"/>
    <w:rsid w:val="00401D26"/>
    <w:rsid w:val="0043550A"/>
    <w:rsid w:val="004533D2"/>
    <w:rsid w:val="004606A5"/>
    <w:rsid w:val="00474E18"/>
    <w:rsid w:val="00484BEB"/>
    <w:rsid w:val="00490638"/>
    <w:rsid w:val="00494BD6"/>
    <w:rsid w:val="004B1D48"/>
    <w:rsid w:val="004B411A"/>
    <w:rsid w:val="004C3333"/>
    <w:rsid w:val="004D137E"/>
    <w:rsid w:val="005240A3"/>
    <w:rsid w:val="00526AB9"/>
    <w:rsid w:val="00563674"/>
    <w:rsid w:val="005847E5"/>
    <w:rsid w:val="005A6013"/>
    <w:rsid w:val="005D21B1"/>
    <w:rsid w:val="005F69D0"/>
    <w:rsid w:val="005F7305"/>
    <w:rsid w:val="006023C3"/>
    <w:rsid w:val="00602892"/>
    <w:rsid w:val="0060714E"/>
    <w:rsid w:val="00611118"/>
    <w:rsid w:val="00614047"/>
    <w:rsid w:val="006314A1"/>
    <w:rsid w:val="00637D52"/>
    <w:rsid w:val="00657794"/>
    <w:rsid w:val="00662484"/>
    <w:rsid w:val="006939D9"/>
    <w:rsid w:val="006D1DC7"/>
    <w:rsid w:val="006E1321"/>
    <w:rsid w:val="007010D5"/>
    <w:rsid w:val="00716BF5"/>
    <w:rsid w:val="007562D7"/>
    <w:rsid w:val="00766B6C"/>
    <w:rsid w:val="00775FA8"/>
    <w:rsid w:val="00777E7B"/>
    <w:rsid w:val="007818D3"/>
    <w:rsid w:val="0078202C"/>
    <w:rsid w:val="007850C2"/>
    <w:rsid w:val="007A2720"/>
    <w:rsid w:val="007D5E2A"/>
    <w:rsid w:val="007E5319"/>
    <w:rsid w:val="00802DDD"/>
    <w:rsid w:val="00822D34"/>
    <w:rsid w:val="00824F07"/>
    <w:rsid w:val="008427CE"/>
    <w:rsid w:val="00842BCE"/>
    <w:rsid w:val="008D7E39"/>
    <w:rsid w:val="008F6208"/>
    <w:rsid w:val="009434E0"/>
    <w:rsid w:val="00990276"/>
    <w:rsid w:val="00997848"/>
    <w:rsid w:val="009C2BEB"/>
    <w:rsid w:val="009D6A87"/>
    <w:rsid w:val="009E4E74"/>
    <w:rsid w:val="00A144A6"/>
    <w:rsid w:val="00A73006"/>
    <w:rsid w:val="00A76675"/>
    <w:rsid w:val="00A86582"/>
    <w:rsid w:val="00AA7D68"/>
    <w:rsid w:val="00AC470A"/>
    <w:rsid w:val="00AD66D3"/>
    <w:rsid w:val="00AE2BBC"/>
    <w:rsid w:val="00AE3632"/>
    <w:rsid w:val="00AF2329"/>
    <w:rsid w:val="00AF2EAB"/>
    <w:rsid w:val="00B16D57"/>
    <w:rsid w:val="00B36065"/>
    <w:rsid w:val="00B8417D"/>
    <w:rsid w:val="00B85095"/>
    <w:rsid w:val="00BC5A40"/>
    <w:rsid w:val="00BC6C88"/>
    <w:rsid w:val="00BD4971"/>
    <w:rsid w:val="00BE4D63"/>
    <w:rsid w:val="00BF0B9C"/>
    <w:rsid w:val="00BF5249"/>
    <w:rsid w:val="00C00D9C"/>
    <w:rsid w:val="00C14B16"/>
    <w:rsid w:val="00C46689"/>
    <w:rsid w:val="00C53F76"/>
    <w:rsid w:val="00C55867"/>
    <w:rsid w:val="00C62194"/>
    <w:rsid w:val="00C81769"/>
    <w:rsid w:val="00C82801"/>
    <w:rsid w:val="00C86E55"/>
    <w:rsid w:val="00CA713A"/>
    <w:rsid w:val="00CA7C69"/>
    <w:rsid w:val="00CB029F"/>
    <w:rsid w:val="00CC06DB"/>
    <w:rsid w:val="00CE7A08"/>
    <w:rsid w:val="00D13EC8"/>
    <w:rsid w:val="00D1607D"/>
    <w:rsid w:val="00D32C51"/>
    <w:rsid w:val="00D4346A"/>
    <w:rsid w:val="00D46EFF"/>
    <w:rsid w:val="00D527CC"/>
    <w:rsid w:val="00D7560D"/>
    <w:rsid w:val="00D911A1"/>
    <w:rsid w:val="00DA2338"/>
    <w:rsid w:val="00DB1F3E"/>
    <w:rsid w:val="00DB7A57"/>
    <w:rsid w:val="00DD2A46"/>
    <w:rsid w:val="00DE33E9"/>
    <w:rsid w:val="00DF207E"/>
    <w:rsid w:val="00DF7DF0"/>
    <w:rsid w:val="00E00C5D"/>
    <w:rsid w:val="00E156A2"/>
    <w:rsid w:val="00E16B22"/>
    <w:rsid w:val="00E305DF"/>
    <w:rsid w:val="00E4015E"/>
    <w:rsid w:val="00E51997"/>
    <w:rsid w:val="00EA67CB"/>
    <w:rsid w:val="00EA7F63"/>
    <w:rsid w:val="00EB0A48"/>
    <w:rsid w:val="00EB7EEF"/>
    <w:rsid w:val="00ED77FC"/>
    <w:rsid w:val="00EF281E"/>
    <w:rsid w:val="00EF3E20"/>
    <w:rsid w:val="00F06485"/>
    <w:rsid w:val="00F068FE"/>
    <w:rsid w:val="00F15846"/>
    <w:rsid w:val="00F528F2"/>
    <w:rsid w:val="00F56A29"/>
    <w:rsid w:val="00F67B68"/>
    <w:rsid w:val="00F80D6D"/>
    <w:rsid w:val="00F80E17"/>
    <w:rsid w:val="00F842D8"/>
    <w:rsid w:val="00FB52E4"/>
    <w:rsid w:val="00FC1000"/>
    <w:rsid w:val="05C13477"/>
    <w:rsid w:val="06555B72"/>
    <w:rsid w:val="2282983D"/>
    <w:rsid w:val="240973BA"/>
    <w:rsid w:val="34827ED1"/>
    <w:rsid w:val="444E49E6"/>
    <w:rsid w:val="4DDC03CF"/>
    <w:rsid w:val="52D15126"/>
    <w:rsid w:val="622875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3F5A7"/>
  <w15:chartTrackingRefBased/>
  <w15:docId w15:val="{69270D8E-14B9-4C50-82C2-D7ADD77D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410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29410E"/>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29410E"/>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29410E"/>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29410E"/>
    <w:pPr>
      <w:keepNext/>
      <w:numPr>
        <w:numId w:val="1"/>
      </w:numPr>
      <w:outlineLvl w:val="3"/>
    </w:pPr>
    <w:rPr>
      <w:b/>
      <w:bCs/>
      <w:smallCaps/>
      <w:szCs w:val="22"/>
      <w:lang w:val="x-none"/>
    </w:rPr>
  </w:style>
  <w:style w:type="paragraph" w:styleId="Nadpis5">
    <w:name w:val="heading 5"/>
    <w:basedOn w:val="Normlny"/>
    <w:next w:val="Normlny"/>
    <w:link w:val="Nadpis5Char"/>
    <w:qFormat/>
    <w:rsid w:val="0029410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29410E"/>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29410E"/>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29410E"/>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29410E"/>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29410E"/>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29410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29410E"/>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29410E"/>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9410E"/>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9410E"/>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9410E"/>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9410E"/>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9410E"/>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29410E"/>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29410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9410E"/>
    <w:rPr>
      <w:rFonts w:ascii="Arial" w:eastAsia="Times New Roman" w:hAnsi="Arial" w:cs="Times New Roman"/>
      <w:sz w:val="20"/>
      <w:szCs w:val="20"/>
      <w:lang w:eastAsia="cs-CZ"/>
    </w:rPr>
  </w:style>
  <w:style w:type="paragraph" w:styleId="Nzov">
    <w:name w:val="Title"/>
    <w:basedOn w:val="Normlny"/>
    <w:link w:val="NzovChar"/>
    <w:qFormat/>
    <w:rsid w:val="0029410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29410E"/>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29410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29410E"/>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29410E"/>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29410E"/>
    <w:rPr>
      <w:rFonts w:ascii="Arial" w:eastAsia="Times New Roman" w:hAnsi="Arial" w:cs="Times New Roman"/>
      <w:noProof/>
      <w:sz w:val="20"/>
      <w:szCs w:val="24"/>
      <w:lang w:eastAsia="sk-SK"/>
    </w:rPr>
  </w:style>
  <w:style w:type="character" w:styleId="Hypertextovprepojenie">
    <w:name w:val="Hyperlink"/>
    <w:uiPriority w:val="99"/>
    <w:rsid w:val="0029410E"/>
    <w:rPr>
      <w:color w:val="0000FF"/>
      <w:u w:val="single"/>
    </w:rPr>
  </w:style>
  <w:style w:type="paragraph" w:styleId="Zarkazkladnhotextu">
    <w:name w:val="Body Text Indent"/>
    <w:basedOn w:val="Normlny"/>
    <w:link w:val="ZarkazkladnhotextuChar"/>
    <w:rsid w:val="0029410E"/>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29410E"/>
    <w:rPr>
      <w:rFonts w:ascii="Arial" w:eastAsia="Times New Roman" w:hAnsi="Arial" w:cs="Times New Roman"/>
      <w:noProof/>
      <w:sz w:val="20"/>
      <w:szCs w:val="20"/>
      <w:lang w:val="x-none" w:eastAsia="x-none"/>
    </w:rPr>
  </w:style>
  <w:style w:type="paragraph" w:styleId="Zkladntext">
    <w:name w:val="Body Text"/>
    <w:basedOn w:val="Normlny"/>
    <w:link w:val="ZkladntextChar"/>
    <w:rsid w:val="0029410E"/>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29410E"/>
    <w:rPr>
      <w:rFonts w:ascii="Arial" w:eastAsia="Times New Roman" w:hAnsi="Arial" w:cs="Times New Roman"/>
      <w:noProof/>
      <w:sz w:val="20"/>
      <w:szCs w:val="24"/>
      <w:lang w:eastAsia="sk-SK"/>
    </w:rPr>
  </w:style>
  <w:style w:type="paragraph" w:styleId="Zoznam2">
    <w:name w:val="List 2"/>
    <w:basedOn w:val="Normlny"/>
    <w:rsid w:val="0029410E"/>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29410E"/>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29410E"/>
    <w:rPr>
      <w:rFonts w:ascii="Arial" w:eastAsia="Times New Roman" w:hAnsi="Arial" w:cs="Times New Roman"/>
      <w:noProof/>
      <w:sz w:val="20"/>
      <w:szCs w:val="24"/>
      <w:lang w:val="x-none" w:eastAsia="x-none"/>
    </w:rPr>
  </w:style>
  <w:style w:type="character" w:styleId="slostrany">
    <w:name w:val="page number"/>
    <w:basedOn w:val="Predvolenpsmoodseku"/>
    <w:rsid w:val="0029410E"/>
  </w:style>
  <w:style w:type="paragraph" w:styleId="Zarkazkladnhotextu3">
    <w:name w:val="Body Text Indent 3"/>
    <w:basedOn w:val="Normlny"/>
    <w:link w:val="Zarkazkladnhotextu3Char"/>
    <w:rsid w:val="0029410E"/>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29410E"/>
    <w:rPr>
      <w:rFonts w:ascii="Arial" w:eastAsia="Times New Roman" w:hAnsi="Arial" w:cs="Arial"/>
      <w:sz w:val="20"/>
      <w:szCs w:val="20"/>
      <w:lang w:eastAsia="cs-CZ"/>
    </w:rPr>
  </w:style>
  <w:style w:type="paragraph" w:styleId="Zkladntext2">
    <w:name w:val="Body Text 2"/>
    <w:basedOn w:val="Normlny"/>
    <w:link w:val="Zkladntext2Char"/>
    <w:rsid w:val="0029410E"/>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29410E"/>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9410E"/>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29410E"/>
    <w:rPr>
      <w:rFonts w:ascii="Tahoma" w:hAnsi="Tahoma" w:cs="Tahoma"/>
      <w:sz w:val="16"/>
      <w:szCs w:val="16"/>
    </w:rPr>
  </w:style>
  <w:style w:type="character" w:customStyle="1" w:styleId="TextbublinyChar">
    <w:name w:val="Text bubliny Char"/>
    <w:basedOn w:val="Predvolenpsmoodseku"/>
    <w:link w:val="Textbubliny"/>
    <w:uiPriority w:val="99"/>
    <w:semiHidden/>
    <w:rsid w:val="0029410E"/>
    <w:rPr>
      <w:rFonts w:ascii="Tahoma" w:eastAsia="Times New Roman" w:hAnsi="Tahoma" w:cs="Tahoma"/>
      <w:sz w:val="16"/>
      <w:szCs w:val="16"/>
      <w:lang w:eastAsia="cs-CZ"/>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29410E"/>
    <w:pPr>
      <w:ind w:left="708"/>
    </w:pPr>
  </w:style>
  <w:style w:type="paragraph" w:customStyle="1" w:styleId="CharChar1CharCharCharCharChar">
    <w:name w:val="Char Char1 Char Char Char Char Char"/>
    <w:basedOn w:val="Normlny"/>
    <w:rsid w:val="0029410E"/>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29410E"/>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29410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29410E"/>
    <w:pPr>
      <w:ind w:left="708"/>
    </w:pPr>
  </w:style>
  <w:style w:type="character" w:customStyle="1" w:styleId="pre">
    <w:name w:val="pre"/>
    <w:basedOn w:val="Predvolenpsmoodseku"/>
    <w:rsid w:val="0029410E"/>
  </w:style>
  <w:style w:type="paragraph" w:styleId="Prvzarkazkladnhotextu2">
    <w:name w:val="Body Text First Indent 2"/>
    <w:basedOn w:val="Zarkazkladnhotextu"/>
    <w:link w:val="Prvzarkazkladnhotextu2Char"/>
    <w:uiPriority w:val="99"/>
    <w:unhideWhenUsed/>
    <w:rsid w:val="0029410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29410E"/>
    <w:rPr>
      <w:rFonts w:ascii="Arial" w:eastAsia="Times New Roman" w:hAnsi="Arial" w:cs="Times New Roman"/>
      <w:noProof/>
      <w:sz w:val="20"/>
      <w:szCs w:val="20"/>
      <w:lang w:val="x-none" w:eastAsia="cs-CZ"/>
    </w:rPr>
  </w:style>
  <w:style w:type="numbering" w:customStyle="1" w:styleId="tl1">
    <w:name w:val="Štýl1"/>
    <w:rsid w:val="0029410E"/>
    <w:pPr>
      <w:numPr>
        <w:numId w:val="3"/>
      </w:numPr>
    </w:pPr>
  </w:style>
  <w:style w:type="numbering" w:customStyle="1" w:styleId="tl5">
    <w:name w:val="Štýl5"/>
    <w:rsid w:val="0029410E"/>
    <w:pPr>
      <w:numPr>
        <w:numId w:val="4"/>
      </w:numPr>
    </w:pPr>
  </w:style>
  <w:style w:type="paragraph" w:styleId="Textkomentra">
    <w:name w:val="annotation text"/>
    <w:basedOn w:val="Normlny"/>
    <w:link w:val="TextkomentraChar"/>
    <w:uiPriority w:val="99"/>
    <w:rsid w:val="0029410E"/>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29410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1"/>
    <w:basedOn w:val="Predvolenpsmoodseku"/>
    <w:link w:val="Odsekzoznamu"/>
    <w:uiPriority w:val="34"/>
    <w:locked/>
    <w:rsid w:val="0029410E"/>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29410E"/>
  </w:style>
  <w:style w:type="paragraph" w:customStyle="1" w:styleId="Clanok2">
    <w:name w:val="Clanok2"/>
    <w:basedOn w:val="Normlny"/>
    <w:link w:val="Clanok2Char"/>
    <w:rsid w:val="0029410E"/>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410E"/>
    <w:rPr>
      <w:rFonts w:ascii="Times New Roman" w:eastAsia="Times New Roman" w:hAnsi="Times New Roman" w:cs="Times New Roman"/>
      <w:lang w:eastAsia="ar-SA"/>
    </w:rPr>
  </w:style>
  <w:style w:type="paragraph" w:customStyle="1" w:styleId="Clanok1">
    <w:name w:val="Clanok1"/>
    <w:basedOn w:val="Clanok2"/>
    <w:rsid w:val="0029410E"/>
    <w:pPr>
      <w:keepNext/>
      <w:numPr>
        <w:ilvl w:val="0"/>
      </w:numPr>
      <w:tabs>
        <w:tab w:val="clear" w:pos="709"/>
      </w:tabs>
      <w:spacing w:before="360"/>
      <w:ind w:left="720" w:hanging="360"/>
    </w:pPr>
    <w:rPr>
      <w:b/>
      <w:bCs/>
      <w:kern w:val="1"/>
    </w:rPr>
  </w:style>
  <w:style w:type="paragraph" w:customStyle="1" w:styleId="Default">
    <w:name w:val="Default"/>
    <w:rsid w:val="002941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29410E"/>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9410E"/>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29410E"/>
    <w:rPr>
      <w:i/>
      <w:iCs/>
      <w:color w:val="808080"/>
    </w:rPr>
  </w:style>
  <w:style w:type="paragraph" w:styleId="Hlavikaobsahu">
    <w:name w:val="TOC Heading"/>
    <w:basedOn w:val="Nadpis1"/>
    <w:next w:val="Normlny"/>
    <w:uiPriority w:val="39"/>
    <w:semiHidden/>
    <w:unhideWhenUsed/>
    <w:qFormat/>
    <w:rsid w:val="0029410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29410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29410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29410E"/>
    <w:rPr>
      <w:i w:val="0"/>
      <w:iCs w:val="0"/>
      <w:color w:val="009933"/>
    </w:rPr>
  </w:style>
  <w:style w:type="paragraph" w:styleId="Popis">
    <w:name w:val="caption"/>
    <w:basedOn w:val="Normlny"/>
    <w:next w:val="Normlny"/>
    <w:link w:val="PopisChar"/>
    <w:qFormat/>
    <w:rsid w:val="0029410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29410E"/>
    <w:rPr>
      <w:rFonts w:ascii="Arial" w:eastAsia="Times New Roman" w:hAnsi="Arial" w:cs="Times New Roman"/>
      <w:bCs/>
      <w:lang w:eastAsia="x-none"/>
    </w:rPr>
  </w:style>
  <w:style w:type="character" w:styleId="PouitHypertextovPrepojenie">
    <w:name w:val="FollowedHyperlink"/>
    <w:basedOn w:val="Predvolenpsmoodseku"/>
    <w:uiPriority w:val="99"/>
    <w:unhideWhenUsed/>
    <w:rsid w:val="0029410E"/>
    <w:rPr>
      <w:color w:val="954F72" w:themeColor="followedHyperlink"/>
      <w:u w:val="single"/>
    </w:rPr>
  </w:style>
  <w:style w:type="table" w:styleId="Mriekatabuky">
    <w:name w:val="Table Grid"/>
    <w:basedOn w:val="Normlnatabuka"/>
    <w:uiPriority w:val="39"/>
    <w:rsid w:val="0029410E"/>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29410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29410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29410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29410E"/>
    <w:rPr>
      <w:rFonts w:ascii="Arial Narrow" w:eastAsia="Times New Roman" w:hAnsi="Arial Narrow" w:cs="Times New Roman"/>
      <w:b/>
      <w:bCs/>
      <w:sz w:val="20"/>
      <w:szCs w:val="20"/>
      <w:lang w:val="en-GB" w:eastAsia="en-GB"/>
    </w:rPr>
  </w:style>
  <w:style w:type="character" w:customStyle="1" w:styleId="WW8Num3z0">
    <w:name w:val="WW8Num3z0"/>
    <w:rsid w:val="0029410E"/>
    <w:rPr>
      <w:rFonts w:ascii="9999999" w:hAnsi="9999999"/>
    </w:rPr>
  </w:style>
  <w:style w:type="character" w:customStyle="1" w:styleId="WW8Num5z0">
    <w:name w:val="WW8Num5z0"/>
    <w:rsid w:val="0029410E"/>
    <w:rPr>
      <w:rFonts w:ascii="Symbol" w:hAnsi="Symbol"/>
    </w:rPr>
  </w:style>
  <w:style w:type="character" w:customStyle="1" w:styleId="WW8Num5z1">
    <w:name w:val="WW8Num5z1"/>
    <w:rsid w:val="0029410E"/>
    <w:rPr>
      <w:rFonts w:ascii="Times New Roman" w:hAnsi="Times New Roman"/>
    </w:rPr>
  </w:style>
  <w:style w:type="character" w:customStyle="1" w:styleId="WW8Num5z2">
    <w:name w:val="WW8Num5z2"/>
    <w:rsid w:val="0029410E"/>
    <w:rPr>
      <w:rFonts w:ascii="Wingdings" w:hAnsi="Wingdings"/>
    </w:rPr>
  </w:style>
  <w:style w:type="character" w:customStyle="1" w:styleId="WW8Num5z4">
    <w:name w:val="WW8Num5z4"/>
    <w:rsid w:val="0029410E"/>
    <w:rPr>
      <w:rFonts w:ascii="Courier New" w:hAnsi="Courier New"/>
    </w:rPr>
  </w:style>
  <w:style w:type="character" w:customStyle="1" w:styleId="WW8Num6z1">
    <w:name w:val="WW8Num6z1"/>
    <w:rsid w:val="0029410E"/>
    <w:rPr>
      <w:rFonts w:ascii="Times New Roman" w:hAnsi="Times New Roman"/>
    </w:rPr>
  </w:style>
  <w:style w:type="character" w:customStyle="1" w:styleId="Absatz-Standardschriftart">
    <w:name w:val="Absatz-Standardschriftart"/>
    <w:rsid w:val="0029410E"/>
  </w:style>
  <w:style w:type="character" w:customStyle="1" w:styleId="WW8Num4z1">
    <w:name w:val="WW8Num4z1"/>
    <w:rsid w:val="0029410E"/>
    <w:rPr>
      <w:sz w:val="22"/>
    </w:rPr>
  </w:style>
  <w:style w:type="character" w:customStyle="1" w:styleId="WW8Num8z0">
    <w:name w:val="WW8Num8z0"/>
    <w:rsid w:val="0029410E"/>
    <w:rPr>
      <w:rFonts w:ascii="9999999" w:hAnsi="9999999"/>
    </w:rPr>
  </w:style>
  <w:style w:type="character" w:customStyle="1" w:styleId="WW8Num8z1">
    <w:name w:val="WW8Num8z1"/>
    <w:rsid w:val="0029410E"/>
    <w:rPr>
      <w:rFonts w:ascii="Courier New" w:hAnsi="Courier New"/>
    </w:rPr>
  </w:style>
  <w:style w:type="character" w:customStyle="1" w:styleId="WW8Num8z2">
    <w:name w:val="WW8Num8z2"/>
    <w:rsid w:val="0029410E"/>
    <w:rPr>
      <w:rFonts w:ascii="Wingdings" w:hAnsi="Wingdings"/>
    </w:rPr>
  </w:style>
  <w:style w:type="character" w:customStyle="1" w:styleId="WW8Num8z3">
    <w:name w:val="WW8Num8z3"/>
    <w:rsid w:val="0029410E"/>
    <w:rPr>
      <w:rFonts w:ascii="Symbol" w:hAnsi="Symbol"/>
    </w:rPr>
  </w:style>
  <w:style w:type="character" w:customStyle="1" w:styleId="WW8Num9z0">
    <w:name w:val="WW8Num9z0"/>
    <w:rsid w:val="0029410E"/>
    <w:rPr>
      <w:rFonts w:ascii="9999999" w:hAnsi="9999999"/>
    </w:rPr>
  </w:style>
  <w:style w:type="character" w:customStyle="1" w:styleId="WW8Num9z1">
    <w:name w:val="WW8Num9z1"/>
    <w:rsid w:val="0029410E"/>
    <w:rPr>
      <w:rFonts w:ascii="Symbol" w:hAnsi="Symbol"/>
      <w:sz w:val="22"/>
    </w:rPr>
  </w:style>
  <w:style w:type="character" w:customStyle="1" w:styleId="WW8Num9z4">
    <w:name w:val="WW8Num9z4"/>
    <w:rsid w:val="0029410E"/>
    <w:rPr>
      <w:rFonts w:ascii="Symbol" w:hAnsi="Symbol"/>
    </w:rPr>
  </w:style>
  <w:style w:type="character" w:customStyle="1" w:styleId="WW8Num9z5">
    <w:name w:val="WW8Num9z5"/>
    <w:rsid w:val="0029410E"/>
    <w:rPr>
      <w:rFonts w:ascii="Wingdings" w:hAnsi="Wingdings"/>
    </w:rPr>
  </w:style>
  <w:style w:type="character" w:customStyle="1" w:styleId="WW8Num11z0">
    <w:name w:val="WW8Num11z0"/>
    <w:rsid w:val="0029410E"/>
    <w:rPr>
      <w:rFonts w:ascii="9999999" w:hAnsi="9999999"/>
    </w:rPr>
  </w:style>
  <w:style w:type="character" w:customStyle="1" w:styleId="WW8Num11z1">
    <w:name w:val="WW8Num11z1"/>
    <w:rsid w:val="0029410E"/>
    <w:rPr>
      <w:rFonts w:ascii="Symbol" w:hAnsi="Symbol"/>
      <w:sz w:val="22"/>
    </w:rPr>
  </w:style>
  <w:style w:type="character" w:customStyle="1" w:styleId="WW8Num11z4">
    <w:name w:val="WW8Num11z4"/>
    <w:rsid w:val="0029410E"/>
    <w:rPr>
      <w:rFonts w:ascii="Symbol" w:hAnsi="Symbol"/>
    </w:rPr>
  </w:style>
  <w:style w:type="character" w:customStyle="1" w:styleId="WW8Num11z5">
    <w:name w:val="WW8Num11z5"/>
    <w:rsid w:val="0029410E"/>
    <w:rPr>
      <w:rFonts w:ascii="Wingdings" w:hAnsi="Wingdings"/>
    </w:rPr>
  </w:style>
  <w:style w:type="character" w:customStyle="1" w:styleId="WW8Num16z0">
    <w:name w:val="WW8Num16z0"/>
    <w:rsid w:val="0029410E"/>
    <w:rPr>
      <w:rFonts w:ascii="Symbol" w:hAnsi="Symbol"/>
    </w:rPr>
  </w:style>
  <w:style w:type="character" w:customStyle="1" w:styleId="WW8Num16z1">
    <w:name w:val="WW8Num16z1"/>
    <w:rsid w:val="0029410E"/>
    <w:rPr>
      <w:rFonts w:ascii="Times New Roman" w:hAnsi="Times New Roman"/>
    </w:rPr>
  </w:style>
  <w:style w:type="character" w:customStyle="1" w:styleId="WW8Num16z2">
    <w:name w:val="WW8Num16z2"/>
    <w:rsid w:val="0029410E"/>
    <w:rPr>
      <w:rFonts w:ascii="Wingdings" w:hAnsi="Wingdings"/>
    </w:rPr>
  </w:style>
  <w:style w:type="character" w:customStyle="1" w:styleId="WW8Num16z4">
    <w:name w:val="WW8Num16z4"/>
    <w:rsid w:val="0029410E"/>
    <w:rPr>
      <w:rFonts w:ascii="Courier New" w:hAnsi="Courier New"/>
    </w:rPr>
  </w:style>
  <w:style w:type="character" w:customStyle="1" w:styleId="WW8Num17z1">
    <w:name w:val="WW8Num17z1"/>
    <w:rsid w:val="0029410E"/>
    <w:rPr>
      <w:rFonts w:ascii="Times New Roman" w:hAnsi="Times New Roman"/>
    </w:rPr>
  </w:style>
  <w:style w:type="character" w:customStyle="1" w:styleId="DefaultParagraphFont1">
    <w:name w:val="Default Paragraph Font1"/>
    <w:rsid w:val="0029410E"/>
  </w:style>
  <w:style w:type="character" w:customStyle="1" w:styleId="CommentReference1">
    <w:name w:val="Comment Reference1"/>
    <w:rsid w:val="0029410E"/>
    <w:rPr>
      <w:rFonts w:cs="Times New Roman"/>
      <w:sz w:val="16"/>
      <w:szCs w:val="16"/>
    </w:rPr>
  </w:style>
  <w:style w:type="character" w:customStyle="1" w:styleId="ra">
    <w:name w:val="ra"/>
    <w:rsid w:val="0029410E"/>
    <w:rPr>
      <w:rFonts w:cs="Times New Roman"/>
    </w:rPr>
  </w:style>
  <w:style w:type="character" w:styleId="Siln">
    <w:name w:val="Strong"/>
    <w:qFormat/>
    <w:rsid w:val="0029410E"/>
    <w:rPr>
      <w:rFonts w:cs="Times New Roman"/>
      <w:b/>
      <w:bCs/>
    </w:rPr>
  </w:style>
  <w:style w:type="paragraph" w:styleId="Zoznam">
    <w:name w:val="List"/>
    <w:basedOn w:val="Normlny"/>
    <w:rsid w:val="0029410E"/>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29410E"/>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29410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29410E"/>
    <w:pPr>
      <w:spacing w:before="80"/>
      <w:ind w:left="851" w:hanging="284"/>
    </w:pPr>
  </w:style>
  <w:style w:type="paragraph" w:customStyle="1" w:styleId="List31">
    <w:name w:val="List 31"/>
    <w:basedOn w:val="Zoznam"/>
    <w:rsid w:val="0029410E"/>
    <w:pPr>
      <w:spacing w:before="0"/>
      <w:ind w:left="1135" w:hanging="284"/>
    </w:pPr>
  </w:style>
  <w:style w:type="paragraph" w:styleId="Podtitul">
    <w:name w:val="Subtitle"/>
    <w:basedOn w:val="Nadpis"/>
    <w:next w:val="Zkladntext"/>
    <w:link w:val="PodtitulChar"/>
    <w:qFormat/>
    <w:rsid w:val="0029410E"/>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29410E"/>
    <w:rPr>
      <w:rFonts w:ascii="Cambria" w:eastAsia="Times New Roman" w:hAnsi="Cambria" w:cs="Times New Roman"/>
      <w:sz w:val="24"/>
      <w:szCs w:val="24"/>
      <w:lang w:eastAsia="ar-SA"/>
    </w:rPr>
  </w:style>
  <w:style w:type="paragraph" w:customStyle="1" w:styleId="TJ0">
    <w:name w:val="TJ 0"/>
    <w:basedOn w:val="Obsah1"/>
    <w:rsid w:val="0029410E"/>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29410E"/>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29410E"/>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29410E"/>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29410E"/>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29410E"/>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29410E"/>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29410E"/>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29410E"/>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29410E"/>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29410E"/>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29410E"/>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29410E"/>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29410E"/>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29410E"/>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29410E"/>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29410E"/>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29410E"/>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29410E"/>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29410E"/>
    <w:pPr>
      <w:ind w:left="397" w:hanging="397"/>
    </w:pPr>
    <w:rPr>
      <w:sz w:val="18"/>
      <w:szCs w:val="18"/>
    </w:rPr>
  </w:style>
  <w:style w:type="paragraph" w:customStyle="1" w:styleId="BalloonText1">
    <w:name w:val="Balloon Text1"/>
    <w:basedOn w:val="Normlny"/>
    <w:rsid w:val="0029410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29410E"/>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29410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29410E"/>
    <w:rPr>
      <w:b/>
      <w:bCs/>
    </w:rPr>
  </w:style>
  <w:style w:type="paragraph" w:customStyle="1" w:styleId="Nadpiskapitoly">
    <w:name w:val="Nadpis kapitoly"/>
    <w:rsid w:val="0029410E"/>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29410E"/>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29410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29410E"/>
    <w:pPr>
      <w:jc w:val="center"/>
    </w:pPr>
    <w:rPr>
      <w:b/>
      <w:bCs/>
    </w:rPr>
  </w:style>
  <w:style w:type="paragraph" w:customStyle="1" w:styleId="Clanky">
    <w:name w:val="Clanky"/>
    <w:basedOn w:val="Body"/>
    <w:rsid w:val="0029410E"/>
    <w:pPr>
      <w:numPr>
        <w:ilvl w:val="1"/>
        <w:numId w:val="6"/>
      </w:numPr>
    </w:pPr>
    <w:rPr>
      <w:rFonts w:ascii="Arial" w:hAnsi="Arial" w:cs="Arial"/>
    </w:rPr>
  </w:style>
  <w:style w:type="paragraph" w:customStyle="1" w:styleId="ListParagraph1">
    <w:name w:val="List Paragraph1"/>
    <w:basedOn w:val="Normlny"/>
    <w:link w:val="ListParagraphChar"/>
    <w:qFormat/>
    <w:rsid w:val="0029410E"/>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29410E"/>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29410E"/>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29410E"/>
    <w:rPr>
      <w:rFonts w:ascii="Tahoma" w:eastAsia="Times New Roman" w:hAnsi="Tahoma" w:cs="Tahoma"/>
      <w:sz w:val="16"/>
      <w:szCs w:val="16"/>
      <w:lang w:eastAsia="ar-SA"/>
    </w:rPr>
  </w:style>
  <w:style w:type="paragraph" w:styleId="Zoznamsodrkami">
    <w:name w:val="List Bullet"/>
    <w:basedOn w:val="Normlny"/>
    <w:autoRedefine/>
    <w:rsid w:val="0029410E"/>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29410E"/>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29410E"/>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29410E"/>
    <w:rPr>
      <w:rFonts w:ascii="Times New Roman" w:hAnsi="Times New Roman" w:cs="Times New Roman"/>
      <w:color w:val="000000"/>
      <w:sz w:val="20"/>
      <w:szCs w:val="20"/>
    </w:rPr>
  </w:style>
  <w:style w:type="paragraph" w:customStyle="1" w:styleId="Style26">
    <w:name w:val="Style26"/>
    <w:basedOn w:val="Normlny"/>
    <w:uiPriority w:val="99"/>
    <w:rsid w:val="0029410E"/>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29410E"/>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29410E"/>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29410E"/>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29410E"/>
    <w:rPr>
      <w:rFonts w:ascii="Arial" w:eastAsia="Times New Roman" w:hAnsi="Arial" w:cs="Times New Roman"/>
      <w:color w:val="000000"/>
      <w:sz w:val="19"/>
      <w:szCs w:val="20"/>
      <w:lang w:val="en-GB"/>
    </w:rPr>
  </w:style>
  <w:style w:type="paragraph" w:customStyle="1" w:styleId="Odsek0">
    <w:name w:val="Odsek"/>
    <w:basedOn w:val="Normlny"/>
    <w:rsid w:val="0029410E"/>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911A1"/>
    <w:pPr>
      <w:keepNext w:val="0"/>
      <w:tabs>
        <w:tab w:val="clear" w:pos="576"/>
        <w:tab w:val="clear" w:pos="1260"/>
        <w:tab w:val="clear" w:pos="2160"/>
        <w:tab w:val="clear" w:pos="2880"/>
        <w:tab w:val="clear" w:pos="4500"/>
      </w:tabs>
      <w:spacing w:before="360" w:after="240"/>
      <w:ind w:left="709" w:hanging="709"/>
      <w:jc w:val="both"/>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29410E"/>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29410E"/>
  </w:style>
  <w:style w:type="paragraph" w:styleId="Textpoznmkypodiarou">
    <w:name w:val="footnote text"/>
    <w:basedOn w:val="Normlny"/>
    <w:link w:val="TextpoznmkypodiarouChar"/>
    <w:uiPriority w:val="99"/>
    <w:semiHidden/>
    <w:unhideWhenUsed/>
    <w:rsid w:val="0029410E"/>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29410E"/>
    <w:rPr>
      <w:rFonts w:ascii="Calibri" w:eastAsia="Calibri" w:hAnsi="Calibri" w:cs="Times New Roman"/>
      <w:sz w:val="20"/>
      <w:szCs w:val="20"/>
    </w:rPr>
  </w:style>
  <w:style w:type="character" w:styleId="Odkaznapoznmkupodiarou">
    <w:name w:val="footnote reference"/>
    <w:basedOn w:val="Predvolenpsmoodseku"/>
    <w:uiPriority w:val="99"/>
    <w:unhideWhenUsed/>
    <w:rsid w:val="0029410E"/>
    <w:rPr>
      <w:vertAlign w:val="superscript"/>
    </w:rPr>
  </w:style>
  <w:style w:type="paragraph" w:customStyle="1" w:styleId="Style21">
    <w:name w:val="Style21"/>
    <w:basedOn w:val="Normlny"/>
    <w:uiPriority w:val="99"/>
    <w:rsid w:val="0029410E"/>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29410E"/>
    <w:rPr>
      <w:rFonts w:ascii="Times New Roman" w:hAnsi="Times New Roman" w:cs="Times New Roman"/>
      <w:sz w:val="18"/>
      <w:szCs w:val="18"/>
    </w:rPr>
  </w:style>
  <w:style w:type="character" w:customStyle="1" w:styleId="FontStyle31">
    <w:name w:val="Font Style31"/>
    <w:basedOn w:val="Predvolenpsmoodseku"/>
    <w:uiPriority w:val="99"/>
    <w:rsid w:val="0029410E"/>
    <w:rPr>
      <w:rFonts w:ascii="Times New Roman" w:hAnsi="Times New Roman" w:cs="Times New Roman"/>
      <w:b/>
      <w:bCs/>
      <w:sz w:val="22"/>
      <w:szCs w:val="22"/>
    </w:rPr>
  </w:style>
  <w:style w:type="paragraph" w:customStyle="1" w:styleId="Style34">
    <w:name w:val="Style34"/>
    <w:basedOn w:val="Normlny"/>
    <w:uiPriority w:val="99"/>
    <w:rsid w:val="0029410E"/>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29410E"/>
    <w:rPr>
      <w:rFonts w:ascii="Times New Roman" w:hAnsi="Times New Roman" w:cs="Times New Roman"/>
      <w:color w:val="000000"/>
      <w:sz w:val="20"/>
      <w:szCs w:val="20"/>
    </w:rPr>
  </w:style>
  <w:style w:type="paragraph" w:customStyle="1" w:styleId="Style22">
    <w:name w:val="Style22"/>
    <w:basedOn w:val="Normlny"/>
    <w:uiPriority w:val="99"/>
    <w:rsid w:val="0029410E"/>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29410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29410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29410E"/>
    <w:rPr>
      <w:rFonts w:ascii="Arial Narrow" w:hAnsi="Arial Narrow" w:cs="Arial Narrow"/>
      <w:color w:val="000000"/>
      <w:sz w:val="18"/>
      <w:szCs w:val="18"/>
    </w:rPr>
  </w:style>
  <w:style w:type="paragraph" w:customStyle="1" w:styleId="Style15">
    <w:name w:val="Style15"/>
    <w:basedOn w:val="Normlny"/>
    <w:uiPriority w:val="99"/>
    <w:rsid w:val="0029410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29410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29410E"/>
    <w:rPr>
      <w:rFonts w:ascii="Times New Roman" w:hAnsi="Times New Roman" w:cs="Times New Roman"/>
      <w:b/>
      <w:bCs/>
      <w:color w:val="000000"/>
      <w:sz w:val="20"/>
      <w:szCs w:val="20"/>
    </w:rPr>
  </w:style>
  <w:style w:type="paragraph" w:customStyle="1" w:styleId="Style28">
    <w:name w:val="Style28"/>
    <w:basedOn w:val="Normlny"/>
    <w:uiPriority w:val="99"/>
    <w:rsid w:val="0029410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29410E"/>
    <w:pPr>
      <w:spacing w:after="0" w:line="240" w:lineRule="auto"/>
    </w:pPr>
    <w:rPr>
      <w:rFonts w:ascii="Calibri" w:eastAsia="Calibri" w:hAnsi="Calibri" w:cs="Times New Roman"/>
    </w:rPr>
  </w:style>
  <w:style w:type="paragraph" w:customStyle="1" w:styleId="AODocTxt">
    <w:name w:val="AODocTxt"/>
    <w:basedOn w:val="Normlny"/>
    <w:uiPriority w:val="99"/>
    <w:rsid w:val="0029410E"/>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29410E"/>
    <w:pPr>
      <w:numPr>
        <w:ilvl w:val="1"/>
      </w:numPr>
    </w:pPr>
  </w:style>
  <w:style w:type="paragraph" w:customStyle="1" w:styleId="AODocTxtL2">
    <w:name w:val="AODocTxtL2"/>
    <w:basedOn w:val="AODocTxt"/>
    <w:uiPriority w:val="99"/>
    <w:rsid w:val="0029410E"/>
    <w:pPr>
      <w:numPr>
        <w:ilvl w:val="2"/>
      </w:numPr>
    </w:pPr>
  </w:style>
  <w:style w:type="paragraph" w:customStyle="1" w:styleId="AODocTxtL3">
    <w:name w:val="AODocTxtL3"/>
    <w:basedOn w:val="AODocTxt"/>
    <w:uiPriority w:val="99"/>
    <w:rsid w:val="0029410E"/>
    <w:pPr>
      <w:numPr>
        <w:ilvl w:val="3"/>
      </w:numPr>
    </w:pPr>
  </w:style>
  <w:style w:type="paragraph" w:customStyle="1" w:styleId="AODocTxtL4">
    <w:name w:val="AODocTxtL4"/>
    <w:basedOn w:val="AODocTxt"/>
    <w:uiPriority w:val="99"/>
    <w:rsid w:val="0029410E"/>
    <w:pPr>
      <w:numPr>
        <w:ilvl w:val="4"/>
      </w:numPr>
    </w:pPr>
  </w:style>
  <w:style w:type="paragraph" w:customStyle="1" w:styleId="AODocTxtL5">
    <w:name w:val="AODocTxtL5"/>
    <w:basedOn w:val="AODocTxt"/>
    <w:uiPriority w:val="99"/>
    <w:rsid w:val="0029410E"/>
    <w:pPr>
      <w:numPr>
        <w:ilvl w:val="5"/>
      </w:numPr>
    </w:pPr>
  </w:style>
  <w:style w:type="paragraph" w:customStyle="1" w:styleId="AODocTxtL6">
    <w:name w:val="AODocTxtL6"/>
    <w:basedOn w:val="AODocTxt"/>
    <w:uiPriority w:val="99"/>
    <w:rsid w:val="0029410E"/>
    <w:pPr>
      <w:numPr>
        <w:ilvl w:val="6"/>
      </w:numPr>
    </w:pPr>
  </w:style>
  <w:style w:type="paragraph" w:customStyle="1" w:styleId="AODocTxtL7">
    <w:name w:val="AODocTxtL7"/>
    <w:basedOn w:val="AODocTxt"/>
    <w:uiPriority w:val="99"/>
    <w:rsid w:val="0029410E"/>
    <w:pPr>
      <w:numPr>
        <w:ilvl w:val="7"/>
      </w:numPr>
    </w:pPr>
  </w:style>
  <w:style w:type="paragraph" w:customStyle="1" w:styleId="AODocTxtL8">
    <w:name w:val="AODocTxtL8"/>
    <w:basedOn w:val="AODocTxt"/>
    <w:uiPriority w:val="99"/>
    <w:rsid w:val="0029410E"/>
    <w:pPr>
      <w:numPr>
        <w:ilvl w:val="8"/>
      </w:numPr>
    </w:pPr>
  </w:style>
  <w:style w:type="character" w:styleId="sloriadka">
    <w:name w:val="line number"/>
    <w:basedOn w:val="Predvolenpsmoodseku"/>
    <w:uiPriority w:val="99"/>
    <w:semiHidden/>
    <w:unhideWhenUsed/>
    <w:rsid w:val="0029410E"/>
  </w:style>
  <w:style w:type="paragraph" w:customStyle="1" w:styleId="bodlnkuprlohy">
    <w:name w:val="bod článku prílohy"/>
    <w:basedOn w:val="Normlny"/>
    <w:uiPriority w:val="99"/>
    <w:rsid w:val="0029410E"/>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29410E"/>
    <w:rPr>
      <w:rFonts w:ascii="Arial" w:hAnsi="Arial" w:cs="Arial" w:hint="default"/>
      <w:sz w:val="18"/>
      <w:szCs w:val="18"/>
    </w:rPr>
  </w:style>
  <w:style w:type="character" w:customStyle="1" w:styleId="st">
    <w:name w:val="st"/>
    <w:basedOn w:val="Predvolenpsmoodseku"/>
    <w:rsid w:val="0029410E"/>
  </w:style>
  <w:style w:type="character" w:customStyle="1" w:styleId="FontStyle92">
    <w:name w:val="Font Style92"/>
    <w:uiPriority w:val="99"/>
    <w:rsid w:val="0029410E"/>
    <w:rPr>
      <w:rFonts w:ascii="Times New Roman" w:hAnsi="Times New Roman" w:cs="Times New Roman"/>
      <w:b/>
      <w:bCs/>
      <w:sz w:val="22"/>
      <w:szCs w:val="22"/>
    </w:rPr>
  </w:style>
  <w:style w:type="paragraph" w:styleId="Normlnywebov">
    <w:name w:val="Normal (Web)"/>
    <w:basedOn w:val="Normlny"/>
    <w:uiPriority w:val="99"/>
    <w:unhideWhenUsed/>
    <w:rsid w:val="0029410E"/>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29410E"/>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29410E"/>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29410E"/>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29410E"/>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29410E"/>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29410E"/>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29410E"/>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29410E"/>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29410E"/>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29410E"/>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29410E"/>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29410E"/>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29410E"/>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29410E"/>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29410E"/>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29410E"/>
    <w:pPr>
      <w:tabs>
        <w:tab w:val="clear" w:pos="2160"/>
        <w:tab w:val="clear" w:pos="2880"/>
        <w:tab w:val="clear" w:pos="4500"/>
      </w:tabs>
      <w:spacing w:after="120"/>
      <w:ind w:left="708"/>
      <w:jc w:val="both"/>
    </w:pPr>
    <w:rPr>
      <w:lang w:eastAsia="en-US"/>
    </w:rPr>
  </w:style>
  <w:style w:type="paragraph" w:customStyle="1" w:styleId="boda">
    <w:name w:val="bod a)"/>
    <w:basedOn w:val="Normlny"/>
    <w:rsid w:val="0029410E"/>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29410E"/>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29410E"/>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29410E"/>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29410E"/>
    <w:pPr>
      <w:keepNext w:val="0"/>
      <w:ind w:firstLine="0"/>
      <w:outlineLvl w:val="9"/>
    </w:pPr>
    <w:rPr>
      <w:b/>
      <w:noProof w:val="0"/>
      <w:sz w:val="24"/>
      <w:szCs w:val="20"/>
      <w:u w:val="none"/>
      <w:lang w:eastAsia="en-US"/>
    </w:rPr>
  </w:style>
  <w:style w:type="paragraph" w:customStyle="1" w:styleId="Odstavec">
    <w:name w:val="Odstavec"/>
    <w:basedOn w:val="Normlny"/>
    <w:rsid w:val="0029410E"/>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29410E"/>
    <w:pPr>
      <w:spacing w:before="80"/>
      <w:ind w:left="907" w:hanging="360"/>
      <w:jc w:val="left"/>
    </w:pPr>
  </w:style>
  <w:style w:type="paragraph" w:customStyle="1" w:styleId="BodyText">
    <w:name w:val="BodyText"/>
    <w:basedOn w:val="Normlny"/>
    <w:rsid w:val="0029410E"/>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29410E"/>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29410E"/>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29410E"/>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29410E"/>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29410E"/>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29410E"/>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29410E"/>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29410E"/>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29410E"/>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29410E"/>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29410E"/>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29410E"/>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29410E"/>
    <w:pPr>
      <w:ind w:left="567" w:hanging="567"/>
    </w:pPr>
    <w:rPr>
      <w:rFonts w:ascii="Futura Bk" w:hAnsi="Futura Bk"/>
      <w:b/>
      <w:bCs/>
      <w:sz w:val="22"/>
    </w:rPr>
  </w:style>
  <w:style w:type="paragraph" w:customStyle="1" w:styleId="StyleFirstline063cm">
    <w:name w:val="Style First line:  063 cm"/>
    <w:basedOn w:val="Normlny"/>
    <w:rsid w:val="0029410E"/>
    <w:pPr>
      <w:tabs>
        <w:tab w:val="clear" w:pos="2160"/>
        <w:tab w:val="clear" w:pos="2880"/>
        <w:tab w:val="clear" w:pos="4500"/>
      </w:tabs>
      <w:ind w:firstLine="360"/>
      <w:jc w:val="right"/>
    </w:pPr>
    <w:rPr>
      <w:sz w:val="22"/>
      <w:lang w:eastAsia="en-US"/>
    </w:rPr>
  </w:style>
  <w:style w:type="paragraph" w:customStyle="1" w:styleId="Style1">
    <w:name w:val="Style1"/>
    <w:basedOn w:val="Nadpis1"/>
    <w:rsid w:val="0029410E"/>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29410E"/>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29410E"/>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29410E"/>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29410E"/>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29410E"/>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29410E"/>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29410E"/>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29410E"/>
    <w:rPr>
      <w:rFonts w:ascii="Futura Bk" w:eastAsia="Times New Roman" w:hAnsi="Futura Bk" w:cs="Times New Roman"/>
      <w:sz w:val="20"/>
      <w:szCs w:val="24"/>
    </w:rPr>
  </w:style>
  <w:style w:type="paragraph" w:customStyle="1" w:styleId="Tabletext">
    <w:name w:val="Table text"/>
    <w:basedOn w:val="Normlny"/>
    <w:rsid w:val="0029410E"/>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29410E"/>
    <w:rPr>
      <w:rFonts w:ascii="Arial" w:eastAsia="Times New Roman" w:hAnsi="Arial" w:cs="Times New Roman"/>
      <w:sz w:val="20"/>
      <w:szCs w:val="20"/>
    </w:rPr>
  </w:style>
  <w:style w:type="paragraph" w:customStyle="1" w:styleId="Normlnysozarkami1">
    <w:name w:val="Normálny so zarážkami1"/>
    <w:basedOn w:val="Normlny"/>
    <w:rsid w:val="0029410E"/>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29410E"/>
    <w:rPr>
      <w:rFonts w:cs="Times New Roman"/>
    </w:rPr>
  </w:style>
  <w:style w:type="paragraph" w:styleId="Obsah5">
    <w:name w:val="toc 5"/>
    <w:basedOn w:val="Normlny"/>
    <w:next w:val="Normlny"/>
    <w:autoRedefine/>
    <w:uiPriority w:val="99"/>
    <w:rsid w:val="0029410E"/>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29410E"/>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29410E"/>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29410E"/>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29410E"/>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29410E"/>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29410E"/>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29410E"/>
    <w:rPr>
      <w:rFonts w:ascii="Calibri" w:eastAsia="Calibri" w:hAnsi="Calibri" w:cs="Times New Roman"/>
      <w:lang w:val="x-none"/>
    </w:rPr>
  </w:style>
  <w:style w:type="character" w:customStyle="1" w:styleId="bold">
    <w:name w:val="bold"/>
    <w:basedOn w:val="Predvolenpsmoodseku"/>
    <w:rsid w:val="0029410E"/>
  </w:style>
  <w:style w:type="paragraph" w:customStyle="1" w:styleId="obodybullet">
    <w:name w:val="o.body bullet"/>
    <w:basedOn w:val="Normlny"/>
    <w:rsid w:val="0029410E"/>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29410E"/>
  </w:style>
  <w:style w:type="character" w:customStyle="1" w:styleId="atn">
    <w:name w:val="atn"/>
    <w:basedOn w:val="Predvolenpsmoodseku"/>
    <w:rsid w:val="0029410E"/>
  </w:style>
  <w:style w:type="character" w:customStyle="1" w:styleId="UnresolvedMention">
    <w:name w:val="Unresolved Mention"/>
    <w:uiPriority w:val="99"/>
    <w:semiHidden/>
    <w:unhideWhenUsed/>
    <w:rsid w:val="0029410E"/>
    <w:rPr>
      <w:color w:val="808080"/>
      <w:shd w:val="clear" w:color="auto" w:fill="E6E6E6"/>
    </w:rPr>
  </w:style>
  <w:style w:type="paragraph" w:customStyle="1" w:styleId="SPodsek1">
    <w:name w:val="SP_odsek 1"/>
    <w:basedOn w:val="Odsekzoznamu"/>
    <w:qFormat/>
    <w:rsid w:val="0029410E"/>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29410E"/>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29410E"/>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29410E"/>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29410E"/>
    <w:rPr>
      <w:rFonts w:ascii="Times New Roman" w:eastAsia="Times New Roman" w:hAnsi="Times New Roman" w:cs="Times New Roman"/>
      <w:lang w:eastAsia="sk-SK"/>
    </w:rPr>
  </w:style>
  <w:style w:type="paragraph" w:customStyle="1" w:styleId="Style38">
    <w:name w:val="Style38"/>
    <w:basedOn w:val="Normlny"/>
    <w:uiPriority w:val="99"/>
    <w:rsid w:val="0029410E"/>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29410E"/>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29410E"/>
    <w:pPr>
      <w:spacing w:before="240" w:after="200" w:line="276" w:lineRule="auto"/>
    </w:pPr>
    <w:rPr>
      <w:rFonts w:eastAsiaTheme="minorEastAsia"/>
      <w:b/>
      <w:i/>
      <w:lang w:eastAsia="sk-SK"/>
    </w:rPr>
  </w:style>
  <w:style w:type="paragraph" w:customStyle="1" w:styleId="Style5">
    <w:name w:val="Style5"/>
    <w:basedOn w:val="Normlny"/>
    <w:rsid w:val="0029410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29410E"/>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29410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0">
    <w:name w:val="heading 30"/>
    <w:basedOn w:val="Response1"/>
    <w:rsid w:val="0029410E"/>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29410E"/>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29410E"/>
    <w:rPr>
      <w:rFonts w:eastAsiaTheme="minorEastAsia"/>
      <w:b/>
      <w:i/>
      <w:lang w:eastAsia="sk-SK"/>
    </w:rPr>
  </w:style>
  <w:style w:type="paragraph" w:customStyle="1" w:styleId="heading10">
    <w:name w:val="heading 10"/>
    <w:basedOn w:val="Normlny"/>
    <w:link w:val="Heading1Char"/>
    <w:qFormat/>
    <w:rsid w:val="0029410E"/>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29410E"/>
    <w:rPr>
      <w:rFonts w:ascii="Arial" w:eastAsia="Arial Unicode MS" w:hAnsi="Arial" w:cstheme="minorHAnsi"/>
      <w:b/>
      <w:bCs/>
      <w:color w:val="000000"/>
      <w:sz w:val="24"/>
      <w:szCs w:val="26"/>
      <w:lang w:eastAsia="en-GB"/>
    </w:rPr>
  </w:style>
  <w:style w:type="character" w:customStyle="1" w:styleId="Heading1Char">
    <w:name w:val="Heading 1 Char"/>
    <w:basedOn w:val="Predvolenpsmoodseku"/>
    <w:link w:val="heading10"/>
    <w:rsid w:val="0029410E"/>
    <w:rPr>
      <w:rFonts w:ascii="Calibri" w:eastAsiaTheme="minorEastAsia" w:hAnsi="Calibri" w:cs="Calibri"/>
      <w:b/>
      <w:sz w:val="28"/>
      <w:szCs w:val="28"/>
      <w:lang w:eastAsia="sk-SK"/>
    </w:rPr>
  </w:style>
  <w:style w:type="paragraph" w:customStyle="1" w:styleId="Heading20">
    <w:name w:val="Heading2"/>
    <w:basedOn w:val="Response1"/>
    <w:rsid w:val="0029410E"/>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29410E"/>
    <w:rPr>
      <w:b w:val="0"/>
      <w:i/>
    </w:rPr>
  </w:style>
  <w:style w:type="character" w:customStyle="1" w:styleId="Heading3xChar">
    <w:name w:val="Heading3x Char"/>
    <w:basedOn w:val="heading2Char"/>
    <w:link w:val="Heading3x"/>
    <w:rsid w:val="0029410E"/>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29410E"/>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29410E"/>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29410E"/>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29410E"/>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29410E"/>
    <w:pPr>
      <w:numPr>
        <w:numId w:val="20"/>
      </w:numPr>
      <w:spacing w:before="120" w:after="200" w:line="276" w:lineRule="auto"/>
    </w:pPr>
    <w:rPr>
      <w:rFonts w:eastAsiaTheme="minorEastAsia"/>
      <w:lang w:eastAsia="sk-SK"/>
    </w:rPr>
  </w:style>
  <w:style w:type="paragraph" w:customStyle="1" w:styleId="ListBullet2">
    <w:name w:val="*List Bullet 2"/>
    <w:rsid w:val="0029410E"/>
    <w:pPr>
      <w:numPr>
        <w:ilvl w:val="1"/>
        <w:numId w:val="20"/>
      </w:numPr>
      <w:spacing w:before="120" w:after="200" w:line="276" w:lineRule="auto"/>
    </w:pPr>
    <w:rPr>
      <w:rFonts w:eastAsiaTheme="minorEastAsia"/>
      <w:lang w:eastAsia="sk-SK"/>
    </w:rPr>
  </w:style>
  <w:style w:type="paragraph" w:customStyle="1" w:styleId="Bodclanku">
    <w:name w:val="Bodclanku"/>
    <w:rsid w:val="0029410E"/>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29410E"/>
    <w:rPr>
      <w:rFonts w:ascii="Arial Narrow" w:hAnsi="Arial Narrow" w:cs="Arial Narrow"/>
      <w:color w:val="000000"/>
      <w:sz w:val="20"/>
      <w:szCs w:val="20"/>
    </w:rPr>
  </w:style>
  <w:style w:type="character" w:customStyle="1" w:styleId="FontStyle13">
    <w:name w:val="Font Style13"/>
    <w:rsid w:val="0029410E"/>
    <w:rPr>
      <w:rFonts w:ascii="Microsoft Sans Serif" w:hAnsi="Microsoft Sans Serif"/>
      <w:sz w:val="14"/>
    </w:rPr>
  </w:style>
  <w:style w:type="paragraph" w:customStyle="1" w:styleId="CharChar1CharCharCharCharChar1">
    <w:name w:val="Char Char1 Char Char Char Char Char1"/>
    <w:basedOn w:val="Normlny"/>
    <w:rsid w:val="0029410E"/>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29410E"/>
    <w:rPr>
      <w:lang w:val="x-none"/>
    </w:rPr>
  </w:style>
  <w:style w:type="character" w:customStyle="1" w:styleId="TextvysvetlivkyChar">
    <w:name w:val="Text vysvetlivky Char"/>
    <w:basedOn w:val="Predvolenpsmoodseku"/>
    <w:uiPriority w:val="99"/>
    <w:semiHidden/>
    <w:rsid w:val="0029410E"/>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29410E"/>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29410E"/>
    <w:rPr>
      <w:vertAlign w:val="superscript"/>
    </w:rPr>
  </w:style>
  <w:style w:type="character" w:customStyle="1" w:styleId="FontStyle22">
    <w:name w:val="Font Style22"/>
    <w:uiPriority w:val="99"/>
    <w:rsid w:val="0029410E"/>
    <w:rPr>
      <w:rFonts w:ascii="Arial Narrow" w:hAnsi="Arial Narrow" w:cs="Arial Narrow" w:hint="default"/>
      <w:color w:val="000000"/>
      <w:sz w:val="20"/>
      <w:szCs w:val="20"/>
    </w:rPr>
  </w:style>
  <w:style w:type="paragraph" w:customStyle="1" w:styleId="Standard">
    <w:name w:val="Standard"/>
    <w:rsid w:val="0029410E"/>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29410E"/>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29410E"/>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29410E"/>
    <w:pPr>
      <w:spacing w:before="0"/>
    </w:pPr>
    <w:rPr>
      <w:color w:val="3F3A38"/>
      <w:sz w:val="26"/>
      <w:szCs w:val="18"/>
    </w:rPr>
  </w:style>
  <w:style w:type="paragraph" w:customStyle="1" w:styleId="ECVRightHeading">
    <w:name w:val="_ECV_RightHeading"/>
    <w:basedOn w:val="ECVNameField"/>
    <w:rsid w:val="0029410E"/>
    <w:pPr>
      <w:spacing w:before="62"/>
      <w:jc w:val="right"/>
    </w:pPr>
    <w:rPr>
      <w:color w:val="1593CB"/>
      <w:sz w:val="15"/>
    </w:rPr>
  </w:style>
  <w:style w:type="paragraph" w:customStyle="1" w:styleId="ECVComments">
    <w:name w:val="_ECV_Comments"/>
    <w:basedOn w:val="ECVText"/>
    <w:rsid w:val="0029410E"/>
    <w:pPr>
      <w:jc w:val="center"/>
    </w:pPr>
    <w:rPr>
      <w:color w:val="FF0000"/>
    </w:rPr>
  </w:style>
  <w:style w:type="paragraph" w:customStyle="1" w:styleId="ECVSubSectionHeading">
    <w:name w:val="_ECV_SubSectionHeading"/>
    <w:basedOn w:val="ECVRightColumn"/>
    <w:rsid w:val="0029410E"/>
    <w:pPr>
      <w:spacing w:before="0"/>
    </w:pPr>
    <w:rPr>
      <w:color w:val="0E4194"/>
      <w:sz w:val="22"/>
    </w:rPr>
  </w:style>
  <w:style w:type="paragraph" w:customStyle="1" w:styleId="ECVOrganisationDetails">
    <w:name w:val="_ECV_OrganisationDetails"/>
    <w:basedOn w:val="ECVRightColumn"/>
    <w:rsid w:val="0029410E"/>
    <w:pPr>
      <w:autoSpaceDE w:val="0"/>
      <w:spacing w:before="57" w:after="85"/>
    </w:pPr>
    <w:rPr>
      <w:rFonts w:eastAsia="ArialMT" w:cs="ArialMT"/>
      <w:color w:val="3F3A38"/>
      <w:sz w:val="18"/>
      <w:szCs w:val="18"/>
    </w:rPr>
  </w:style>
  <w:style w:type="paragraph" w:customStyle="1" w:styleId="ECVSectionDetails">
    <w:name w:val="_ECV_SectionDetails"/>
    <w:basedOn w:val="Standard"/>
    <w:rsid w:val="0029410E"/>
    <w:pPr>
      <w:suppressLineNumbers/>
      <w:autoSpaceDE w:val="0"/>
      <w:spacing w:before="28"/>
    </w:pPr>
    <w:rPr>
      <w:sz w:val="18"/>
    </w:rPr>
  </w:style>
  <w:style w:type="paragraph" w:customStyle="1" w:styleId="ECVSectionBullet">
    <w:name w:val="_ECV_SectionBullet"/>
    <w:basedOn w:val="ECVSectionDetails"/>
    <w:rsid w:val="0029410E"/>
    <w:pPr>
      <w:spacing w:before="0"/>
      <w:outlineLvl w:val="0"/>
    </w:pPr>
  </w:style>
  <w:style w:type="paragraph" w:customStyle="1" w:styleId="ECVDate">
    <w:name w:val="_ECV_Date"/>
    <w:basedOn w:val="ECVLeftHeading"/>
    <w:rsid w:val="0029410E"/>
    <w:pPr>
      <w:spacing w:before="28"/>
      <w:textAlignment w:val="top"/>
    </w:pPr>
  </w:style>
  <w:style w:type="paragraph" w:customStyle="1" w:styleId="ECVLeftDetails">
    <w:name w:val="_ECV_LeftDetails"/>
    <w:basedOn w:val="ECVLeftHeading"/>
    <w:rsid w:val="0029410E"/>
    <w:pPr>
      <w:spacing w:before="23"/>
    </w:pPr>
  </w:style>
  <w:style w:type="paragraph" w:customStyle="1" w:styleId="ECVLanguageHeading">
    <w:name w:val="_ECV_LanguageHeading"/>
    <w:basedOn w:val="ECVRightColumn"/>
    <w:rsid w:val="0029410E"/>
    <w:pPr>
      <w:spacing w:before="0"/>
      <w:jc w:val="center"/>
    </w:pPr>
    <w:rPr>
      <w:caps/>
      <w:color w:val="0E4194"/>
      <w:sz w:val="14"/>
    </w:rPr>
  </w:style>
  <w:style w:type="paragraph" w:customStyle="1" w:styleId="ECVLanguageSubHeading">
    <w:name w:val="_ECV_LanguageSubHeading"/>
    <w:basedOn w:val="ECVLanguageHeading"/>
    <w:rsid w:val="0029410E"/>
    <w:rPr>
      <w:sz w:val="16"/>
    </w:rPr>
  </w:style>
  <w:style w:type="paragraph" w:customStyle="1" w:styleId="ECVLanguageLevel">
    <w:name w:val="_ECV_LanguageLevel"/>
    <w:basedOn w:val="ECVSectionDetails"/>
    <w:rsid w:val="0029410E"/>
    <w:pPr>
      <w:jc w:val="center"/>
      <w:textAlignment w:val="center"/>
    </w:pPr>
    <w:rPr>
      <w:caps/>
    </w:rPr>
  </w:style>
  <w:style w:type="paragraph" w:customStyle="1" w:styleId="ECVLanguageCertificate">
    <w:name w:val="_ECV_LanguageCertificate"/>
    <w:basedOn w:val="ECVRightColumn"/>
    <w:rsid w:val="0029410E"/>
    <w:pPr>
      <w:spacing w:before="0"/>
      <w:ind w:right="283"/>
      <w:jc w:val="center"/>
    </w:pPr>
    <w:rPr>
      <w:color w:val="3F3A38"/>
    </w:rPr>
  </w:style>
  <w:style w:type="paragraph" w:customStyle="1" w:styleId="ECVLanguageExplanation">
    <w:name w:val="_ECV_LanguageExplanation"/>
    <w:basedOn w:val="Standard"/>
    <w:rsid w:val="0029410E"/>
    <w:pPr>
      <w:autoSpaceDE w:val="0"/>
    </w:pPr>
    <w:rPr>
      <w:color w:val="0E4194"/>
      <w:sz w:val="15"/>
    </w:rPr>
  </w:style>
  <w:style w:type="paragraph" w:customStyle="1" w:styleId="ECVText">
    <w:name w:val="_ECV_Text"/>
    <w:basedOn w:val="Normlny"/>
    <w:rsid w:val="0029410E"/>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29410E"/>
    <w:pPr>
      <w:jc w:val="right"/>
    </w:pPr>
    <w:rPr>
      <w:sz w:val="18"/>
    </w:rPr>
  </w:style>
  <w:style w:type="paragraph" w:customStyle="1" w:styleId="ECVPersonalInfoHeading">
    <w:name w:val="_ECV_PersonalInfoHeading"/>
    <w:basedOn w:val="ECVLeftHeading"/>
    <w:rsid w:val="0029410E"/>
    <w:pPr>
      <w:spacing w:before="57"/>
    </w:pPr>
  </w:style>
  <w:style w:type="paragraph" w:customStyle="1" w:styleId="ECVGenderRow">
    <w:name w:val="_ECV_GenderRow"/>
    <w:basedOn w:val="Standard"/>
    <w:rsid w:val="0029410E"/>
    <w:pPr>
      <w:spacing w:before="85"/>
    </w:pPr>
    <w:rPr>
      <w:color w:val="1593CB"/>
    </w:rPr>
  </w:style>
  <w:style w:type="paragraph" w:customStyle="1" w:styleId="ECVBusinessSectorRow">
    <w:name w:val="_ECV_BusinessSectorRow"/>
    <w:basedOn w:val="Standard"/>
    <w:rsid w:val="0029410E"/>
  </w:style>
  <w:style w:type="paragraph" w:customStyle="1" w:styleId="ECVBlueBox">
    <w:name w:val="_ECV_BlueBox"/>
    <w:basedOn w:val="Normlny"/>
    <w:rsid w:val="0029410E"/>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29410E"/>
    <w:rPr>
      <w:rFonts w:ascii="Arial" w:hAnsi="Arial"/>
      <w:color w:val="1593CB"/>
      <w:sz w:val="18"/>
      <w:szCs w:val="18"/>
      <w:shd w:val="clear" w:color="auto" w:fill="auto"/>
    </w:rPr>
  </w:style>
  <w:style w:type="character" w:customStyle="1" w:styleId="ECVContactDetails">
    <w:name w:val="_ECV_ContactDetails"/>
    <w:basedOn w:val="ECVHeadingContactDetails"/>
    <w:rsid w:val="0029410E"/>
    <w:rPr>
      <w:rFonts w:ascii="Arial" w:hAnsi="Arial"/>
      <w:color w:val="3F3A38"/>
      <w:sz w:val="18"/>
      <w:szCs w:val="18"/>
      <w:shd w:val="clear" w:color="auto" w:fill="auto"/>
    </w:rPr>
  </w:style>
  <w:style w:type="character" w:customStyle="1" w:styleId="ECVInternetLink">
    <w:name w:val="_ECV_InternetLink"/>
    <w:basedOn w:val="Predvolenpsmoodseku"/>
    <w:rsid w:val="0029410E"/>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29410E"/>
    <w:rPr>
      <w:rFonts w:ascii="Arial" w:hAnsi="Arial"/>
      <w:color w:val="1593CB"/>
      <w:spacing w:val="-6"/>
      <w:sz w:val="18"/>
      <w:szCs w:val="18"/>
      <w:shd w:val="clear" w:color="auto" w:fill="auto"/>
    </w:rPr>
  </w:style>
  <w:style w:type="numbering" w:customStyle="1" w:styleId="ECVCVBullets">
    <w:name w:val="_ECV_CV_Bullets"/>
    <w:basedOn w:val="Bezzoznamu"/>
    <w:rsid w:val="0029410E"/>
    <w:pPr>
      <w:numPr>
        <w:numId w:val="21"/>
      </w:numPr>
    </w:pPr>
  </w:style>
  <w:style w:type="character" w:customStyle="1" w:styleId="CharStyle7">
    <w:name w:val="Char Style 7"/>
    <w:link w:val="Style60"/>
    <w:uiPriority w:val="99"/>
    <w:locked/>
    <w:rsid w:val="0029410E"/>
    <w:rPr>
      <w:rFonts w:ascii="Arial" w:hAnsi="Arial"/>
      <w:sz w:val="18"/>
      <w:shd w:val="clear" w:color="auto" w:fill="FFFFFF"/>
    </w:rPr>
  </w:style>
  <w:style w:type="paragraph" w:customStyle="1" w:styleId="Style60">
    <w:name w:val="Style 6"/>
    <w:basedOn w:val="Normlny"/>
    <w:link w:val="CharStyle7"/>
    <w:uiPriority w:val="99"/>
    <w:rsid w:val="0029410E"/>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29410E"/>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29410E"/>
    <w:rPr>
      <w:rFonts w:ascii="Arial Narrow" w:hAnsi="Arial Narrow"/>
    </w:rPr>
  </w:style>
  <w:style w:type="paragraph" w:customStyle="1" w:styleId="odrazky">
    <w:name w:val="odrazky"/>
    <w:basedOn w:val="Normlny"/>
    <w:rsid w:val="0029410E"/>
    <w:pPr>
      <w:keepLines/>
      <w:numPr>
        <w:numId w:val="46"/>
      </w:numPr>
      <w:tabs>
        <w:tab w:val="clear" w:pos="2160"/>
        <w:tab w:val="clear" w:pos="2880"/>
        <w:tab w:val="clear" w:pos="4500"/>
      </w:tabs>
      <w:snapToGrid w:val="0"/>
      <w:spacing w:before="120"/>
      <w:jc w:val="both"/>
    </w:pPr>
    <w:rPr>
      <w:rFonts w:ascii="MS Serif" w:hAnsi="MS Serif"/>
      <w:sz w:val="24"/>
    </w:rPr>
  </w:style>
  <w:style w:type="paragraph" w:customStyle="1" w:styleId="CharChar1">
    <w:name w:val="Char Char1"/>
    <w:basedOn w:val="Normlny"/>
    <w:rsid w:val="00DB1F3E"/>
    <w:pPr>
      <w:tabs>
        <w:tab w:val="clear" w:pos="2160"/>
        <w:tab w:val="clear" w:pos="2880"/>
        <w:tab w:val="clear" w:pos="4500"/>
      </w:tabs>
      <w:spacing w:after="160" w:line="240" w:lineRule="exac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69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fsr.sk/sk/financie/audit-kontrola/audit/vladny-audit/" TargetMode="External"/><Relationship Id="rId18" Type="http://schemas.openxmlformats.org/officeDocument/2006/relationships/hyperlink" Target="mailto:helpdesk@mfsr.s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sk-at.eu/sk/program-2014-2020/o-programe" TargetMode="External"/><Relationship Id="rId17" Type="http://schemas.openxmlformats.org/officeDocument/2006/relationships/hyperlink" Target="mailto:vladimira.zacharidesova@mfsr.sk" TargetMode="External"/><Relationship Id="rId2" Type="http://schemas.openxmlformats.org/officeDocument/2006/relationships/customXml" Target="../customXml/item2.xml"/><Relationship Id="rId16" Type="http://schemas.openxmlformats.org/officeDocument/2006/relationships/hyperlink" Target="http://www.slovensko.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odatelna@mfsr.s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rganauditu@mfsr.sk"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finance.gov.sk/Default.aspx?CatID=934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230220_navrh_RD_PAS_SK_AT_2023_2024_clean" edit="true"/>
    <f:field ref="objsubject" par="" text="" edit="true"/>
    <f:field ref="objcreatedby" par="" text="Zacharidesová, Vladimíra, Ing."/>
    <f:field ref="objcreatedat" par="" date="2023-02-20T15:06:21" text="20.2.2023 15:06:21"/>
    <f:field ref="objchangedby" par="" text="Zacharidesová, Vladimíra, Ing."/>
    <f:field ref="objmodifiedat" par="" date="2023-02-20T15:06:22" text="20.2.2023 15:06:22"/>
    <f:field ref="doc_FSCFOLIO_1_1001_FieldDocumentNumber" par="" text=""/>
    <f:field ref="doc_FSCFOLIO_1_1001_FieldSubject" par="" text=""/>
    <f:field ref="FSCFOLIO_1_1001_FieldCurrentUser" par="" text="Mgr. Agáta Štoselová"/>
    <f:field ref="CCAPRECONFIG_15_1001_Objektname" par="" text="230220_navrh_RD_PAS_SK_AT_2023_2024_clean"/>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B7926-7B16-4A69-B05E-80B5F87A2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280D555-08FC-4FF6-B827-B369C097BD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D2552C-7F5F-4B8D-BF2D-281552FA0158}">
  <ds:schemaRefs>
    <ds:schemaRef ds:uri="http://schemas.microsoft.com/sharepoint/v3/contenttype/forms"/>
  </ds:schemaRefs>
</ds:datastoreItem>
</file>

<file path=customXml/itemProps5.xml><?xml version="1.0" encoding="utf-8"?>
<ds:datastoreItem xmlns:ds="http://schemas.openxmlformats.org/officeDocument/2006/customXml" ds:itemID="{9190CB22-F9F3-47D3-85F6-74A4DC5F3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15536</Words>
  <Characters>88559</Characters>
  <Application>Microsoft Office Word</Application>
  <DocSecurity>0</DocSecurity>
  <Lines>737</Lines>
  <Paragraphs>207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103888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O148</dc:creator>
  <cp:keywords/>
  <dc:description/>
  <cp:lastModifiedBy>Stoselova Agata</cp:lastModifiedBy>
  <cp:revision>4</cp:revision>
  <cp:lastPrinted>2023-03-01T09:29:00Z</cp:lastPrinted>
  <dcterms:created xsi:type="dcterms:W3CDTF">2023-03-07T11:49:00Z</dcterms:created>
  <dcterms:modified xsi:type="dcterms:W3CDTF">2023-03-22T12:25:00Z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2014</vt:lpwstr>
  </property>
  <property fmtid="{D5CDD505-2E9C-101B-9397-08002B2CF9AE}" pid="63" name="FSC#SKMF@103.510:mf_aktuc_email">
    <vt:lpwstr>AGATA.STOSELOVA@MFSR.SK</vt:lpwstr>
  </property>
  <property fmtid="{D5CDD505-2E9C-101B-9397-08002B2CF9AE}" pid="64" name="FSC#SKMF@103.510:mf_aktuc">
    <vt:lpwstr>Mgr. Agáta Štoselová</vt:lpwstr>
  </property>
  <property fmtid="{D5CDD505-2E9C-101B-9397-08002B2CF9AE}" pid="65" name="FSC#SKMF@103.510:mf_aktuc_zast">
    <vt:lpwstr>Mgr. Agáta Štoselová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Daniela Krausová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20. 2. 2023, 15:06</vt:lpwstr>
  </property>
  <property fmtid="{D5CDD505-2E9C-101B-9397-08002B2CF9AE}" pid="119" name="FSC#SKEDITIONREG@103.510:curruserrolegroup">
    <vt:lpwstr>Odbor pre zadávanie zákaziek</vt:lpwstr>
  </property>
  <property fmtid="{D5CDD505-2E9C-101B-9397-08002B2CF9AE}" pid="120" name="FSC#SKEDITIONREG@103.510:currusersubst">
    <vt:lpwstr>Mgr. Agáta Štoselová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20. 2. 2023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20.2.2023, 15:06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Krausová, Daniela,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(Sekcia verejného obstarávania)</vt:lpwstr>
  </property>
  <property fmtid="{D5CDD505-2E9C-101B-9397-08002B2CF9AE}" pid="396" name="FSC#COOELAK@1.1001:CreatedAt">
    <vt:lpwstr>20.02.2023</vt:lpwstr>
  </property>
  <property fmtid="{D5CDD505-2E9C-101B-9397-08002B2CF9AE}" pid="397" name="FSC#COOELAK@1.1001:OU">
    <vt:lpwstr>27 (Sekcia verejného obstarávania)</vt:lpwstr>
  </property>
  <property fmtid="{D5CDD505-2E9C-101B-9397-08002B2CF9AE}" pid="398" name="FSC#COOELAK@1.1001:Priority">
    <vt:lpwstr> ()</vt:lpwstr>
  </property>
  <property fmtid="{D5CDD505-2E9C-101B-9397-08002B2CF9AE}" pid="399" name="FSC#COOELAK@1.1001:ObjBarCode">
    <vt:lpwstr>*COO.2203.101.3.7082621*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3</vt:lpwstr>
  </property>
  <property fmtid="{D5CDD505-2E9C-101B-9397-08002B2CF9AE}" pid="416" name="FSC#COOELAK@1.1001:CurrentUserEmail">
    <vt:lpwstr>AGATA.STOSELOVA@MFSR.SK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COO.2203.101.3.7082621</vt:lpwstr>
  </property>
  <property fmtid="{D5CDD505-2E9C-101B-9397-08002B2CF9AE}" pid="448" name="FSC#FSCFOLIO@1.1001:docpropproject">
    <vt:lpwstr/>
  </property>
  <property fmtid="{D5CDD505-2E9C-101B-9397-08002B2CF9AE}" pid="449" name="ContentTypeId">
    <vt:lpwstr>0x0101001FDAA6DBE43892459D562C49076DF8E8</vt:lpwstr>
  </property>
</Properties>
</file>