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63734F">
              <w:rPr>
                <w:rFonts w:asciiTheme="minorHAnsi" w:hAnsiTheme="minorHAnsi" w:cstheme="minorHAnsi"/>
                <w:b/>
                <w:bCs/>
                <w:sz w:val="22"/>
                <w:szCs w:val="22"/>
                <w:highlight w:val="green"/>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79CF2389"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D33A66">
        <w:rPr>
          <w:rFonts w:eastAsia="Times New Roman" w:cstheme="minorHAnsi"/>
          <w:b/>
          <w:bCs/>
          <w:sz w:val="40"/>
          <w:szCs w:val="40"/>
          <w:lang w:eastAsia="cs-CZ"/>
        </w:rPr>
        <w:t xml:space="preserve">Vytápění cestmistrovství </w:t>
      </w:r>
      <w:r w:rsidR="006B2508">
        <w:rPr>
          <w:rFonts w:eastAsia="Times New Roman" w:cstheme="minorHAnsi"/>
          <w:b/>
          <w:bCs/>
          <w:sz w:val="40"/>
          <w:szCs w:val="40"/>
          <w:lang w:eastAsia="cs-CZ"/>
        </w:rPr>
        <w:t>Liberec</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113E63B1"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23005</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305BEF"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073B27E7" w:rsidR="007C2C81" w:rsidRPr="00B07A45" w:rsidRDefault="007C2C81" w:rsidP="007C2C81">
            <w:pPr>
              <w:spacing w:before="40" w:after="40"/>
              <w:rPr>
                <w:rFonts w:cstheme="minorHAnsi"/>
              </w:rPr>
            </w:pPr>
            <w:r w:rsidRPr="00B07A45">
              <w:rPr>
                <w:rFonts w:cstheme="minorHAnsi"/>
                <w:color w:val="333333"/>
                <w:shd w:val="clear" w:color="auto" w:fill="FFFFFF"/>
              </w:rPr>
              <w:t>Ing. Petr Správka, předseda představenstva</w:t>
            </w:r>
            <w:r w:rsidRPr="00B07A45">
              <w:rPr>
                <w:rFonts w:cstheme="minorHAnsi"/>
              </w:rPr>
              <w:t xml:space="preserve">, </w:t>
            </w:r>
            <w:r w:rsidRPr="00B07A45">
              <w:rPr>
                <w:rFonts w:cstheme="minorHAnsi"/>
                <w:lang w:val="de-DE"/>
              </w:rPr>
              <w:t xml:space="preserve">tel.: 724 900 553, e-mail: </w:t>
            </w:r>
            <w:hyperlink r:id="rId12" w:history="1">
              <w:r w:rsidRPr="00B07A45">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135EE1B2" w:rsidR="007C2C81" w:rsidRPr="00B07A45" w:rsidRDefault="000D3B98" w:rsidP="007C2C81">
            <w:pPr>
              <w:spacing w:before="40" w:after="40"/>
              <w:rPr>
                <w:rFonts w:cstheme="minorHAnsi"/>
              </w:rPr>
            </w:pPr>
            <w:r w:rsidRPr="00B07A45">
              <w:rPr>
                <w:rFonts w:cstheme="minorHAnsi"/>
              </w:rPr>
              <w:t>Petr Hnízdo</w:t>
            </w:r>
            <w:r w:rsidR="007C2C81" w:rsidRPr="00B07A45">
              <w:rPr>
                <w:rFonts w:cstheme="minorHAnsi"/>
              </w:rPr>
              <w:t xml:space="preserve">, tel.: </w:t>
            </w:r>
            <w:r w:rsidRPr="00B07A45">
              <w:rPr>
                <w:rFonts w:cstheme="minorHAnsi"/>
              </w:rPr>
              <w:t>777 481 499</w:t>
            </w:r>
          </w:p>
          <w:p w14:paraId="45E0DD80" w14:textId="41673D78" w:rsidR="007C2C81" w:rsidRPr="00B07A45" w:rsidRDefault="007C2C81" w:rsidP="007C2C81">
            <w:pPr>
              <w:spacing w:before="40" w:after="40"/>
              <w:rPr>
                <w:rFonts w:cstheme="minorHAnsi"/>
              </w:rPr>
            </w:pPr>
            <w:r w:rsidRPr="00B07A45">
              <w:rPr>
                <w:rFonts w:cstheme="minorHAnsi"/>
              </w:rPr>
              <w:t xml:space="preserve">e-mail: </w:t>
            </w:r>
            <w:hyperlink r:id="rId13" w:history="1">
              <w:r w:rsidR="008D49D4" w:rsidRPr="00B07A45">
                <w:rPr>
                  <w:rStyle w:val="Hypertextovodkaz"/>
                  <w:rFonts w:cstheme="minorHAnsi"/>
                </w:rPr>
                <w:t>petr.hnizdo@silnicelk.cz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733FC9CC"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F66009">
        <w:rPr>
          <w:rFonts w:asciiTheme="minorHAnsi" w:hAnsiTheme="minorHAnsi" w:cstheme="minorHAnsi"/>
          <w:szCs w:val="22"/>
        </w:rPr>
        <w:t xml:space="preserve">rekonstrukci </w:t>
      </w:r>
      <w:r w:rsidR="00213F4A" w:rsidRPr="00213F4A">
        <w:rPr>
          <w:rFonts w:asciiTheme="minorHAnsi" w:hAnsiTheme="minorHAnsi" w:cstheme="minorHAnsi"/>
          <w:szCs w:val="22"/>
        </w:rPr>
        <w:t xml:space="preserve">vytápění na středisku </w:t>
      </w:r>
      <w:r w:rsidR="00BF17C4">
        <w:rPr>
          <w:rFonts w:asciiTheme="minorHAnsi" w:hAnsiTheme="minorHAnsi" w:cstheme="minorHAnsi"/>
          <w:szCs w:val="22"/>
        </w:rPr>
        <w:t>Objednatele</w:t>
      </w:r>
      <w:r w:rsidR="00213F4A" w:rsidRPr="00213F4A">
        <w:rPr>
          <w:rFonts w:asciiTheme="minorHAnsi" w:hAnsiTheme="minorHAnsi" w:cstheme="minorHAnsi"/>
          <w:szCs w:val="22"/>
        </w:rPr>
        <w:t xml:space="preserve"> – Liberec, České mládeže 1247/30, Liberec 6</w:t>
      </w:r>
      <w:r w:rsidR="00B5640F">
        <w:rPr>
          <w:rFonts w:asciiTheme="minorHAnsi" w:hAnsiTheme="minorHAnsi" w:cstheme="minorHAnsi"/>
          <w:szCs w:val="22"/>
        </w:rPr>
        <w:t>, jež</w:t>
      </w:r>
      <w:r w:rsidR="00213F4A" w:rsidRPr="00213F4A">
        <w:rPr>
          <w:rFonts w:asciiTheme="minorHAnsi" w:hAnsiTheme="minorHAnsi" w:cstheme="minorHAnsi"/>
          <w:szCs w:val="22"/>
        </w:rPr>
        <w:t xml:space="preserve"> zahrnuje osazení čtyř nových kotlů a rozvody do třech samostatných objektů</w:t>
      </w:r>
      <w:r w:rsidR="00B5640F">
        <w:rPr>
          <w:rFonts w:asciiTheme="minorHAnsi" w:hAnsiTheme="minorHAnsi" w:cstheme="minorHAnsi"/>
          <w:szCs w:val="22"/>
        </w:rPr>
        <w:t>;</w:t>
      </w:r>
    </w:p>
    <w:p w14:paraId="08352E1A" w14:textId="04FCCEF9"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B5640F">
        <w:rPr>
          <w:rFonts w:asciiTheme="minorHAnsi" w:hAnsiTheme="minorHAnsi" w:cstheme="minorHAnsi"/>
          <w:i/>
          <w:iCs/>
          <w:szCs w:val="22"/>
        </w:rPr>
        <w:t>Vytápění cestmistrovství Liberec</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324C89C5"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 a statického výpočtu</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9082F5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892305">
        <w:rPr>
          <w:rFonts w:cstheme="minorHAnsi"/>
        </w:rPr>
        <w:t>5.1</w:t>
      </w:r>
      <w:r w:rsidRPr="002D7406">
        <w:rPr>
          <w:rFonts w:cstheme="minorHAnsi"/>
        </w:rPr>
        <w:fldChar w:fldCharType="end"/>
      </w:r>
      <w:r w:rsidRPr="002D7406">
        <w:rPr>
          <w:rFonts w:cstheme="minorHAnsi"/>
        </w:rPr>
        <w:t>;</w:t>
      </w:r>
    </w:p>
    <w:p w14:paraId="7371BDC8" w14:textId="7C1311A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má význam uvedený v</w:t>
      </w:r>
      <w:r w:rsidR="00E4551B">
        <w:rPr>
          <w:rFonts w:cstheme="minorHAnsi"/>
        </w:rPr>
        <w:t xml:space="preserve"> čl.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892305">
        <w:rPr>
          <w:rFonts w:cstheme="minorHAnsi"/>
        </w:rPr>
        <w:t>3.1</w:t>
      </w:r>
      <w:r w:rsidRPr="002D7406">
        <w:rPr>
          <w:rFonts w:cstheme="minorHAnsi"/>
        </w:rPr>
        <w:fldChar w:fldCharType="end"/>
      </w:r>
      <w:r w:rsidRPr="002D7406">
        <w:rPr>
          <w:rFonts w:cstheme="minorHAnsi"/>
        </w:rPr>
        <w:t>;</w:t>
      </w:r>
    </w:p>
    <w:p w14:paraId="02C22A9D" w14:textId="66288BA9"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892305">
        <w:rPr>
          <w:rFonts w:cstheme="minorHAnsi"/>
        </w:rPr>
        <w:t>4.1</w:t>
      </w:r>
      <w:r w:rsidR="00284C70">
        <w:rPr>
          <w:rFonts w:cstheme="minorHAnsi"/>
        </w:rPr>
        <w:fldChar w:fldCharType="end"/>
      </w:r>
      <w:r w:rsidR="007F2775">
        <w:rPr>
          <w:rFonts w:cstheme="minorHAnsi"/>
        </w:rPr>
        <w:t>.</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F3AA865" w14:textId="0BC3BD00"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xml:space="preserve">“ </w:t>
      </w:r>
      <w:r w:rsidR="00272349">
        <w:rPr>
          <w:rFonts w:cstheme="minorHAnsi"/>
        </w:rPr>
        <w:t>znamená rozhodnutí, povolení a další dokumenty související s realizací Díla, jejichž seznam je uveden v Příloze č. 3 Smlouvy</w:t>
      </w:r>
      <w:r w:rsidRPr="002D7406">
        <w:rPr>
          <w:rFonts w:cstheme="minorHAnsi"/>
        </w:rPr>
        <w:t>;</w:t>
      </w:r>
    </w:p>
    <w:p w14:paraId="74EC7C8B" w14:textId="43AE5E99" w:rsidR="007A49C1" w:rsidRDefault="007A49C1" w:rsidP="00744C57">
      <w:pPr>
        <w:pStyle w:val="Clanek11"/>
        <w:numPr>
          <w:ilvl w:val="1"/>
          <w:numId w:val="0"/>
        </w:numPr>
        <w:spacing w:before="120" w:after="120"/>
        <w:ind w:left="567"/>
        <w:jc w:val="both"/>
        <w:rPr>
          <w:rFonts w:cstheme="minorHAnsi"/>
        </w:rPr>
      </w:pPr>
      <w:r w:rsidRPr="007318E5">
        <w:t>„</w:t>
      </w:r>
      <w:r w:rsidRPr="007318E5">
        <w:rPr>
          <w:b/>
          <w:bCs/>
        </w:rPr>
        <w:t>Projektová dokumentace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305BEF">
        <w:t>zejména pak</w:t>
      </w:r>
      <w:r w:rsidR="00A02056">
        <w:t xml:space="preserve"> Návrh koncepce řešení vytápění v areálu Silnice LK Liberec – Rochlice, </w:t>
      </w:r>
      <w:r w:rsidR="00C73F3B" w:rsidRPr="007318E5">
        <w:t>kter</w:t>
      </w:r>
      <w:r w:rsidR="00BA49A9">
        <w:t>é</w:t>
      </w:r>
      <w:r w:rsidR="00C73F3B" w:rsidRPr="007318E5">
        <w:t xml:space="preserve"> byl</w:t>
      </w:r>
      <w:r w:rsidR="00BA49A9">
        <w:t>y</w:t>
      </w:r>
      <w:r w:rsidR="00C73F3B" w:rsidRPr="007318E5">
        <w:t xml:space="preserve"> Zhotoviteli poskytnut</w:t>
      </w:r>
      <w:r w:rsidR="00BA49A9">
        <w:t>y</w:t>
      </w:r>
      <w:r w:rsidR="00C73F3B" w:rsidRPr="007318E5">
        <w:t xml:space="preserve"> před podpisem této Smlouvy</w:t>
      </w:r>
      <w:r w:rsidR="002D1662" w:rsidRPr="007318E5">
        <w:t xml:space="preserve"> a kter</w:t>
      </w:r>
      <w:r w:rsidR="00BA49A9">
        <w:t>é</w:t>
      </w:r>
      <w:r w:rsidR="002D1662" w:rsidRPr="007318E5">
        <w:t xml:space="preserve"> tvoří přílohu č. 2 této Smlouvy</w:t>
      </w:r>
      <w:r w:rsidRPr="007318E5">
        <w:t>;</w:t>
      </w:r>
    </w:p>
    <w:p w14:paraId="645F0671" w14:textId="13A70421"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výkazu výměr, uvedenou v Příloze č. 1; </w:t>
      </w:r>
    </w:p>
    <w:p w14:paraId="595A0E55" w14:textId="0704E88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w:t>
      </w:r>
      <w:r w:rsidR="00E4551B">
        <w:rPr>
          <w:rFonts w:cstheme="minorHAnsi"/>
        </w:rPr>
        <w:t> čl.</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892305">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 xml:space="preserve">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w:t>
      </w:r>
      <w:r w:rsidRPr="002D7406">
        <w:rPr>
          <w:rFonts w:cstheme="minorHAnsi"/>
        </w:rPr>
        <w:lastRenderedPageBreak/>
        <w:t>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6FA47095"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42557F">
        <w:rPr>
          <w:rFonts w:cstheme="minorHAnsi"/>
        </w:rPr>
        <w:t>Vytápění cestmistrovství Liberec</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0530FF1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892305">
        <w:rPr>
          <w:rFonts w:cstheme="minorHAnsi"/>
        </w:rPr>
        <w:t>8.5</w:t>
      </w:r>
      <w:r w:rsidRPr="002D7406">
        <w:rPr>
          <w:rFonts w:cstheme="minorHAnsi"/>
        </w:rPr>
        <w:fldChar w:fldCharType="end"/>
      </w:r>
      <w:r w:rsidRPr="002D7406">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lastRenderedPageBreak/>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E901A6"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Smlouvou a za podmínek v ní dále uvedených zavazuje: </w:t>
      </w:r>
    </w:p>
    <w:p w14:paraId="0A5B7D6A" w14:textId="341891E3" w:rsidR="00C36F9A" w:rsidRPr="00E901A6" w:rsidRDefault="00C36F9A" w:rsidP="00923B4C">
      <w:pPr>
        <w:numPr>
          <w:ilvl w:val="0"/>
          <w:numId w:val="27"/>
        </w:numPr>
        <w:spacing w:before="120" w:after="120"/>
        <w:ind w:left="851" w:hanging="284"/>
        <w:jc w:val="both"/>
        <w:rPr>
          <w:rFonts w:cstheme="minorHAnsi"/>
        </w:rPr>
      </w:pPr>
      <w:r w:rsidRPr="00E901A6">
        <w:rPr>
          <w:rFonts w:cstheme="minorHAnsi"/>
        </w:rPr>
        <w:t xml:space="preserve">v Termínu dokončení zhotovit na svůj náklad a na své nebezpečí </w:t>
      </w:r>
      <w:r w:rsidR="0011299B" w:rsidRPr="00E901A6">
        <w:rPr>
          <w:rStyle w:val="-wm-normaltextrun"/>
        </w:rPr>
        <w:t>rekonstrukci vytápění na</w:t>
      </w:r>
      <w:r w:rsidR="00447412">
        <w:rPr>
          <w:rStyle w:val="-wm-normaltextrun"/>
        </w:rPr>
        <w:t> </w:t>
      </w:r>
      <w:r w:rsidR="0011299B" w:rsidRPr="00E901A6">
        <w:rPr>
          <w:rStyle w:val="-wm-normaltextrun"/>
        </w:rPr>
        <w:t xml:space="preserve">středisku </w:t>
      </w:r>
      <w:r w:rsidR="00447412">
        <w:rPr>
          <w:rStyle w:val="-wm-normaltextrun"/>
        </w:rPr>
        <w:t>Objednatele</w:t>
      </w:r>
      <w:r w:rsidR="0011299B" w:rsidRPr="00E901A6">
        <w:rPr>
          <w:rStyle w:val="-wm-normaltextrun"/>
        </w:rPr>
        <w:t xml:space="preserve">, jež zahrnuje osazení čtyř nových kotlů a rozvody do třech samostatných objektů,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xml:space="preserve">“) byl funkční, provozuschopný a plně způsobilý k užívání dle zde smluveného nebo obvyklého účelu, v souladu s Povoleními, s Projektovou dokumentací a s relevantními částmi </w:t>
      </w:r>
      <w:r w:rsidR="00273B25" w:rsidRPr="00E901A6">
        <w:rPr>
          <w:rFonts w:cstheme="minorHAnsi"/>
        </w:rPr>
        <w:t>Výzvy</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2537C955"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Pr="00E901A6">
        <w:rPr>
          <w:rFonts w:eastAsia="Arial Unicode MS" w:cstheme="minorHAnsi"/>
          <w:bCs/>
          <w:iCs/>
          <w:kern w:val="3"/>
          <w:lang w:eastAsia="cs-CZ"/>
        </w:rPr>
        <w:t xml:space="preserve"> </w:t>
      </w:r>
      <w:r w:rsidR="00003845" w:rsidRPr="00E901A6">
        <w:rPr>
          <w:rFonts w:eastAsia="Arial Unicode MS" w:cstheme="minorHAnsi"/>
          <w:bCs/>
          <w:iCs/>
          <w:kern w:val="3"/>
          <w:lang w:eastAsia="cs-CZ"/>
        </w:rPr>
        <w:t>Projektovou dokumentací</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0F1E5938" w14:textId="549DCAF2" w:rsidR="0086732F" w:rsidRPr="00E901A6" w:rsidRDefault="0086732F" w:rsidP="004A6EF4">
      <w:pPr>
        <w:pStyle w:val="Clanek11"/>
        <w:spacing w:before="120" w:after="120"/>
        <w:jc w:val="both"/>
        <w:rPr>
          <w:rFonts w:eastAsia="Arial Unicode MS" w:cstheme="minorHAnsi"/>
          <w:bCs/>
          <w:iCs/>
          <w:kern w:val="3"/>
          <w:lang w:eastAsia="cs-CZ"/>
        </w:rPr>
      </w:pPr>
      <w:bookmarkStart w:id="11" w:name="_Ref439490807"/>
      <w:r w:rsidRPr="00E901A6">
        <w:rPr>
          <w:rFonts w:eastAsia="Arial Unicode MS" w:cstheme="minorHAnsi"/>
          <w:bCs/>
          <w:iCs/>
          <w:kern w:val="3"/>
          <w:lang w:eastAsia="cs-CZ"/>
        </w:rPr>
        <w:t>Zhotovitel prohlašuje, že při vynaložení odborné péče, kterou na něm lze spravedlivě požadovat</w:t>
      </w:r>
      <w:r w:rsidR="00D96062" w:rsidRPr="00E901A6">
        <w:rPr>
          <w:rFonts w:eastAsia="Arial Unicode MS" w:cstheme="minorHAnsi"/>
          <w:bCs/>
          <w:iCs/>
          <w:kern w:val="3"/>
          <w:lang w:eastAsia="cs-CZ"/>
        </w:rPr>
        <w:t>,</w:t>
      </w:r>
      <w:r w:rsidRPr="00E901A6">
        <w:rPr>
          <w:rFonts w:eastAsia="Arial Unicode MS" w:cstheme="minorHAnsi"/>
          <w:bCs/>
          <w:iCs/>
          <w:kern w:val="3"/>
          <w:lang w:eastAsia="cs-CZ"/>
        </w:rPr>
        <w:t xml:space="preserve"> se před uzavřením této Smlouvy podrobně seznámil s Projektovou dokumentací, </w:t>
      </w:r>
      <w:r w:rsidR="00C53179" w:rsidRPr="00E901A6">
        <w:rPr>
          <w:rFonts w:eastAsia="Arial Unicode MS" w:cstheme="minorHAnsi"/>
          <w:bCs/>
          <w:iCs/>
          <w:kern w:val="3"/>
          <w:lang w:eastAsia="cs-CZ"/>
        </w:rPr>
        <w:t>Míst</w:t>
      </w:r>
      <w:r w:rsidR="00F0177F" w:rsidRPr="00E901A6">
        <w:rPr>
          <w:rFonts w:eastAsia="Arial Unicode MS" w:cstheme="minorHAnsi"/>
          <w:bCs/>
          <w:iCs/>
          <w:kern w:val="3"/>
          <w:lang w:eastAsia="cs-CZ"/>
        </w:rPr>
        <w:t>em</w:t>
      </w:r>
      <w:r w:rsidR="00C53179" w:rsidRPr="00E901A6">
        <w:rPr>
          <w:rFonts w:eastAsia="Arial Unicode MS" w:cstheme="minorHAnsi"/>
          <w:bCs/>
          <w:iCs/>
          <w:kern w:val="3"/>
          <w:lang w:eastAsia="cs-CZ"/>
        </w:rPr>
        <w:t xml:space="preserve"> </w:t>
      </w:r>
      <w:r w:rsidR="0054199E" w:rsidRPr="00E901A6">
        <w:rPr>
          <w:rFonts w:eastAsia="Arial Unicode MS" w:cstheme="minorHAnsi"/>
          <w:bCs/>
          <w:iCs/>
          <w:kern w:val="3"/>
          <w:lang w:eastAsia="cs-CZ"/>
        </w:rPr>
        <w:t>provádění díla</w:t>
      </w:r>
      <w:r w:rsidR="004A6EF4" w:rsidRPr="00E901A6">
        <w:rPr>
          <w:rFonts w:eastAsia="Arial Unicode MS" w:cstheme="minorHAnsi"/>
          <w:bCs/>
          <w:iCs/>
          <w:kern w:val="3"/>
          <w:lang w:eastAsia="cs-CZ"/>
        </w:rPr>
        <w:t xml:space="preserve"> a</w:t>
      </w:r>
      <w:r w:rsidRPr="00E901A6">
        <w:rPr>
          <w:rFonts w:eastAsia="Arial Unicode MS" w:cstheme="minorHAnsi"/>
          <w:bCs/>
          <w:iCs/>
          <w:kern w:val="3"/>
          <w:lang w:eastAsia="cs-CZ"/>
        </w:rPr>
        <w:t xml:space="preserve"> s dostupnými podklady</w:t>
      </w:r>
      <w:r w:rsidR="004A6EF4" w:rsidRPr="00E901A6">
        <w:rPr>
          <w:rFonts w:eastAsia="Arial Unicode MS" w:cstheme="minorHAnsi"/>
          <w:bCs/>
          <w:iCs/>
          <w:kern w:val="3"/>
          <w:lang w:eastAsia="cs-CZ"/>
        </w:rPr>
        <w:t xml:space="preserve"> poskytnutými mu Objednatelem</w:t>
      </w:r>
      <w:r w:rsidRPr="00E901A6">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E901A6">
        <w:rPr>
          <w:rFonts w:eastAsia="Arial Unicode MS" w:cstheme="minorHAnsi"/>
          <w:bCs/>
          <w:iCs/>
          <w:kern w:val="3"/>
          <w:lang w:eastAsia="cs-CZ"/>
        </w:rPr>
        <w:t xml:space="preserve">   </w:t>
      </w:r>
    </w:p>
    <w:p w14:paraId="1A517CA2" w14:textId="72009E31"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následovně: (</w:t>
      </w:r>
      <w:r w:rsidR="00CA1673" w:rsidRPr="007318E5">
        <w:rPr>
          <w:rFonts w:eastAsia="Arial Unicode MS"/>
          <w:kern w:val="3"/>
          <w:lang w:eastAsia="cs-CZ"/>
        </w:rPr>
        <w:t>i) Projektová dokumentace</w:t>
      </w:r>
      <w:r w:rsidR="00911967" w:rsidRPr="007318E5">
        <w:rPr>
          <w:rFonts w:eastAsia="Arial Unicode MS"/>
          <w:kern w:val="3"/>
          <w:lang w:eastAsia="cs-CZ"/>
        </w:rPr>
        <w:t xml:space="preserve">, (ii) Rozpočet </w:t>
      </w:r>
      <w:r w:rsidR="004C7DB2" w:rsidRPr="007318E5">
        <w:rPr>
          <w:rFonts w:eastAsia="Arial Unicode MS"/>
          <w:kern w:val="3"/>
          <w:lang w:eastAsia="cs-CZ"/>
        </w:rPr>
        <w:t>a</w:t>
      </w:r>
      <w:r w:rsidR="00CA1673" w:rsidRPr="007318E5">
        <w:rPr>
          <w:rFonts w:eastAsia="Arial Unicode MS"/>
          <w:kern w:val="3"/>
          <w:lang w:eastAsia="cs-CZ"/>
        </w:rPr>
        <w:t xml:space="preserve"> (iii) </w:t>
      </w:r>
      <w:r w:rsidR="004C7DB2" w:rsidRPr="007318E5">
        <w:rPr>
          <w:rFonts w:eastAsia="Arial Unicode MS"/>
          <w:kern w:val="3"/>
          <w:lang w:eastAsia="cs-CZ"/>
        </w:rPr>
        <w:t xml:space="preserve">Smlouva.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w:t>
      </w:r>
      <w:r w:rsidRPr="3EC2C141">
        <w:rPr>
          <w:rFonts w:eastAsia="Arial Unicode MS"/>
          <w:kern w:val="3"/>
          <w:lang w:eastAsia="cs-CZ"/>
        </w:rPr>
        <w:lastRenderedPageBreak/>
        <w:t>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2"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2"/>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3" w:name="_Ref532440041"/>
      <w:r w:rsidRPr="009F154F">
        <w:rPr>
          <w:rFonts w:eastAsia="Arial Unicode MS" w:cstheme="minorHAnsi"/>
          <w:bCs/>
          <w:iCs/>
          <w:kern w:val="3"/>
          <w:lang w:eastAsia="cs-CZ"/>
        </w:rPr>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3"/>
      <w:r w:rsidRPr="009F154F">
        <w:rPr>
          <w:rFonts w:eastAsia="Arial Unicode MS" w:cstheme="minorHAnsi"/>
          <w:bCs/>
          <w:iCs/>
          <w:kern w:val="3"/>
          <w:lang w:eastAsia="cs-CZ"/>
        </w:rPr>
        <w:t xml:space="preserve"> </w:t>
      </w:r>
    </w:p>
    <w:p w14:paraId="37C4867C" w14:textId="658A2278"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8B60D3" w:rsidRPr="009F154F">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9F154F" w:rsidRDefault="0086732F" w:rsidP="003E6E76">
      <w:pPr>
        <w:pStyle w:val="Clanek11"/>
        <w:spacing w:before="120" w:after="120"/>
        <w:jc w:val="both"/>
        <w:rPr>
          <w:rFonts w:eastAsia="Arial Unicode MS" w:cstheme="minorHAnsi"/>
          <w:bCs/>
          <w:iCs/>
          <w:kern w:val="3"/>
          <w:lang w:eastAsia="cs-CZ"/>
        </w:rPr>
      </w:pPr>
      <w:bookmarkStart w:id="14" w:name="_Ref478006317"/>
      <w:r w:rsidRPr="009F154F">
        <w:rPr>
          <w:rFonts w:eastAsia="Arial Unicode MS" w:cstheme="minorHAnsi"/>
          <w:bCs/>
          <w:iCs/>
          <w:kern w:val="3"/>
          <w:lang w:eastAsia="cs-CZ"/>
        </w:rPr>
        <w:t>Zhotovitel je povinen s odbornou péčí verifikovat všechny informace a pokyny týkající se Díla, které od Objednatele obdrží (včetně Projektové dokumentace),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4"/>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5"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60CC966" w:rsidR="009B1D7B" w:rsidRPr="009F154F" w:rsidRDefault="009B1D7B" w:rsidP="003E6E76">
      <w:pPr>
        <w:pStyle w:val="Clanek11"/>
        <w:spacing w:before="120" w:after="120"/>
        <w:jc w:val="both"/>
        <w:rPr>
          <w:rFonts w:eastAsia="Arial Unicode MS" w:cstheme="minorHAnsi"/>
          <w:bCs/>
          <w:iCs/>
          <w:kern w:val="3"/>
          <w:lang w:eastAsia="cs-CZ"/>
        </w:rPr>
      </w:pPr>
      <w:bookmarkStart w:id="16" w:name="_Ref94195533"/>
      <w:r w:rsidRPr="009F154F">
        <w:rPr>
          <w:rFonts w:eastAsia="Arial Unicode MS" w:cstheme="minorHAnsi"/>
          <w:bCs/>
          <w:iCs/>
          <w:kern w:val="3"/>
          <w:lang w:eastAsia="cs-CZ"/>
        </w:rPr>
        <w:t>Zhotovitel je dále povinen dodat veškeré doklady, které Objednatel potřebuje k užívání stavby</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kter</w:t>
      </w:r>
      <w:r w:rsidR="00923299" w:rsidRPr="009F154F">
        <w:rPr>
          <w:rFonts w:eastAsia="Arial Unicode MS" w:cstheme="minorHAnsi"/>
          <w:bCs/>
          <w:iCs/>
          <w:kern w:val="3"/>
          <w:lang w:eastAsia="cs-CZ"/>
        </w:rPr>
        <w:t>á je</w:t>
      </w:r>
      <w:r w:rsidR="00F4250D" w:rsidRPr="009F154F">
        <w:rPr>
          <w:rFonts w:eastAsia="Arial Unicode MS" w:cstheme="minorHAnsi"/>
          <w:bCs/>
          <w:iCs/>
          <w:kern w:val="3"/>
          <w:lang w:eastAsia="cs-CZ"/>
        </w:rPr>
        <w:t xml:space="preserve"> předmětem Díla, </w:t>
      </w:r>
      <w:r w:rsidRPr="009F154F">
        <w:rPr>
          <w:rFonts w:eastAsia="Arial Unicode MS" w:cstheme="minorHAnsi"/>
          <w:bCs/>
          <w:iCs/>
          <w:kern w:val="3"/>
          <w:lang w:eastAsia="cs-CZ"/>
        </w:rPr>
        <w:t xml:space="preserve">nebo které požadují právní předpisy, </w:t>
      </w:r>
      <w:r w:rsidR="005266E8" w:rsidRPr="009F154F">
        <w:rPr>
          <w:rFonts w:eastAsia="Arial Unicode MS" w:cstheme="minorHAnsi"/>
          <w:bCs/>
          <w:iCs/>
          <w:kern w:val="3"/>
          <w:lang w:eastAsia="cs-CZ"/>
        </w:rPr>
        <w:t xml:space="preserve">stavební povolení </w:t>
      </w:r>
      <w:r w:rsidRPr="009F154F">
        <w:rPr>
          <w:rFonts w:eastAsia="Arial Unicode MS" w:cstheme="minorHAnsi"/>
          <w:bCs/>
          <w:iCs/>
          <w:kern w:val="3"/>
          <w:lang w:eastAsia="cs-CZ"/>
        </w:rPr>
        <w:t xml:space="preserve">nebo jsou nezbytné ke kolaudaci </w:t>
      </w:r>
      <w:r w:rsidR="00F4250D" w:rsidRPr="009F154F">
        <w:rPr>
          <w:rFonts w:eastAsia="Arial Unicode MS" w:cstheme="minorHAnsi"/>
          <w:bCs/>
          <w:iCs/>
          <w:kern w:val="3"/>
          <w:lang w:eastAsia="cs-CZ"/>
        </w:rPr>
        <w:t>stavby</w:t>
      </w:r>
      <w:r w:rsidR="0032269F" w:rsidRPr="009F154F">
        <w:rPr>
          <w:rFonts w:eastAsia="Arial Unicode MS" w:cstheme="minorHAnsi"/>
          <w:bCs/>
          <w:iCs/>
          <w:kern w:val="3"/>
          <w:lang w:eastAsia="cs-CZ"/>
        </w:rPr>
        <w:t xml:space="preserve"> vztahující se k Dílu</w:t>
      </w:r>
      <w:r w:rsidR="00F23379" w:rsidRPr="009F154F">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Z</w:t>
      </w:r>
      <w:r w:rsidRPr="009F154F">
        <w:rPr>
          <w:rFonts w:eastAsia="Arial Unicode MS" w:cstheme="minorHAnsi"/>
          <w:bCs/>
          <w:iCs/>
          <w:kern w:val="3"/>
          <w:lang w:eastAsia="cs-CZ"/>
        </w:rPr>
        <w:t>ejména se jedná o</w:t>
      </w:r>
      <w:r w:rsidR="00F4250D" w:rsidRPr="009F154F">
        <w:rPr>
          <w:rFonts w:eastAsia="Arial Unicode MS" w:cstheme="minorHAnsi"/>
          <w:bCs/>
          <w:iCs/>
          <w:kern w:val="3"/>
          <w:lang w:eastAsia="cs-CZ"/>
        </w:rPr>
        <w:t> </w:t>
      </w:r>
      <w:r w:rsidRPr="009F154F">
        <w:rPr>
          <w:rFonts w:eastAsia="Arial Unicode MS" w:cstheme="minorHAnsi"/>
          <w:bCs/>
          <w:iCs/>
          <w:kern w:val="3"/>
          <w:lang w:eastAsia="cs-CZ"/>
        </w:rPr>
        <w:t>stavební deník, fotodokumentaci z průběhu stavby, dokumentaci skutečného provedení stavby vč. elektronické podoby, doklady k výrobkům, atestům, protokoly o</w:t>
      </w:r>
      <w:r w:rsidR="00636381" w:rsidRPr="009F154F">
        <w:rPr>
          <w:rFonts w:eastAsia="Arial Unicode MS" w:cstheme="minorHAnsi"/>
          <w:bCs/>
          <w:iCs/>
          <w:kern w:val="3"/>
          <w:lang w:eastAsia="cs-CZ"/>
        </w:rPr>
        <w:t> </w:t>
      </w:r>
      <w:r w:rsidRPr="009F154F">
        <w:rPr>
          <w:rFonts w:eastAsia="Arial Unicode MS" w:cstheme="minorHAnsi"/>
          <w:bCs/>
          <w:iCs/>
          <w:kern w:val="3"/>
          <w:lang w:eastAsia="cs-CZ"/>
        </w:rPr>
        <w:t>provedení a vyhodnocení zkoušek díla, prohlášení o shodě, rozhodnutí o nakládání s</w:t>
      </w:r>
      <w:r w:rsidR="00586B8E" w:rsidRPr="009F154F">
        <w:rPr>
          <w:rFonts w:eastAsia="Arial Unicode MS" w:cstheme="minorHAnsi"/>
          <w:bCs/>
          <w:iCs/>
          <w:kern w:val="3"/>
          <w:lang w:eastAsia="cs-CZ"/>
        </w:rPr>
        <w:t> </w:t>
      </w:r>
      <w:r w:rsidRPr="009F154F">
        <w:rPr>
          <w:rFonts w:eastAsia="Arial Unicode MS" w:cstheme="minorHAnsi"/>
          <w:bCs/>
          <w:iCs/>
          <w:kern w:val="3"/>
          <w:lang w:eastAsia="cs-CZ"/>
        </w:rPr>
        <w:t>odpady</w:t>
      </w:r>
      <w:r w:rsidR="00586B8E" w:rsidRPr="009F154F">
        <w:rPr>
          <w:rFonts w:eastAsia="Arial Unicode MS" w:cstheme="minorHAnsi"/>
          <w:bCs/>
          <w:iCs/>
          <w:kern w:val="3"/>
          <w:lang w:eastAsia="cs-CZ"/>
        </w:rPr>
        <w:t xml:space="preserve"> apod</w:t>
      </w:r>
      <w:r w:rsidRPr="009F154F">
        <w:rPr>
          <w:rFonts w:eastAsia="Arial Unicode MS" w:cstheme="minorHAnsi"/>
          <w:bCs/>
          <w:iCs/>
          <w:kern w:val="3"/>
          <w:lang w:eastAsia="cs-CZ"/>
        </w:rPr>
        <w:t>.</w:t>
      </w:r>
      <w:bookmarkEnd w:id="16"/>
    </w:p>
    <w:p w14:paraId="13B7FCC4" w14:textId="12A80798"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 xml:space="preserve">ermínu dokončení je možná pouze dojde-li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zdůvodněna ve stavebním deníku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6022FF01"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7" w:name="_Ref73451899"/>
      <w:r w:rsidRPr="009F154F">
        <w:rPr>
          <w:rFonts w:eastAsia="Times New Roman" w:cstheme="minorHAnsi"/>
          <w:bCs/>
          <w:iCs/>
          <w:lang w:eastAsia="cs-CZ"/>
        </w:rPr>
        <w:t xml:space="preserve">Místem provádění díla je středisko Objednatele Liberec </w:t>
      </w:r>
      <w:r w:rsidR="00680D48" w:rsidRPr="009F154F">
        <w:rPr>
          <w:rFonts w:eastAsia="Times New Roman" w:cstheme="minorHAnsi"/>
          <w:bCs/>
          <w:iCs/>
          <w:lang w:eastAsia="cs-CZ"/>
        </w:rPr>
        <w:t xml:space="preserve">na </w:t>
      </w:r>
      <w:r w:rsidR="00680D48" w:rsidRPr="009F154F">
        <w:rPr>
          <w:rFonts w:cs="Tahoma"/>
          <w:color w:val="000000"/>
        </w:rPr>
        <w:t>adrese České mládeže 1247/30, 460 06 Liberec VI-Rochlice</w:t>
      </w:r>
      <w:r w:rsidRPr="009F154F">
        <w:rPr>
          <w:rFonts w:eastAsia="Times New Roman" w:cstheme="minorHAnsi"/>
          <w:bCs/>
          <w:iCs/>
          <w:lang w:eastAsia="cs-CZ"/>
        </w:rPr>
        <w:t>. Uvedené místo plnění je i místem předání a převzetí Díla.</w:t>
      </w:r>
      <w:bookmarkEnd w:id="17"/>
    </w:p>
    <w:p w14:paraId="60237FF5" w14:textId="3F753389" w:rsidR="003F47D4" w:rsidRPr="009F154F" w:rsidRDefault="009F3EEA" w:rsidP="00D8159F">
      <w:pPr>
        <w:pStyle w:val="Clanek11"/>
        <w:jc w:val="both"/>
        <w:rPr>
          <w:lang w:eastAsia="cs-CZ"/>
        </w:rPr>
      </w:pPr>
      <w:r w:rsidRPr="009F154F">
        <w:rPr>
          <w:lang w:eastAsia="cs-CZ"/>
        </w:rPr>
        <w:lastRenderedPageBreak/>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17F345E6" w14:textId="7F0D4D58"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9F154F">
        <w:rPr>
          <w:rFonts w:eastAsia="Times New Roman" w:cstheme="minorHAnsi"/>
          <w:bCs/>
          <w:iCs/>
          <w:lang w:eastAsia="cs-CZ"/>
        </w:rPr>
        <w:t>,</w:t>
      </w:r>
      <w:r w:rsidRPr="009F154F">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3E5F95EB" w:rsidR="00DC62E0" w:rsidRPr="009F154F" w:rsidRDefault="00FC05F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tvoří Přílohu 1</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52C07DAD"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díla </w:t>
      </w:r>
      <w:r w:rsidR="00D77165" w:rsidRPr="009F154F">
        <w:rPr>
          <w:rFonts w:eastAsia="Times New Roman" w:cstheme="minorHAnsi"/>
          <w:bCs/>
          <w:iCs/>
          <w:lang w:eastAsia="cs-CZ"/>
        </w:rPr>
        <w:t xml:space="preserve">(celková i dílčí ceny) </w:t>
      </w:r>
      <w:r w:rsidRPr="009F154F">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bookmarkEnd w:id="21"/>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1898B47A"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podle článku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6C7343" w:rsidRPr="009F154F">
        <w:rPr>
          <w:rFonts w:cstheme="minorHAnsi"/>
        </w:rPr>
        <w:t>7</w:t>
      </w:r>
      <w:r w:rsidR="006C7343" w:rsidRPr="009F154F">
        <w:rPr>
          <w:rFonts w:cstheme="minorHAnsi"/>
        </w:rPr>
        <w:fldChar w:fldCharType="end"/>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6E61459" w14:textId="3AFA03F2" w:rsidR="00264E59" w:rsidRPr="00264E59" w:rsidRDefault="00E167BC" w:rsidP="001A6421">
      <w:pPr>
        <w:pStyle w:val="Clanek11"/>
        <w:spacing w:before="120" w:after="120"/>
        <w:jc w:val="both"/>
        <w:rPr>
          <w:rFonts w:cstheme="minorHAnsi"/>
          <w:lang w:eastAsia="cs-CZ"/>
        </w:rPr>
      </w:pPr>
      <w:bookmarkStart w:id="22" w:name="_Hlk127424478"/>
      <w:r>
        <w:rPr>
          <w:lang w:eastAsia="cs-CZ"/>
        </w:rPr>
        <w:t xml:space="preserve">Cena díla bude Zhotoviteli </w:t>
      </w:r>
      <w:r w:rsidR="00133CA4">
        <w:rPr>
          <w:lang w:eastAsia="cs-CZ"/>
        </w:rPr>
        <w:t xml:space="preserve">hrazena </w:t>
      </w:r>
      <w:r w:rsidR="00C7608A">
        <w:rPr>
          <w:lang w:eastAsia="cs-CZ"/>
        </w:rPr>
        <w:t xml:space="preserve">dle soupisu skutečně provedených prací v souladu s Rozpočtem, </w:t>
      </w:r>
      <w:r w:rsidR="00CC226F">
        <w:rPr>
          <w:lang w:eastAsia="cs-CZ"/>
        </w:rPr>
        <w:t>předloženým Zhotovitelem</w:t>
      </w:r>
      <w:r w:rsidR="00405512">
        <w:rPr>
          <w:lang w:eastAsia="cs-CZ"/>
        </w:rPr>
        <w:t xml:space="preserve"> a schváleným Objednatelem. </w:t>
      </w:r>
      <w:r w:rsidR="008D4E45">
        <w:rPr>
          <w:lang w:eastAsia="cs-CZ"/>
        </w:rPr>
        <w:t>Objednatel vystaví celkem tři faktury</w:t>
      </w:r>
      <w:r w:rsidR="001F7887">
        <w:rPr>
          <w:lang w:eastAsia="cs-CZ"/>
        </w:rPr>
        <w:t>, a to za každý stavební objekt zvlášť (tj. SO 01 Garáže – dílny</w:t>
      </w:r>
      <w:r w:rsidR="00E5708D">
        <w:rPr>
          <w:lang w:eastAsia="cs-CZ"/>
        </w:rPr>
        <w:t>,</w:t>
      </w:r>
      <w:r w:rsidR="001F7887">
        <w:rPr>
          <w:lang w:eastAsia="cs-CZ"/>
        </w:rPr>
        <w:t xml:space="preserve"> SO 02 </w:t>
      </w:r>
      <w:r w:rsidR="00CC226F">
        <w:rPr>
          <w:lang w:eastAsia="cs-CZ"/>
        </w:rPr>
        <w:t xml:space="preserve">Garáže – sklad a SO 03 Hala pro údržbu-samostatný přístavek). </w:t>
      </w:r>
      <w:r w:rsidR="007E2976">
        <w:rPr>
          <w:lang w:eastAsia="cs-CZ"/>
        </w:rPr>
        <w:t xml:space="preserve">Zhotovitel vystaví </w:t>
      </w:r>
      <w:r w:rsidR="00152868">
        <w:rPr>
          <w:lang w:eastAsia="cs-CZ"/>
        </w:rPr>
        <w:t>fakturu</w:t>
      </w:r>
      <w:r w:rsidR="00A61D5A">
        <w:rPr>
          <w:lang w:eastAsia="cs-CZ"/>
        </w:rPr>
        <w:t xml:space="preserve"> za příslušn</w:t>
      </w:r>
      <w:r w:rsidR="00152868">
        <w:rPr>
          <w:lang w:eastAsia="cs-CZ"/>
        </w:rPr>
        <w:t>ý</w:t>
      </w:r>
      <w:r w:rsidR="00A61D5A">
        <w:rPr>
          <w:lang w:eastAsia="cs-CZ"/>
        </w:rPr>
        <w:t xml:space="preserve"> stavební objekt vždy nejpozději do </w:t>
      </w:r>
      <w:r w:rsidR="00E249CD">
        <w:rPr>
          <w:lang w:eastAsia="cs-CZ"/>
        </w:rPr>
        <w:t>deseti (</w:t>
      </w:r>
      <w:r w:rsidR="00A61D5A">
        <w:rPr>
          <w:lang w:eastAsia="cs-CZ"/>
        </w:rPr>
        <w:t>10</w:t>
      </w:r>
      <w:r w:rsidR="00E249CD">
        <w:rPr>
          <w:lang w:eastAsia="cs-CZ"/>
        </w:rPr>
        <w:t>)</w:t>
      </w:r>
      <w:r w:rsidR="00A61D5A">
        <w:rPr>
          <w:lang w:eastAsia="cs-CZ"/>
        </w:rPr>
        <w:t xml:space="preserve"> kalendářní</w:t>
      </w:r>
      <w:r w:rsidR="006F7EF2">
        <w:rPr>
          <w:lang w:eastAsia="cs-CZ"/>
        </w:rPr>
        <w:t>ch</w:t>
      </w:r>
      <w:r w:rsidR="00A61D5A">
        <w:rPr>
          <w:lang w:eastAsia="cs-CZ"/>
        </w:rPr>
        <w:t xml:space="preserve"> dn</w:t>
      </w:r>
      <w:r w:rsidR="006F7EF2">
        <w:rPr>
          <w:lang w:eastAsia="cs-CZ"/>
        </w:rPr>
        <w:t>ů</w:t>
      </w:r>
      <w:r w:rsidR="00A61D5A">
        <w:rPr>
          <w:lang w:eastAsia="cs-CZ"/>
        </w:rPr>
        <w:t xml:space="preserve"> ode dne dokončení </w:t>
      </w:r>
      <w:r w:rsidR="00066AA5">
        <w:rPr>
          <w:lang w:eastAsia="cs-CZ"/>
        </w:rPr>
        <w:t>prací na tomto stavebním objektu</w:t>
      </w:r>
      <w:r w:rsidR="00B37A81">
        <w:rPr>
          <w:lang w:eastAsia="cs-CZ"/>
        </w:rPr>
        <w:t xml:space="preserve"> a </w:t>
      </w:r>
      <w:r w:rsidR="0075401B">
        <w:rPr>
          <w:lang w:eastAsia="cs-CZ"/>
        </w:rPr>
        <w:t xml:space="preserve">obdržení </w:t>
      </w:r>
      <w:r w:rsidR="00B37A81">
        <w:rPr>
          <w:lang w:eastAsia="cs-CZ"/>
        </w:rPr>
        <w:t>písemného potvrzení Objednatele o dokončení prací na</w:t>
      </w:r>
      <w:r w:rsidR="0075401B">
        <w:rPr>
          <w:lang w:eastAsia="cs-CZ"/>
        </w:rPr>
        <w:t> </w:t>
      </w:r>
      <w:r w:rsidR="00B37A81">
        <w:rPr>
          <w:lang w:eastAsia="cs-CZ"/>
        </w:rPr>
        <w:t>příslušném stavebním objektu</w:t>
      </w:r>
      <w:r w:rsidR="006B1F8C">
        <w:rPr>
          <w:lang w:eastAsia="cs-CZ"/>
        </w:rPr>
        <w:t xml:space="preserve">. Splatnost každé faktury je třicet (30) kalendářních dnů. </w:t>
      </w:r>
      <w:r w:rsidR="0096053E">
        <w:rPr>
          <w:lang w:eastAsia="cs-CZ"/>
        </w:rPr>
        <w:t>Pro</w:t>
      </w:r>
      <w:r w:rsidR="00C81272">
        <w:rPr>
          <w:lang w:eastAsia="cs-CZ"/>
        </w:rPr>
        <w:t> </w:t>
      </w:r>
      <w:r w:rsidR="0096053E">
        <w:rPr>
          <w:lang w:eastAsia="cs-CZ"/>
        </w:rPr>
        <w:t xml:space="preserve">vyvrácení všech pochybností </w:t>
      </w:r>
      <w:r w:rsidR="00347765">
        <w:rPr>
          <w:lang w:eastAsia="cs-CZ"/>
        </w:rPr>
        <w:t xml:space="preserve">Strany uvádí, že </w:t>
      </w:r>
      <w:r w:rsidR="0096053E">
        <w:rPr>
          <w:lang w:eastAsia="cs-CZ"/>
        </w:rPr>
        <w:t xml:space="preserve">dokončení </w:t>
      </w:r>
      <w:r w:rsidR="00311CB5">
        <w:rPr>
          <w:lang w:eastAsia="cs-CZ"/>
        </w:rPr>
        <w:t>příslušného stavebního objektu</w:t>
      </w:r>
      <w:r w:rsidR="00347765">
        <w:rPr>
          <w:lang w:eastAsia="cs-CZ"/>
        </w:rPr>
        <w:t xml:space="preserve">, včetně </w:t>
      </w:r>
      <w:r w:rsidR="00E64313">
        <w:rPr>
          <w:lang w:eastAsia="cs-CZ"/>
        </w:rPr>
        <w:t>písemného potvrzení Objednatele o tomto dokončení,</w:t>
      </w:r>
      <w:r w:rsidR="00311CB5">
        <w:rPr>
          <w:lang w:eastAsia="cs-CZ"/>
        </w:rPr>
        <w:t xml:space="preserve"> nemá vliv na dokončení a předání Díla ve smyslu čl.</w:t>
      </w:r>
      <w:r w:rsidR="00E64313">
        <w:rPr>
          <w:lang w:eastAsia="cs-CZ"/>
        </w:rPr>
        <w:t> </w:t>
      </w:r>
      <w:r w:rsidR="00311CB5">
        <w:rPr>
          <w:lang w:eastAsia="cs-CZ"/>
        </w:rPr>
        <w:t>6 Smlouvy</w:t>
      </w:r>
      <w:r w:rsidR="00E64313">
        <w:rPr>
          <w:lang w:eastAsia="cs-CZ"/>
        </w:rPr>
        <w:t>, kdy Dílo je řádně dokončeno a předáno až splněním podmínek uvedených v tomto čl.</w:t>
      </w:r>
      <w:r w:rsidR="00997EED">
        <w:rPr>
          <w:lang w:eastAsia="cs-CZ"/>
        </w:rPr>
        <w:t> </w:t>
      </w:r>
      <w:r w:rsidR="00997EED">
        <w:rPr>
          <w:lang w:eastAsia="cs-CZ"/>
        </w:rPr>
        <w:fldChar w:fldCharType="begin"/>
      </w:r>
      <w:r w:rsidR="00997EED">
        <w:rPr>
          <w:lang w:eastAsia="cs-CZ"/>
        </w:rPr>
        <w:instrText xml:space="preserve"> REF _Ref127886941 \r \h </w:instrText>
      </w:r>
      <w:r w:rsidR="00997EED">
        <w:rPr>
          <w:lang w:eastAsia="cs-CZ"/>
        </w:rPr>
      </w:r>
      <w:r w:rsidR="00997EED">
        <w:rPr>
          <w:lang w:eastAsia="cs-CZ"/>
        </w:rPr>
        <w:fldChar w:fldCharType="separate"/>
      </w:r>
      <w:r w:rsidR="00997EED">
        <w:rPr>
          <w:lang w:eastAsia="cs-CZ"/>
        </w:rPr>
        <w:t>6</w:t>
      </w:r>
      <w:r w:rsidR="00997EED">
        <w:rPr>
          <w:lang w:eastAsia="cs-CZ"/>
        </w:rPr>
        <w:fldChar w:fldCharType="end"/>
      </w:r>
      <w:r w:rsidR="00E64313">
        <w:rPr>
          <w:lang w:eastAsia="cs-CZ"/>
        </w:rPr>
        <w:t xml:space="preserve"> Smlouvy</w:t>
      </w:r>
      <w:r w:rsidR="00311CB5">
        <w:rPr>
          <w:lang w:eastAsia="cs-CZ"/>
        </w:rPr>
        <w:t xml:space="preserve">. </w:t>
      </w:r>
    </w:p>
    <w:bookmarkEnd w:id="22"/>
    <w:p w14:paraId="49D27489" w14:textId="6632D668" w:rsidR="00F4795A" w:rsidRPr="009F154F" w:rsidRDefault="001503EA" w:rsidP="001A6421">
      <w:pPr>
        <w:pStyle w:val="Clanek11"/>
        <w:spacing w:before="120" w:after="120"/>
        <w:jc w:val="both"/>
        <w:rPr>
          <w:rFonts w:cstheme="minorHAnsi"/>
          <w:lang w:eastAsia="cs-CZ"/>
        </w:rPr>
      </w:pPr>
      <w:r>
        <w:rPr>
          <w:rFonts w:eastAsia="Times New Roman" w:cstheme="minorHAnsi"/>
          <w:bCs/>
          <w:iCs/>
          <w:lang w:eastAsia="cs-CZ"/>
        </w:rPr>
        <w:t>Každá vystavená</w:t>
      </w:r>
      <w:r w:rsidR="00790DED" w:rsidRPr="009F154F">
        <w:rPr>
          <w:rFonts w:eastAsia="Times New Roman" w:cstheme="minorHAnsi"/>
          <w:bCs/>
          <w:iCs/>
          <w:lang w:eastAsia="cs-CZ"/>
        </w:rPr>
        <w:t xml:space="preserve"> </w:t>
      </w:r>
      <w:r w:rsidR="00631305" w:rsidRPr="009F154F">
        <w:rPr>
          <w:rFonts w:eastAsia="Times New Roman" w:cstheme="minorHAnsi"/>
          <w:bCs/>
          <w:iCs/>
          <w:lang w:eastAsia="cs-CZ"/>
        </w:rPr>
        <w:t>faktur</w:t>
      </w:r>
      <w:r w:rsidR="00790DED" w:rsidRPr="009F154F">
        <w:rPr>
          <w:rFonts w:eastAsia="Times New Roman" w:cstheme="minorHAnsi"/>
          <w:bCs/>
          <w:iCs/>
          <w:lang w:eastAsia="cs-CZ"/>
        </w:rPr>
        <w:t xml:space="preserve">a </w:t>
      </w:r>
      <w:r w:rsidR="00631305" w:rsidRPr="009F154F">
        <w:rPr>
          <w:rFonts w:eastAsia="Times New Roman" w:cstheme="minorHAnsi"/>
          <w:bCs/>
          <w:iCs/>
          <w:lang w:eastAsia="cs-CZ"/>
        </w:rPr>
        <w:t>bud</w:t>
      </w:r>
      <w:r w:rsidR="00790DED" w:rsidRPr="009F154F">
        <w:rPr>
          <w:rFonts w:eastAsia="Times New Roman" w:cstheme="minorHAnsi"/>
          <w:bCs/>
          <w:iCs/>
          <w:lang w:eastAsia="cs-CZ"/>
        </w:rPr>
        <w:t xml:space="preserve">e zaslána </w:t>
      </w:r>
      <w:r w:rsidR="00631305" w:rsidRPr="009F154F">
        <w:rPr>
          <w:rFonts w:eastAsia="Times New Roman" w:cstheme="minorHAnsi"/>
          <w:bCs/>
          <w:iCs/>
          <w:lang w:eastAsia="cs-CZ"/>
        </w:rPr>
        <w:t>na adresu Objednatele uvedenou v záhlaví této Smlouvy</w:t>
      </w:r>
      <w:r w:rsidR="00840124">
        <w:rPr>
          <w:rFonts w:eastAsia="Times New Roman" w:cstheme="minorHAnsi"/>
          <w:bCs/>
          <w:iCs/>
          <w:lang w:eastAsia="cs-CZ"/>
        </w:rPr>
        <w:t>, nedohodnou-li se Strany jinak</w:t>
      </w:r>
      <w:r w:rsidR="00631305" w:rsidRPr="009F154F">
        <w:rPr>
          <w:rFonts w:eastAsia="Times New Roman" w:cstheme="minorHAnsi"/>
          <w:bCs/>
          <w:iCs/>
          <w:lang w:eastAsia="cs-CZ"/>
        </w:rPr>
        <w:t>.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w:t>
      </w:r>
      <w:r w:rsidR="00F4795A" w:rsidRPr="009F154F">
        <w:rPr>
          <w:rFonts w:eastAsia="Times New Roman" w:cstheme="minorHAnsi"/>
          <w:bCs/>
          <w:iCs/>
          <w:lang w:eastAsia="cs-CZ"/>
        </w:rPr>
        <w:lastRenderedPageBreak/>
        <w:t xml:space="preserve">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3"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3"/>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4"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4"/>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5" w:name="_Ref532438620"/>
      <w:bookmarkStart w:id="26"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7" w:name="_Ref439507252"/>
    </w:p>
    <w:p w14:paraId="7C26EC55" w14:textId="6BD1EC6C" w:rsidR="003F47D4" w:rsidRPr="009F154F" w:rsidRDefault="003A5954" w:rsidP="00DC15E3">
      <w:pPr>
        <w:pStyle w:val="Clanek11"/>
        <w:spacing w:before="120" w:after="120"/>
        <w:jc w:val="both"/>
        <w:rPr>
          <w:rFonts w:eastAsia="Times New Roman" w:cstheme="minorHAnsi"/>
          <w:bCs/>
          <w:iCs/>
          <w:lang w:eastAsia="cs-CZ"/>
        </w:rPr>
      </w:pPr>
      <w:bookmarkStart w:id="28" w:name="_Ref94198336"/>
      <w:r w:rsidRPr="009F154F">
        <w:rPr>
          <w:rFonts w:eastAsia="Times New Roman" w:cstheme="minorHAnsi"/>
          <w:bCs/>
          <w:iCs/>
          <w:lang w:eastAsia="cs-CZ"/>
        </w:rPr>
        <w:t>Objednatel předá Zhotoviteli Míst</w:t>
      </w:r>
      <w:r w:rsidR="00914FF2" w:rsidRPr="009F154F">
        <w:rPr>
          <w:rFonts w:eastAsia="Times New Roman" w:cstheme="minorHAnsi"/>
          <w:bCs/>
          <w:iCs/>
          <w:lang w:eastAsia="cs-CZ"/>
        </w:rPr>
        <w:t>o</w:t>
      </w:r>
      <w:r w:rsidRPr="009F154F">
        <w:rPr>
          <w:rFonts w:eastAsia="Times New Roman" w:cstheme="minorHAnsi"/>
          <w:bCs/>
          <w:iCs/>
          <w:lang w:eastAsia="cs-CZ"/>
        </w:rPr>
        <w:t xml:space="preserve"> provádění díla </w:t>
      </w:r>
      <w:r w:rsidR="00803617" w:rsidRPr="009F154F">
        <w:rPr>
          <w:rFonts w:eastAsia="Times New Roman" w:cstheme="minorHAnsi"/>
          <w:bCs/>
          <w:iCs/>
          <w:lang w:eastAsia="cs-CZ"/>
        </w:rPr>
        <w:t>bez zbytečného odkladu po účinnosti Smlouvy</w:t>
      </w:r>
      <w:r w:rsidR="00A27AA7" w:rsidRPr="009F154F">
        <w:rPr>
          <w:rFonts w:eastAsia="Times New Roman" w:cstheme="minorHAnsi"/>
          <w:bCs/>
          <w:iCs/>
          <w:lang w:eastAsia="cs-CZ"/>
        </w:rPr>
        <w:t>.</w:t>
      </w:r>
      <w:r w:rsidR="00C865EF" w:rsidRPr="009F154F">
        <w:rPr>
          <w:rFonts w:eastAsia="Times New Roman" w:cstheme="minorHAnsi"/>
          <w:bCs/>
          <w:iCs/>
          <w:lang w:eastAsia="cs-CZ"/>
        </w:rPr>
        <w:t xml:space="preserve"> O předání a převzetí Místa provádění díla sepíšou Strany </w:t>
      </w:r>
      <w:r w:rsidR="00857303" w:rsidRPr="009F154F">
        <w:rPr>
          <w:rFonts w:eastAsia="Times New Roman" w:cstheme="minorHAnsi"/>
          <w:bCs/>
          <w:iCs/>
          <w:lang w:eastAsia="cs-CZ"/>
        </w:rPr>
        <w:t xml:space="preserve">do stavebního deníku </w:t>
      </w:r>
      <w:r w:rsidR="00C865EF" w:rsidRPr="009F154F">
        <w:rPr>
          <w:rFonts w:eastAsia="Times New Roman" w:cstheme="minorHAnsi"/>
          <w:bCs/>
          <w:iCs/>
          <w:lang w:eastAsia="cs-CZ"/>
        </w:rPr>
        <w:t xml:space="preserve">písemný </w:t>
      </w:r>
      <w:r w:rsidR="00857303" w:rsidRPr="009F154F">
        <w:rPr>
          <w:rFonts w:eastAsia="Times New Roman" w:cstheme="minorHAnsi"/>
          <w:bCs/>
          <w:iCs/>
          <w:lang w:eastAsia="cs-CZ"/>
        </w:rPr>
        <w:t xml:space="preserve">záznam </w:t>
      </w:r>
      <w:r w:rsidR="00C865EF" w:rsidRPr="009F154F">
        <w:rPr>
          <w:rFonts w:eastAsia="Times New Roman" w:cstheme="minorHAnsi"/>
          <w:bCs/>
          <w:iCs/>
          <w:lang w:eastAsia="cs-CZ"/>
        </w:rPr>
        <w:t xml:space="preserve">zachycující stav Místa provádění díla. Za vyhotovení </w:t>
      </w:r>
      <w:r w:rsidR="00ED1F8F" w:rsidRPr="009F154F">
        <w:rPr>
          <w:rFonts w:eastAsia="Times New Roman" w:cstheme="minorHAnsi"/>
          <w:bCs/>
          <w:iCs/>
          <w:lang w:eastAsia="cs-CZ"/>
        </w:rPr>
        <w:t>záznamu</w:t>
      </w:r>
      <w:r w:rsidR="00C865EF" w:rsidRPr="009F154F">
        <w:rPr>
          <w:rFonts w:eastAsia="Times New Roman" w:cstheme="minorHAnsi"/>
          <w:bCs/>
          <w:iCs/>
          <w:lang w:eastAsia="cs-CZ"/>
        </w:rPr>
        <w:t xml:space="preserve"> o předání prostor odpovídá Zhotovitel.</w:t>
      </w:r>
      <w:bookmarkEnd w:id="28"/>
    </w:p>
    <w:p w14:paraId="214FF7C4" w14:textId="77777777" w:rsidR="00007587" w:rsidRPr="001B4D89" w:rsidRDefault="00007587"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Po předání Místa provádění díla odpovídá za jeho stav a </w:t>
      </w:r>
      <w:r w:rsidRPr="001B4D89">
        <w:rPr>
          <w:rFonts w:eastAsia="Times New Roman" w:cstheme="minorHAnsi"/>
          <w:bCs/>
          <w:iCs/>
          <w:lang w:eastAsia="cs-CZ"/>
        </w:rPr>
        <w:t>případnou škodu Zhotovitel.</w:t>
      </w:r>
    </w:p>
    <w:p w14:paraId="177A6984" w14:textId="2309896D" w:rsidR="00B50763" w:rsidRPr="001B4D89" w:rsidRDefault="00B50763" w:rsidP="00DC15E3">
      <w:pPr>
        <w:pStyle w:val="Clanek11"/>
        <w:spacing w:before="120" w:after="120"/>
        <w:jc w:val="both"/>
        <w:rPr>
          <w:rFonts w:eastAsia="Times New Roman" w:cstheme="minorHAnsi"/>
          <w:bCs/>
          <w:iCs/>
          <w:lang w:eastAsia="cs-CZ"/>
        </w:rPr>
      </w:pPr>
      <w:bookmarkStart w:id="29" w:name="_Ref94191572"/>
      <w:bookmarkStart w:id="30" w:name="_Ref94195958"/>
      <w:r w:rsidRPr="001B4D89">
        <w:rPr>
          <w:rFonts w:eastAsia="Times New Roman" w:cstheme="minorHAnsi"/>
          <w:bCs/>
          <w:iCs/>
          <w:lang w:eastAsia="cs-CZ"/>
        </w:rPr>
        <w:t>Zhotovitel je povinen zahájit realizaci stavebních prací nejpozději do pěti (5) dnů od protokolárního předání a převzetí Místa provádění díla.</w:t>
      </w:r>
    </w:p>
    <w:p w14:paraId="4010CCE8" w14:textId="67717957" w:rsidR="00E3248A" w:rsidRPr="009F154F" w:rsidRDefault="003A6043" w:rsidP="00DC15E3">
      <w:pPr>
        <w:pStyle w:val="Clanek11"/>
        <w:spacing w:before="120" w:after="120"/>
        <w:jc w:val="both"/>
        <w:rPr>
          <w:rFonts w:eastAsia="Times New Roman" w:cstheme="minorHAnsi"/>
          <w:bCs/>
          <w:iCs/>
          <w:lang w:eastAsia="cs-CZ"/>
        </w:rPr>
      </w:pPr>
      <w:r w:rsidRPr="001B4D89">
        <w:rPr>
          <w:rFonts w:eastAsia="Times New Roman" w:cstheme="minorHAnsi"/>
          <w:bCs/>
          <w:iCs/>
          <w:lang w:eastAsia="cs-CZ"/>
        </w:rPr>
        <w:t xml:space="preserve">Zhotovitel se zavazuje dokončit </w:t>
      </w:r>
      <w:r w:rsidR="0059303E" w:rsidRPr="001B4D89">
        <w:rPr>
          <w:rFonts w:eastAsia="Times New Roman" w:cstheme="minorHAnsi"/>
          <w:bCs/>
          <w:iCs/>
          <w:lang w:eastAsia="cs-CZ"/>
        </w:rPr>
        <w:t xml:space="preserve">celé </w:t>
      </w:r>
      <w:r w:rsidRPr="001B4D89">
        <w:rPr>
          <w:rFonts w:eastAsia="Times New Roman" w:cstheme="minorHAnsi"/>
          <w:bCs/>
          <w:iCs/>
          <w:lang w:eastAsia="cs-CZ"/>
        </w:rPr>
        <w:t xml:space="preserve">Dílo a předat jej Objednateli </w:t>
      </w:r>
      <w:r w:rsidR="003F47D4" w:rsidRPr="001B4D89">
        <w:rPr>
          <w:rFonts w:eastAsia="Times New Roman" w:cstheme="minorHAnsi"/>
          <w:bCs/>
          <w:iCs/>
          <w:lang w:eastAsia="cs-CZ"/>
        </w:rPr>
        <w:t xml:space="preserve">nejpozději do </w:t>
      </w:r>
      <w:r w:rsidR="00BE1B00" w:rsidRPr="001B4D89">
        <w:rPr>
          <w:rFonts w:eastAsia="Times New Roman" w:cstheme="minorHAnsi"/>
          <w:bCs/>
          <w:iCs/>
          <w:lang w:eastAsia="cs-CZ"/>
        </w:rPr>
        <w:t>31. 8. 2023</w:t>
      </w:r>
      <w:r w:rsidR="001254B3" w:rsidRPr="001B4D89">
        <w:rPr>
          <w:rFonts w:eastAsia="Times New Roman" w:cstheme="minorHAnsi"/>
          <w:bCs/>
          <w:iCs/>
          <w:lang w:eastAsia="cs-CZ"/>
        </w:rPr>
        <w:t xml:space="preserve"> </w:t>
      </w:r>
      <w:r w:rsidR="003F47D4" w:rsidRPr="001B4D89">
        <w:rPr>
          <w:rFonts w:eastAsia="Times New Roman" w:cstheme="minorHAnsi"/>
          <w:bCs/>
          <w:iCs/>
          <w:lang w:eastAsia="cs-CZ"/>
        </w:rPr>
        <w:t>(</w:t>
      </w:r>
      <w:r w:rsidR="001254B3" w:rsidRPr="001B4D89">
        <w:rPr>
          <w:rFonts w:eastAsia="Times New Roman" w:cstheme="minorHAnsi"/>
          <w:bCs/>
          <w:iCs/>
          <w:lang w:eastAsia="cs-CZ"/>
        </w:rPr>
        <w:t xml:space="preserve">dále jen </w:t>
      </w:r>
      <w:r w:rsidR="003F47D4" w:rsidRPr="001B4D89">
        <w:rPr>
          <w:rFonts w:eastAsia="Times New Roman" w:cstheme="minorHAnsi"/>
          <w:bCs/>
          <w:iCs/>
          <w:lang w:eastAsia="cs-CZ"/>
        </w:rPr>
        <w:t>„</w:t>
      </w:r>
      <w:r w:rsidR="003F47D4" w:rsidRPr="001B4D89">
        <w:rPr>
          <w:rFonts w:eastAsia="Times New Roman" w:cstheme="minorHAnsi"/>
          <w:b/>
          <w:iCs/>
          <w:lang w:eastAsia="cs-CZ"/>
        </w:rPr>
        <w:t>Termín dokončení</w:t>
      </w:r>
      <w:r w:rsidR="003F47D4" w:rsidRPr="001B4D89">
        <w:rPr>
          <w:rFonts w:eastAsia="Times New Roman" w:cstheme="minorHAnsi"/>
          <w:bCs/>
          <w:iCs/>
          <w:lang w:eastAsia="cs-CZ"/>
        </w:rPr>
        <w:t>“).</w:t>
      </w:r>
      <w:bookmarkEnd w:id="29"/>
      <w:r w:rsidR="0086668A" w:rsidRPr="001B4D89">
        <w:rPr>
          <w:rFonts w:eastAsia="Times New Roman" w:cstheme="minorHAnsi"/>
          <w:bCs/>
          <w:iCs/>
          <w:lang w:eastAsia="cs-CZ"/>
        </w:rPr>
        <w:t xml:space="preserve"> </w:t>
      </w:r>
      <w:r w:rsidR="00C601B1" w:rsidRPr="001B4D89">
        <w:rPr>
          <w:rFonts w:eastAsia="Times New Roman" w:cstheme="minorHAnsi"/>
          <w:bCs/>
          <w:iCs/>
          <w:lang w:eastAsia="cs-CZ"/>
        </w:rPr>
        <w:t xml:space="preserve">Dílo </w:t>
      </w:r>
      <w:r w:rsidR="001E59BA" w:rsidRPr="001B4D89">
        <w:rPr>
          <w:rFonts w:eastAsia="Times New Roman" w:cstheme="minorHAnsi"/>
          <w:bCs/>
          <w:iCs/>
          <w:lang w:eastAsia="cs-CZ"/>
        </w:rPr>
        <w:t>musí být v tomto termínu</w:t>
      </w:r>
      <w:r w:rsidR="00510DCF" w:rsidRPr="001B4D89">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p>
    <w:bookmarkEnd w:id="30"/>
    <w:p w14:paraId="0DF1AC0A" w14:textId="02340002" w:rsidR="003F47D4" w:rsidRPr="009F154F" w:rsidRDefault="0003672A"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se zavazuje předat Objednateli veškeré Doklady dle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_Ref94195533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3.11</w:t>
      </w:r>
      <w:r w:rsidRPr="009F154F">
        <w:rPr>
          <w:rFonts w:eastAsia="Times New Roman" w:cstheme="minorHAnsi"/>
          <w:bCs/>
          <w:iCs/>
          <w:lang w:eastAsia="cs-CZ"/>
        </w:rPr>
        <w:fldChar w:fldCharType="end"/>
      </w:r>
      <w:r w:rsidRPr="009F154F">
        <w:rPr>
          <w:rFonts w:eastAsia="Times New Roman" w:cstheme="minorHAnsi"/>
          <w:bCs/>
          <w:iCs/>
          <w:lang w:eastAsia="cs-CZ"/>
        </w:rPr>
        <w:t xml:space="preserve"> této Smlouvy nejpozději do třiceti (30) dnů od předání a převzetí Díla dle této Smlouvy</w:t>
      </w:r>
      <w:r w:rsidR="003F47D4" w:rsidRPr="009F154F">
        <w:rPr>
          <w:rFonts w:eastAsia="Times New Roman" w:cstheme="minorHAnsi"/>
          <w:bCs/>
          <w:iCs/>
          <w:lang w:eastAsia="cs-CZ"/>
        </w:rPr>
        <w:t>.</w:t>
      </w:r>
    </w:p>
    <w:bookmarkEnd w:id="25"/>
    <w:bookmarkEnd w:id="26"/>
    <w:bookmarkEnd w:id="27"/>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 xml:space="preserve">z důvodu prodlení Objednatele, porušení povinností </w:t>
      </w:r>
      <w:r w:rsidRPr="009F154F">
        <w:rPr>
          <w:rFonts w:eastAsia="Times New Roman" w:cstheme="minorHAnsi"/>
          <w:bCs/>
          <w:iCs/>
          <w:lang w:eastAsia="cs-CZ"/>
        </w:rPr>
        <w:lastRenderedPageBreak/>
        <w:t>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1" w:name="_Ref478006328"/>
      <w:r w:rsidRPr="009F154F">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1"/>
    </w:p>
    <w:p w14:paraId="418AFCA6" w14:textId="1F6928F8" w:rsidR="00B4661F" w:rsidRPr="009F154F" w:rsidRDefault="00B4661F" w:rsidP="00DC15E3">
      <w:pPr>
        <w:pStyle w:val="Clanek11"/>
        <w:spacing w:before="120" w:after="120"/>
        <w:jc w:val="both"/>
        <w:rPr>
          <w:rFonts w:eastAsia="Times New Roman" w:cstheme="minorHAnsi"/>
          <w:bCs/>
          <w:iCs/>
          <w:lang w:eastAsia="cs-CZ"/>
        </w:rPr>
      </w:pPr>
      <w:bookmarkStart w:id="32" w:name="_Ref73445310"/>
      <w:bookmarkStart w:id="33" w:name="_Ref532436287"/>
      <w:r w:rsidRPr="009F154F">
        <w:rPr>
          <w:rFonts w:eastAsia="Times New Roman" w:cstheme="minorHAnsi"/>
          <w:bCs/>
          <w:iCs/>
          <w:lang w:eastAsia="cs-CZ"/>
        </w:rPr>
        <w:t xml:space="preserve">Dokončené Dílo ve smyslu </w:t>
      </w:r>
      <w:r w:rsidR="00077B05" w:rsidRPr="009F154F">
        <w:rPr>
          <w:rFonts w:eastAsia="Times New Roman" w:cstheme="minorHAnsi"/>
          <w:bCs/>
          <w:iCs/>
          <w:lang w:eastAsia="cs-CZ"/>
        </w:rPr>
        <w:t>čl.</w:t>
      </w:r>
      <w:r w:rsidRPr="009F154F">
        <w:rPr>
          <w:rFonts w:eastAsia="Times New Roman" w:cstheme="minorHAnsi"/>
          <w:bCs/>
          <w:iCs/>
          <w:lang w:eastAsia="cs-CZ"/>
        </w:rPr>
        <w:t xml:space="preserve"> </w:t>
      </w:r>
      <w:r w:rsidR="003356ED" w:rsidRPr="009F154F">
        <w:rPr>
          <w:rFonts w:eastAsia="Times New Roman" w:cstheme="minorHAnsi"/>
          <w:bCs/>
          <w:iCs/>
          <w:lang w:eastAsia="cs-CZ"/>
        </w:rPr>
        <w:fldChar w:fldCharType="begin"/>
      </w:r>
      <w:r w:rsidR="003356ED" w:rsidRPr="009F154F">
        <w:rPr>
          <w:rFonts w:eastAsia="Times New Roman" w:cstheme="minorHAnsi"/>
          <w:bCs/>
          <w:iCs/>
          <w:lang w:eastAsia="cs-CZ"/>
        </w:rPr>
        <w:instrText xml:space="preserve"> REF _Ref94195958 \r \h </w:instrText>
      </w:r>
      <w:r w:rsidR="00A717B8" w:rsidRPr="009F154F">
        <w:rPr>
          <w:rFonts w:eastAsia="Times New Roman" w:cstheme="minorHAnsi"/>
          <w:bCs/>
          <w:iCs/>
          <w:lang w:eastAsia="cs-CZ"/>
        </w:rPr>
        <w:instrText xml:space="preserve"> \* MERGEFORMAT </w:instrText>
      </w:r>
      <w:r w:rsidR="003356ED" w:rsidRPr="009F154F">
        <w:rPr>
          <w:rFonts w:eastAsia="Times New Roman" w:cstheme="minorHAnsi"/>
          <w:bCs/>
          <w:iCs/>
          <w:lang w:eastAsia="cs-CZ"/>
        </w:rPr>
      </w:r>
      <w:r w:rsidR="003356ED" w:rsidRPr="009F154F">
        <w:rPr>
          <w:rFonts w:eastAsia="Times New Roman" w:cstheme="minorHAnsi"/>
          <w:bCs/>
          <w:iCs/>
          <w:lang w:eastAsia="cs-CZ"/>
        </w:rPr>
        <w:fldChar w:fldCharType="separate"/>
      </w:r>
      <w:r w:rsidR="00892305" w:rsidRPr="009F154F">
        <w:rPr>
          <w:rFonts w:eastAsia="Times New Roman" w:cstheme="minorHAnsi"/>
          <w:bCs/>
          <w:iCs/>
          <w:lang w:eastAsia="cs-CZ"/>
        </w:rPr>
        <w:t>6.5</w:t>
      </w:r>
      <w:r w:rsidR="003356ED" w:rsidRPr="009F154F">
        <w:rPr>
          <w:rFonts w:eastAsia="Times New Roman" w:cstheme="minorHAnsi"/>
          <w:bCs/>
          <w:iCs/>
          <w:lang w:eastAsia="cs-CZ"/>
        </w:rPr>
        <w:fldChar w:fldCharType="end"/>
      </w:r>
      <w:r w:rsidR="003F47D4" w:rsidRPr="009F154F">
        <w:rPr>
          <w:rFonts w:eastAsia="Times New Roman" w:cstheme="minorHAnsi"/>
          <w:bCs/>
          <w:iCs/>
          <w:lang w:eastAsia="cs-CZ"/>
        </w:rPr>
        <w:t xml:space="preserve"> </w:t>
      </w:r>
      <w:r w:rsidRPr="009F154F">
        <w:rPr>
          <w:rFonts w:eastAsia="Times New Roman" w:cstheme="minorHAnsi"/>
          <w:bCs/>
          <w:iCs/>
          <w:lang w:eastAsia="cs-CZ"/>
        </w:rPr>
        <w:t>Zhotovitel předá Objednateli nejpozději v Termínu dokončení (konečné převzetí).</w:t>
      </w:r>
      <w:bookmarkEnd w:id="32"/>
      <w:r w:rsidRPr="009F154F">
        <w:rPr>
          <w:rFonts w:eastAsia="Times New Roman" w:cstheme="minorHAnsi"/>
          <w:bCs/>
          <w:iCs/>
          <w:lang w:eastAsia="cs-CZ"/>
        </w:rPr>
        <w:t xml:space="preserve"> </w:t>
      </w:r>
      <w:bookmarkEnd w:id="33"/>
    </w:p>
    <w:p w14:paraId="12490692" w14:textId="2C9AA5A7" w:rsidR="009B162B" w:rsidRPr="009F154F" w:rsidRDefault="009B162B" w:rsidP="00DC15E3">
      <w:pPr>
        <w:pStyle w:val="Clanek11"/>
        <w:spacing w:before="120" w:after="120"/>
        <w:jc w:val="both"/>
        <w:rPr>
          <w:rFonts w:cstheme="minorHAnsi"/>
          <w:lang w:eastAsia="cs-CZ"/>
        </w:rPr>
      </w:pPr>
      <w:bookmarkStart w:id="34" w:name="_Ref73446137"/>
      <w:bookmarkStart w:id="35" w:name="_Ref94196108"/>
      <w:bookmarkStart w:id="36" w:name="_Ref97044655"/>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w:t>
      </w:r>
      <w:r w:rsidR="00023655" w:rsidRPr="009F154F">
        <w:rPr>
          <w:rFonts w:eastAsia="Times New Roman" w:cstheme="minorHAnsi"/>
          <w:bCs/>
          <w:iCs/>
          <w:lang w:eastAsia="cs-CZ"/>
        </w:rPr>
        <w:t>M</w:t>
      </w:r>
      <w:r w:rsidRPr="009F154F">
        <w:rPr>
          <w:rFonts w:eastAsia="Times New Roman" w:cstheme="minorHAnsi"/>
          <w:bCs/>
          <w:iCs/>
          <w:lang w:eastAsia="cs-CZ"/>
        </w:rPr>
        <w:t xml:space="preserve">ístě provádění </w:t>
      </w:r>
      <w:r w:rsidR="00023655" w:rsidRPr="009F154F">
        <w:rPr>
          <w:rFonts w:eastAsia="Times New Roman" w:cstheme="minorHAnsi"/>
          <w:bCs/>
          <w:iCs/>
          <w:lang w:eastAsia="cs-CZ"/>
        </w:rPr>
        <w:t>d</w:t>
      </w:r>
      <w:r w:rsidRPr="009F154F">
        <w:rPr>
          <w:rFonts w:eastAsia="Times New Roman" w:cstheme="minorHAnsi"/>
          <w:bCs/>
          <w:iCs/>
          <w:lang w:eastAsia="cs-CZ"/>
        </w:rPr>
        <w:t>íla</w:t>
      </w:r>
      <w:r w:rsidR="00FE0DF9" w:rsidRPr="009F154F">
        <w:rPr>
          <w:rFonts w:eastAsia="Times New Roman" w:cstheme="minorHAnsi"/>
          <w:bCs/>
          <w:iCs/>
          <w:lang w:eastAsia="cs-CZ"/>
        </w:rPr>
        <w:t xml:space="preserve"> (protokolární převzetí)</w:t>
      </w:r>
      <w:r w:rsidRPr="009F154F">
        <w:rPr>
          <w:rFonts w:eastAsia="Times New Roman" w:cstheme="minorHAnsi"/>
          <w:bCs/>
          <w:iCs/>
          <w:lang w:eastAsia="cs-CZ"/>
        </w:rPr>
        <w:t>.</w:t>
      </w:r>
      <w:bookmarkEnd w:id="34"/>
      <w:r w:rsidR="00840EC0" w:rsidRPr="009F154F">
        <w:rPr>
          <w:rFonts w:eastAsia="Times New Roman" w:cstheme="minorHAnsi"/>
          <w:bCs/>
          <w:iCs/>
          <w:lang w:eastAsia="cs-CZ"/>
        </w:rPr>
        <w:t xml:space="preserve"> </w:t>
      </w:r>
      <w:bookmarkStart w:id="37" w:name="_Hlk73535835"/>
      <w:r w:rsidR="00840EC0" w:rsidRPr="009F154F">
        <w:rPr>
          <w:rFonts w:eastAsia="Times New Roman" w:cstheme="minorHAnsi"/>
          <w:bCs/>
          <w:iCs/>
          <w:lang w:eastAsia="cs-CZ"/>
        </w:rPr>
        <w:t>Podpis zápisu o převzetí Díla má účinky uvedené v čl. </w:t>
      </w:r>
      <w:r w:rsidR="00023655" w:rsidRPr="009F154F">
        <w:rPr>
          <w:rFonts w:eastAsia="Times New Roman" w:cstheme="minorHAnsi"/>
          <w:bCs/>
          <w:iCs/>
          <w:lang w:eastAsia="cs-CZ"/>
        </w:rPr>
        <w:fldChar w:fldCharType="begin"/>
      </w:r>
      <w:r w:rsidR="00023655" w:rsidRPr="009F154F">
        <w:rPr>
          <w:rFonts w:eastAsia="Times New Roman" w:cstheme="minorHAnsi"/>
          <w:bCs/>
          <w:iCs/>
          <w:lang w:eastAsia="cs-CZ"/>
        </w:rPr>
        <w:instrText xml:space="preserve"> REF _Ref94195958 \r \h </w:instrText>
      </w:r>
      <w:r w:rsidR="00235ACF" w:rsidRPr="009F154F">
        <w:rPr>
          <w:rFonts w:eastAsia="Times New Roman" w:cstheme="minorHAnsi"/>
          <w:bCs/>
          <w:iCs/>
          <w:lang w:eastAsia="cs-CZ"/>
        </w:rPr>
        <w:instrText xml:space="preserve"> \* MERGEFORMAT </w:instrText>
      </w:r>
      <w:r w:rsidR="00023655" w:rsidRPr="009F154F">
        <w:rPr>
          <w:rFonts w:eastAsia="Times New Roman" w:cstheme="minorHAnsi"/>
          <w:bCs/>
          <w:iCs/>
          <w:lang w:eastAsia="cs-CZ"/>
        </w:rPr>
      </w:r>
      <w:r w:rsidR="00023655" w:rsidRPr="009F154F">
        <w:rPr>
          <w:rFonts w:eastAsia="Times New Roman" w:cstheme="minorHAnsi"/>
          <w:bCs/>
          <w:iCs/>
          <w:lang w:eastAsia="cs-CZ"/>
        </w:rPr>
        <w:fldChar w:fldCharType="separate"/>
      </w:r>
      <w:r w:rsidR="00892305" w:rsidRPr="009F154F">
        <w:rPr>
          <w:rFonts w:eastAsia="Times New Roman" w:cstheme="minorHAnsi"/>
          <w:bCs/>
          <w:iCs/>
          <w:lang w:eastAsia="cs-CZ"/>
        </w:rPr>
        <w:t>6.5</w:t>
      </w:r>
      <w:r w:rsidR="00023655" w:rsidRPr="009F154F">
        <w:rPr>
          <w:rFonts w:eastAsia="Times New Roman" w:cstheme="minorHAnsi"/>
          <w:bCs/>
          <w:iCs/>
          <w:lang w:eastAsia="cs-CZ"/>
        </w:rPr>
        <w:fldChar w:fldCharType="end"/>
      </w:r>
      <w:r w:rsidR="00840EC0" w:rsidRPr="009F154F">
        <w:rPr>
          <w:rFonts w:eastAsia="Times New Roman" w:cstheme="minorHAnsi"/>
          <w:bCs/>
          <w:iCs/>
          <w:lang w:eastAsia="cs-CZ"/>
        </w:rPr>
        <w:t> Smlouvy</w:t>
      </w:r>
      <w:bookmarkEnd w:id="35"/>
      <w:bookmarkEnd w:id="37"/>
      <w:r w:rsidR="00F808B4" w:rsidRPr="009F154F">
        <w:rPr>
          <w:rFonts w:eastAsia="Times New Roman" w:cstheme="minorHAnsi"/>
          <w:bCs/>
          <w:iCs/>
          <w:lang w:eastAsia="cs-CZ"/>
        </w:rPr>
        <w:t>.</w:t>
      </w:r>
      <w:bookmarkEnd w:id="36"/>
    </w:p>
    <w:p w14:paraId="1E8EF387" w14:textId="5B06CA1C"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9F154F">
        <w:rPr>
          <w:rFonts w:eastAsia="Times New Roman" w:cstheme="minorHAnsi"/>
          <w:bCs/>
          <w:iCs/>
          <w:lang w:eastAsia="cs-CZ"/>
        </w:rPr>
        <w:t> </w:t>
      </w:r>
      <w:r w:rsidRPr="009F154F">
        <w:rPr>
          <w:rFonts w:eastAsia="Times New Roman" w:cstheme="minorHAnsi"/>
          <w:bCs/>
          <w:iCs/>
          <w:lang w:eastAsia="cs-CZ"/>
        </w:rPr>
        <w:t>nepřevzít Dílo, pokud by mělo jakékoli vady.</w:t>
      </w:r>
    </w:p>
    <w:p w14:paraId="6D21354B"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3881AC73"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doby protokolárního převzetí Díla Objednatelem</w:t>
      </w:r>
      <w:r w:rsidR="00A7082D" w:rsidRPr="009F154F">
        <w:rPr>
          <w:rFonts w:eastAsia="Times New Roman" w:cstheme="minorHAnsi"/>
          <w:bCs/>
          <w:iCs/>
          <w:lang w:eastAsia="cs-CZ"/>
        </w:rPr>
        <w:t xml:space="preserve"> dle čl. </w:t>
      </w:r>
      <w:r w:rsidR="00A7082D" w:rsidRPr="009F154F">
        <w:rPr>
          <w:rFonts w:eastAsia="Times New Roman" w:cstheme="minorHAnsi"/>
          <w:bCs/>
          <w:iCs/>
          <w:lang w:eastAsia="cs-CZ"/>
        </w:rPr>
        <w:fldChar w:fldCharType="begin"/>
      </w:r>
      <w:r w:rsidR="00A7082D" w:rsidRPr="009F154F">
        <w:rPr>
          <w:rFonts w:eastAsia="Times New Roman" w:cstheme="minorHAnsi"/>
          <w:bCs/>
          <w:iCs/>
          <w:lang w:eastAsia="cs-CZ"/>
        </w:rPr>
        <w:instrText xml:space="preserve"> REF _Ref94196108 \r \h </w:instrText>
      </w:r>
      <w:r w:rsidR="00A37D28" w:rsidRPr="009F154F">
        <w:rPr>
          <w:rFonts w:eastAsia="Times New Roman" w:cstheme="minorHAnsi"/>
          <w:bCs/>
          <w:iCs/>
          <w:lang w:eastAsia="cs-CZ"/>
        </w:rPr>
        <w:instrText xml:space="preserve"> \* MERGEFORMAT </w:instrText>
      </w:r>
      <w:r w:rsidR="00A7082D" w:rsidRPr="009F154F">
        <w:rPr>
          <w:rFonts w:eastAsia="Times New Roman" w:cstheme="minorHAnsi"/>
          <w:bCs/>
          <w:iCs/>
          <w:lang w:eastAsia="cs-CZ"/>
        </w:rPr>
      </w:r>
      <w:r w:rsidR="00A7082D" w:rsidRPr="009F154F">
        <w:rPr>
          <w:rFonts w:eastAsia="Times New Roman" w:cstheme="minorHAnsi"/>
          <w:bCs/>
          <w:iCs/>
          <w:lang w:eastAsia="cs-CZ"/>
        </w:rPr>
        <w:fldChar w:fldCharType="separate"/>
      </w:r>
      <w:r w:rsidR="00892305" w:rsidRPr="009F154F">
        <w:rPr>
          <w:rFonts w:eastAsia="Times New Roman" w:cstheme="minorHAnsi"/>
          <w:bCs/>
          <w:iCs/>
          <w:lang w:eastAsia="cs-CZ"/>
        </w:rPr>
        <w:t>6.10</w:t>
      </w:r>
      <w:r w:rsidR="00A7082D" w:rsidRPr="009F154F">
        <w:rPr>
          <w:rFonts w:eastAsia="Times New Roman" w:cstheme="minorHAnsi"/>
          <w:bCs/>
          <w:iCs/>
          <w:lang w:eastAsia="cs-CZ"/>
        </w:rPr>
        <w:fldChar w:fldCharType="end"/>
      </w:r>
      <w:r w:rsidRPr="009F154F">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9F154F">
        <w:rPr>
          <w:rFonts w:asciiTheme="minorHAnsi" w:hAnsiTheme="minorHAnsi" w:cstheme="minorHAnsi"/>
          <w:color w:val="auto"/>
          <w:sz w:val="22"/>
          <w:szCs w:val="22"/>
          <w:lang w:eastAsia="cs-CZ"/>
        </w:rPr>
        <w:t>Z</w:t>
      </w:r>
      <w:bookmarkEnd w:id="38"/>
      <w:bookmarkEnd w:id="39"/>
      <w:bookmarkEnd w:id="40"/>
      <w:r w:rsidRPr="009F154F">
        <w:rPr>
          <w:rFonts w:asciiTheme="minorHAnsi" w:hAnsiTheme="minorHAnsi" w:cstheme="minorHAnsi"/>
          <w:color w:val="auto"/>
          <w:sz w:val="22"/>
          <w:szCs w:val="22"/>
          <w:lang w:eastAsia="cs-CZ"/>
        </w:rPr>
        <w:t>MĚNY DÍLA</w:t>
      </w:r>
      <w:bookmarkEnd w:id="41"/>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20B845C4" w:rsidR="001D2D9C" w:rsidRPr="009F154F" w:rsidRDefault="001D2D9C" w:rsidP="009C38DD">
      <w:pPr>
        <w:pStyle w:val="Clanek11"/>
        <w:spacing w:before="120" w:after="120"/>
        <w:jc w:val="both"/>
        <w:rPr>
          <w:rFonts w:eastAsia="Times New Roman" w:cstheme="minorHAnsi"/>
          <w:bCs/>
          <w:lang w:eastAsia="cs-CZ"/>
        </w:rPr>
      </w:pPr>
      <w:bookmarkStart w:id="42" w:name="_Ref94196896"/>
      <w:r w:rsidRPr="009F154F">
        <w:rPr>
          <w:rFonts w:eastAsia="Times New Roman" w:cstheme="minorHAnsi"/>
          <w:bCs/>
          <w:lang w:eastAsia="cs-CZ"/>
        </w:rPr>
        <w:t xml:space="preserve">Zhotovitel se zavazuje pro </w:t>
      </w:r>
      <w:r w:rsidRPr="00A3784A">
        <w:rPr>
          <w:rFonts w:eastAsia="Times New Roman" w:cstheme="minorHAnsi"/>
          <w:bCs/>
          <w:lang w:eastAsia="cs-CZ"/>
        </w:rPr>
        <w:t xml:space="preserve">odstranění řádně oznámené vady Díla bezplatně provést veškeré práce s tím, že práce je povinen zahájit do </w:t>
      </w:r>
      <w:r w:rsidR="00B759A5">
        <w:rPr>
          <w:rFonts w:eastAsia="Times New Roman" w:cstheme="minorHAnsi"/>
          <w:bCs/>
          <w:lang w:eastAsia="cs-CZ"/>
        </w:rPr>
        <w:t>dvaceti čtyř</w:t>
      </w:r>
      <w:r w:rsidRPr="00A3784A">
        <w:rPr>
          <w:rFonts w:eastAsia="Times New Roman" w:cstheme="minorHAnsi"/>
          <w:bCs/>
          <w:lang w:eastAsia="cs-CZ"/>
        </w:rPr>
        <w:t xml:space="preserve"> (</w:t>
      </w:r>
      <w:r w:rsidR="00B759A5">
        <w:rPr>
          <w:rFonts w:eastAsia="Times New Roman" w:cstheme="minorHAnsi"/>
          <w:bCs/>
          <w:lang w:eastAsia="cs-CZ"/>
        </w:rPr>
        <w:t>24</w:t>
      </w:r>
      <w:r w:rsidRPr="00A3784A">
        <w:rPr>
          <w:rFonts w:eastAsia="Times New Roman" w:cstheme="minorHAnsi"/>
          <w:bCs/>
          <w:lang w:eastAsia="cs-CZ"/>
        </w:rPr>
        <w:t xml:space="preserve">) </w:t>
      </w:r>
      <w:r w:rsidR="00B759A5">
        <w:rPr>
          <w:rFonts w:eastAsia="Times New Roman" w:cstheme="minorHAnsi"/>
          <w:bCs/>
          <w:lang w:eastAsia="cs-CZ"/>
        </w:rPr>
        <w:t>hodin</w:t>
      </w:r>
      <w:r w:rsidRPr="00A3784A">
        <w:rPr>
          <w:rFonts w:eastAsia="Times New Roman" w:cstheme="minorHAnsi"/>
          <w:bCs/>
          <w:lang w:eastAsia="cs-CZ"/>
        </w:rPr>
        <w:t xml:space="preserve"> od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vady činí (i) </w:t>
      </w:r>
      <w:r w:rsidR="0053480D">
        <w:rPr>
          <w:rFonts w:eastAsia="Times New Roman" w:cstheme="minorHAnsi"/>
          <w:bCs/>
          <w:lang w:eastAsia="cs-CZ"/>
        </w:rPr>
        <w:t xml:space="preserve">max. </w:t>
      </w:r>
      <w:r w:rsidR="007E4BB3">
        <w:rPr>
          <w:rFonts w:eastAsia="Times New Roman" w:cstheme="minorHAnsi"/>
          <w:bCs/>
          <w:lang w:eastAsia="cs-CZ"/>
        </w:rPr>
        <w:t>dva</w:t>
      </w:r>
      <w:r w:rsidRPr="00A3784A">
        <w:rPr>
          <w:rFonts w:eastAsia="Times New Roman" w:cstheme="minorHAnsi"/>
          <w:bCs/>
          <w:lang w:eastAsia="cs-CZ"/>
        </w:rPr>
        <w:t xml:space="preserve"> (</w:t>
      </w:r>
      <w:r w:rsidR="0053480D">
        <w:rPr>
          <w:rFonts w:eastAsia="Times New Roman" w:cstheme="minorHAnsi"/>
          <w:bCs/>
          <w:lang w:eastAsia="cs-CZ"/>
        </w:rPr>
        <w:t>2</w:t>
      </w:r>
      <w:r w:rsidRPr="00A3784A">
        <w:rPr>
          <w:rFonts w:eastAsia="Times New Roman" w:cstheme="minorHAnsi"/>
          <w:bCs/>
          <w:lang w:eastAsia="cs-CZ"/>
        </w:rPr>
        <w:t xml:space="preserve">) </w:t>
      </w:r>
      <w:r w:rsidR="0053480D">
        <w:rPr>
          <w:rFonts w:eastAsia="Times New Roman" w:cstheme="minorHAnsi"/>
          <w:bCs/>
          <w:lang w:eastAsia="cs-CZ"/>
        </w:rPr>
        <w:t>pracovní dny</w:t>
      </w:r>
      <w:r w:rsidR="004A4B5E" w:rsidRPr="00A3784A">
        <w:rPr>
          <w:rFonts w:eastAsia="Times New Roman" w:cstheme="minorHAnsi"/>
          <w:bCs/>
          <w:lang w:eastAsia="cs-CZ"/>
        </w:rPr>
        <w:t xml:space="preserve"> od </w:t>
      </w:r>
      <w:r w:rsidR="00224DA1" w:rsidRPr="00A3784A">
        <w:rPr>
          <w:rFonts w:eastAsia="Times New Roman" w:cstheme="minorHAnsi"/>
          <w:bCs/>
          <w:lang w:eastAsia="cs-CZ"/>
        </w:rPr>
        <w:t>oznámení vady</w:t>
      </w:r>
      <w:r w:rsidRPr="00A3784A">
        <w:rPr>
          <w:rFonts w:eastAsia="Times New Roman" w:cstheme="minorHAnsi"/>
          <w:bCs/>
          <w:lang w:eastAsia="cs-CZ"/>
        </w:rPr>
        <w:t xml:space="preserve"> v případě vad bránících řádnému užívání Díla nebo jakékoliv jeho části a (ii) jeden (1) týden</w:t>
      </w:r>
      <w:r w:rsidR="004A4B5E" w:rsidRPr="00A3784A">
        <w:rPr>
          <w:rFonts w:eastAsia="Times New Roman" w:cstheme="minorHAnsi"/>
          <w:bCs/>
          <w:lang w:eastAsia="cs-CZ"/>
        </w:rPr>
        <w:t xml:space="preserve"> od zahájení prací</w:t>
      </w:r>
      <w:r w:rsidRPr="00A3784A">
        <w:rPr>
          <w:rFonts w:eastAsia="Times New Roman" w:cstheme="minorHAnsi"/>
          <w:bCs/>
          <w:lang w:eastAsia="cs-CZ"/>
        </w:rPr>
        <w:t xml:space="preserve"> v případě</w:t>
      </w:r>
      <w:r w:rsidRPr="009F154F">
        <w:rPr>
          <w:rFonts w:eastAsia="Times New Roman" w:cstheme="minorHAnsi"/>
          <w:bCs/>
          <w:lang w:eastAsia="cs-CZ"/>
        </w:rPr>
        <w:t xml:space="preserve"> vad nebránících řádnému užívání Díla ani žádné jeho části, vždy pokud se Strany v konkrétním případě nedohodnou jinak.</w:t>
      </w:r>
      <w:bookmarkEnd w:id="42"/>
      <w:r w:rsidRPr="009F154F">
        <w:rPr>
          <w:rFonts w:eastAsia="Times New Roman" w:cstheme="minorHAnsi"/>
          <w:bCs/>
          <w:lang w:eastAsia="cs-CZ"/>
        </w:rPr>
        <w:t xml:space="preserve"> </w:t>
      </w:r>
    </w:p>
    <w:p w14:paraId="09E706B4"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Veškeré práce na odstranění vad a dokončení nedokončených prací dle tohoto článku budou provedeny na riziko a náklady Zhotovitele.</w:t>
      </w:r>
    </w:p>
    <w:p w14:paraId="7EF8ED99" w14:textId="10A68890" w:rsidR="001D2D9C" w:rsidRPr="009F154F"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9F154F">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F154F">
        <w:rPr>
          <w:rFonts w:eastAsia="Times New Roman" w:cstheme="minorHAnsi"/>
          <w:bCs/>
          <w:lang w:eastAsia="cs-CZ"/>
        </w:rPr>
        <w:t>e Specifikaci</w:t>
      </w:r>
      <w:r w:rsidRPr="009F154F">
        <w:rPr>
          <w:rFonts w:eastAsia="Times New Roman" w:cstheme="minorHAnsi"/>
          <w:bCs/>
          <w:lang w:eastAsia="cs-CZ"/>
        </w:rPr>
        <w:t xml:space="preserve"> </w:t>
      </w:r>
      <w:r w:rsidR="004B6A7F" w:rsidRPr="009F154F">
        <w:rPr>
          <w:rFonts w:eastAsia="Times New Roman" w:cstheme="minorHAnsi"/>
          <w:bCs/>
          <w:lang w:eastAsia="cs-CZ"/>
        </w:rPr>
        <w:t>d</w:t>
      </w:r>
      <w:r w:rsidRPr="009F154F">
        <w:rPr>
          <w:rFonts w:eastAsia="Times New Roman" w:cstheme="minorHAnsi"/>
          <w:bCs/>
          <w:lang w:eastAsia="cs-CZ"/>
        </w:rPr>
        <w:t xml:space="preserve">íla, Povoleních, Projektové dokumentaci, příslušných právně závazných i doporučených českých a evropských technických </w:t>
      </w:r>
      <w:r w:rsidRPr="00A3784A">
        <w:rPr>
          <w:rFonts w:eastAsia="Times New Roman" w:cstheme="minorHAnsi"/>
          <w:bCs/>
          <w:lang w:eastAsia="cs-CZ"/>
        </w:rPr>
        <w:t xml:space="preserve">normách (ČSN, EN), odpovídající účelu Smlouvy a řádné stavební praxi. Záruční doba Díla a jakékoliv jeho části činí </w:t>
      </w:r>
      <w:r w:rsidR="0010665B" w:rsidRPr="00A3784A">
        <w:rPr>
          <w:rFonts w:eastAsia="Times New Roman" w:cstheme="minorHAnsi"/>
          <w:bCs/>
          <w:lang w:eastAsia="cs-CZ"/>
        </w:rPr>
        <w:t>šedesát (</w:t>
      </w:r>
      <w:r w:rsidRPr="00A3784A">
        <w:rPr>
          <w:rFonts w:eastAsia="Times New Roman" w:cstheme="minorHAnsi"/>
          <w:bCs/>
          <w:lang w:eastAsia="cs-CZ"/>
        </w:rPr>
        <w:t>60</w:t>
      </w:r>
      <w:r w:rsidR="0010665B" w:rsidRPr="00A3784A">
        <w:rPr>
          <w:rFonts w:eastAsia="Times New Roman" w:cstheme="minorHAnsi"/>
          <w:bCs/>
          <w:lang w:eastAsia="cs-CZ"/>
        </w:rPr>
        <w:t>)</w:t>
      </w:r>
      <w:r w:rsidR="00062639" w:rsidRPr="00A3784A">
        <w:rPr>
          <w:rFonts w:eastAsia="Times New Roman" w:cstheme="minorHAnsi"/>
          <w:bCs/>
          <w:lang w:eastAsia="cs-CZ"/>
        </w:rPr>
        <w:t xml:space="preserve"> měsíců</w:t>
      </w:r>
      <w:r w:rsidR="000D5AA1" w:rsidRPr="00A3784A">
        <w:rPr>
          <w:rFonts w:eastAsia="Times New Roman" w:cstheme="minorHAnsi"/>
          <w:bCs/>
          <w:lang w:eastAsia="cs-CZ"/>
        </w:rPr>
        <w:t xml:space="preserve"> </w:t>
      </w:r>
      <w:r w:rsidRPr="00A3784A">
        <w:rPr>
          <w:rFonts w:eastAsia="Times New Roman" w:cstheme="minorHAnsi"/>
          <w:bCs/>
          <w:lang w:eastAsia="cs-CZ"/>
        </w:rPr>
        <w:t>ode dne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3"/>
      <w:r w:rsidRPr="009F154F">
        <w:rPr>
          <w:rFonts w:eastAsia="Times New Roman" w:cstheme="minorHAnsi"/>
          <w:bCs/>
          <w:lang w:eastAsia="cs-CZ"/>
        </w:rPr>
        <w:t xml:space="preserve"> </w:t>
      </w:r>
    </w:p>
    <w:bookmarkEnd w:id="44"/>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4AF4984" w:rsidR="00936988" w:rsidRPr="009F154F" w:rsidRDefault="00936988" w:rsidP="009C38DD">
      <w:pPr>
        <w:pStyle w:val="Clanek11"/>
        <w:spacing w:before="120" w:after="120"/>
        <w:jc w:val="both"/>
        <w:rPr>
          <w:rFonts w:eastAsia="Times New Roman" w:cstheme="minorHAnsi"/>
          <w:bCs/>
          <w:lang w:eastAsia="cs-CZ"/>
        </w:rPr>
      </w:pPr>
      <w:bookmarkStart w:id="45" w:name="_Ref448947980"/>
      <w:bookmarkStart w:id="46" w:name="_Ref439584208"/>
      <w:r w:rsidRPr="009F154F">
        <w:rPr>
          <w:rFonts w:eastAsia="Times New Roman" w:cstheme="minorHAnsi"/>
          <w:bCs/>
          <w:lang w:eastAsia="cs-CZ"/>
        </w:rPr>
        <w:t>Na každou provedenou záruční opravu poskytuje Zhotovitel novou záruku v </w:t>
      </w:r>
      <w:r w:rsidRPr="00A3784A">
        <w:rPr>
          <w:rFonts w:eastAsia="Times New Roman" w:cstheme="minorHAnsi"/>
          <w:bCs/>
          <w:lang w:eastAsia="cs-CZ"/>
        </w:rPr>
        <w:t>délce šedesát (60) měsíců, u níž záruční doba počíná běžet převzetím opravy Objednatelem; nová z</w:t>
      </w:r>
      <w:r w:rsidRPr="009F154F">
        <w:rPr>
          <w:rFonts w:eastAsia="Times New Roman" w:cstheme="minorHAnsi"/>
          <w:bCs/>
          <w:lang w:eastAsia="cs-CZ"/>
        </w:rPr>
        <w:t xml:space="preserve">áruka však neskončí dříve než Záruční doba. Záruční doba pro celé Dílo se dále prodlužuje o dobu, v níž Dílo </w:t>
      </w:r>
      <w:r w:rsidRPr="009F154F">
        <w:rPr>
          <w:rFonts w:eastAsia="Times New Roman" w:cstheme="minorHAnsi"/>
          <w:bCs/>
          <w:lang w:eastAsia="cs-CZ"/>
        </w:rPr>
        <w:lastRenderedPageBreak/>
        <w:t>nebo jakékoliv jeho části nemohou být užívány k účelům, pro něž byly zamýšleny, z důvodu jejich vady. V případě opakovaného výskytu téže vady se tato záruka poskytuje i opakovaně, bez omezení.</w:t>
      </w:r>
      <w:bookmarkEnd w:id="45"/>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6"/>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4DC4CA1" w:rsidR="00CE3247" w:rsidRPr="00AE672A" w:rsidRDefault="00CE3247" w:rsidP="009C38DD">
      <w:pPr>
        <w:pStyle w:val="Clanek11"/>
        <w:spacing w:before="120" w:after="120"/>
        <w:jc w:val="both"/>
        <w:rPr>
          <w:rFonts w:eastAsia="Times New Roman" w:cstheme="minorHAnsi"/>
          <w:bCs/>
          <w:lang w:eastAsia="cs-CZ"/>
        </w:rPr>
      </w:pPr>
      <w:bookmarkStart w:id="47"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výši </w:t>
      </w:r>
      <w:r w:rsidRPr="00A3784A">
        <w:rPr>
          <w:rFonts w:eastAsia="Times New Roman" w:cstheme="minorHAnsi"/>
          <w:bCs/>
          <w:lang w:eastAsia="cs-CZ"/>
        </w:rPr>
        <w:t xml:space="preserve">nejméně </w:t>
      </w:r>
      <w:r w:rsidR="00C53A3B" w:rsidRPr="00A3784A">
        <w:rPr>
          <w:rFonts w:eastAsia="Times New Roman" w:cstheme="minorHAnsi"/>
          <w:bCs/>
          <w:lang w:eastAsia="cs-CZ"/>
        </w:rPr>
        <w:t>5.000.000</w:t>
      </w:r>
      <w:r w:rsidR="00D847B8" w:rsidRPr="00A3784A">
        <w:rPr>
          <w:rFonts w:eastAsia="Times New Roman" w:cstheme="minorHAnsi"/>
          <w:bCs/>
          <w:lang w:eastAsia="cs-CZ"/>
        </w:rPr>
        <w:t>,-</w:t>
      </w:r>
      <w:r w:rsidRPr="00A3784A">
        <w:rPr>
          <w:rFonts w:eastAsia="Times New Roman" w:cstheme="minorHAnsi"/>
          <w:bCs/>
          <w:lang w:eastAsia="cs-CZ"/>
        </w:rPr>
        <w:t xml:space="preserve"> Kč na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bookmarkEnd w:id="47"/>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SMLUVNÍ POKUTA A ODSTOUPENÍ OD SMLOUVY</w:t>
      </w:r>
    </w:p>
    <w:p w14:paraId="3C13CA99" w14:textId="22293026"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ve výši 0,1</w:t>
      </w:r>
      <w:r w:rsidR="00754AC9" w:rsidRPr="009F154F">
        <w:rPr>
          <w:rFonts w:eastAsia="Times New Roman" w:cstheme="minorHAnsi"/>
          <w:bCs/>
          <w:lang w:eastAsia="cs-CZ"/>
        </w:rPr>
        <w:t> </w:t>
      </w:r>
      <w:r w:rsidRPr="009F154F">
        <w:rPr>
          <w:rFonts w:eastAsia="Times New Roman" w:cstheme="minorHAnsi"/>
          <w:bCs/>
          <w:lang w:eastAsia="cs-CZ"/>
        </w:rPr>
        <w:t>%</w:t>
      </w:r>
      <w:r w:rsidR="00754AC9" w:rsidRPr="009F154F">
        <w:rPr>
          <w:rFonts w:eastAsia="Times New Roman" w:cstheme="minorHAnsi"/>
          <w:bCs/>
          <w:lang w:eastAsia="cs-CZ"/>
        </w:rPr>
        <w:t> </w:t>
      </w:r>
      <w:r w:rsidRPr="009F154F">
        <w:rPr>
          <w:rFonts w:eastAsia="Times New Roman" w:cstheme="minorHAnsi"/>
          <w:bCs/>
          <w:lang w:eastAsia="cs-CZ"/>
        </w:rPr>
        <w:t>z</w:t>
      </w:r>
      <w:r w:rsidR="00C23964" w:rsidRPr="009F154F">
        <w:rPr>
          <w:rFonts w:eastAsia="Times New Roman" w:cstheme="minorHAnsi"/>
          <w:bCs/>
          <w:lang w:eastAsia="cs-CZ"/>
        </w:rPr>
        <w:t xml:space="preserve"> výše </w:t>
      </w:r>
      <w:r w:rsidR="004A4B5E" w:rsidRPr="009F154F">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2FDE5E05"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892305" w:rsidRPr="009F154F">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892305" w:rsidRPr="009F154F">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smluvní pokutu ve výši 0,05 % z Ceny díla, a to za každý kalendářní den prodlení.</w:t>
      </w:r>
    </w:p>
    <w:p w14:paraId="403E7CDE" w14:textId="055BB5A0"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že Zhotovitel použije k plnění této Smlouvy třetích osob neuvedených v Příloze č. </w:t>
      </w:r>
      <w:r w:rsidR="00C35182">
        <w:rPr>
          <w:rFonts w:cstheme="minorHAnsi"/>
          <w:lang w:eastAsia="cs-CZ"/>
        </w:rPr>
        <w:t>4</w:t>
      </w:r>
      <w:r w:rsidR="002C2574" w:rsidRPr="009F154F">
        <w:rPr>
          <w:rFonts w:cstheme="minorHAnsi"/>
          <w:lang w:eastAsia="cs-CZ"/>
        </w:rPr>
        <w:t xml:space="preserve"> (Poddodavatelé)</w:t>
      </w:r>
      <w:r w:rsidRPr="009F154F">
        <w:rPr>
          <w:rFonts w:cstheme="minorHAnsi"/>
          <w:lang w:eastAsia="cs-CZ"/>
        </w:rPr>
        <w:t xml:space="preserve"> </w:t>
      </w:r>
      <w:r w:rsidR="0027525A" w:rsidRPr="009F154F">
        <w:rPr>
          <w:rFonts w:cstheme="minorHAnsi"/>
          <w:lang w:eastAsia="cs-CZ"/>
        </w:rPr>
        <w:t xml:space="preserve">Smlouvy </w:t>
      </w:r>
      <w:r w:rsidRPr="009F154F">
        <w:rPr>
          <w:rFonts w:cstheme="minorHAnsi"/>
          <w:lang w:eastAsia="cs-CZ"/>
        </w:rPr>
        <w:t xml:space="preserve">bez předchozího písemného souhlasu Objednatele a/nebo poruší povinnost dle čl. </w:t>
      </w:r>
      <w:r w:rsidR="00867503" w:rsidRPr="009F154F">
        <w:rPr>
          <w:rFonts w:cstheme="minorHAnsi"/>
          <w:lang w:eastAsia="cs-CZ"/>
        </w:rPr>
        <w:fldChar w:fldCharType="begin"/>
      </w:r>
      <w:r w:rsidR="00867503" w:rsidRPr="009F154F">
        <w:rPr>
          <w:rFonts w:cstheme="minorHAnsi"/>
          <w:lang w:eastAsia="cs-CZ"/>
        </w:rPr>
        <w:instrText xml:space="preserve"> REF _Ref94197104 \r \h  \* MERGEFORMAT </w:instrText>
      </w:r>
      <w:r w:rsidR="00867503" w:rsidRPr="009F154F">
        <w:rPr>
          <w:rFonts w:cstheme="minorHAnsi"/>
          <w:lang w:eastAsia="cs-CZ"/>
        </w:rPr>
      </w:r>
      <w:r w:rsidR="00867503" w:rsidRPr="009F154F">
        <w:rPr>
          <w:rFonts w:cstheme="minorHAnsi"/>
          <w:lang w:eastAsia="cs-CZ"/>
        </w:rPr>
        <w:fldChar w:fldCharType="separate"/>
      </w:r>
      <w:r w:rsidR="00867503" w:rsidRPr="009F154F">
        <w:rPr>
          <w:rFonts w:cstheme="minorHAnsi"/>
          <w:lang w:eastAsia="cs-CZ"/>
        </w:rPr>
        <w:t>8.9</w:t>
      </w:r>
      <w:r w:rsidR="00867503" w:rsidRPr="009F154F">
        <w:rPr>
          <w:rFonts w:cstheme="minorHAnsi"/>
          <w:lang w:eastAsia="cs-CZ"/>
        </w:rPr>
        <w:fldChar w:fldCharType="end"/>
      </w:r>
      <w:r w:rsidR="00867503" w:rsidRPr="009F154F">
        <w:rPr>
          <w:rFonts w:cstheme="minorHAnsi"/>
          <w:lang w:eastAsia="cs-CZ"/>
        </w:rPr>
        <w:t xml:space="preserve"> </w:t>
      </w:r>
      <w:r w:rsidRPr="009F154F">
        <w:rPr>
          <w:rFonts w:cstheme="minorHAnsi"/>
          <w:lang w:eastAsia="cs-CZ"/>
        </w:rPr>
        <w:t xml:space="preserve">Smlouvy, bude povinen zaplatit Objednateli smluvní pokutu ve výši </w:t>
      </w:r>
      <w:r w:rsidR="00EE60C2">
        <w:rPr>
          <w:rFonts w:cstheme="minorHAnsi"/>
          <w:lang w:eastAsia="cs-CZ"/>
        </w:rPr>
        <w:t>1</w:t>
      </w:r>
      <w:r w:rsidRPr="009F154F">
        <w:rPr>
          <w:rFonts w:cstheme="minorHAnsi"/>
          <w:lang w:eastAsia="cs-CZ"/>
        </w:rPr>
        <w:t>0.000</w:t>
      </w:r>
      <w:r w:rsidR="002C2574" w:rsidRPr="009F154F">
        <w:rPr>
          <w:rFonts w:cstheme="minorHAnsi"/>
          <w:lang w:eastAsia="cs-CZ"/>
        </w:rPr>
        <w:t>,-</w:t>
      </w:r>
      <w:r w:rsidR="00867503" w:rsidRPr="009F154F">
        <w:rPr>
          <w:rFonts w:cstheme="minorHAnsi"/>
          <w:lang w:eastAsia="cs-CZ"/>
        </w:rPr>
        <w:t> </w:t>
      </w:r>
      <w:r w:rsidRPr="009F154F">
        <w:rPr>
          <w:rFonts w:cstheme="minorHAnsi"/>
          <w:lang w:eastAsia="cs-CZ"/>
        </w:rPr>
        <w:t>Kč za každé takovéto porušení.</w:t>
      </w:r>
    </w:p>
    <w:p w14:paraId="61F30AF5" w14:textId="1F0F6D94" w:rsidR="006A1745" w:rsidRPr="009F154F" w:rsidRDefault="00090300" w:rsidP="00FD66A8">
      <w:pPr>
        <w:pStyle w:val="Clanek11"/>
        <w:spacing w:before="120" w:after="120"/>
        <w:jc w:val="both"/>
        <w:rPr>
          <w:rFonts w:cstheme="minorHAnsi"/>
          <w:lang w:eastAsia="cs-CZ"/>
        </w:rPr>
      </w:pPr>
      <w:r w:rsidRPr="009F154F">
        <w:rPr>
          <w:rFonts w:eastAsia="Times New Roman" w:cstheme="minorHAnsi"/>
          <w:bCs/>
          <w:lang w:eastAsia="cs-CZ"/>
        </w:rPr>
        <w:t>Bude</w:t>
      </w:r>
      <w:r w:rsidR="00E57D46" w:rsidRPr="009F154F">
        <w:rPr>
          <w:rFonts w:eastAsia="Times New Roman" w:cstheme="minorHAnsi"/>
          <w:bCs/>
          <w:lang w:eastAsia="cs-CZ"/>
        </w:rPr>
        <w:t>-li Objednatel v prodlení s platb</w:t>
      </w:r>
      <w:r w:rsidR="00656021" w:rsidRPr="009F154F">
        <w:rPr>
          <w:rFonts w:eastAsia="Times New Roman" w:cstheme="minorHAnsi"/>
          <w:bCs/>
          <w:lang w:eastAsia="cs-CZ"/>
        </w:rPr>
        <w:t>ou</w:t>
      </w:r>
      <w:r w:rsidRPr="009F154F">
        <w:rPr>
          <w:rFonts w:eastAsia="Times New Roman" w:cstheme="minorHAnsi"/>
          <w:bCs/>
          <w:lang w:eastAsia="cs-CZ"/>
        </w:rPr>
        <w:t xml:space="preserve"> i poté, co</w:t>
      </w:r>
      <w:r w:rsidR="00754AC9" w:rsidRPr="009F154F">
        <w:rPr>
          <w:rFonts w:eastAsia="Times New Roman" w:cstheme="minorHAnsi"/>
          <w:bCs/>
          <w:lang w:eastAsia="cs-CZ"/>
        </w:rPr>
        <w:t> </w:t>
      </w:r>
      <w:r w:rsidRPr="009F154F">
        <w:rPr>
          <w:rFonts w:eastAsia="Times New Roman" w:cstheme="minorHAnsi"/>
          <w:bCs/>
          <w:lang w:eastAsia="cs-CZ"/>
        </w:rPr>
        <w:t>byl Zhotovitelem písemně vyzván k úhradě faktur</w:t>
      </w:r>
      <w:r w:rsidR="00656021" w:rsidRPr="009F154F">
        <w:rPr>
          <w:rFonts w:eastAsia="Times New Roman" w:cstheme="minorHAnsi"/>
          <w:bCs/>
          <w:lang w:eastAsia="cs-CZ"/>
        </w:rPr>
        <w:t>y</w:t>
      </w:r>
      <w:r w:rsidRPr="009F154F">
        <w:rPr>
          <w:rFonts w:eastAsia="Times New Roman" w:cstheme="minorHAnsi"/>
          <w:bCs/>
          <w:lang w:eastAsia="cs-CZ"/>
        </w:rPr>
        <w:t xml:space="preserve"> a uplynula dodatečná lhůta čtrnácti (14) dnů k nápravě, </w:t>
      </w:r>
      <w:r w:rsidR="00A55EBD" w:rsidRPr="009F154F">
        <w:rPr>
          <w:rFonts w:eastAsia="Times New Roman" w:cstheme="minorHAnsi"/>
          <w:bCs/>
          <w:lang w:eastAsia="cs-CZ"/>
        </w:rPr>
        <w:t>Objednatel</w:t>
      </w:r>
      <w:r w:rsidRPr="009F154F">
        <w:rPr>
          <w:rFonts w:eastAsia="Times New Roman" w:cstheme="minorHAnsi"/>
          <w:bCs/>
          <w:lang w:eastAsia="cs-CZ"/>
        </w:rPr>
        <w:t xml:space="preserve"> je povinen zaplatit </w:t>
      </w:r>
      <w:r w:rsidR="0059110B" w:rsidRPr="009F154F">
        <w:rPr>
          <w:rFonts w:eastAsia="Times New Roman" w:cstheme="minorHAnsi"/>
          <w:bCs/>
          <w:lang w:eastAsia="cs-CZ"/>
        </w:rPr>
        <w:t xml:space="preserve">Zhotoviteli </w:t>
      </w:r>
      <w:r w:rsidR="00CE3247" w:rsidRPr="009F154F">
        <w:rPr>
          <w:rFonts w:eastAsia="Times New Roman" w:cstheme="minorHAnsi"/>
          <w:bCs/>
          <w:lang w:eastAsia="cs-CZ"/>
        </w:rPr>
        <w:t>zákonný úrok z prodlení</w:t>
      </w:r>
      <w:r w:rsidRPr="009F154F">
        <w:rPr>
          <w:rFonts w:eastAsia="Times New Roman" w:cstheme="minorHAnsi"/>
          <w:bCs/>
          <w:lang w:eastAsia="cs-CZ"/>
        </w:rPr>
        <w:t xml:space="preserve"> za každý kalendářní den prodlení.</w:t>
      </w:r>
    </w:p>
    <w:p w14:paraId="794E4C8B" w14:textId="2191D9A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Smluvní pokuty dle této Smlouvy jsou splatné do </w:t>
      </w:r>
      <w:r w:rsidR="003923B9" w:rsidRPr="009F154F">
        <w:rPr>
          <w:rFonts w:cstheme="minorHAnsi"/>
          <w:lang w:eastAsia="cs-CZ"/>
        </w:rPr>
        <w:t>třiceti (</w:t>
      </w:r>
      <w:r w:rsidRPr="009F154F">
        <w:rPr>
          <w:rFonts w:cstheme="minorHAnsi"/>
          <w:lang w:eastAsia="cs-CZ"/>
        </w:rPr>
        <w:t>30</w:t>
      </w:r>
      <w:r w:rsidR="003923B9" w:rsidRPr="009F154F">
        <w:rPr>
          <w:rFonts w:cstheme="minorHAnsi"/>
          <w:lang w:eastAsia="cs-CZ"/>
        </w:rPr>
        <w:t>)</w:t>
      </w:r>
      <w:r w:rsidRPr="009F154F">
        <w:rPr>
          <w:rFonts w:cstheme="minorHAnsi"/>
          <w:lang w:eastAsia="cs-CZ"/>
        </w:rPr>
        <w:t> dnů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 xml:space="preserve">v případě, že Objednatel je v prodlení s úhradou svých </w:t>
      </w:r>
      <w:r w:rsidR="000F5D9C" w:rsidRPr="009F154F">
        <w:rPr>
          <w:rFonts w:cstheme="minorHAnsi"/>
          <w:bCs/>
          <w:iCs/>
        </w:rPr>
        <w:t>peněžitých</w:t>
      </w:r>
      <w:r w:rsidRPr="009F154F">
        <w:rPr>
          <w:rFonts w:cstheme="minorHAnsi"/>
          <w:bCs/>
          <w:iCs/>
        </w:rPr>
        <w:t xml:space="preserve"> závazků </w:t>
      </w:r>
      <w:r w:rsidR="000F5D9C" w:rsidRPr="009F154F">
        <w:rPr>
          <w:rFonts w:cstheme="minorHAnsi"/>
          <w:bCs/>
          <w:iCs/>
        </w:rPr>
        <w:t xml:space="preserve">podle této Smlouvy </w:t>
      </w:r>
      <w:r w:rsidRPr="009F154F">
        <w:rPr>
          <w:rFonts w:cstheme="minorHAnsi"/>
          <w:bCs/>
          <w:iCs/>
        </w:rPr>
        <w:t xml:space="preserve">delším než </w:t>
      </w:r>
      <w:r w:rsidR="00CE3247" w:rsidRPr="009F154F">
        <w:rPr>
          <w:rFonts w:cstheme="minorHAnsi"/>
          <w:bCs/>
          <w:iCs/>
        </w:rPr>
        <w:t>čtrnáct (14) dnů, po předchozí výzvě Zhotovitele k nápravě</w:t>
      </w:r>
      <w:r w:rsidRPr="009F154F">
        <w:rPr>
          <w:rFonts w:cstheme="minorHAnsi"/>
          <w:bCs/>
          <w:iCs/>
        </w:rPr>
        <w:t>.</w:t>
      </w:r>
    </w:p>
    <w:p w14:paraId="0B8CE204" w14:textId="469AEF8B" w:rsidR="006A1745" w:rsidRPr="009F154F" w:rsidRDefault="006A1745" w:rsidP="00FD66A8">
      <w:pPr>
        <w:pStyle w:val="Clanek11"/>
        <w:spacing w:before="120" w:after="120"/>
        <w:jc w:val="both"/>
        <w:rPr>
          <w:rFonts w:cstheme="minorHAnsi"/>
          <w:lang w:eastAsia="cs-CZ"/>
        </w:rPr>
      </w:pPr>
      <w:r w:rsidRPr="009F154F">
        <w:rPr>
          <w:rFonts w:cstheme="minorHAnsi"/>
          <w:bCs/>
          <w:iCs/>
        </w:rPr>
        <w:lastRenderedPageBreak/>
        <w:t xml:space="preserve">Objednatel může odstoupit od Smlouvy v případě, že Zhotovitel je v prodlení s termínem dokončení Díla delším než </w:t>
      </w:r>
      <w:r w:rsidR="00D520EF" w:rsidRPr="009F154F">
        <w:rPr>
          <w:rFonts w:cstheme="minorHAnsi"/>
          <w:bCs/>
          <w:iCs/>
        </w:rPr>
        <w:t xml:space="preserve">deset (10) dní </w:t>
      </w:r>
      <w:r w:rsidRPr="009F154F">
        <w:rPr>
          <w:rFonts w:cstheme="minorHAnsi"/>
          <w:bCs/>
          <w:iCs/>
        </w:rPr>
        <w:t xml:space="preserve">nebo </w:t>
      </w:r>
      <w:r w:rsidR="008927CC" w:rsidRPr="009F154F">
        <w:rPr>
          <w:rFonts w:cstheme="minorHAnsi"/>
          <w:bCs/>
          <w:iCs/>
        </w:rPr>
        <w:t xml:space="preserve">podstatným způsobem porušuje </w:t>
      </w:r>
      <w:r w:rsidRPr="009F154F">
        <w:rPr>
          <w:rFonts w:cstheme="minorHAnsi"/>
          <w:bCs/>
          <w:iCs/>
        </w:rPr>
        <w:t xml:space="preserve">příslušné technické normy </w:t>
      </w:r>
      <w:r w:rsidR="00C366A1" w:rsidRPr="009F154F">
        <w:rPr>
          <w:rFonts w:cstheme="minorHAnsi"/>
          <w:bCs/>
          <w:iCs/>
        </w:rPr>
        <w:t>nebo</w:t>
      </w:r>
      <w:r w:rsidRPr="009F154F">
        <w:rPr>
          <w:rFonts w:cstheme="minorHAnsi"/>
          <w:bCs/>
          <w:iCs/>
        </w:rPr>
        <w:t xml:space="preserve"> podmínky této Smlouvy nebo vady Díla představují podstatn</w:t>
      </w:r>
      <w:r w:rsidR="008927CC" w:rsidRPr="009F154F">
        <w:rPr>
          <w:rFonts w:cstheme="minorHAnsi"/>
          <w:bCs/>
          <w:iCs/>
        </w:rPr>
        <w:t>ý</w:t>
      </w:r>
      <w:r w:rsidRPr="009F154F">
        <w:rPr>
          <w:rFonts w:cstheme="minorHAnsi"/>
          <w:bCs/>
          <w:iCs/>
        </w:rPr>
        <w:t xml:space="preserve"> </w:t>
      </w:r>
      <w:r w:rsidR="008927CC" w:rsidRPr="009F154F">
        <w:rPr>
          <w:rFonts w:cstheme="minorHAnsi"/>
          <w:bCs/>
          <w:iCs/>
        </w:rPr>
        <w:t xml:space="preserve">způsob </w:t>
      </w:r>
      <w:r w:rsidRPr="009F154F">
        <w:rPr>
          <w:rFonts w:cstheme="minorHAnsi"/>
          <w:bCs/>
          <w:iCs/>
        </w:rPr>
        <w:t xml:space="preserve">porušení </w:t>
      </w:r>
      <w:r w:rsidR="008927CC" w:rsidRPr="009F154F">
        <w:rPr>
          <w:rFonts w:cstheme="minorHAnsi"/>
          <w:bCs/>
          <w:iCs/>
        </w:rPr>
        <w:t xml:space="preserve">této </w:t>
      </w:r>
      <w:r w:rsidRPr="009F154F">
        <w:rPr>
          <w:rFonts w:cstheme="minorHAnsi"/>
          <w:bCs/>
          <w:iCs/>
        </w:rPr>
        <w:t>Smlouvy, Objednatel na ně Zhotovitele upozornil, avšak Zhotovitel vady ani v</w:t>
      </w:r>
      <w:r w:rsidR="00B06739" w:rsidRPr="009F154F">
        <w:rPr>
          <w:rFonts w:cstheme="minorHAnsi"/>
          <w:bCs/>
          <w:iCs/>
        </w:rPr>
        <w:t> </w:t>
      </w:r>
      <w:r w:rsidRPr="009F154F">
        <w:rPr>
          <w:rFonts w:cstheme="minorHAnsi"/>
          <w:bCs/>
          <w:iCs/>
        </w:rPr>
        <w:t xml:space="preserve">dodatečné lhůtě </w:t>
      </w:r>
      <w:r w:rsidR="008927CC" w:rsidRPr="009F154F">
        <w:rPr>
          <w:rFonts w:cstheme="minorHAnsi"/>
          <w:bCs/>
          <w:iCs/>
        </w:rPr>
        <w:t xml:space="preserve">dvaceti (20) dnů </w:t>
      </w:r>
      <w:r w:rsidRPr="009F154F">
        <w:rPr>
          <w:rFonts w:cstheme="minorHAnsi"/>
          <w:bCs/>
          <w:iCs/>
        </w:rPr>
        <w:t>neodstranil.</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3CAC50CD" w14:textId="77777777" w:rsidR="007C6350" w:rsidRPr="009F154F"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9F154F">
        <w:rPr>
          <w:rFonts w:asciiTheme="minorHAnsi" w:hAnsiTheme="minorHAnsi" w:cstheme="minorHAnsi"/>
          <w:color w:val="auto"/>
          <w:sz w:val="22"/>
          <w:szCs w:val="22"/>
          <w:lang w:eastAsia="cs-CZ"/>
        </w:rPr>
        <w:t>STAVEBNÍ DENÍK</w:t>
      </w:r>
      <w:bookmarkEnd w:id="48"/>
      <w:r w:rsidRPr="009F154F">
        <w:rPr>
          <w:rFonts w:asciiTheme="minorHAnsi" w:hAnsiTheme="minorHAnsi" w:cstheme="minorHAnsi"/>
          <w:color w:val="auto"/>
          <w:sz w:val="22"/>
          <w:szCs w:val="22"/>
          <w:lang w:eastAsia="cs-CZ"/>
        </w:rPr>
        <w:t xml:space="preserve"> </w:t>
      </w:r>
    </w:p>
    <w:p w14:paraId="39A48CCF" w14:textId="213B95A7"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Zhotovitel je povinen vést od zahájení prací na Díle až do odstranění vad uvedených v zápisu o převzetí Díla </w:t>
      </w:r>
      <w:r w:rsidR="00FB41DF">
        <w:rPr>
          <w:rFonts w:eastAsia="Times New Roman" w:cstheme="minorHAnsi"/>
          <w:bCs/>
          <w:lang w:eastAsia="cs-CZ"/>
        </w:rPr>
        <w:t xml:space="preserve">elektronický </w:t>
      </w:r>
      <w:r w:rsidRPr="009F154F">
        <w:rPr>
          <w:rFonts w:eastAsia="Times New Roman" w:cstheme="minorHAnsi"/>
          <w:bCs/>
          <w:lang w:eastAsia="cs-CZ"/>
        </w:rPr>
        <w:t xml:space="preserve">stavební deník v českém jazyce v souladu s právními předpisy, které jeho vedení upravují. </w:t>
      </w:r>
    </w:p>
    <w:p w14:paraId="2CAC5711" w14:textId="0C2AF0D0"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Zápisy ve stavebním deníku se nepovažují za změnu Smlouvy, ale mohou sloužit jako podklad ke</w:t>
      </w:r>
      <w:r w:rsidR="00A95DF2" w:rsidRPr="009F154F">
        <w:rPr>
          <w:rFonts w:eastAsia="Times New Roman" w:cstheme="minorHAnsi"/>
          <w:bCs/>
          <w:lang w:eastAsia="cs-CZ"/>
        </w:rPr>
        <w:t> </w:t>
      </w:r>
      <w:r w:rsidRPr="009F154F">
        <w:rPr>
          <w:rFonts w:eastAsia="Times New Roman" w:cstheme="minorHAnsi"/>
          <w:bCs/>
          <w:lang w:eastAsia="cs-CZ"/>
        </w:rPr>
        <w:t>Změně. Objednatel má právo vyjadřovat se k zápisům ve stavebním deníku učiněným Zhotovitelem.</w:t>
      </w:r>
    </w:p>
    <w:p w14:paraId="6A94FD1E" w14:textId="4ABA1083"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Do stavebního deníku jsou oprávněni zapisovat Zhotovitel, Objednatel, TD</w:t>
      </w:r>
      <w:r w:rsidR="00E7146F" w:rsidRPr="009F154F">
        <w:rPr>
          <w:rFonts w:eastAsia="Times New Roman" w:cstheme="minorHAnsi"/>
          <w:bCs/>
          <w:lang w:eastAsia="cs-CZ"/>
        </w:rPr>
        <w:t>S</w:t>
      </w:r>
      <w:r w:rsidRPr="009F154F">
        <w:rPr>
          <w:rFonts w:eastAsia="Times New Roman" w:cstheme="minorHAnsi"/>
          <w:bCs/>
          <w:lang w:eastAsia="cs-CZ"/>
        </w:rPr>
        <w:t xml:space="preserve"> </w:t>
      </w:r>
      <w:r w:rsidR="00D3534B" w:rsidRPr="009F154F">
        <w:rPr>
          <w:rFonts w:eastAsia="Times New Roman" w:cstheme="minorHAnsi"/>
          <w:bCs/>
          <w:lang w:eastAsia="cs-CZ"/>
        </w:rPr>
        <w:t xml:space="preserve">(technický dozor stavebníka) </w:t>
      </w:r>
      <w:r w:rsidRPr="009F154F">
        <w:rPr>
          <w:rFonts w:eastAsia="Times New Roman" w:cstheme="minorHAnsi"/>
          <w:bCs/>
          <w:lang w:eastAsia="cs-CZ"/>
        </w:rPr>
        <w:t>a příslušní zaměstnanci orgánů veřejné moci oprávněn</w:t>
      </w:r>
      <w:r w:rsidR="004917BA" w:rsidRPr="009F154F">
        <w:rPr>
          <w:rFonts w:eastAsia="Times New Roman" w:cstheme="minorHAnsi"/>
          <w:bCs/>
          <w:lang w:eastAsia="cs-CZ"/>
        </w:rPr>
        <w:t>í</w:t>
      </w:r>
      <w:r w:rsidRPr="009F154F">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319C63B2"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xml:space="preserve">, ani není oprávněn k plnění Smlouvy využívat jiné poddodavatele, než poddodavatele uvedené v Příloze č. </w:t>
      </w:r>
      <w:r w:rsidR="00724A18">
        <w:rPr>
          <w:rFonts w:cstheme="minorHAnsi"/>
          <w:lang w:eastAsia="cs-CZ"/>
        </w:rPr>
        <w:t>4</w:t>
      </w:r>
      <w:r w:rsidR="00C54C16" w:rsidRPr="009F154F">
        <w:rPr>
          <w:rFonts w:cstheme="minorHAnsi"/>
          <w:lang w:eastAsia="cs-CZ"/>
        </w:rPr>
        <w:t xml:space="preserve"> Smlouvy, ledaže s tím Objednatel písemně souhlasil.</w:t>
      </w:r>
    </w:p>
    <w:p w14:paraId="728780D8" w14:textId="5610C219"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bjednatele neumožní výkon nelegální práce vymezené v ust.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lastRenderedPageBreak/>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131D3828" w14:textId="192227DC"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Strany výslovně souhlasí s tím, že žádný potenciální spor vzniklý mezi Stranami z této Smlouvy, nebude mít vliv na </w:t>
      </w:r>
      <w:r w:rsidR="007D1CA5" w:rsidRPr="009F154F">
        <w:rPr>
          <w:rFonts w:eastAsia="Times New Roman" w:cstheme="minorHAnsi"/>
          <w:bCs/>
          <w:iCs/>
          <w:lang w:eastAsia="cs-CZ"/>
        </w:rPr>
        <w:t>T</w:t>
      </w:r>
      <w:r w:rsidRPr="009F154F">
        <w:rPr>
          <w:rFonts w:eastAsia="Times New Roman" w:cstheme="minorHAnsi"/>
          <w:bCs/>
          <w:iCs/>
          <w:lang w:eastAsia="cs-CZ"/>
        </w:rPr>
        <w:t>ermín dokončení</w:t>
      </w:r>
      <w:r w:rsidR="00656021" w:rsidRPr="009F154F">
        <w:rPr>
          <w:rFonts w:eastAsia="Times New Roman" w:cstheme="minorHAnsi"/>
          <w:bCs/>
          <w:iCs/>
          <w:lang w:eastAsia="cs-CZ"/>
        </w:rPr>
        <w:t>.</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9"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50"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9"/>
      <w:bookmarkEnd w:id="50"/>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každá Strana obdrží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Následující Přílohy tvoří nedílnou součást této Smlouvy:</w:t>
      </w:r>
    </w:p>
    <w:p w14:paraId="1BCD0EFE" w14:textId="0E235467"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3E36E3" w:rsidRPr="00A3784A">
        <w:rPr>
          <w:rFonts w:eastAsia="Times New Roman" w:cstheme="minorHAnsi"/>
          <w:bCs/>
          <w:iCs/>
          <w:lang w:eastAsia="cs-CZ"/>
        </w:rPr>
        <w:t>R</w:t>
      </w:r>
      <w:r w:rsidR="003F034E" w:rsidRPr="00A3784A">
        <w:rPr>
          <w:rFonts w:eastAsia="Times New Roman" w:cstheme="minorHAnsi"/>
          <w:bCs/>
          <w:iCs/>
          <w:lang w:eastAsia="cs-CZ"/>
        </w:rPr>
        <w:t>ozpočet</w:t>
      </w:r>
    </w:p>
    <w:p w14:paraId="7539080F" w14:textId="13135343"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543C1C" w:rsidRPr="00A3784A">
        <w:rPr>
          <w:rFonts w:eastAsia="Times New Roman" w:cstheme="minorHAnsi"/>
          <w:bCs/>
          <w:iCs/>
          <w:lang w:eastAsia="cs-CZ"/>
        </w:rPr>
        <w:t>Projektová dokumentace</w:t>
      </w:r>
    </w:p>
    <w:p w14:paraId="1E6F5D59" w14:textId="676DDF45" w:rsidR="004B3CED" w:rsidRDefault="004B3CED" w:rsidP="07C23EDF">
      <w:pPr>
        <w:pStyle w:val="Clanek11"/>
        <w:numPr>
          <w:ilvl w:val="1"/>
          <w:numId w:val="0"/>
        </w:numPr>
        <w:spacing w:before="120" w:after="120"/>
        <w:ind w:left="567"/>
        <w:contextualSpacing/>
        <w:jc w:val="both"/>
        <w:rPr>
          <w:rFonts w:eastAsia="Times New Roman"/>
          <w:lang w:eastAsia="cs-CZ"/>
        </w:rPr>
      </w:pPr>
      <w:r w:rsidRPr="00A3784A">
        <w:rPr>
          <w:rFonts w:eastAsia="Times New Roman"/>
          <w:lang w:eastAsia="cs-CZ"/>
        </w:rPr>
        <w:t>Příloha č. 3</w:t>
      </w:r>
      <w:r w:rsidRPr="00A3784A">
        <w:tab/>
      </w:r>
      <w:r w:rsidRPr="00A3784A">
        <w:rPr>
          <w:rFonts w:eastAsia="Times New Roman"/>
          <w:lang w:eastAsia="cs-CZ"/>
        </w:rPr>
        <w:t>Povolení</w:t>
      </w:r>
    </w:p>
    <w:p w14:paraId="7D1B412A" w14:textId="0B4DB0DE"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Příloha č. 4</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1051" w14:textId="77777777" w:rsidR="007427D4" w:rsidRDefault="007427D4" w:rsidP="003E320C">
      <w:pPr>
        <w:spacing w:after="0" w:line="240" w:lineRule="auto"/>
      </w:pPr>
      <w:r>
        <w:separator/>
      </w:r>
    </w:p>
  </w:endnote>
  <w:endnote w:type="continuationSeparator" w:id="0">
    <w:p w14:paraId="0DA0605E" w14:textId="77777777" w:rsidR="007427D4" w:rsidRDefault="007427D4" w:rsidP="003E320C">
      <w:pPr>
        <w:spacing w:after="0" w:line="240" w:lineRule="auto"/>
      </w:pPr>
      <w:r>
        <w:continuationSeparator/>
      </w:r>
    </w:p>
  </w:endnote>
  <w:endnote w:type="continuationNotice" w:id="1">
    <w:p w14:paraId="25D7C3F0" w14:textId="77777777" w:rsidR="007427D4" w:rsidRDefault="00742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6A07" w14:textId="77777777" w:rsidR="007427D4" w:rsidRDefault="007427D4" w:rsidP="003E320C">
      <w:pPr>
        <w:spacing w:after="0" w:line="240" w:lineRule="auto"/>
      </w:pPr>
      <w:r>
        <w:separator/>
      </w:r>
    </w:p>
  </w:footnote>
  <w:footnote w:type="continuationSeparator" w:id="0">
    <w:p w14:paraId="1EB2E5BA" w14:textId="77777777" w:rsidR="007427D4" w:rsidRDefault="007427D4" w:rsidP="003E320C">
      <w:pPr>
        <w:spacing w:after="0" w:line="240" w:lineRule="auto"/>
      </w:pPr>
      <w:r>
        <w:continuationSeparator/>
      </w:r>
    </w:p>
  </w:footnote>
  <w:footnote w:type="continuationNotice" w:id="1">
    <w:p w14:paraId="0AB6E8E9" w14:textId="77777777" w:rsidR="007427D4" w:rsidRDefault="007427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2152A"/>
    <w:rsid w:val="00023655"/>
    <w:rsid w:val="00026DCE"/>
    <w:rsid w:val="00031678"/>
    <w:rsid w:val="00031EDB"/>
    <w:rsid w:val="0003293A"/>
    <w:rsid w:val="00034A1E"/>
    <w:rsid w:val="0003666A"/>
    <w:rsid w:val="0003672A"/>
    <w:rsid w:val="00041FD2"/>
    <w:rsid w:val="00044ECD"/>
    <w:rsid w:val="000476A9"/>
    <w:rsid w:val="00052C62"/>
    <w:rsid w:val="0006093F"/>
    <w:rsid w:val="00060D6E"/>
    <w:rsid w:val="0006114E"/>
    <w:rsid w:val="00062639"/>
    <w:rsid w:val="00064035"/>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886"/>
    <w:rsid w:val="000A4F04"/>
    <w:rsid w:val="000A51FF"/>
    <w:rsid w:val="000A627A"/>
    <w:rsid w:val="000A7C1D"/>
    <w:rsid w:val="000B583E"/>
    <w:rsid w:val="000B74BE"/>
    <w:rsid w:val="000B7BA1"/>
    <w:rsid w:val="000C12F1"/>
    <w:rsid w:val="000C326C"/>
    <w:rsid w:val="000C33CE"/>
    <w:rsid w:val="000C3601"/>
    <w:rsid w:val="000C49A5"/>
    <w:rsid w:val="000C6D28"/>
    <w:rsid w:val="000D2838"/>
    <w:rsid w:val="000D2B0F"/>
    <w:rsid w:val="000D2D35"/>
    <w:rsid w:val="000D3A8B"/>
    <w:rsid w:val="000D3B98"/>
    <w:rsid w:val="000D4925"/>
    <w:rsid w:val="000D5AA1"/>
    <w:rsid w:val="000E1905"/>
    <w:rsid w:val="000E5C0D"/>
    <w:rsid w:val="000E5C44"/>
    <w:rsid w:val="000E7ADC"/>
    <w:rsid w:val="000F4995"/>
    <w:rsid w:val="000F5D9C"/>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797B"/>
    <w:rsid w:val="001309EC"/>
    <w:rsid w:val="00132141"/>
    <w:rsid w:val="00133CA4"/>
    <w:rsid w:val="00134ABE"/>
    <w:rsid w:val="001351D0"/>
    <w:rsid w:val="001420AC"/>
    <w:rsid w:val="00142EA8"/>
    <w:rsid w:val="00144016"/>
    <w:rsid w:val="00147245"/>
    <w:rsid w:val="001503EA"/>
    <w:rsid w:val="00151741"/>
    <w:rsid w:val="00152868"/>
    <w:rsid w:val="00154544"/>
    <w:rsid w:val="00155766"/>
    <w:rsid w:val="00160618"/>
    <w:rsid w:val="00163FB5"/>
    <w:rsid w:val="00166D3D"/>
    <w:rsid w:val="001678E0"/>
    <w:rsid w:val="001722EA"/>
    <w:rsid w:val="00172851"/>
    <w:rsid w:val="00184C7C"/>
    <w:rsid w:val="00186C06"/>
    <w:rsid w:val="00193182"/>
    <w:rsid w:val="0019384D"/>
    <w:rsid w:val="00194E75"/>
    <w:rsid w:val="001959CB"/>
    <w:rsid w:val="001964BA"/>
    <w:rsid w:val="001A0FFF"/>
    <w:rsid w:val="001A276E"/>
    <w:rsid w:val="001A6421"/>
    <w:rsid w:val="001A70A2"/>
    <w:rsid w:val="001B4D89"/>
    <w:rsid w:val="001B50F1"/>
    <w:rsid w:val="001C13D6"/>
    <w:rsid w:val="001C2BFB"/>
    <w:rsid w:val="001D0205"/>
    <w:rsid w:val="001D1278"/>
    <w:rsid w:val="001D2689"/>
    <w:rsid w:val="001D2D9C"/>
    <w:rsid w:val="001D5554"/>
    <w:rsid w:val="001E59BA"/>
    <w:rsid w:val="001F0414"/>
    <w:rsid w:val="001F0B21"/>
    <w:rsid w:val="001F3061"/>
    <w:rsid w:val="001F3961"/>
    <w:rsid w:val="001F7887"/>
    <w:rsid w:val="00200ECF"/>
    <w:rsid w:val="002019D3"/>
    <w:rsid w:val="0020313C"/>
    <w:rsid w:val="00207159"/>
    <w:rsid w:val="00213F4A"/>
    <w:rsid w:val="002140D1"/>
    <w:rsid w:val="00214168"/>
    <w:rsid w:val="00223437"/>
    <w:rsid w:val="002235FF"/>
    <w:rsid w:val="0022436C"/>
    <w:rsid w:val="00224DA1"/>
    <w:rsid w:val="00233F2F"/>
    <w:rsid w:val="00235ACF"/>
    <w:rsid w:val="00235CD6"/>
    <w:rsid w:val="00235E01"/>
    <w:rsid w:val="00241F07"/>
    <w:rsid w:val="00243736"/>
    <w:rsid w:val="00251DF9"/>
    <w:rsid w:val="0025475B"/>
    <w:rsid w:val="002560C3"/>
    <w:rsid w:val="00256325"/>
    <w:rsid w:val="00256FAD"/>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2F17"/>
    <w:rsid w:val="00284C70"/>
    <w:rsid w:val="002851F7"/>
    <w:rsid w:val="002910C5"/>
    <w:rsid w:val="002927C0"/>
    <w:rsid w:val="00292CDB"/>
    <w:rsid w:val="00294475"/>
    <w:rsid w:val="002A084B"/>
    <w:rsid w:val="002A21AA"/>
    <w:rsid w:val="002A3075"/>
    <w:rsid w:val="002A4C3F"/>
    <w:rsid w:val="002B5EEA"/>
    <w:rsid w:val="002C025F"/>
    <w:rsid w:val="002C04CF"/>
    <w:rsid w:val="002C156B"/>
    <w:rsid w:val="002C1C39"/>
    <w:rsid w:val="002C2574"/>
    <w:rsid w:val="002C6CD7"/>
    <w:rsid w:val="002D1519"/>
    <w:rsid w:val="002D1662"/>
    <w:rsid w:val="002D3E38"/>
    <w:rsid w:val="002D3FFD"/>
    <w:rsid w:val="002D6B92"/>
    <w:rsid w:val="002D7406"/>
    <w:rsid w:val="002D7FDB"/>
    <w:rsid w:val="002E02CA"/>
    <w:rsid w:val="002E5C31"/>
    <w:rsid w:val="002F204F"/>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473"/>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1152"/>
    <w:rsid w:val="00353258"/>
    <w:rsid w:val="00356E47"/>
    <w:rsid w:val="003609D0"/>
    <w:rsid w:val="00362AD4"/>
    <w:rsid w:val="00363E92"/>
    <w:rsid w:val="00364C49"/>
    <w:rsid w:val="00365D71"/>
    <w:rsid w:val="003723C0"/>
    <w:rsid w:val="003918CC"/>
    <w:rsid w:val="003923B9"/>
    <w:rsid w:val="00395CA1"/>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7F1D"/>
    <w:rsid w:val="003D397A"/>
    <w:rsid w:val="003D624F"/>
    <w:rsid w:val="003E320C"/>
    <w:rsid w:val="003E36E3"/>
    <w:rsid w:val="003E3713"/>
    <w:rsid w:val="003E6E76"/>
    <w:rsid w:val="003F034E"/>
    <w:rsid w:val="003F2E0C"/>
    <w:rsid w:val="003F4781"/>
    <w:rsid w:val="003F47D4"/>
    <w:rsid w:val="003F6110"/>
    <w:rsid w:val="003F64A4"/>
    <w:rsid w:val="00400FD6"/>
    <w:rsid w:val="00401991"/>
    <w:rsid w:val="00405512"/>
    <w:rsid w:val="00407198"/>
    <w:rsid w:val="0041019F"/>
    <w:rsid w:val="004104CF"/>
    <w:rsid w:val="00413B0F"/>
    <w:rsid w:val="00415A56"/>
    <w:rsid w:val="00416569"/>
    <w:rsid w:val="00422055"/>
    <w:rsid w:val="004222B4"/>
    <w:rsid w:val="00422EDB"/>
    <w:rsid w:val="00423250"/>
    <w:rsid w:val="0042352D"/>
    <w:rsid w:val="0042557F"/>
    <w:rsid w:val="00431AAE"/>
    <w:rsid w:val="004334EC"/>
    <w:rsid w:val="00441F86"/>
    <w:rsid w:val="00445FBE"/>
    <w:rsid w:val="00447412"/>
    <w:rsid w:val="00450B95"/>
    <w:rsid w:val="00451069"/>
    <w:rsid w:val="004551CD"/>
    <w:rsid w:val="00455C89"/>
    <w:rsid w:val="004576CA"/>
    <w:rsid w:val="00461E5E"/>
    <w:rsid w:val="00471E3A"/>
    <w:rsid w:val="004720F2"/>
    <w:rsid w:val="00474465"/>
    <w:rsid w:val="004760E1"/>
    <w:rsid w:val="0047690C"/>
    <w:rsid w:val="00481B94"/>
    <w:rsid w:val="00482CD6"/>
    <w:rsid w:val="00482F88"/>
    <w:rsid w:val="0049075F"/>
    <w:rsid w:val="00490F1F"/>
    <w:rsid w:val="004917BA"/>
    <w:rsid w:val="00495082"/>
    <w:rsid w:val="00495809"/>
    <w:rsid w:val="0049743B"/>
    <w:rsid w:val="00497AA0"/>
    <w:rsid w:val="00497B66"/>
    <w:rsid w:val="004A30B3"/>
    <w:rsid w:val="004A3684"/>
    <w:rsid w:val="004A4B5E"/>
    <w:rsid w:val="004A6EF4"/>
    <w:rsid w:val="004B1EDD"/>
    <w:rsid w:val="004B3CED"/>
    <w:rsid w:val="004B624E"/>
    <w:rsid w:val="004B6A7F"/>
    <w:rsid w:val="004B7183"/>
    <w:rsid w:val="004C21A7"/>
    <w:rsid w:val="004C3A78"/>
    <w:rsid w:val="004C4B2B"/>
    <w:rsid w:val="004C7657"/>
    <w:rsid w:val="004C7DB2"/>
    <w:rsid w:val="004D1C23"/>
    <w:rsid w:val="004D26B6"/>
    <w:rsid w:val="004D3ECB"/>
    <w:rsid w:val="004D4B18"/>
    <w:rsid w:val="004D65EB"/>
    <w:rsid w:val="004E251D"/>
    <w:rsid w:val="004E5195"/>
    <w:rsid w:val="004E7C98"/>
    <w:rsid w:val="004F07B3"/>
    <w:rsid w:val="004F1901"/>
    <w:rsid w:val="004F40B5"/>
    <w:rsid w:val="004F79B3"/>
    <w:rsid w:val="004F7DB0"/>
    <w:rsid w:val="00501B69"/>
    <w:rsid w:val="00501CA5"/>
    <w:rsid w:val="00501FD1"/>
    <w:rsid w:val="00502F87"/>
    <w:rsid w:val="005041FF"/>
    <w:rsid w:val="00504355"/>
    <w:rsid w:val="00510DCF"/>
    <w:rsid w:val="00512F5D"/>
    <w:rsid w:val="005175FB"/>
    <w:rsid w:val="005200C8"/>
    <w:rsid w:val="005266E8"/>
    <w:rsid w:val="00526989"/>
    <w:rsid w:val="005300E6"/>
    <w:rsid w:val="0053047F"/>
    <w:rsid w:val="00530CED"/>
    <w:rsid w:val="00531338"/>
    <w:rsid w:val="00531DD9"/>
    <w:rsid w:val="0053262C"/>
    <w:rsid w:val="00532752"/>
    <w:rsid w:val="00533F1C"/>
    <w:rsid w:val="0053480D"/>
    <w:rsid w:val="00534A45"/>
    <w:rsid w:val="0053774C"/>
    <w:rsid w:val="0054113E"/>
    <w:rsid w:val="0054199E"/>
    <w:rsid w:val="00543C1C"/>
    <w:rsid w:val="00543F45"/>
    <w:rsid w:val="0054494C"/>
    <w:rsid w:val="00546658"/>
    <w:rsid w:val="00547DC7"/>
    <w:rsid w:val="005519B1"/>
    <w:rsid w:val="0055260A"/>
    <w:rsid w:val="00555FB5"/>
    <w:rsid w:val="005566A2"/>
    <w:rsid w:val="0055699C"/>
    <w:rsid w:val="00556F07"/>
    <w:rsid w:val="0055737D"/>
    <w:rsid w:val="00562FF2"/>
    <w:rsid w:val="00563492"/>
    <w:rsid w:val="00563BD8"/>
    <w:rsid w:val="00563D4A"/>
    <w:rsid w:val="00563DCD"/>
    <w:rsid w:val="00571780"/>
    <w:rsid w:val="00572453"/>
    <w:rsid w:val="005733B2"/>
    <w:rsid w:val="00574697"/>
    <w:rsid w:val="00575C2C"/>
    <w:rsid w:val="00581275"/>
    <w:rsid w:val="0058367B"/>
    <w:rsid w:val="00584A72"/>
    <w:rsid w:val="00586AD7"/>
    <w:rsid w:val="00586B8E"/>
    <w:rsid w:val="0059110B"/>
    <w:rsid w:val="0059303E"/>
    <w:rsid w:val="0059329C"/>
    <w:rsid w:val="005A716C"/>
    <w:rsid w:val="005B0583"/>
    <w:rsid w:val="005B0DF7"/>
    <w:rsid w:val="005C2081"/>
    <w:rsid w:val="005C2FB6"/>
    <w:rsid w:val="005C35B6"/>
    <w:rsid w:val="005C3BE0"/>
    <w:rsid w:val="005C6FC2"/>
    <w:rsid w:val="005D5570"/>
    <w:rsid w:val="005D60A1"/>
    <w:rsid w:val="005E2574"/>
    <w:rsid w:val="005E2850"/>
    <w:rsid w:val="005E3383"/>
    <w:rsid w:val="005E35E3"/>
    <w:rsid w:val="005E681B"/>
    <w:rsid w:val="005E7AFA"/>
    <w:rsid w:val="005F0D8D"/>
    <w:rsid w:val="005F205E"/>
    <w:rsid w:val="005F5898"/>
    <w:rsid w:val="005F7DE3"/>
    <w:rsid w:val="00601F58"/>
    <w:rsid w:val="0060344A"/>
    <w:rsid w:val="00605488"/>
    <w:rsid w:val="00607E0A"/>
    <w:rsid w:val="00613851"/>
    <w:rsid w:val="00630224"/>
    <w:rsid w:val="00630F09"/>
    <w:rsid w:val="006312CC"/>
    <w:rsid w:val="00631305"/>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388"/>
    <w:rsid w:val="00664E6F"/>
    <w:rsid w:val="00665880"/>
    <w:rsid w:val="006707A4"/>
    <w:rsid w:val="00671A5A"/>
    <w:rsid w:val="00672CDF"/>
    <w:rsid w:val="00673122"/>
    <w:rsid w:val="0067737A"/>
    <w:rsid w:val="00677F4A"/>
    <w:rsid w:val="00680D48"/>
    <w:rsid w:val="00681D8C"/>
    <w:rsid w:val="00684997"/>
    <w:rsid w:val="006849DD"/>
    <w:rsid w:val="00685950"/>
    <w:rsid w:val="00687209"/>
    <w:rsid w:val="00696819"/>
    <w:rsid w:val="006A15D6"/>
    <w:rsid w:val="006A1745"/>
    <w:rsid w:val="006A27B6"/>
    <w:rsid w:val="006A45E4"/>
    <w:rsid w:val="006A6F9F"/>
    <w:rsid w:val="006B03D9"/>
    <w:rsid w:val="006B1F8C"/>
    <w:rsid w:val="006B2508"/>
    <w:rsid w:val="006B62D2"/>
    <w:rsid w:val="006B73F7"/>
    <w:rsid w:val="006C1443"/>
    <w:rsid w:val="006C51A6"/>
    <w:rsid w:val="006C71C8"/>
    <w:rsid w:val="006C7343"/>
    <w:rsid w:val="006D1E85"/>
    <w:rsid w:val="006D384F"/>
    <w:rsid w:val="006D443C"/>
    <w:rsid w:val="006D5968"/>
    <w:rsid w:val="006D5D7A"/>
    <w:rsid w:val="006E63A3"/>
    <w:rsid w:val="006F12E7"/>
    <w:rsid w:val="006F2DC1"/>
    <w:rsid w:val="006F4657"/>
    <w:rsid w:val="006F6554"/>
    <w:rsid w:val="006F67CE"/>
    <w:rsid w:val="006F6BAA"/>
    <w:rsid w:val="006F7EF2"/>
    <w:rsid w:val="0070070B"/>
    <w:rsid w:val="00701350"/>
    <w:rsid w:val="00703261"/>
    <w:rsid w:val="00703E3B"/>
    <w:rsid w:val="00710420"/>
    <w:rsid w:val="00712317"/>
    <w:rsid w:val="0071561E"/>
    <w:rsid w:val="00717972"/>
    <w:rsid w:val="00720B51"/>
    <w:rsid w:val="00724408"/>
    <w:rsid w:val="00724A18"/>
    <w:rsid w:val="00725F33"/>
    <w:rsid w:val="00725FEC"/>
    <w:rsid w:val="0072641F"/>
    <w:rsid w:val="007318E5"/>
    <w:rsid w:val="00731A99"/>
    <w:rsid w:val="007349E7"/>
    <w:rsid w:val="007427D4"/>
    <w:rsid w:val="00744C57"/>
    <w:rsid w:val="00744F53"/>
    <w:rsid w:val="007458F8"/>
    <w:rsid w:val="007522EE"/>
    <w:rsid w:val="0075401B"/>
    <w:rsid w:val="00754AA8"/>
    <w:rsid w:val="00754AC9"/>
    <w:rsid w:val="007552BB"/>
    <w:rsid w:val="00755F27"/>
    <w:rsid w:val="007575F2"/>
    <w:rsid w:val="00757CC1"/>
    <w:rsid w:val="00760621"/>
    <w:rsid w:val="007610F1"/>
    <w:rsid w:val="00763BC9"/>
    <w:rsid w:val="00766194"/>
    <w:rsid w:val="00770AE3"/>
    <w:rsid w:val="007714EA"/>
    <w:rsid w:val="00771E6B"/>
    <w:rsid w:val="00773C7C"/>
    <w:rsid w:val="007758ED"/>
    <w:rsid w:val="007772C5"/>
    <w:rsid w:val="00780DB2"/>
    <w:rsid w:val="00781B50"/>
    <w:rsid w:val="0078252F"/>
    <w:rsid w:val="007850CF"/>
    <w:rsid w:val="00785DD1"/>
    <w:rsid w:val="0078611A"/>
    <w:rsid w:val="00786E9C"/>
    <w:rsid w:val="007874FC"/>
    <w:rsid w:val="00787D71"/>
    <w:rsid w:val="00790DED"/>
    <w:rsid w:val="00792976"/>
    <w:rsid w:val="007A2429"/>
    <w:rsid w:val="007A49C1"/>
    <w:rsid w:val="007A65D4"/>
    <w:rsid w:val="007B30AB"/>
    <w:rsid w:val="007B3D17"/>
    <w:rsid w:val="007B5ED9"/>
    <w:rsid w:val="007C2C81"/>
    <w:rsid w:val="007C6350"/>
    <w:rsid w:val="007D1A2A"/>
    <w:rsid w:val="007D1CA5"/>
    <w:rsid w:val="007D319B"/>
    <w:rsid w:val="007E001A"/>
    <w:rsid w:val="007E247B"/>
    <w:rsid w:val="007E2892"/>
    <w:rsid w:val="007E2976"/>
    <w:rsid w:val="007E4BB3"/>
    <w:rsid w:val="007E5002"/>
    <w:rsid w:val="007E5B99"/>
    <w:rsid w:val="007E5E62"/>
    <w:rsid w:val="007E7E56"/>
    <w:rsid w:val="007F2775"/>
    <w:rsid w:val="007F4DFD"/>
    <w:rsid w:val="007F7A46"/>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4367"/>
    <w:rsid w:val="00825EC3"/>
    <w:rsid w:val="00826C48"/>
    <w:rsid w:val="00830649"/>
    <w:rsid w:val="008368D7"/>
    <w:rsid w:val="00837D06"/>
    <w:rsid w:val="00840124"/>
    <w:rsid w:val="00840EC0"/>
    <w:rsid w:val="008418E0"/>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275D"/>
    <w:rsid w:val="00873FFF"/>
    <w:rsid w:val="008752F9"/>
    <w:rsid w:val="0087597C"/>
    <w:rsid w:val="00886B97"/>
    <w:rsid w:val="00891611"/>
    <w:rsid w:val="00892305"/>
    <w:rsid w:val="008927CC"/>
    <w:rsid w:val="00893728"/>
    <w:rsid w:val="00893B7F"/>
    <w:rsid w:val="00894191"/>
    <w:rsid w:val="008955F9"/>
    <w:rsid w:val="008960C0"/>
    <w:rsid w:val="00896A9E"/>
    <w:rsid w:val="00897670"/>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5B66"/>
    <w:rsid w:val="008E7930"/>
    <w:rsid w:val="008E7D1E"/>
    <w:rsid w:val="008F12A9"/>
    <w:rsid w:val="008F37D7"/>
    <w:rsid w:val="00904053"/>
    <w:rsid w:val="009059D2"/>
    <w:rsid w:val="00907370"/>
    <w:rsid w:val="00911967"/>
    <w:rsid w:val="009123AB"/>
    <w:rsid w:val="00914FF2"/>
    <w:rsid w:val="00915561"/>
    <w:rsid w:val="00915F4D"/>
    <w:rsid w:val="00921ECD"/>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63B2"/>
    <w:rsid w:val="00957FC9"/>
    <w:rsid w:val="0096053E"/>
    <w:rsid w:val="0096312A"/>
    <w:rsid w:val="00964A79"/>
    <w:rsid w:val="0096519C"/>
    <w:rsid w:val="00967A0B"/>
    <w:rsid w:val="00967C1D"/>
    <w:rsid w:val="00970211"/>
    <w:rsid w:val="00971D99"/>
    <w:rsid w:val="0097382D"/>
    <w:rsid w:val="009750DB"/>
    <w:rsid w:val="00977A18"/>
    <w:rsid w:val="0098583C"/>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488F"/>
    <w:rsid w:val="00A04BBC"/>
    <w:rsid w:val="00A04D30"/>
    <w:rsid w:val="00A1017B"/>
    <w:rsid w:val="00A11341"/>
    <w:rsid w:val="00A1277A"/>
    <w:rsid w:val="00A13D81"/>
    <w:rsid w:val="00A15FA0"/>
    <w:rsid w:val="00A1794D"/>
    <w:rsid w:val="00A23A11"/>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A14"/>
    <w:rsid w:val="00A8685C"/>
    <w:rsid w:val="00A9238F"/>
    <w:rsid w:val="00A95DF2"/>
    <w:rsid w:val="00A9677F"/>
    <w:rsid w:val="00A97888"/>
    <w:rsid w:val="00AA1EAA"/>
    <w:rsid w:val="00AA2D7B"/>
    <w:rsid w:val="00AA3474"/>
    <w:rsid w:val="00AA4D98"/>
    <w:rsid w:val="00AA6617"/>
    <w:rsid w:val="00AA70EF"/>
    <w:rsid w:val="00AB2724"/>
    <w:rsid w:val="00AB44D9"/>
    <w:rsid w:val="00AB53C6"/>
    <w:rsid w:val="00AB741D"/>
    <w:rsid w:val="00AC03B3"/>
    <w:rsid w:val="00AC114F"/>
    <w:rsid w:val="00AC1DC8"/>
    <w:rsid w:val="00AC6BCA"/>
    <w:rsid w:val="00AD0CEE"/>
    <w:rsid w:val="00AD2AA0"/>
    <w:rsid w:val="00AD32F1"/>
    <w:rsid w:val="00AD3674"/>
    <w:rsid w:val="00AD4B57"/>
    <w:rsid w:val="00AD5FFC"/>
    <w:rsid w:val="00AE2862"/>
    <w:rsid w:val="00AE672A"/>
    <w:rsid w:val="00AF162F"/>
    <w:rsid w:val="00AF39A4"/>
    <w:rsid w:val="00AF5B11"/>
    <w:rsid w:val="00B01D1E"/>
    <w:rsid w:val="00B0210B"/>
    <w:rsid w:val="00B03D59"/>
    <w:rsid w:val="00B06739"/>
    <w:rsid w:val="00B07A45"/>
    <w:rsid w:val="00B12C6D"/>
    <w:rsid w:val="00B130CF"/>
    <w:rsid w:val="00B134E8"/>
    <w:rsid w:val="00B1439D"/>
    <w:rsid w:val="00B15ACA"/>
    <w:rsid w:val="00B16480"/>
    <w:rsid w:val="00B17A28"/>
    <w:rsid w:val="00B17C20"/>
    <w:rsid w:val="00B17DE0"/>
    <w:rsid w:val="00B21E6A"/>
    <w:rsid w:val="00B22E32"/>
    <w:rsid w:val="00B23763"/>
    <w:rsid w:val="00B24EF0"/>
    <w:rsid w:val="00B262CC"/>
    <w:rsid w:val="00B26D07"/>
    <w:rsid w:val="00B30037"/>
    <w:rsid w:val="00B35055"/>
    <w:rsid w:val="00B351DB"/>
    <w:rsid w:val="00B36608"/>
    <w:rsid w:val="00B37A81"/>
    <w:rsid w:val="00B37B8B"/>
    <w:rsid w:val="00B37E75"/>
    <w:rsid w:val="00B422F6"/>
    <w:rsid w:val="00B45CDD"/>
    <w:rsid w:val="00B4661F"/>
    <w:rsid w:val="00B500F5"/>
    <w:rsid w:val="00B50763"/>
    <w:rsid w:val="00B5342F"/>
    <w:rsid w:val="00B5521D"/>
    <w:rsid w:val="00B5640F"/>
    <w:rsid w:val="00B56533"/>
    <w:rsid w:val="00B60111"/>
    <w:rsid w:val="00B617DD"/>
    <w:rsid w:val="00B61A11"/>
    <w:rsid w:val="00B6668D"/>
    <w:rsid w:val="00B66908"/>
    <w:rsid w:val="00B7037B"/>
    <w:rsid w:val="00B725F9"/>
    <w:rsid w:val="00B759A5"/>
    <w:rsid w:val="00B75BB3"/>
    <w:rsid w:val="00B76854"/>
    <w:rsid w:val="00B7692C"/>
    <w:rsid w:val="00B80DA3"/>
    <w:rsid w:val="00B81FBE"/>
    <w:rsid w:val="00B83778"/>
    <w:rsid w:val="00B83FEB"/>
    <w:rsid w:val="00B91464"/>
    <w:rsid w:val="00B947D8"/>
    <w:rsid w:val="00B966BD"/>
    <w:rsid w:val="00B96C5C"/>
    <w:rsid w:val="00B97151"/>
    <w:rsid w:val="00BA0F34"/>
    <w:rsid w:val="00BA296D"/>
    <w:rsid w:val="00BA49A9"/>
    <w:rsid w:val="00BA5739"/>
    <w:rsid w:val="00BA623C"/>
    <w:rsid w:val="00BB7C23"/>
    <w:rsid w:val="00BC06BC"/>
    <w:rsid w:val="00BC10E4"/>
    <w:rsid w:val="00BC30EE"/>
    <w:rsid w:val="00BC34BF"/>
    <w:rsid w:val="00BC3A21"/>
    <w:rsid w:val="00BC4925"/>
    <w:rsid w:val="00BC6E37"/>
    <w:rsid w:val="00BD551B"/>
    <w:rsid w:val="00BE0C44"/>
    <w:rsid w:val="00BE0D50"/>
    <w:rsid w:val="00BE1B00"/>
    <w:rsid w:val="00BE611D"/>
    <w:rsid w:val="00BF17C4"/>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3483"/>
    <w:rsid w:val="00C35182"/>
    <w:rsid w:val="00C366A1"/>
    <w:rsid w:val="00C36F9A"/>
    <w:rsid w:val="00C4250B"/>
    <w:rsid w:val="00C42EFB"/>
    <w:rsid w:val="00C4405A"/>
    <w:rsid w:val="00C443E4"/>
    <w:rsid w:val="00C44B55"/>
    <w:rsid w:val="00C50DD3"/>
    <w:rsid w:val="00C52CAA"/>
    <w:rsid w:val="00C53179"/>
    <w:rsid w:val="00C53A3B"/>
    <w:rsid w:val="00C546F0"/>
    <w:rsid w:val="00C54C16"/>
    <w:rsid w:val="00C550EC"/>
    <w:rsid w:val="00C56A8C"/>
    <w:rsid w:val="00C56BDF"/>
    <w:rsid w:val="00C601B1"/>
    <w:rsid w:val="00C608BB"/>
    <w:rsid w:val="00C63D68"/>
    <w:rsid w:val="00C646A5"/>
    <w:rsid w:val="00C64AE7"/>
    <w:rsid w:val="00C675BB"/>
    <w:rsid w:val="00C73F3B"/>
    <w:rsid w:val="00C74364"/>
    <w:rsid w:val="00C7608A"/>
    <w:rsid w:val="00C81272"/>
    <w:rsid w:val="00C82429"/>
    <w:rsid w:val="00C82BD9"/>
    <w:rsid w:val="00C848E2"/>
    <w:rsid w:val="00C865EF"/>
    <w:rsid w:val="00C9386E"/>
    <w:rsid w:val="00C93D0D"/>
    <w:rsid w:val="00C976EB"/>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597B"/>
    <w:rsid w:val="00CE2E06"/>
    <w:rsid w:val="00CE2E15"/>
    <w:rsid w:val="00CE3247"/>
    <w:rsid w:val="00CE3338"/>
    <w:rsid w:val="00CE3F85"/>
    <w:rsid w:val="00CF2565"/>
    <w:rsid w:val="00CF3F54"/>
    <w:rsid w:val="00CF440F"/>
    <w:rsid w:val="00CF4D82"/>
    <w:rsid w:val="00CF5FE8"/>
    <w:rsid w:val="00D00AB8"/>
    <w:rsid w:val="00D027C0"/>
    <w:rsid w:val="00D04142"/>
    <w:rsid w:val="00D0482A"/>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B6"/>
    <w:rsid w:val="00D63F8C"/>
    <w:rsid w:val="00D64511"/>
    <w:rsid w:val="00D652C5"/>
    <w:rsid w:val="00D66118"/>
    <w:rsid w:val="00D703EE"/>
    <w:rsid w:val="00D70D2B"/>
    <w:rsid w:val="00D768B9"/>
    <w:rsid w:val="00D77165"/>
    <w:rsid w:val="00D8159F"/>
    <w:rsid w:val="00D81FC3"/>
    <w:rsid w:val="00D847B8"/>
    <w:rsid w:val="00D84F98"/>
    <w:rsid w:val="00D8656E"/>
    <w:rsid w:val="00D934B8"/>
    <w:rsid w:val="00D948CF"/>
    <w:rsid w:val="00D96062"/>
    <w:rsid w:val="00DA24AA"/>
    <w:rsid w:val="00DA3B7C"/>
    <w:rsid w:val="00DA5609"/>
    <w:rsid w:val="00DB0525"/>
    <w:rsid w:val="00DB154D"/>
    <w:rsid w:val="00DB4B16"/>
    <w:rsid w:val="00DB7388"/>
    <w:rsid w:val="00DC0B2F"/>
    <w:rsid w:val="00DC15E3"/>
    <w:rsid w:val="00DC3E65"/>
    <w:rsid w:val="00DC4E03"/>
    <w:rsid w:val="00DC4F67"/>
    <w:rsid w:val="00DC5466"/>
    <w:rsid w:val="00DC62E0"/>
    <w:rsid w:val="00DD195B"/>
    <w:rsid w:val="00DD1FF3"/>
    <w:rsid w:val="00DD6491"/>
    <w:rsid w:val="00DE01E0"/>
    <w:rsid w:val="00DE023B"/>
    <w:rsid w:val="00DE32F3"/>
    <w:rsid w:val="00DE4A7E"/>
    <w:rsid w:val="00DE6DAB"/>
    <w:rsid w:val="00DF123D"/>
    <w:rsid w:val="00DF14DA"/>
    <w:rsid w:val="00DF1CEA"/>
    <w:rsid w:val="00DF276E"/>
    <w:rsid w:val="00DF4A6E"/>
    <w:rsid w:val="00DF5F2D"/>
    <w:rsid w:val="00E00696"/>
    <w:rsid w:val="00E07542"/>
    <w:rsid w:val="00E11855"/>
    <w:rsid w:val="00E1286B"/>
    <w:rsid w:val="00E12D20"/>
    <w:rsid w:val="00E130D4"/>
    <w:rsid w:val="00E149E4"/>
    <w:rsid w:val="00E167BC"/>
    <w:rsid w:val="00E17A9F"/>
    <w:rsid w:val="00E20736"/>
    <w:rsid w:val="00E2164B"/>
    <w:rsid w:val="00E23D4D"/>
    <w:rsid w:val="00E249CD"/>
    <w:rsid w:val="00E3248A"/>
    <w:rsid w:val="00E32CF4"/>
    <w:rsid w:val="00E337DB"/>
    <w:rsid w:val="00E35DEC"/>
    <w:rsid w:val="00E41F2B"/>
    <w:rsid w:val="00E44649"/>
    <w:rsid w:val="00E4551B"/>
    <w:rsid w:val="00E5708D"/>
    <w:rsid w:val="00E57D46"/>
    <w:rsid w:val="00E615A6"/>
    <w:rsid w:val="00E62377"/>
    <w:rsid w:val="00E628BE"/>
    <w:rsid w:val="00E64313"/>
    <w:rsid w:val="00E64E08"/>
    <w:rsid w:val="00E70CB8"/>
    <w:rsid w:val="00E7146F"/>
    <w:rsid w:val="00E74402"/>
    <w:rsid w:val="00E751EB"/>
    <w:rsid w:val="00E76E7E"/>
    <w:rsid w:val="00E84C38"/>
    <w:rsid w:val="00E85D08"/>
    <w:rsid w:val="00E87DBC"/>
    <w:rsid w:val="00E901A6"/>
    <w:rsid w:val="00E91873"/>
    <w:rsid w:val="00E94F64"/>
    <w:rsid w:val="00EA0024"/>
    <w:rsid w:val="00EA3DDA"/>
    <w:rsid w:val="00EA708C"/>
    <w:rsid w:val="00EA77D6"/>
    <w:rsid w:val="00EB1EDF"/>
    <w:rsid w:val="00EB3393"/>
    <w:rsid w:val="00EB47EC"/>
    <w:rsid w:val="00EC2447"/>
    <w:rsid w:val="00EC29FE"/>
    <w:rsid w:val="00EC40A0"/>
    <w:rsid w:val="00EC533C"/>
    <w:rsid w:val="00ED0989"/>
    <w:rsid w:val="00ED0C7E"/>
    <w:rsid w:val="00ED1F8F"/>
    <w:rsid w:val="00ED453A"/>
    <w:rsid w:val="00ED50C8"/>
    <w:rsid w:val="00ED6C6B"/>
    <w:rsid w:val="00ED7537"/>
    <w:rsid w:val="00EE0464"/>
    <w:rsid w:val="00EE242E"/>
    <w:rsid w:val="00EE4F34"/>
    <w:rsid w:val="00EE5202"/>
    <w:rsid w:val="00EE60C2"/>
    <w:rsid w:val="00EF0755"/>
    <w:rsid w:val="00EF1367"/>
    <w:rsid w:val="00EF28F4"/>
    <w:rsid w:val="00EF34FD"/>
    <w:rsid w:val="00EF3641"/>
    <w:rsid w:val="00EF3E54"/>
    <w:rsid w:val="00F014D8"/>
    <w:rsid w:val="00F0177F"/>
    <w:rsid w:val="00F06755"/>
    <w:rsid w:val="00F119C9"/>
    <w:rsid w:val="00F12469"/>
    <w:rsid w:val="00F13BF8"/>
    <w:rsid w:val="00F13D41"/>
    <w:rsid w:val="00F140E0"/>
    <w:rsid w:val="00F14CB8"/>
    <w:rsid w:val="00F15EDA"/>
    <w:rsid w:val="00F172E2"/>
    <w:rsid w:val="00F23379"/>
    <w:rsid w:val="00F234E1"/>
    <w:rsid w:val="00F23A55"/>
    <w:rsid w:val="00F24E9E"/>
    <w:rsid w:val="00F26DA2"/>
    <w:rsid w:val="00F338C9"/>
    <w:rsid w:val="00F3521F"/>
    <w:rsid w:val="00F35263"/>
    <w:rsid w:val="00F36585"/>
    <w:rsid w:val="00F36A58"/>
    <w:rsid w:val="00F40ACC"/>
    <w:rsid w:val="00F410A5"/>
    <w:rsid w:val="00F4250D"/>
    <w:rsid w:val="00F472B0"/>
    <w:rsid w:val="00F4795A"/>
    <w:rsid w:val="00F57EBB"/>
    <w:rsid w:val="00F66009"/>
    <w:rsid w:val="00F663AE"/>
    <w:rsid w:val="00F7618E"/>
    <w:rsid w:val="00F76D1B"/>
    <w:rsid w:val="00F77222"/>
    <w:rsid w:val="00F808B4"/>
    <w:rsid w:val="00F812E3"/>
    <w:rsid w:val="00F82696"/>
    <w:rsid w:val="00F85466"/>
    <w:rsid w:val="00F85C0D"/>
    <w:rsid w:val="00F876D4"/>
    <w:rsid w:val="00F93EFD"/>
    <w:rsid w:val="00F944C5"/>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D0081"/>
    <w:rsid w:val="00FD66A8"/>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nizdo@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2.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3.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4.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5407</Words>
  <Characters>31905</Characters>
  <Application>Microsoft Office Word</Application>
  <DocSecurity>0</DocSecurity>
  <Lines>265</Lines>
  <Paragraphs>74</Paragraphs>
  <ScaleCrop>false</ScaleCrop>
  <Company>Havel, Holásek &amp; Partners</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Kopecký</cp:lastModifiedBy>
  <cp:revision>23</cp:revision>
  <cp:lastPrinted>2023-02-07T12:27:00Z</cp:lastPrinted>
  <dcterms:created xsi:type="dcterms:W3CDTF">2023-02-21T14:39:00Z</dcterms:created>
  <dcterms:modified xsi:type="dcterms:W3CDTF">2023-02-28T13:11:00Z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