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E70D40">
        <w:rPr>
          <w:rFonts w:ascii="Times New Roman" w:hAnsi="Times New Roman" w:cs="Times New Roman"/>
        </w:rPr>
        <w:t>08</w:t>
      </w:r>
      <w:r w:rsidRPr="00884DD4">
        <w:rPr>
          <w:rFonts w:ascii="Times New Roman" w:hAnsi="Times New Roman" w:cs="Times New Roman"/>
        </w:rPr>
        <w:t xml:space="preserve">. </w:t>
      </w:r>
      <w:r w:rsidR="00E70D40">
        <w:rPr>
          <w:rFonts w:ascii="Times New Roman" w:hAnsi="Times New Roman" w:cs="Times New Roman"/>
        </w:rPr>
        <w:t>jún</w:t>
      </w:r>
      <w:r w:rsidR="00241B77">
        <w:rPr>
          <w:rFonts w:ascii="Times New Roman" w:hAnsi="Times New Roman" w:cs="Times New Roman"/>
        </w:rPr>
        <w:t>a</w:t>
      </w:r>
      <w:r w:rsidR="00E70D40">
        <w:rPr>
          <w:rFonts w:ascii="Times New Roman" w:hAnsi="Times New Roman" w:cs="Times New Roman"/>
        </w:rPr>
        <w:t xml:space="preserve">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E70D40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08.06.2020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15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Z.z.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70D40" w:rsidRPr="008E34F6" w:rsidRDefault="00EE5F16" w:rsidP="00E70D40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</w:t>
      </w:r>
      <w:r w:rsidR="00E70D40" w:rsidRPr="008E34F6">
        <w:rPr>
          <w:b/>
          <w:bCs/>
          <w:sz w:val="24"/>
          <w:szCs w:val="24"/>
        </w:rPr>
        <w:t>Identifikácia verejného obstarávateľa</w:t>
      </w:r>
      <w:r w:rsidR="00E70D40" w:rsidRPr="008E34F6">
        <w:rPr>
          <w:sz w:val="24"/>
          <w:szCs w:val="24"/>
        </w:rPr>
        <w:t xml:space="preserve"> </w:t>
      </w:r>
      <w:r w:rsidR="00E70D40" w:rsidRPr="008E34F6">
        <w:rPr>
          <w:color w:val="000000"/>
          <w:sz w:val="24"/>
          <w:szCs w:val="24"/>
        </w:rPr>
        <w:t xml:space="preserve">          </w:t>
      </w:r>
    </w:p>
    <w:p w:rsidR="00E70D40" w:rsidRPr="008E34F6" w:rsidRDefault="00E70D40" w:rsidP="00E70D40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70D40" w:rsidRPr="008E34F6" w:rsidRDefault="00E70D40" w:rsidP="00E70D40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>
        <w:t xml:space="preserve">  </w:t>
      </w:r>
      <w:r w:rsidRPr="008E34F6">
        <w:t>Limbová 2, 837 52 Bratislava</w:t>
      </w:r>
    </w:p>
    <w:p w:rsidR="00E70D40" w:rsidRPr="008E34F6" w:rsidRDefault="00E70D40" w:rsidP="00E70D40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70D40" w:rsidRPr="008E34F6" w:rsidRDefault="00E70D40" w:rsidP="00E70D40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70D40" w:rsidRPr="008E34F6" w:rsidRDefault="00E70D40" w:rsidP="00E70D40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70D40" w:rsidRPr="008E34F6" w:rsidRDefault="00E70D40" w:rsidP="00E70D40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70D40" w:rsidRPr="008E34F6" w:rsidRDefault="00E70D40" w:rsidP="00E70D40">
      <w:pPr>
        <w:ind w:firstLine="426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Magnetické rezonancie vrátane poskytnutia záručného servisu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55/2018 zo dňa 19.03.2018 </w:t>
      </w:r>
      <w:r w:rsidRPr="008E34F6">
        <w:rPr>
          <w:rFonts w:ascii="Times New Roman" w:hAnsi="Times New Roman" w:cs="Times New Roman"/>
        </w:rPr>
        <w:t xml:space="preserve">pod   číslom </w:t>
      </w:r>
      <w:r w:rsidRPr="008E34F6">
        <w:rPr>
          <w:rFonts w:ascii="Times New Roman" w:hAnsi="Times New Roman" w:cs="Times New Roman"/>
          <w:bCs/>
        </w:rPr>
        <w:t xml:space="preserve">3841 – MUT 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70D40" w:rsidRPr="008E34F6" w:rsidRDefault="00E70D40" w:rsidP="00E70D4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70D40" w:rsidRPr="008E34F6" w:rsidRDefault="00E70D40" w:rsidP="00E70D40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70D40" w:rsidRPr="008E34F6" w:rsidRDefault="00E70D40" w:rsidP="00E70D40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Mgr. Róbert Patejdl, doc. MUDr. Peter Bořuta, CSc, 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MUDr. </w:t>
      </w:r>
      <w:r>
        <w:rPr>
          <w:rFonts w:ascii="Times New Roman" w:hAnsi="Times New Roman" w:cs="Times New Roman"/>
          <w:sz w:val="22"/>
          <w:szCs w:val="22"/>
          <w:lang w:eastAsia="cs-CZ"/>
        </w:rPr>
        <w:t>Ivan Uhrin</w:t>
      </w:r>
    </w:p>
    <w:p w:rsidR="00EE5F16" w:rsidRPr="008E34F6" w:rsidRDefault="00EE5F16" w:rsidP="00E70D40">
      <w:pPr>
        <w:pStyle w:val="Odsekzoznamu"/>
        <w:tabs>
          <w:tab w:val="left" w:pos="284"/>
        </w:tabs>
        <w:spacing w:line="276" w:lineRule="auto"/>
        <w:ind w:left="426"/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obdržal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70D40" w:rsidRPr="008E34F6" w:rsidTr="0070196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70D40" w:rsidRPr="008E34F6" w:rsidRDefault="00E70D40" w:rsidP="0070196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70D40" w:rsidRPr="008E34F6" w:rsidRDefault="00E70D40" w:rsidP="0070196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70D40" w:rsidRPr="008E34F6" w:rsidTr="0070196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</w:rPr>
            </w:pPr>
            <w:bookmarkStart w:id="0" w:name="_GoBack"/>
            <w:r w:rsidRPr="0044622F">
              <w:rPr>
                <w:rFonts w:ascii="Times New Roman" w:hAnsi="Times New Roman" w:cs="Times New Roman"/>
              </w:rPr>
              <w:t>MEDITRADE spol. s r.o.</w:t>
            </w:r>
            <w:bookmarkEnd w:id="0"/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70D40" w:rsidRPr="008E34F6" w:rsidRDefault="00E70D40" w:rsidP="00701960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44622F">
              <w:rPr>
                <w:rFonts w:ascii="Times New Roman" w:hAnsi="Times New Roman" w:cs="Times New Roman"/>
              </w:rPr>
              <w:t>17312001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40" w:rsidRPr="008E34F6" w:rsidRDefault="00E70D40" w:rsidP="007019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29.5.2020 o 13:03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70D40" w:rsidRPr="008E34F6" w:rsidRDefault="00E70D40" w:rsidP="00701960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sw. Josephine ID </w:t>
            </w:r>
            <w:r>
              <w:rPr>
                <w:rFonts w:ascii="Times New Roman" w:hAnsi="Times New Roman" w:cs="Times New Roman"/>
              </w:rPr>
              <w:t>18354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>ostredníctvom sw Josephine dňa 2</w:t>
      </w:r>
      <w:r w:rsidR="00E70D40">
        <w:rPr>
          <w:rFonts w:ascii="Times New Roman" w:hAnsi="Times New Roman" w:cs="Times New Roman"/>
        </w:rPr>
        <w:t>9</w:t>
      </w:r>
      <w:r w:rsidR="008E34F6" w:rsidRPr="008E34F6">
        <w:rPr>
          <w:rFonts w:ascii="Times New Roman" w:hAnsi="Times New Roman" w:cs="Times New Roman"/>
        </w:rPr>
        <w:t>.</w:t>
      </w:r>
      <w:r w:rsidR="00E70D40">
        <w:rPr>
          <w:rFonts w:ascii="Times New Roman" w:hAnsi="Times New Roman" w:cs="Times New Roman"/>
        </w:rPr>
        <w:t>05.2020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="00E70D40">
        <w:rPr>
          <w:rFonts w:ascii="Times New Roman" w:hAnsi="Times New Roman" w:cs="Times New Roman"/>
        </w:rPr>
        <w:t xml:space="preserve"> základe preskúmania predloženej žiadosti</w:t>
      </w:r>
      <w:r>
        <w:rPr>
          <w:rFonts w:ascii="Times New Roman" w:hAnsi="Times New Roman" w:cs="Times New Roman"/>
        </w:rPr>
        <w:t xml:space="preserve"> </w:t>
      </w:r>
      <w:r w:rsidR="00E70D40">
        <w:rPr>
          <w:rFonts w:ascii="Times New Roman" w:hAnsi="Times New Roman" w:cs="Times New Roman"/>
        </w:rPr>
        <w:t xml:space="preserve">o zaradenie do zriadeného </w:t>
      </w:r>
      <w:r w:rsidRPr="0046201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o dynamického nákupného systé</w:t>
      </w:r>
      <w:r w:rsidR="00E70D40">
        <w:rPr>
          <w:rFonts w:ascii="Times New Roman" w:hAnsi="Times New Roman" w:cs="Times New Roman"/>
        </w:rPr>
        <w:t>mu, komisia vyhodnotila žiadosť záujemcu</w:t>
      </w:r>
      <w:r>
        <w:rPr>
          <w:rFonts w:ascii="Times New Roman" w:hAnsi="Times New Roman" w:cs="Times New Roman"/>
        </w:rPr>
        <w:t xml:space="preserve">.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E70D40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462016">
        <w:rPr>
          <w:rFonts w:ascii="Times New Roman" w:hAnsi="Times New Roman" w:cs="Times New Roman"/>
        </w:rPr>
        <w:t xml:space="preserve">omisia odporučila </w:t>
      </w:r>
      <w:r>
        <w:rPr>
          <w:rFonts w:ascii="Times New Roman" w:hAnsi="Times New Roman" w:cs="Times New Roman"/>
        </w:rPr>
        <w:t xml:space="preserve">záujemcu nakoľko splnil všetky podmienky </w:t>
      </w:r>
      <w:r w:rsidR="00462016">
        <w:rPr>
          <w:rFonts w:ascii="Times New Roman" w:hAnsi="Times New Roman" w:cs="Times New Roman"/>
        </w:rPr>
        <w:t>zaradiť do DNS</w:t>
      </w:r>
      <w:r>
        <w:rPr>
          <w:rFonts w:ascii="Times New Roman" w:hAnsi="Times New Roman" w:cs="Times New Roman"/>
        </w:rPr>
        <w:t>.</w:t>
      </w:r>
      <w:r w:rsidR="00462016">
        <w:rPr>
          <w:rFonts w:ascii="Times New Roman" w:hAnsi="Times New Roman" w:cs="Times New Roman"/>
        </w:rPr>
        <w:t xml:space="preserve"> </w:t>
      </w:r>
      <w:r w:rsidR="00EE5F16" w:rsidRPr="008E34F6">
        <w:rPr>
          <w:rFonts w:ascii="Times New Roman" w:hAnsi="Times New Roman" w:cs="Times New Roman"/>
        </w:rPr>
        <w:t xml:space="preserve"> 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E70D40">
        <w:rPr>
          <w:rFonts w:ascii="Times New Roman" w:hAnsi="Times New Roman" w:cs="Times New Roman"/>
        </w:rPr>
        <w:t>08</w:t>
      </w:r>
      <w:r w:rsidRPr="008E34F6">
        <w:rPr>
          <w:rFonts w:ascii="Times New Roman" w:hAnsi="Times New Roman" w:cs="Times New Roman"/>
        </w:rPr>
        <w:t>.</w:t>
      </w:r>
      <w:r w:rsidR="00E70D40">
        <w:rPr>
          <w:rFonts w:ascii="Times New Roman" w:hAnsi="Times New Roman" w:cs="Times New Roman"/>
        </w:rPr>
        <w:t>06.2020</w:t>
      </w:r>
      <w:r w:rsidR="00462016">
        <w:rPr>
          <w:rFonts w:ascii="Times New Roman" w:hAnsi="Times New Roman" w:cs="Times New Roman"/>
        </w:rPr>
        <w:t xml:space="preserve"> o 15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CD00AE" w:rsidRPr="00CD00AE" w:rsidRDefault="00EE5F16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8E34F6">
        <w:rPr>
          <w:rFonts w:ascii="Times New Roman" w:hAnsi="Times New Roman" w:cs="Times New Roman"/>
        </w:rPr>
        <w:t xml:space="preserve">   </w:t>
      </w:r>
      <w:r w:rsidR="00CD00AE"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="00CD00AE"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E70D40" w:rsidRPr="00CD00AE" w:rsidTr="00701960">
        <w:tc>
          <w:tcPr>
            <w:tcW w:w="7040" w:type="dxa"/>
            <w:hideMark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MSc.          ................................   </w:t>
            </w:r>
          </w:p>
        </w:tc>
      </w:tr>
      <w:tr w:rsidR="00E70D40" w:rsidRPr="00CD00AE" w:rsidTr="00701960">
        <w:tc>
          <w:tcPr>
            <w:tcW w:w="7040" w:type="dxa"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E70D40" w:rsidRPr="00CD00AE" w:rsidTr="00701960">
        <w:tc>
          <w:tcPr>
            <w:tcW w:w="7040" w:type="dxa"/>
            <w:hideMark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E70D40" w:rsidRPr="00CD00AE" w:rsidTr="00701960">
        <w:tc>
          <w:tcPr>
            <w:tcW w:w="7040" w:type="dxa"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E70D40" w:rsidRPr="00CD00AE" w:rsidTr="00701960">
        <w:tc>
          <w:tcPr>
            <w:tcW w:w="7040" w:type="dxa"/>
            <w:hideMark/>
          </w:tcPr>
          <w:p w:rsidR="00E70D40" w:rsidRDefault="00E70D40" w:rsidP="00701960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doc. MUDr. Peter Bořuta, CSc   .................................</w:t>
            </w:r>
          </w:p>
          <w:p w:rsidR="00E70D40" w:rsidRDefault="00E70D40" w:rsidP="00701960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Ivan Uhrin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.................................</w:t>
            </w:r>
          </w:p>
        </w:tc>
      </w:tr>
      <w:tr w:rsidR="00E70D40" w:rsidRPr="00CD00AE" w:rsidTr="00701960">
        <w:tc>
          <w:tcPr>
            <w:tcW w:w="7040" w:type="dxa"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E70D40" w:rsidRPr="00CD00AE" w:rsidTr="00701960">
        <w:tc>
          <w:tcPr>
            <w:tcW w:w="7040" w:type="dxa"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bez práva vyhodnocovať : </w:t>
            </w:r>
          </w:p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JUDr. Miroslav Boháč                     .................................</w:t>
            </w:r>
          </w:p>
        </w:tc>
      </w:tr>
      <w:tr w:rsidR="00E70D40" w:rsidRPr="00CD00AE" w:rsidTr="00701960">
        <w:tc>
          <w:tcPr>
            <w:tcW w:w="7040" w:type="dxa"/>
          </w:tcPr>
          <w:p w:rsidR="00E70D40" w:rsidRPr="00CD00AE" w:rsidRDefault="00E70D40" w:rsidP="00701960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E70D40" w:rsidRPr="00CD00AE" w:rsidRDefault="00E70D40" w:rsidP="00E70D40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E70D40" w:rsidRPr="00CD00AE" w:rsidRDefault="00E70D40" w:rsidP="00E70D40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E70D40" w:rsidRPr="00CD00AE" w:rsidRDefault="00E70D40" w:rsidP="00E70D40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E70D40" w:rsidRPr="00CD00AE" w:rsidRDefault="00E70D40" w:rsidP="00E70D40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08.06</w:t>
      </w:r>
      <w:r>
        <w:rPr>
          <w:rFonts w:ascii="Times New Roman" w:hAnsi="Times New Roman" w:cs="Times New Roman"/>
          <w:sz w:val="22"/>
          <w:szCs w:val="22"/>
          <w:lang w:eastAsia="cs-CZ"/>
        </w:rPr>
        <w:t>.2020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E70D40" w:rsidRPr="00CD00AE" w:rsidRDefault="00E70D40" w:rsidP="00E70D40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E70D40" w:rsidRPr="00CD00AE" w:rsidRDefault="00E70D40" w:rsidP="00E70D40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E70D40" w:rsidRPr="00CD00AE" w:rsidRDefault="00E70D40" w:rsidP="00E70D40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Vzal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Ing. Ondrej Kuruc, PhD.</w:t>
      </w:r>
    </w:p>
    <w:p w:rsidR="008E34F6" w:rsidRPr="00CD00AE" w:rsidRDefault="00E70D40" w:rsidP="00E70D40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</w:t>
      </w:r>
      <w:r w:rsidR="00CD00AE"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41B77"/>
    <w:rsid w:val="00440A0A"/>
    <w:rsid w:val="00462016"/>
    <w:rsid w:val="007E0010"/>
    <w:rsid w:val="007E1236"/>
    <w:rsid w:val="00834682"/>
    <w:rsid w:val="008E34F6"/>
    <w:rsid w:val="009342AD"/>
    <w:rsid w:val="00CD00AE"/>
    <w:rsid w:val="00DD4FD6"/>
    <w:rsid w:val="00E120DA"/>
    <w:rsid w:val="00E70D40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8D38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8</cp:revision>
  <cp:lastPrinted>2020-06-08T10:01:00Z</cp:lastPrinted>
  <dcterms:created xsi:type="dcterms:W3CDTF">2019-01-10T13:02:00Z</dcterms:created>
  <dcterms:modified xsi:type="dcterms:W3CDTF">2020-06-08T10:01:00Z</dcterms:modified>
</cp:coreProperties>
</file>