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143BCAE" w:rsidR="00A76BFA" w:rsidRPr="00A76BFA" w:rsidRDefault="00B8577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577C">
              <w:rPr>
                <w:b/>
                <w:sz w:val="22"/>
                <w:szCs w:val="22"/>
              </w:rPr>
              <w:t>ZŠ MLÁDEŽE_VÝMĚNA STÁVAJÍCÍCH OKEN VE DVORNÍ ČÁSTI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42BDA76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</w:t>
            </w:r>
            <w:r w:rsidR="00B8577C">
              <w:rPr>
                <w:b/>
                <w:sz w:val="22"/>
                <w:szCs w:val="22"/>
              </w:rPr>
              <w:t>MLA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5452ADEA" w:rsidR="00F87E99" w:rsidRDefault="00B8577C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Základní škola Mládeže</w:t>
            </w:r>
            <w:r w:rsidR="005D2D31">
              <w:rPr>
                <w:rStyle w:val="FontStyle59"/>
                <w:rFonts w:ascii="Calibri" w:hAnsi="Calibri"/>
              </w:rPr>
              <w:t xml:space="preserve">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0E4E7F6" w:rsidR="00F87E99" w:rsidRDefault="003D44CC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 xml:space="preserve">ZŠ </w:t>
            </w:r>
            <w:r w:rsidR="00B8577C">
              <w:rPr>
                <w:rStyle w:val="FontStyle59"/>
                <w:rFonts w:ascii="Calibri" w:hAnsi="Calibri"/>
                <w:b w:val="0"/>
              </w:rPr>
              <w:t>Mládeže 3, 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4714E27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B8577C">
              <w:rPr>
                <w:rStyle w:val="FontStyle59"/>
                <w:rFonts w:ascii="Calibri" w:hAnsi="Calibri"/>
                <w:b w:val="0"/>
              </w:rPr>
              <w:t>Romana Loydová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C14828A" w:rsidR="00F87E99" w:rsidRDefault="00B8577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45671311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6F1F"/>
    <w:rsid w:val="00665203"/>
    <w:rsid w:val="006A4978"/>
    <w:rsid w:val="0071215F"/>
    <w:rsid w:val="00714F2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8577C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2023-02-13T07:50:00Z</dcterms:modified>
</cp:coreProperties>
</file>