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6D3BAB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049DB" w:rsidRPr="004049DB">
        <w:rPr>
          <w:b/>
          <w:bCs/>
        </w:rPr>
        <w:t>ZŠ PROKOPA DIVIŠE A MŠ PŘÍMĚTICE_OPRAVA DLAŽBY A CHODNÍKŮ KOLEM BUDOVY</w:t>
      </w:r>
      <w:r w:rsidRPr="003F53E2">
        <w:rPr>
          <w:b/>
          <w:sz w:val="24"/>
          <w:szCs w:val="20"/>
        </w:rPr>
        <w:t>“</w:t>
      </w:r>
    </w:p>
    <w:p w14:paraId="03C9FA90" w14:textId="5C37B18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4049DB">
        <w:rPr>
          <w:b/>
        </w:rPr>
        <w:t>ZSPRI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AD675A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49DB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2023-02-08T09:13:00Z</dcterms:modified>
</cp:coreProperties>
</file>