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06" w14:textId="534D3162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  <w:r w:rsidRPr="00443105">
        <w:rPr>
          <w:sz w:val="28"/>
          <w:szCs w:val="28"/>
          <w:u w:val="single"/>
        </w:rPr>
        <w:t>Informácia pre uchádzačov</w:t>
      </w:r>
    </w:p>
    <w:p w14:paraId="38FDA6A9" w14:textId="77777777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</w:p>
    <w:p w14:paraId="7E324BA8" w14:textId="77777777" w:rsidR="00443105" w:rsidRDefault="00443105" w:rsidP="00443105">
      <w:pPr>
        <w:pStyle w:val="Normlnywebov"/>
      </w:pPr>
    </w:p>
    <w:p w14:paraId="533DDCD3" w14:textId="75EF7397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Dobrý deň,</w:t>
      </w:r>
    </w:p>
    <w:p w14:paraId="284BFB16" w14:textId="0E187FE2" w:rsidR="001B5F78" w:rsidRPr="001B5F78" w:rsidRDefault="00443105" w:rsidP="001B5F78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 xml:space="preserve">dňa </w:t>
      </w:r>
      <w:r w:rsidR="00755B9C">
        <w:rPr>
          <w:rFonts w:ascii="Garamond" w:hAnsi="Garamond"/>
        </w:rPr>
        <w:t>2</w:t>
      </w:r>
      <w:r w:rsidRPr="00443105">
        <w:rPr>
          <w:rFonts w:ascii="Garamond" w:hAnsi="Garamond"/>
        </w:rPr>
        <w:t>1.0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>.202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 xml:space="preserve"> nám bola doručená písomná žiadosť o predĺženie lehoty na predkladanie ponúk na predmet zákazky s názvom: „</w:t>
      </w:r>
      <w:r w:rsidRPr="00443105">
        <w:rPr>
          <w:rFonts w:ascii="Garamond" w:hAnsi="Garamond"/>
          <w:b/>
          <w:bCs/>
        </w:rPr>
        <w:t>Nákup náhradných dielov pre električky E</w:t>
      </w:r>
      <w:r w:rsidR="00755B9C">
        <w:rPr>
          <w:rFonts w:ascii="Garamond" w:hAnsi="Garamond"/>
          <w:b/>
          <w:bCs/>
        </w:rPr>
        <w:t>L</w:t>
      </w:r>
      <w:r w:rsidRPr="00443105">
        <w:rPr>
          <w:rFonts w:ascii="Garamond" w:hAnsi="Garamond"/>
          <w:b/>
          <w:bCs/>
        </w:rPr>
        <w:t>0</w:t>
      </w:r>
      <w:r w:rsidR="00755B9C">
        <w:rPr>
          <w:rFonts w:ascii="Garamond" w:hAnsi="Garamond"/>
          <w:b/>
          <w:bCs/>
        </w:rPr>
        <w:t>1</w:t>
      </w:r>
      <w:r w:rsidRPr="00443105">
        <w:rPr>
          <w:rFonts w:ascii="Garamond" w:hAnsi="Garamond"/>
          <w:b/>
          <w:bCs/>
        </w:rPr>
        <w:t>/202</w:t>
      </w:r>
      <w:r w:rsidR="00755B9C">
        <w:rPr>
          <w:rFonts w:ascii="Garamond" w:hAnsi="Garamond"/>
          <w:b/>
          <w:bCs/>
        </w:rPr>
        <w:t>3</w:t>
      </w:r>
      <w:r w:rsidRPr="00443105">
        <w:rPr>
          <w:rFonts w:ascii="Garamond" w:hAnsi="Garamond"/>
        </w:rPr>
        <w:t>“.</w:t>
      </w:r>
      <w:r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Oznámenie o vyhlásení </w:t>
      </w:r>
      <w:r w:rsidR="001B5F78">
        <w:rPr>
          <w:rFonts w:ascii="Garamond" w:hAnsi="Garamond"/>
        </w:rPr>
        <w:t>predmetného DNS</w:t>
      </w:r>
      <w:r w:rsidR="00B66D3D" w:rsidRPr="00B66D3D">
        <w:t xml:space="preserve"> </w:t>
      </w:r>
      <w:r w:rsidR="00B66D3D">
        <w:t>„</w:t>
      </w:r>
      <w:r w:rsidR="00B66D3D" w:rsidRPr="00B66D3D">
        <w:rPr>
          <w:rFonts w:ascii="Garamond" w:hAnsi="Garamond"/>
        </w:rPr>
        <w:t>Nákup náhradných dielov pre električky</w:t>
      </w:r>
      <w:r w:rsidR="00B66D3D">
        <w:rPr>
          <w:rFonts w:ascii="Garamond" w:hAnsi="Garamond"/>
        </w:rPr>
        <w:t>“</w:t>
      </w:r>
      <w:r w:rsidR="001B5F78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>bolo zverejnené v Európskom vestníku pod značkou 2019/S 200-487194 zo dňa 16.10.2019 a  vo Vestníku verejného obstarávania vedeného Úradom pre verejné obstarávanie č. 210/2019 pod značkou 27510 -MUT zo dňa 17.10.2019.</w:t>
      </w:r>
    </w:p>
    <w:p w14:paraId="3E6B6F13" w14:textId="117A8199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br/>
        <w:t xml:space="preserve">Na základe predmetnej žiadosti </w:t>
      </w:r>
      <w:r w:rsidR="00755B9C">
        <w:rPr>
          <w:rFonts w:ascii="Garamond" w:hAnsi="Garamond"/>
        </w:rPr>
        <w:t>obstarávateľská organizácia</w:t>
      </w:r>
      <w:r w:rsidRPr="00443105">
        <w:rPr>
          <w:rFonts w:ascii="Garamond" w:hAnsi="Garamond"/>
        </w:rPr>
        <w:t xml:space="preserve"> predlžuje lehotu predkladanie ponúk</w:t>
      </w:r>
      <w:r w:rsidR="00755B9C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do</w:t>
      </w:r>
      <w:r w:rsidR="00755B9C">
        <w:rPr>
          <w:rFonts w:ascii="Garamond" w:hAnsi="Garamond"/>
        </w:rPr>
        <w:t xml:space="preserve">  </w:t>
      </w:r>
      <w:r w:rsidR="00755B9C">
        <w:rPr>
          <w:rFonts w:ascii="Garamond" w:hAnsi="Garamond"/>
          <w:b/>
          <w:bCs/>
          <w:u w:val="single"/>
        </w:rPr>
        <w:t>31</w:t>
      </w:r>
      <w:r w:rsidRPr="00B66D3D">
        <w:rPr>
          <w:rFonts w:ascii="Garamond" w:hAnsi="Garamond"/>
          <w:b/>
          <w:bCs/>
          <w:u w:val="single"/>
        </w:rPr>
        <w:t>.0</w:t>
      </w:r>
      <w:r w:rsidR="00755B9C">
        <w:rPr>
          <w:rFonts w:ascii="Garamond" w:hAnsi="Garamond"/>
          <w:b/>
          <w:bCs/>
          <w:u w:val="single"/>
        </w:rPr>
        <w:t>3</w:t>
      </w:r>
      <w:r w:rsidRPr="00B66D3D">
        <w:rPr>
          <w:rFonts w:ascii="Garamond" w:hAnsi="Garamond"/>
          <w:b/>
          <w:bCs/>
          <w:u w:val="single"/>
        </w:rPr>
        <w:t>.202</w:t>
      </w:r>
      <w:r w:rsidR="00755B9C">
        <w:rPr>
          <w:rFonts w:ascii="Garamond" w:hAnsi="Garamond"/>
          <w:b/>
          <w:bCs/>
          <w:u w:val="single"/>
        </w:rPr>
        <w:t>3</w:t>
      </w:r>
      <w:r w:rsidRPr="00B66D3D">
        <w:rPr>
          <w:rFonts w:ascii="Garamond" w:hAnsi="Garamond"/>
          <w:b/>
          <w:bCs/>
          <w:u w:val="single"/>
        </w:rPr>
        <w:t xml:space="preserve"> do 9,00 hod.</w:t>
      </w:r>
      <w:r w:rsidRPr="00443105">
        <w:rPr>
          <w:rFonts w:ascii="Garamond" w:hAnsi="Garamond"/>
        </w:rPr>
        <w:t xml:space="preserve"> </w:t>
      </w:r>
    </w:p>
    <w:p w14:paraId="2A24D931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13566A7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B337E64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6A762618" w14:textId="18AFCC0B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S pozdravom Morvayová</w:t>
      </w:r>
    </w:p>
    <w:p w14:paraId="51A068CB" w14:textId="77777777" w:rsidR="00443105" w:rsidRPr="00443105" w:rsidRDefault="00443105" w:rsidP="00443105">
      <w:pPr>
        <w:pStyle w:val="Normlnywebov"/>
        <w:rPr>
          <w:rFonts w:ascii="Garamond" w:hAnsi="Garamond"/>
        </w:rPr>
      </w:pPr>
    </w:p>
    <w:p w14:paraId="103321B6" w14:textId="77777777" w:rsidR="00D07ADF" w:rsidRDefault="00D07ADF"/>
    <w:sectPr w:rsidR="00D0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5"/>
    <w:rsid w:val="0015657F"/>
    <w:rsid w:val="001B5F78"/>
    <w:rsid w:val="00443105"/>
    <w:rsid w:val="00755B9C"/>
    <w:rsid w:val="00B66D3D"/>
    <w:rsid w:val="00D0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50A"/>
  <w15:chartTrackingRefBased/>
  <w15:docId w15:val="{B9F783BC-0F83-45CB-B720-3785AF7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4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B5F78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2023-03-22T07:33:00Z</dcterms:created>
  <dcterms:modified xsi:type="dcterms:W3CDTF">2023-03-22T07:36:00Z</dcterms:modified>
</cp:coreProperties>
</file>