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2FB" w:rsidRDefault="002732F8">
      <w:pPr>
        <w:pStyle w:val="Standard"/>
      </w:pPr>
      <w:bookmarkStart w:id="0" w:name="_GoBack"/>
      <w:bookmarkEnd w:id="0"/>
      <w:r>
        <w:t>Rozpočet 03-1-2 budova č.3-část 1-levá 2.n.p.-WC dívky</w:t>
      </w:r>
    </w:p>
    <w:p w:rsidR="00B642FB" w:rsidRDefault="002732F8">
      <w:pPr>
        <w:pStyle w:val="Standard"/>
      </w:pPr>
      <w:r>
        <w:t>Půdorys nový stav -Nové zdivo legenda vyznačené červeně,ale ve výkrese značené modře ?</w:t>
      </w:r>
    </w:p>
    <w:p w:rsidR="00B642FB" w:rsidRDefault="002732F8">
      <w:pPr>
        <w:pStyle w:val="Standard"/>
        <w:rPr>
          <w:color w:val="800000"/>
        </w:rPr>
      </w:pPr>
      <w:r>
        <w:rPr>
          <w:color w:val="800000"/>
        </w:rPr>
        <w:t>Odpověď: barva červená či modrá je nová konstrukce (barevné rozlišení  z důvodů kontroly finanční- rozděleno na investice a opravy)</w:t>
      </w:r>
    </w:p>
    <w:p w:rsidR="00B642FB" w:rsidRDefault="00B642FB">
      <w:pPr>
        <w:pStyle w:val="Standard"/>
      </w:pPr>
    </w:p>
    <w:p w:rsidR="00B642FB" w:rsidRDefault="002732F8">
      <w:pPr>
        <w:pStyle w:val="Standard"/>
      </w:pPr>
      <w:r>
        <w:t>-čištění budov zametáním je nedostačující (přesun veškerého materiálu ručně přes veškeré chodby a schodiště)</w:t>
      </w:r>
    </w:p>
    <w:p w:rsidR="00B642FB" w:rsidRDefault="002732F8">
      <w:pPr>
        <w:pStyle w:val="Standard"/>
        <w:rPr>
          <w:color w:val="800000"/>
        </w:rPr>
      </w:pPr>
      <w:r>
        <w:rPr>
          <w:color w:val="800000"/>
        </w:rPr>
        <w:t>Odpověď : cena je výhradně na individuálním ocenění provádějící firmy</w:t>
      </w:r>
    </w:p>
    <w:p w:rsidR="00B642FB" w:rsidRDefault="00B642FB">
      <w:pPr>
        <w:pStyle w:val="Standard"/>
      </w:pPr>
    </w:p>
    <w:p w:rsidR="00B642FB" w:rsidRDefault="002732F8">
      <w:pPr>
        <w:pStyle w:val="Standard"/>
      </w:pPr>
      <w:r>
        <w:t>-chybí vybourání stáv.plast.okna-rámu</w:t>
      </w:r>
    </w:p>
    <w:p w:rsidR="00B642FB" w:rsidRDefault="002732F8">
      <w:pPr>
        <w:pStyle w:val="Standard"/>
        <w:rPr>
          <w:color w:val="800000"/>
        </w:rPr>
      </w:pPr>
      <w:r>
        <w:rPr>
          <w:color w:val="800000"/>
        </w:rPr>
        <w:t>Odpověď - nedojde k bourání rámů v m.č. 03-201 , skla budou pouze opatřeny neprůhlednou folií</w:t>
      </w:r>
    </w:p>
    <w:p w:rsidR="00B642FB" w:rsidRDefault="00B642FB">
      <w:pPr>
        <w:pStyle w:val="Standard"/>
      </w:pPr>
    </w:p>
    <w:p w:rsidR="00B642FB" w:rsidRDefault="002732F8">
      <w:pPr>
        <w:pStyle w:val="Standard"/>
      </w:pPr>
      <w:r>
        <w:t>řešené 2x vyvěšení křídel</w:t>
      </w:r>
    </w:p>
    <w:p w:rsidR="00B642FB" w:rsidRDefault="002732F8">
      <w:pPr>
        <w:pStyle w:val="Standard"/>
      </w:pPr>
      <w:r>
        <w:rPr>
          <w:color w:val="800000"/>
        </w:rPr>
        <w:t>Odpověď - 1x vyvěšení křídel pro opatření neprůhledné folie , 1x zpět zavěšen</w:t>
      </w:r>
      <w:r>
        <w:t>í</w:t>
      </w:r>
    </w:p>
    <w:p w:rsidR="00B642FB" w:rsidRDefault="00B642FB">
      <w:pPr>
        <w:pStyle w:val="Standard"/>
      </w:pPr>
    </w:p>
    <w:p w:rsidR="00B642FB" w:rsidRDefault="002732F8">
      <w:pPr>
        <w:pStyle w:val="Standard"/>
      </w:pPr>
      <w:r>
        <w:t>-u demontáže dveří chybí,že jsou k dalšímu použití</w:t>
      </w:r>
    </w:p>
    <w:p w:rsidR="00B642FB" w:rsidRDefault="002732F8">
      <w:pPr>
        <w:pStyle w:val="Standard"/>
      </w:pPr>
      <w:r>
        <w:t>Odpověď -  demontované dveře budou  nově posouzeny  a zlikvidovány</w:t>
      </w:r>
    </w:p>
    <w:p w:rsidR="00B642FB" w:rsidRDefault="00B642FB">
      <w:pPr>
        <w:pStyle w:val="Standard"/>
      </w:pPr>
    </w:p>
    <w:p w:rsidR="00B642FB" w:rsidRDefault="002732F8">
      <w:pPr>
        <w:pStyle w:val="Standard"/>
      </w:pPr>
      <w:r>
        <w:t>-chybí demontáž kování u dveří k dalšímu použití</w:t>
      </w:r>
    </w:p>
    <w:p w:rsidR="00B642FB" w:rsidRDefault="002732F8">
      <w:pPr>
        <w:pStyle w:val="Standard"/>
        <w:rPr>
          <w:color w:val="800000"/>
        </w:rPr>
      </w:pPr>
      <w:r>
        <w:rPr>
          <w:color w:val="800000"/>
        </w:rPr>
        <w:t>Odpověď - demontované kování u dveří budou nově posouzeny a zlikvidovány</w:t>
      </w:r>
    </w:p>
    <w:p w:rsidR="00B642FB" w:rsidRDefault="00B642FB">
      <w:pPr>
        <w:pStyle w:val="Standard"/>
      </w:pPr>
    </w:p>
    <w:p w:rsidR="00B642FB" w:rsidRDefault="002732F8">
      <w:pPr>
        <w:pStyle w:val="Standard"/>
      </w:pPr>
      <w:r>
        <w:t>tabulka plast.výplní nespecifikuje dokování pákovým ovládáním,ve vv je požadováno s odkazem na pol.6</w:t>
      </w:r>
    </w:p>
    <w:p w:rsidR="00B642FB" w:rsidRDefault="002732F8">
      <w:pPr>
        <w:pStyle w:val="Standard"/>
        <w:rPr>
          <w:color w:val="800000"/>
        </w:rPr>
      </w:pPr>
      <w:r>
        <w:rPr>
          <w:color w:val="800000"/>
        </w:rPr>
        <w:t>Odpověď - pákový ovladač bude osazen na OS křídle vedeno na ostění  vždy zprava ve výšce do 1500mm - barva bílá - m.č. 03-207, spocifikace je součástí dodávky okna</w:t>
      </w:r>
    </w:p>
    <w:p w:rsidR="00B642FB" w:rsidRDefault="00B642FB">
      <w:pPr>
        <w:pStyle w:val="Standard"/>
      </w:pPr>
    </w:p>
    <w:p w:rsidR="00B642FB" w:rsidRDefault="002732F8">
      <w:pPr>
        <w:pStyle w:val="Standard"/>
      </w:pPr>
      <w:r>
        <w:t>(ve výkrese pol.6 jsou dveře)-viz díl 767</w:t>
      </w:r>
    </w:p>
    <w:p w:rsidR="00B642FB" w:rsidRDefault="002732F8">
      <w:pPr>
        <w:pStyle w:val="Standard"/>
        <w:rPr>
          <w:color w:val="800000"/>
        </w:rPr>
      </w:pPr>
      <w:r>
        <w:rPr>
          <w:color w:val="800000"/>
        </w:rPr>
        <w:t>Odpověď -neplatí.</w:t>
      </w:r>
    </w:p>
    <w:p w:rsidR="00B642FB" w:rsidRDefault="00B642FB">
      <w:pPr>
        <w:pStyle w:val="Standard"/>
      </w:pPr>
    </w:p>
    <w:p w:rsidR="00B642FB" w:rsidRDefault="002732F8">
      <w:pPr>
        <w:pStyle w:val="Standard"/>
      </w:pPr>
      <w:r>
        <w:t xml:space="preserve"> -doplnit tabulku vnitřních dveří,zárubní,doplnit požadavky na PBŘ,u kterých dveří je požadováno bezpeč.kování?,upřesnit požadavek</w:t>
      </w:r>
    </w:p>
    <w:p w:rsidR="00B642FB" w:rsidRDefault="002732F8">
      <w:pPr>
        <w:pStyle w:val="Standard"/>
      </w:pPr>
      <w:r>
        <w:rPr>
          <w:color w:val="800000"/>
        </w:rPr>
        <w:t>Odpověď - Vnitřní dveře bez požadavků na PBŘ, bez požadavků na bezpečnostní kován</w:t>
      </w:r>
      <w:r>
        <w:t>í.</w:t>
      </w:r>
    </w:p>
    <w:p w:rsidR="00B642FB" w:rsidRDefault="00B642FB">
      <w:pPr>
        <w:pStyle w:val="Standard"/>
      </w:pPr>
    </w:p>
    <w:p w:rsidR="00B642FB" w:rsidRDefault="00B642FB">
      <w:pPr>
        <w:pStyle w:val="Standard"/>
      </w:pPr>
    </w:p>
    <w:p w:rsidR="00B642FB" w:rsidRDefault="002732F8">
      <w:pPr>
        <w:pStyle w:val="Standard"/>
      </w:pPr>
      <w:r>
        <w:t>Rozpočet 03-1-1 budova č.3-část 1-levá 1.n.p.-WC chlapci</w:t>
      </w:r>
    </w:p>
    <w:p w:rsidR="00B642FB" w:rsidRDefault="00B642FB">
      <w:pPr>
        <w:pStyle w:val="Standard"/>
      </w:pPr>
    </w:p>
    <w:p w:rsidR="00B642FB" w:rsidRDefault="002732F8">
      <w:pPr>
        <w:pStyle w:val="Standard"/>
      </w:pPr>
      <w:r>
        <w:t>čištění budov zametáním je nedostačující (přesun veškerého materiálu ručně přes veškeré chodby a schodiště)</w:t>
      </w:r>
    </w:p>
    <w:p w:rsidR="00B642FB" w:rsidRDefault="002732F8">
      <w:pPr>
        <w:pStyle w:val="Standard"/>
        <w:rPr>
          <w:color w:val="800000"/>
        </w:rPr>
      </w:pPr>
      <w:r>
        <w:rPr>
          <w:color w:val="800000"/>
        </w:rPr>
        <w:t>Odpověď : cena je výhradně na individuálním ocenění provádějící firmy</w:t>
      </w:r>
    </w:p>
    <w:p w:rsidR="00B642FB" w:rsidRDefault="00B642FB">
      <w:pPr>
        <w:pStyle w:val="Standard"/>
      </w:pPr>
    </w:p>
    <w:p w:rsidR="00B642FB" w:rsidRDefault="002732F8">
      <w:pPr>
        <w:pStyle w:val="Standard"/>
      </w:pPr>
      <w:r>
        <w:t>díl 767-dokování pákovým uzávěrem-práce bez cpecifikace…. Kde se má řešit?,vv řeší pouze montážviz díl 767</w:t>
      </w:r>
    </w:p>
    <w:p w:rsidR="00B642FB" w:rsidRDefault="002732F8">
      <w:pPr>
        <w:pStyle w:val="Standard"/>
        <w:rPr>
          <w:color w:val="800000"/>
        </w:rPr>
      </w:pPr>
      <w:r>
        <w:rPr>
          <w:color w:val="800000"/>
        </w:rPr>
        <w:t>Odpověď - pákový ovladač bude osazen na OS křídle vedeno na ostění  vždy zprava ve výšce do 1500mm - barva bílá - m.č. 03-207, spocifikace je součástí dodávky okna</w:t>
      </w:r>
    </w:p>
    <w:p w:rsidR="00B642FB" w:rsidRDefault="00B642FB">
      <w:pPr>
        <w:pStyle w:val="Standard"/>
      </w:pPr>
    </w:p>
    <w:p w:rsidR="00B642FB" w:rsidRDefault="002732F8">
      <w:pPr>
        <w:pStyle w:val="Standard"/>
      </w:pPr>
      <w:r>
        <w:t>-doplnit tabulku vnitřních dveří,zárubní,doplnit požadavky na PBŘ,u kterých dveří je požadováno bezpeč.kování?,upřesnit požadavek</w:t>
      </w:r>
    </w:p>
    <w:p w:rsidR="00B642FB" w:rsidRDefault="002732F8">
      <w:pPr>
        <w:pStyle w:val="Standard"/>
        <w:rPr>
          <w:color w:val="800000"/>
        </w:rPr>
      </w:pPr>
      <w:r>
        <w:rPr>
          <w:color w:val="800000"/>
        </w:rPr>
        <w:t>Odpověď - Vnitřní dveře bez požadavků na PBŘ, bez požadavků na bezpečnostní kování.</w:t>
      </w:r>
    </w:p>
    <w:p w:rsidR="00B642FB" w:rsidRDefault="00B642FB">
      <w:pPr>
        <w:pStyle w:val="Standard"/>
      </w:pPr>
    </w:p>
    <w:p w:rsidR="00B642FB" w:rsidRDefault="00B642FB">
      <w:pPr>
        <w:pStyle w:val="Standard"/>
      </w:pPr>
    </w:p>
    <w:p w:rsidR="00B642FB" w:rsidRDefault="00B642FB">
      <w:pPr>
        <w:pStyle w:val="Standard"/>
      </w:pPr>
    </w:p>
    <w:p w:rsidR="00B642FB" w:rsidRDefault="00B642FB">
      <w:pPr>
        <w:pStyle w:val="Standard"/>
      </w:pPr>
    </w:p>
    <w:p w:rsidR="00B642FB" w:rsidRDefault="002732F8">
      <w:pPr>
        <w:pStyle w:val="Standard"/>
      </w:pPr>
      <w:r>
        <w:lastRenderedPageBreak/>
        <w:t>Rozpočet 01-2-2 budova č.1-část 2-pravá 2.n.p.-WC chlapci</w:t>
      </w:r>
    </w:p>
    <w:p w:rsidR="00B642FB" w:rsidRDefault="002732F8">
      <w:pPr>
        <w:pStyle w:val="Standard"/>
      </w:pPr>
      <w:r>
        <w:t xml:space="preserve"> čištění budov zametáním je nedostačující (přesun veškerého materiálu ručně přes veškeré chodby a schodiště)</w:t>
      </w:r>
    </w:p>
    <w:p w:rsidR="00B642FB" w:rsidRDefault="002732F8">
      <w:pPr>
        <w:pStyle w:val="Standard"/>
        <w:rPr>
          <w:color w:val="800000"/>
        </w:rPr>
      </w:pPr>
      <w:r>
        <w:rPr>
          <w:color w:val="800000"/>
        </w:rPr>
        <w:t>Odpověď : cena je výhradně na individuálním ocenění provádějící firmy</w:t>
      </w:r>
    </w:p>
    <w:p w:rsidR="00B642FB" w:rsidRDefault="00B642FB">
      <w:pPr>
        <w:pStyle w:val="Standard"/>
      </w:pPr>
    </w:p>
    <w:p w:rsidR="00B642FB" w:rsidRDefault="002732F8">
      <w:pPr>
        <w:pStyle w:val="Standard"/>
      </w:pPr>
      <w:r>
        <w:t>díl 767-dokování pákovým uzávěrem-práce bez cpecifikace…. Kde se má řešit?</w:t>
      </w:r>
    </w:p>
    <w:p w:rsidR="00B642FB" w:rsidRDefault="002732F8">
      <w:pPr>
        <w:pStyle w:val="Standard"/>
        <w:rPr>
          <w:color w:val="800000"/>
        </w:rPr>
      </w:pPr>
      <w:r>
        <w:rPr>
          <w:color w:val="800000"/>
        </w:rPr>
        <w:t>Odpověď - pákový ovladač bude osazen na OS křídle vedeno na ostění  vždy zprava ve výšce do 1500mm - barva bílá - m.č. 03-207, specifikace je součástí dodávky okna</w:t>
      </w:r>
    </w:p>
    <w:p w:rsidR="00B642FB" w:rsidRDefault="00B642FB">
      <w:pPr>
        <w:pStyle w:val="Standard"/>
      </w:pPr>
    </w:p>
    <w:p w:rsidR="00B642FB" w:rsidRDefault="002732F8">
      <w:pPr>
        <w:pStyle w:val="Standard"/>
      </w:pPr>
      <w:r>
        <w:t>-doplnit tabulku vnitřních dveří,zárubní,doplnit požadavky na PBŘ,u kterých dveří je požadováno bezpeč.kování?,</w:t>
      </w:r>
    </w:p>
    <w:p w:rsidR="00B642FB" w:rsidRDefault="002732F8">
      <w:pPr>
        <w:pStyle w:val="Standard"/>
        <w:rPr>
          <w:color w:val="800000"/>
        </w:rPr>
      </w:pPr>
      <w:r>
        <w:rPr>
          <w:color w:val="800000"/>
        </w:rPr>
        <w:t>Odpověď - Vnitřní dveře bez požadavků na PBŘ, bez požadavků na bezpečnostní kování.</w:t>
      </w:r>
    </w:p>
    <w:p w:rsidR="00B642FB" w:rsidRDefault="00B642FB">
      <w:pPr>
        <w:pStyle w:val="Standard"/>
      </w:pPr>
    </w:p>
    <w:p w:rsidR="00B642FB" w:rsidRDefault="002732F8">
      <w:pPr>
        <w:pStyle w:val="Standard"/>
      </w:pPr>
      <w:r>
        <w:t>upřesnit požadavek - tabulka plast.výplní neodpovídá rozměr ve výkrese nespecifikuje dokování pákovým ovládáním,ve vv je pouze montáž</w:t>
      </w:r>
    </w:p>
    <w:p w:rsidR="00B642FB" w:rsidRDefault="002732F8">
      <w:pPr>
        <w:pStyle w:val="Standard"/>
        <w:rPr>
          <w:color w:val="800000"/>
        </w:rPr>
      </w:pPr>
      <w:r>
        <w:rPr>
          <w:color w:val="800000"/>
        </w:rPr>
        <w:t>Odpověď : Rozměr okna platí dle výpisu prvků 630x1040mm -m.č. , dokování pákovým ovládačem je vždy z prava (u pisoárů změna osazení zleva) osazeno na ostění a následně na zdi ve výškce do 1500mm, barva pákovího otevírače bílá, specifikace je součástí dodávky okna</w:t>
      </w:r>
    </w:p>
    <w:p w:rsidR="00B642FB" w:rsidRDefault="00B642FB">
      <w:pPr>
        <w:pStyle w:val="Standard"/>
      </w:pPr>
    </w:p>
    <w:p w:rsidR="00B642FB" w:rsidRDefault="00B642FB">
      <w:pPr>
        <w:pStyle w:val="Standard"/>
      </w:pPr>
    </w:p>
    <w:p w:rsidR="00B642FB" w:rsidRDefault="00B642FB">
      <w:pPr>
        <w:pStyle w:val="Standard"/>
      </w:pPr>
    </w:p>
    <w:p w:rsidR="00B642FB" w:rsidRDefault="002732F8">
      <w:pPr>
        <w:pStyle w:val="Standard"/>
      </w:pPr>
      <w:r>
        <w:t>-viz díl 767 Rozpočet 01-2-3 budova č.1-část 2-pravá 3.n.p.-WC chlapci</w:t>
      </w:r>
    </w:p>
    <w:p w:rsidR="00B642FB" w:rsidRDefault="00B642FB">
      <w:pPr>
        <w:pStyle w:val="Standard"/>
      </w:pPr>
    </w:p>
    <w:p w:rsidR="00B642FB" w:rsidRDefault="002732F8">
      <w:pPr>
        <w:pStyle w:val="Standard"/>
      </w:pPr>
      <w:r>
        <w:t>čištění budov zametáním je nedostačující (přesun veškerého materiálu ručně přes veškeré chodby a schodiště)</w:t>
      </w:r>
    </w:p>
    <w:p w:rsidR="00B642FB" w:rsidRDefault="002732F8">
      <w:pPr>
        <w:pStyle w:val="Standard"/>
        <w:rPr>
          <w:color w:val="800000"/>
        </w:rPr>
      </w:pPr>
      <w:r>
        <w:rPr>
          <w:color w:val="800000"/>
        </w:rPr>
        <w:t>Odpověď : cena je výhradně na individuálním ocenění provádějící firmy</w:t>
      </w:r>
    </w:p>
    <w:p w:rsidR="00B642FB" w:rsidRDefault="00B642FB">
      <w:pPr>
        <w:pStyle w:val="Standard"/>
      </w:pPr>
    </w:p>
    <w:p w:rsidR="00B642FB" w:rsidRDefault="002732F8">
      <w:pPr>
        <w:pStyle w:val="Standard"/>
      </w:pPr>
      <w:r>
        <w:t>díl 767-dokování pákovým uzávěrem-práce bez cpecifikace…. Kde se má řešit?</w:t>
      </w:r>
    </w:p>
    <w:p w:rsidR="00B642FB" w:rsidRDefault="002732F8">
      <w:pPr>
        <w:pStyle w:val="Standard"/>
        <w:rPr>
          <w:color w:val="800000"/>
        </w:rPr>
      </w:pPr>
      <w:r>
        <w:rPr>
          <w:color w:val="800000"/>
        </w:rPr>
        <w:t>Odpověď : Rozměr okna platí dle výpisu prvků 630x1040mm -m.č. , dokování pákovým ovládačem je vždy z prava (u pisoárů změna osazení zleva) osazeno na ostění a následně na zdi ve výškce do 1500mm, barva pákovího otevírače bílá, specifikace je součástí dodávky okna</w:t>
      </w:r>
    </w:p>
    <w:p w:rsidR="00B642FB" w:rsidRDefault="00B642FB">
      <w:pPr>
        <w:pStyle w:val="Standard"/>
      </w:pPr>
    </w:p>
    <w:p w:rsidR="00B642FB" w:rsidRDefault="00B642FB">
      <w:pPr>
        <w:pStyle w:val="Standard"/>
      </w:pPr>
    </w:p>
    <w:p w:rsidR="00B642FB" w:rsidRDefault="002732F8">
      <w:pPr>
        <w:pStyle w:val="Standard"/>
      </w:pPr>
      <w:r>
        <w:t>-doplnit tabulku vnitřních dveří,zárubní,doplnit požadavky na PBŘ,u kterých dveří je požadováno bezpeč.kování?,</w:t>
      </w:r>
    </w:p>
    <w:p w:rsidR="00B642FB" w:rsidRDefault="002732F8">
      <w:pPr>
        <w:pStyle w:val="Standard"/>
      </w:pPr>
      <w:r>
        <w:rPr>
          <w:color w:val="800000"/>
        </w:rPr>
        <w:t>Odpověď - Vnitřní dveře bez požadavků na PBŘ, bez požadavků na bezpečnostní kování.</w:t>
      </w:r>
    </w:p>
    <w:p w:rsidR="00B642FB" w:rsidRDefault="00B642FB">
      <w:pPr>
        <w:pStyle w:val="Standard"/>
      </w:pPr>
    </w:p>
    <w:p w:rsidR="00B642FB" w:rsidRDefault="002732F8">
      <w:pPr>
        <w:pStyle w:val="Standard"/>
      </w:pPr>
      <w:r>
        <w:t>upřesnit požadavek - tabulka plast.výplní neodpovídá rozměr ve výkrese nespecifikuje dokování pákovým ovládáním,ve vv je pouze montáž-viz díl 767</w:t>
      </w:r>
    </w:p>
    <w:p w:rsidR="00B642FB" w:rsidRDefault="002732F8">
      <w:pPr>
        <w:pStyle w:val="Standard"/>
        <w:rPr>
          <w:color w:val="800000"/>
        </w:rPr>
      </w:pPr>
      <w:r>
        <w:rPr>
          <w:color w:val="800000"/>
        </w:rPr>
        <w:t>Odpověď : Rozměr okna platí dle výpisu prvků 630x1040mm -m.č. , dokování pákovým ovládačem je vždy z prava (u pisoárů změna osazení zleva) osazeno na ostění a následně na zdi ve výškce do 1500mm, barva pákovího otevírače bílá, specifikace je součástí dodávky okna</w:t>
      </w:r>
    </w:p>
    <w:p w:rsidR="00B642FB" w:rsidRDefault="00B642FB">
      <w:pPr>
        <w:pStyle w:val="Standard"/>
      </w:pPr>
    </w:p>
    <w:p w:rsidR="00B642FB" w:rsidRDefault="002732F8">
      <w:pPr>
        <w:pStyle w:val="Standard"/>
      </w:pPr>
      <w:r>
        <w:t>Rozpočet 03-1-3 budova č.3-část 1-levá 3.n.p.-WC dívky Půdorys nový stav -Nové zdivo legenda vyznačené červeně,ale ve výkrese značené modře ?</w:t>
      </w:r>
    </w:p>
    <w:p w:rsidR="00B642FB" w:rsidRDefault="002732F8">
      <w:pPr>
        <w:pStyle w:val="Standard"/>
      </w:pPr>
      <w:r>
        <w:rPr>
          <w:color w:val="800000"/>
        </w:rPr>
        <w:t>Odpověď: barva červená či modrá je nová konstrukce (barevné rozlišení  z důvodů kontroly finanční- rozděleno na investice a opravy)</w:t>
      </w:r>
    </w:p>
    <w:p w:rsidR="00B642FB" w:rsidRDefault="00B642FB">
      <w:pPr>
        <w:pStyle w:val="Standard"/>
      </w:pPr>
    </w:p>
    <w:p w:rsidR="00B642FB" w:rsidRDefault="00B642FB">
      <w:pPr>
        <w:pStyle w:val="Standard"/>
      </w:pPr>
    </w:p>
    <w:p w:rsidR="00B642FB" w:rsidRDefault="002732F8">
      <w:pPr>
        <w:pStyle w:val="Standard"/>
      </w:pPr>
      <w:r>
        <w:t>-čištění budov zametáním je nedostačující (přesun veškerého materiálu ručně přes veškeré chodby a schodiště)</w:t>
      </w:r>
    </w:p>
    <w:p w:rsidR="00B642FB" w:rsidRDefault="002732F8">
      <w:pPr>
        <w:pStyle w:val="Standard"/>
        <w:rPr>
          <w:color w:val="800000"/>
        </w:rPr>
      </w:pPr>
      <w:r>
        <w:rPr>
          <w:color w:val="800000"/>
        </w:rPr>
        <w:t>Odpověď : cena je výhradně na individuálním ocenění provádějící firmy</w:t>
      </w:r>
    </w:p>
    <w:p w:rsidR="00B642FB" w:rsidRDefault="00B642FB">
      <w:pPr>
        <w:pStyle w:val="Standard"/>
      </w:pPr>
    </w:p>
    <w:p w:rsidR="00B642FB" w:rsidRDefault="00B642FB">
      <w:pPr>
        <w:pStyle w:val="Standard"/>
      </w:pPr>
    </w:p>
    <w:p w:rsidR="00B642FB" w:rsidRDefault="002732F8">
      <w:pPr>
        <w:pStyle w:val="Standard"/>
      </w:pPr>
      <w:r>
        <w:t>chybí vybourání stáv.plast.okna-rámu</w:t>
      </w:r>
    </w:p>
    <w:p w:rsidR="00B642FB" w:rsidRDefault="002732F8">
      <w:pPr>
        <w:pStyle w:val="Standard"/>
        <w:rPr>
          <w:color w:val="800000"/>
        </w:rPr>
      </w:pPr>
      <w:r>
        <w:rPr>
          <w:color w:val="800000"/>
        </w:rPr>
        <w:t>Odpověď - nedojde k bourání rámů v m.č. 03-310 , skla budou pouze opatřeny neprůhlednou folií</w:t>
      </w:r>
    </w:p>
    <w:p w:rsidR="00B642FB" w:rsidRDefault="00B642FB">
      <w:pPr>
        <w:pStyle w:val="Standard"/>
      </w:pPr>
    </w:p>
    <w:p w:rsidR="00B642FB" w:rsidRDefault="002732F8">
      <w:pPr>
        <w:pStyle w:val="Standard"/>
      </w:pPr>
      <w:r>
        <w:t>řešené 2x vyvěšení křídel</w:t>
      </w:r>
    </w:p>
    <w:p w:rsidR="00B642FB" w:rsidRDefault="002732F8">
      <w:pPr>
        <w:pStyle w:val="Standard"/>
        <w:rPr>
          <w:color w:val="800000"/>
        </w:rPr>
      </w:pPr>
      <w:r>
        <w:rPr>
          <w:color w:val="800000"/>
        </w:rPr>
        <w:t>Odpověď - 1x vyvěšení křídel pro opatření neprůhledné folie , 1x zpět zavěšení</w:t>
      </w:r>
    </w:p>
    <w:p w:rsidR="00B642FB" w:rsidRDefault="00B642FB">
      <w:pPr>
        <w:pStyle w:val="Standard"/>
      </w:pPr>
    </w:p>
    <w:p w:rsidR="00B642FB" w:rsidRDefault="002732F8">
      <w:pPr>
        <w:pStyle w:val="Standard"/>
      </w:pPr>
      <w:r>
        <w:t>-u demontáže dveří chybí,že jsou k dalšímu použití -chybí demontáž kování u dveří k dalšímu použití</w:t>
      </w:r>
    </w:p>
    <w:p w:rsidR="00B642FB" w:rsidRDefault="002732F8">
      <w:pPr>
        <w:pStyle w:val="Standard"/>
        <w:rPr>
          <w:color w:val="800000"/>
        </w:rPr>
      </w:pPr>
      <w:r>
        <w:rPr>
          <w:color w:val="800000"/>
        </w:rPr>
        <w:t>Odpověď -  demontované dveře budou  nově posouzeny  a zlikvidovány</w:t>
      </w:r>
    </w:p>
    <w:p w:rsidR="00B642FB" w:rsidRDefault="00B642FB">
      <w:pPr>
        <w:pStyle w:val="Standard"/>
      </w:pPr>
    </w:p>
    <w:p w:rsidR="00B642FB" w:rsidRDefault="002732F8">
      <w:pPr>
        <w:pStyle w:val="Standard"/>
      </w:pPr>
      <w:r>
        <w:t xml:space="preserve"> -tabulka plast.výplní nespecifikuje dokování pákovým ovládáním,</w:t>
      </w:r>
    </w:p>
    <w:p w:rsidR="00B642FB" w:rsidRDefault="002732F8">
      <w:pPr>
        <w:pStyle w:val="Standard"/>
      </w:pPr>
      <w:r>
        <w:t>ve vv je požadováno s odkazem na pol.6(ve výkrese pol.6 jsou dveře)</w:t>
      </w:r>
    </w:p>
    <w:p w:rsidR="00B642FB" w:rsidRDefault="002732F8">
      <w:pPr>
        <w:pStyle w:val="Standard"/>
        <w:rPr>
          <w:color w:val="800000"/>
        </w:rPr>
      </w:pPr>
      <w:r>
        <w:rPr>
          <w:color w:val="800000"/>
        </w:rPr>
        <w:t>Odpověď -neplatí.</w:t>
      </w:r>
    </w:p>
    <w:p w:rsidR="00B642FB" w:rsidRDefault="00B642FB">
      <w:pPr>
        <w:pStyle w:val="Standard"/>
      </w:pPr>
    </w:p>
    <w:p w:rsidR="00B642FB" w:rsidRDefault="00B642FB">
      <w:pPr>
        <w:pStyle w:val="Standard"/>
      </w:pPr>
    </w:p>
    <w:p w:rsidR="00B642FB" w:rsidRDefault="002732F8">
      <w:pPr>
        <w:pStyle w:val="Standard"/>
      </w:pPr>
      <w:r>
        <w:t>-viz díl 767 -doplnit tabulku vnitřních dveří,zárubní,doplnit požadavky na PBŘ,u kterých dveří je požadováno bezpeč.kování?,upřesnit požadavek</w:t>
      </w:r>
    </w:p>
    <w:p w:rsidR="00B642FB" w:rsidRDefault="002732F8">
      <w:pPr>
        <w:pStyle w:val="Standard"/>
      </w:pPr>
      <w:r>
        <w:rPr>
          <w:color w:val="800000"/>
        </w:rPr>
        <w:t>Odpověď - Vnitřní dveře bez požadavků na PBŘ, bez požadavků na bezpečnostní kování.</w:t>
      </w:r>
    </w:p>
    <w:sectPr w:rsidR="00B642FB" w:rsidSect="00B642FB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4B3" w:rsidRDefault="004C24B3" w:rsidP="00B642FB">
      <w:r>
        <w:separator/>
      </w:r>
    </w:p>
  </w:endnote>
  <w:endnote w:type="continuationSeparator" w:id="0">
    <w:p w:rsidR="004C24B3" w:rsidRDefault="004C24B3" w:rsidP="00B64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4B3" w:rsidRDefault="004C24B3" w:rsidP="00B642FB">
      <w:r w:rsidRPr="00B642FB">
        <w:rPr>
          <w:color w:val="000000"/>
        </w:rPr>
        <w:separator/>
      </w:r>
    </w:p>
  </w:footnote>
  <w:footnote w:type="continuationSeparator" w:id="0">
    <w:p w:rsidR="004C24B3" w:rsidRDefault="004C24B3" w:rsidP="00B642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2FB"/>
    <w:rsid w:val="002732F8"/>
    <w:rsid w:val="002B1742"/>
    <w:rsid w:val="004C24B3"/>
    <w:rsid w:val="00B642FB"/>
    <w:rsid w:val="00F3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B642FB"/>
  </w:style>
  <w:style w:type="paragraph" w:customStyle="1" w:styleId="Heading">
    <w:name w:val="Heading"/>
    <w:basedOn w:val="Standard"/>
    <w:next w:val="Textbody"/>
    <w:rsid w:val="00B642F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B642FB"/>
    <w:pPr>
      <w:spacing w:after="120"/>
    </w:pPr>
  </w:style>
  <w:style w:type="paragraph" w:styleId="Seznam">
    <w:name w:val="List"/>
    <w:basedOn w:val="Textbody"/>
    <w:rsid w:val="00B642FB"/>
  </w:style>
  <w:style w:type="paragraph" w:customStyle="1" w:styleId="Titulek1">
    <w:name w:val="Titulek1"/>
    <w:basedOn w:val="Standard"/>
    <w:rsid w:val="00B642F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642FB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B642FB"/>
  </w:style>
  <w:style w:type="paragraph" w:customStyle="1" w:styleId="Heading">
    <w:name w:val="Heading"/>
    <w:basedOn w:val="Standard"/>
    <w:next w:val="Textbody"/>
    <w:rsid w:val="00B642F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B642FB"/>
    <w:pPr>
      <w:spacing w:after="120"/>
    </w:pPr>
  </w:style>
  <w:style w:type="paragraph" w:styleId="Seznam">
    <w:name w:val="List"/>
    <w:basedOn w:val="Textbody"/>
    <w:rsid w:val="00B642FB"/>
  </w:style>
  <w:style w:type="paragraph" w:customStyle="1" w:styleId="Titulek1">
    <w:name w:val="Titulek1"/>
    <w:basedOn w:val="Standard"/>
    <w:rsid w:val="00B642F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642FB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829</Words>
  <Characters>4897</Characters>
  <Application>Microsoft Office Word</Application>
  <DocSecurity>0</DocSecurity>
  <Lines>40</Lines>
  <Paragraphs>11</Paragraphs>
  <ScaleCrop>false</ScaleCrop>
  <Company/>
  <LinksUpToDate>false</LinksUpToDate>
  <CharactersWithSpaces>5715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 jab</dc:creator>
  <cp:lastModifiedBy>Jančík Michal</cp:lastModifiedBy>
  <cp:revision>2</cp:revision>
  <dcterms:created xsi:type="dcterms:W3CDTF">2023-03-27T06:43:00Z</dcterms:created>
  <dcterms:modified xsi:type="dcterms:W3CDTF">2023-03-27T06:43:00Z</dcterms:modified>
</cp:coreProperties>
</file>