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104DA1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3C5DB4">
              <w:rPr>
                <w:rFonts w:cs="Arial"/>
                <w:sz w:val="20"/>
                <w:szCs w:val="20"/>
              </w:rPr>
              <w:t>aroslav Ucha</w:t>
            </w:r>
            <w:r w:rsidR="00104DA1">
              <w:rPr>
                <w:rFonts w:cs="Arial"/>
                <w:sz w:val="20"/>
                <w:szCs w:val="20"/>
              </w:rPr>
              <w:t>ľ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104DA1">
              <w:rPr>
                <w:rFonts w:cs="Arial"/>
                <w:sz w:val="20"/>
                <w:szCs w:val="20"/>
              </w:rPr>
              <w:t>riditeľ</w:t>
            </w:r>
            <w:bookmarkStart w:id="0" w:name="_GoBack"/>
            <w:bookmarkEnd w:id="0"/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EA" w:rsidRDefault="00A509EA">
      <w:r>
        <w:separator/>
      </w:r>
    </w:p>
  </w:endnote>
  <w:endnote w:type="continuationSeparator" w:id="0">
    <w:p w:rsidR="00A509EA" w:rsidRDefault="00A5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EA" w:rsidRDefault="00A509EA">
      <w:r>
        <w:separator/>
      </w:r>
    </w:p>
  </w:footnote>
  <w:footnote w:type="continuationSeparator" w:id="0">
    <w:p w:rsidR="00A509EA" w:rsidRDefault="00A5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04DA1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C5DB4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09EA"/>
    <w:rsid w:val="00A51572"/>
    <w:rsid w:val="00A54E88"/>
    <w:rsid w:val="00A56E68"/>
    <w:rsid w:val="00A8529F"/>
    <w:rsid w:val="00A914CB"/>
    <w:rsid w:val="00A942A8"/>
    <w:rsid w:val="00AA6B97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9050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13</cp:revision>
  <cp:lastPrinted>2012-08-27T08:20:00Z</cp:lastPrinted>
  <dcterms:created xsi:type="dcterms:W3CDTF">2021-05-19T06:23:00Z</dcterms:created>
  <dcterms:modified xsi:type="dcterms:W3CDTF">2023-03-14T09:04:00Z</dcterms:modified>
</cp:coreProperties>
</file>