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A477" w14:textId="77777777" w:rsidR="007A1F08" w:rsidRDefault="007A1F08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FA35AE2" w14:textId="77777777" w:rsidR="007A1F08" w:rsidRDefault="007A1F08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2F2709D2" w14:textId="77777777" w:rsidR="007A1F08" w:rsidRDefault="007A1F08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C384373" w14:textId="77777777" w:rsidR="007A1F08" w:rsidRDefault="007A1F08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0BAED6FD" w14:textId="77777777" w:rsidR="007A1F08" w:rsidRDefault="007A1F08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>
        <w:rPr>
          <w:rFonts w:ascii="Calibri" w:hAnsi="Calibri" w:cs="Calibri"/>
          <w:b/>
          <w:bCs/>
          <w:u w:color="000000"/>
          <w:lang w:eastAsia="ar-SA"/>
        </w:rPr>
        <w:br/>
      </w:r>
    </w:p>
    <w:p w14:paraId="6997FEE7" w14:textId="074AD16F" w:rsidR="00AA75EA" w:rsidRPr="00DA5FA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4691195E" w14:textId="56999669" w:rsidR="00A10C46" w:rsidRPr="00DA5FA0" w:rsidRDefault="00AA75EA" w:rsidP="00DA5FA0">
      <w:pPr>
        <w:jc w:val="center"/>
        <w:rPr>
          <w:rFonts w:ascii="Calibri" w:hAnsi="Calibri" w:cs="Calibri"/>
        </w:rPr>
      </w:pPr>
      <w:r w:rsidRPr="00DA5FA0">
        <w:rPr>
          <w:rFonts w:ascii="Calibri" w:hAnsi="Calibri" w:cs="Calibri"/>
          <w:lang w:eastAsia="ar-SA"/>
        </w:rPr>
        <w:t xml:space="preserve">zákazka </w:t>
      </w:r>
      <w:r w:rsidR="00327261" w:rsidRPr="00DA5FA0">
        <w:rPr>
          <w:rFonts w:ascii="Calibri" w:hAnsi="Calibri" w:cs="Calibri"/>
          <w:lang w:eastAsia="ar-SA"/>
        </w:rPr>
        <w:t xml:space="preserve"> v</w:t>
      </w:r>
      <w:r w:rsidR="00161563" w:rsidRPr="00DA5FA0">
        <w:rPr>
          <w:rFonts w:ascii="Calibri" w:hAnsi="Calibri" w:cs="Calibri"/>
          <w:lang w:eastAsia="ar-SA"/>
        </w:rPr>
        <w:t> </w:t>
      </w:r>
      <w:r w:rsidR="00327261" w:rsidRPr="00DA5FA0">
        <w:rPr>
          <w:rFonts w:ascii="Calibri" w:hAnsi="Calibri" w:cs="Calibri"/>
          <w:lang w:eastAsia="ar-SA"/>
        </w:rPr>
        <w:t>rámci</w:t>
      </w:r>
      <w:r w:rsidR="00161563" w:rsidRPr="00DA5FA0">
        <w:rPr>
          <w:rFonts w:ascii="Calibri" w:hAnsi="Calibri" w:cs="Calibri"/>
          <w:lang w:eastAsia="ar-SA"/>
        </w:rPr>
        <w:t xml:space="preserve"> zriadeného </w:t>
      </w:r>
      <w:r w:rsidR="00161563" w:rsidRPr="00510062">
        <w:rPr>
          <w:rFonts w:asciiTheme="minorHAnsi" w:hAnsiTheme="minorHAnsi" w:cstheme="minorHAnsi"/>
          <w:b/>
          <w:bCs/>
          <w:lang w:eastAsia="ar-SA"/>
        </w:rPr>
        <w:t>„</w:t>
      </w:r>
      <w:r w:rsidR="00A10C46" w:rsidRPr="00510062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 </w:t>
      </w:r>
      <w:r w:rsidR="00AE3C91" w:rsidRPr="00510062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DNS Architektonické a inžinierske služby</w:t>
      </w:r>
      <w:r w:rsidR="00161563" w:rsidRPr="00510062">
        <w:rPr>
          <w:rFonts w:asciiTheme="minorHAnsi" w:hAnsiTheme="minorHAnsi" w:cstheme="minorHAnsi"/>
          <w:b/>
          <w:bCs/>
          <w:lang w:eastAsia="ar-SA"/>
        </w:rPr>
        <w:t>“</w:t>
      </w:r>
      <w:r w:rsidR="00161563" w:rsidRPr="00DA5FA0">
        <w:rPr>
          <w:rFonts w:ascii="Calibri" w:hAnsi="Calibri" w:cs="Calibri"/>
          <w:lang w:eastAsia="ar-SA"/>
        </w:rPr>
        <w:t xml:space="preserve"> </w:t>
      </w:r>
    </w:p>
    <w:p w14:paraId="5B82EB91" w14:textId="7E482635" w:rsidR="00592CDE" w:rsidRDefault="00C16CCD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hyperlink r:id="rId11" w:history="1">
        <w:r w:rsidRPr="00F57501">
          <w:rPr>
            <w:rStyle w:val="Hypertextovprepojenie"/>
            <w:rFonts w:ascii="Calibri" w:hAnsi="Calibri" w:cs="Calibri"/>
          </w:rPr>
          <w:t>https://josephine.proebiz.com/sk/tender/36839/summary</w:t>
        </w:r>
      </w:hyperlink>
    </w:p>
    <w:p w14:paraId="1E8E6CF1" w14:textId="77777777" w:rsidR="00C16CCD" w:rsidRPr="00457350" w:rsidRDefault="00C16CCD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05CF3BB0" w14:textId="77777777" w:rsidR="00194327" w:rsidRDefault="004649CB" w:rsidP="0020679B">
      <w:pPr>
        <w:ind w:left="567" w:right="-426"/>
        <w:rPr>
          <w:rFonts w:ascii="Calibri" w:hAnsi="Calibri" w:cs="Calibri"/>
          <w:b/>
          <w:bCs/>
        </w:rPr>
      </w:pPr>
      <w:r w:rsidRPr="00457350">
        <w:rPr>
          <w:rFonts w:ascii="Calibri" w:hAnsi="Calibri" w:cs="Calibri"/>
        </w:rPr>
        <w:t xml:space="preserve">Názov zákazky : </w:t>
      </w:r>
      <w:r w:rsidR="0063582A">
        <w:rPr>
          <w:rFonts w:ascii="Calibri" w:hAnsi="Calibri" w:cs="Calibri"/>
        </w:rPr>
        <w:t xml:space="preserve">  </w:t>
      </w:r>
      <w:r w:rsidR="00257124">
        <w:rPr>
          <w:rFonts w:ascii="Calibri" w:hAnsi="Calibri" w:cs="Calibri"/>
          <w:b/>
          <w:bCs/>
        </w:rPr>
        <w:t>Podrobný inžinierskogeologický prieskum</w:t>
      </w:r>
      <w:r w:rsidR="00194327">
        <w:rPr>
          <w:rFonts w:ascii="Calibri" w:hAnsi="Calibri" w:cs="Calibri"/>
          <w:b/>
          <w:bCs/>
        </w:rPr>
        <w:t xml:space="preserve"> a hydrogeologický prieskum</w:t>
      </w:r>
      <w:r w:rsidR="00187018">
        <w:rPr>
          <w:rFonts w:ascii="Calibri" w:hAnsi="Calibri" w:cs="Calibri"/>
          <w:b/>
          <w:bCs/>
        </w:rPr>
        <w:t xml:space="preserve"> </w:t>
      </w:r>
    </w:p>
    <w:p w14:paraId="6029774E" w14:textId="6DDD3FFA" w:rsidR="007B45BF" w:rsidRDefault="00194327" w:rsidP="0020679B">
      <w:pPr>
        <w:ind w:left="567" w:right="-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</w:t>
      </w:r>
      <w:r w:rsidR="00187018">
        <w:rPr>
          <w:rFonts w:ascii="Calibri" w:hAnsi="Calibri" w:cs="Calibri"/>
          <w:b/>
          <w:bCs/>
        </w:rPr>
        <w:t>pre výstavbu objektu WC – lokalita Slavín</w:t>
      </w:r>
      <w:r w:rsidR="00483261">
        <w:rPr>
          <w:rFonts w:ascii="Calibri" w:hAnsi="Calibri" w:cs="Calibri"/>
          <w:b/>
          <w:bCs/>
        </w:rPr>
        <w:t>, BA</w:t>
      </w:r>
    </w:p>
    <w:p w14:paraId="191B68CC" w14:textId="77777777" w:rsidR="0012219D" w:rsidRPr="00457350" w:rsidRDefault="0012219D" w:rsidP="0020679B">
      <w:pPr>
        <w:ind w:left="567" w:right="-426"/>
        <w:rPr>
          <w:rFonts w:ascii="Calibri" w:hAnsi="Calibri" w:cs="Calibri"/>
          <w:b/>
          <w:u w:color="000000"/>
        </w:rPr>
      </w:pP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7EAB1295" w:rsidR="004649CB" w:rsidRPr="00F026CB" w:rsidRDefault="004649CB" w:rsidP="00192803">
      <w:pPr>
        <w:ind w:right="-426" w:firstLine="567"/>
        <w:rPr>
          <w:rFonts w:asciiTheme="minorHAnsi" w:hAnsiTheme="minorHAnsi" w:cstheme="minorHAnsi"/>
        </w:rPr>
      </w:pPr>
      <w:r w:rsidRPr="00F026CB">
        <w:rPr>
          <w:rFonts w:asciiTheme="minorHAnsi" w:hAnsiTheme="minorHAnsi" w:cstheme="minorHAnsi"/>
        </w:rPr>
        <w:t xml:space="preserve">Odkaz na zákazku: </w:t>
      </w:r>
      <w:hyperlink r:id="rId14" w:history="1">
        <w:r w:rsidR="001A22D8" w:rsidRPr="00F026CB">
          <w:rPr>
            <w:rStyle w:val="Hypertextovprepojenie"/>
            <w:rFonts w:asciiTheme="minorHAnsi" w:hAnsiTheme="minorHAnsi" w:cstheme="minorHAnsi"/>
          </w:rPr>
          <w:t>https://josephine.proebiz.com/sk/tender/39631/summary</w:t>
        </w:r>
      </w:hyperlink>
    </w:p>
    <w:p w14:paraId="65494F0E" w14:textId="77777777" w:rsidR="001A22D8" w:rsidRPr="00F026CB" w:rsidRDefault="001A22D8" w:rsidP="00192803">
      <w:pPr>
        <w:ind w:right="-426" w:firstLine="567"/>
        <w:rPr>
          <w:rFonts w:asciiTheme="minorHAnsi" w:hAnsiTheme="minorHAnsi" w:cstheme="minorHAnsi"/>
        </w:rPr>
      </w:pPr>
    </w:p>
    <w:p w14:paraId="7F7B57D1" w14:textId="79A12030" w:rsidR="00F54E1C" w:rsidRPr="00F026CB" w:rsidRDefault="00F54E1C" w:rsidP="00192803">
      <w:pPr>
        <w:ind w:right="-426" w:firstLine="567"/>
        <w:rPr>
          <w:rFonts w:asciiTheme="minorHAnsi" w:hAnsiTheme="minorHAnsi" w:cstheme="minorHAnsi"/>
        </w:rPr>
      </w:pPr>
      <w:r w:rsidRPr="00F026CB">
        <w:rPr>
          <w:rFonts w:asciiTheme="minorHAnsi" w:hAnsiTheme="minorHAnsi" w:cstheme="minorHAnsi"/>
        </w:rPr>
        <w:t>4. kategória Geologické a hydrogeologické služby</w:t>
      </w:r>
    </w:p>
    <w:p w14:paraId="7249FF4D" w14:textId="77777777" w:rsidR="00F026CB" w:rsidRDefault="00F026CB" w:rsidP="00E5316E">
      <w:pPr>
        <w:pStyle w:val="Odsekzoznamu"/>
        <w:ind w:firstLine="318"/>
        <w:jc w:val="both"/>
        <w:rPr>
          <w:rFonts w:asciiTheme="minorHAnsi" w:hAnsiTheme="minorHAnsi" w:cstheme="minorHAnsi"/>
        </w:rPr>
      </w:pPr>
    </w:p>
    <w:p w14:paraId="5E1F435C" w14:textId="7E37F297" w:rsidR="00E5316E" w:rsidRPr="00F026CB" w:rsidRDefault="00F026CB" w:rsidP="00E5316E">
      <w:pPr>
        <w:pStyle w:val="Odsekzoznamu"/>
        <w:ind w:firstLine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5316E" w:rsidRPr="00F026CB">
        <w:rPr>
          <w:rFonts w:asciiTheme="minorHAnsi" w:hAnsiTheme="minorHAnsi" w:cstheme="minorHAnsi"/>
        </w:rPr>
        <w:t xml:space="preserve">CPV: </w:t>
      </w:r>
    </w:p>
    <w:p w14:paraId="706808DF" w14:textId="43628237" w:rsidR="00E5316E" w:rsidRPr="00F026CB" w:rsidRDefault="00F026CB" w:rsidP="00E5316E">
      <w:pPr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E5316E" w:rsidRPr="00F026CB">
        <w:rPr>
          <w:rFonts w:asciiTheme="minorHAnsi" w:hAnsiTheme="minorHAnsi" w:cstheme="minorHAnsi"/>
          <w:b/>
        </w:rPr>
        <w:t>Hlavný slovník:</w:t>
      </w:r>
      <w:r w:rsidR="00E5316E" w:rsidRPr="00F026CB">
        <w:rPr>
          <w:rFonts w:asciiTheme="minorHAnsi" w:hAnsiTheme="minorHAnsi" w:cstheme="minorHAnsi"/>
          <w:b/>
        </w:rPr>
        <w:tab/>
      </w:r>
    </w:p>
    <w:p w14:paraId="287D5624" w14:textId="77777777" w:rsidR="00D8036F" w:rsidRPr="00F026CB" w:rsidRDefault="00D8036F" w:rsidP="00D8036F">
      <w:pPr>
        <w:widowControl/>
        <w:shd w:val="clear" w:color="auto" w:fill="FFFFFF"/>
        <w:autoSpaceDE/>
        <w:autoSpaceDN/>
        <w:spacing w:after="150"/>
        <w:ind w:left="720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F026CB">
        <w:rPr>
          <w:rFonts w:asciiTheme="minorHAnsi" w:eastAsia="Times New Roman" w:hAnsiTheme="minorHAnsi" w:cstheme="minorHAnsi"/>
          <w:color w:val="333333"/>
          <w:lang w:val="sk-SK" w:eastAsia="sk-SK"/>
        </w:rPr>
        <w:t>71351200-5 - Geologické a geofyzikálne služby</w:t>
      </w:r>
    </w:p>
    <w:p w14:paraId="06008B45" w14:textId="352A5F75" w:rsidR="00732846" w:rsidRPr="00F026CB" w:rsidRDefault="00F026CB" w:rsidP="00732846">
      <w:pPr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32846" w:rsidRPr="00F026CB">
        <w:rPr>
          <w:rFonts w:asciiTheme="minorHAnsi" w:hAnsiTheme="minorHAnsi" w:cstheme="minorHAnsi"/>
          <w:b/>
        </w:rPr>
        <w:t>Doplňujúci CPV</w:t>
      </w:r>
    </w:p>
    <w:p w14:paraId="5F444EF2" w14:textId="77777777" w:rsidR="00D8036F" w:rsidRPr="00F026CB" w:rsidRDefault="00D8036F" w:rsidP="00D8036F">
      <w:pPr>
        <w:widowControl/>
        <w:shd w:val="clear" w:color="auto" w:fill="FFFFFF"/>
        <w:autoSpaceDE/>
        <w:autoSpaceDN/>
        <w:spacing w:after="150"/>
        <w:ind w:left="720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F026CB">
        <w:rPr>
          <w:rFonts w:asciiTheme="minorHAnsi" w:eastAsia="Times New Roman" w:hAnsiTheme="minorHAnsi" w:cstheme="minorHAnsi"/>
          <w:color w:val="333333"/>
          <w:lang w:val="sk-SK" w:eastAsia="sk-SK"/>
        </w:rPr>
        <w:t>71351730-9 - Geologický prieskum</w:t>
      </w:r>
      <w:r w:rsidRPr="00F026CB">
        <w:rPr>
          <w:rFonts w:asciiTheme="minorHAnsi" w:eastAsia="Times New Roman" w:hAnsiTheme="minorHAnsi" w:cstheme="minorHAnsi"/>
          <w:color w:val="333333"/>
          <w:lang w:val="sk-SK" w:eastAsia="sk-SK"/>
        </w:rPr>
        <w:br/>
        <w:t>71351000-3 - Geologické, geofyzikálne a iné vedecké prieskumné služby</w:t>
      </w:r>
    </w:p>
    <w:p w14:paraId="49822330" w14:textId="6CB23F18" w:rsidR="00192803" w:rsidRPr="00F026CB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F026CB">
        <w:rPr>
          <w:rFonts w:asciiTheme="minorHAnsi" w:hAnsiTheme="minorHAnsi" w:cstheme="minorHAnsi"/>
        </w:rPr>
        <w:t>Druh:</w:t>
      </w:r>
      <w:r w:rsidRPr="00F026CB">
        <w:rPr>
          <w:rFonts w:asciiTheme="minorHAnsi" w:hAnsiTheme="minorHAnsi" w:cstheme="minorHAnsi"/>
        </w:rPr>
        <w:tab/>
      </w:r>
      <w:r w:rsidRPr="00F026CB">
        <w:rPr>
          <w:rFonts w:asciiTheme="minorHAnsi" w:hAnsiTheme="minorHAnsi" w:cstheme="minorHAnsi"/>
        </w:rPr>
        <w:tab/>
      </w:r>
      <w:r w:rsidRPr="00F026CB">
        <w:rPr>
          <w:rFonts w:asciiTheme="minorHAnsi" w:hAnsiTheme="minorHAnsi" w:cstheme="minorHAnsi"/>
        </w:rPr>
        <w:tab/>
      </w:r>
      <w:r w:rsidRPr="00F026CB">
        <w:rPr>
          <w:rFonts w:asciiTheme="minorHAnsi" w:hAnsiTheme="minorHAnsi" w:cstheme="minorHAnsi"/>
        </w:rPr>
        <w:tab/>
      </w:r>
      <w:r w:rsidR="00D8036F" w:rsidRPr="00F026CB">
        <w:rPr>
          <w:rFonts w:asciiTheme="minorHAnsi" w:hAnsiTheme="minorHAnsi" w:cstheme="minorHAnsi"/>
        </w:rPr>
        <w:t>služby</w:t>
      </w:r>
    </w:p>
    <w:p w14:paraId="069C3902" w14:textId="50067C58" w:rsidR="00A21EC7" w:rsidRPr="00F026CB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F026CB">
        <w:rPr>
          <w:rFonts w:asciiTheme="minorHAnsi" w:hAnsiTheme="minorHAnsi" w:cstheme="minorHAnsi"/>
        </w:rPr>
        <w:t>Elektronická aukcia:</w:t>
      </w:r>
      <w:r w:rsidRPr="00F026CB">
        <w:rPr>
          <w:rFonts w:asciiTheme="minorHAnsi" w:hAnsiTheme="minorHAnsi" w:cstheme="minorHAnsi"/>
        </w:rPr>
        <w:tab/>
      </w:r>
      <w:r w:rsidRPr="00F026CB">
        <w:rPr>
          <w:rFonts w:asciiTheme="minorHAnsi" w:hAnsiTheme="minorHAnsi" w:cstheme="minorHAnsi"/>
        </w:rPr>
        <w:tab/>
      </w:r>
      <w:r w:rsidR="00D8036F" w:rsidRPr="00F026CB">
        <w:rPr>
          <w:rFonts w:asciiTheme="minorHAnsi" w:hAnsiTheme="minorHAnsi" w:cstheme="minorHAnsi"/>
        </w:rPr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0BDBCA39" w14:textId="65FDA36A" w:rsidR="00483261" w:rsidRDefault="00906CD8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noProof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V</w:t>
      </w:r>
      <w:r w:rsidR="00B0215C">
        <w:rPr>
          <w:rFonts w:ascii="Calibri" w:hAnsi="Calibri" w:cs="Calibri"/>
          <w:bCs/>
          <w:noProof/>
          <w:lang w:val="sk-SK" w:eastAsia="sk-SK"/>
        </w:rPr>
        <w:t xml:space="preserve">ypracovanie podrobného </w:t>
      </w:r>
      <w:r w:rsidR="00B0215C" w:rsidRPr="00480481">
        <w:rPr>
          <w:rFonts w:ascii="Calibri" w:hAnsi="Calibri" w:cs="Calibri"/>
          <w:bCs/>
          <w:noProof/>
          <w:u w:val="single"/>
          <w:lang w:val="sk-SK" w:eastAsia="sk-SK"/>
        </w:rPr>
        <w:t>inžinierskogeologického posudku</w:t>
      </w:r>
      <w:r w:rsidR="00112963">
        <w:rPr>
          <w:rFonts w:ascii="Calibri" w:hAnsi="Calibri" w:cs="Calibri"/>
          <w:bCs/>
          <w:noProof/>
          <w:lang w:val="sk-SK" w:eastAsia="sk-SK"/>
        </w:rPr>
        <w:t xml:space="preserve"> a </w:t>
      </w:r>
      <w:r w:rsidR="00112963" w:rsidRPr="00480481">
        <w:rPr>
          <w:rFonts w:ascii="Calibri" w:hAnsi="Calibri" w:cs="Calibri"/>
          <w:bCs/>
          <w:noProof/>
          <w:u w:val="single"/>
          <w:lang w:val="sk-SK" w:eastAsia="sk-SK"/>
        </w:rPr>
        <w:t>hydrogeologického posudku</w:t>
      </w:r>
      <w:r w:rsidR="00112963">
        <w:rPr>
          <w:rFonts w:ascii="Calibri" w:hAnsi="Calibri" w:cs="Calibri"/>
          <w:bCs/>
          <w:noProof/>
          <w:lang w:val="sk-SK" w:eastAsia="sk-SK"/>
        </w:rPr>
        <w:t xml:space="preserve"> pre </w:t>
      </w:r>
      <w:r w:rsidR="0046713A">
        <w:rPr>
          <w:rFonts w:ascii="Calibri" w:hAnsi="Calibri" w:cs="Calibri"/>
          <w:bCs/>
          <w:noProof/>
          <w:lang w:val="sk-SK" w:eastAsia="sk-SK"/>
        </w:rPr>
        <w:t xml:space="preserve">vyššieuvedenú plánovanú stavbu. Nakoľko </w:t>
      </w:r>
      <w:r w:rsidR="00670086">
        <w:rPr>
          <w:rFonts w:ascii="Calibri" w:hAnsi="Calibri" w:cs="Calibri"/>
          <w:bCs/>
          <w:noProof/>
          <w:lang w:val="sk-SK" w:eastAsia="sk-SK"/>
        </w:rPr>
        <w:t xml:space="preserve">územie nie je prístupné strojným mechanizmom, sondy musia byť realizované iba </w:t>
      </w:r>
      <w:r w:rsidR="001B20F5">
        <w:rPr>
          <w:rFonts w:ascii="Calibri" w:hAnsi="Calibri" w:cs="Calibri"/>
          <w:bCs/>
          <w:noProof/>
          <w:lang w:val="sk-SK" w:eastAsia="sk-SK"/>
        </w:rPr>
        <w:t>ručne. Na záujmovom území budú vykonané geologické práce v nasledujúcom rozsahu:</w:t>
      </w:r>
    </w:p>
    <w:p w14:paraId="07797846" w14:textId="7840179D" w:rsidR="0063116D" w:rsidRDefault="001B20F5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noProof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 xml:space="preserve">• </w:t>
      </w:r>
      <w:r w:rsidR="0063116D">
        <w:rPr>
          <w:rFonts w:ascii="Calibri" w:hAnsi="Calibri" w:cs="Calibri"/>
          <w:bCs/>
          <w:noProof/>
          <w:lang w:val="sk-SK" w:eastAsia="sk-SK"/>
        </w:rPr>
        <w:t xml:space="preserve">  </w:t>
      </w:r>
      <w:r w:rsidR="00B37631">
        <w:rPr>
          <w:rFonts w:ascii="Calibri" w:hAnsi="Calibri" w:cs="Calibri"/>
          <w:bCs/>
          <w:noProof/>
          <w:lang w:val="sk-SK" w:eastAsia="sk-SK"/>
        </w:rPr>
        <w:t>budú preštudované všetky geologické prieskumy</w:t>
      </w:r>
      <w:r w:rsidR="00C87D78">
        <w:rPr>
          <w:rFonts w:ascii="Calibri" w:hAnsi="Calibri" w:cs="Calibri"/>
          <w:bCs/>
          <w:noProof/>
          <w:lang w:val="sk-SK" w:eastAsia="sk-SK"/>
        </w:rPr>
        <w:t xml:space="preserve"> realizované v blízkom okolí záujmového územia </w:t>
      </w:r>
      <w:r w:rsidR="0063116D">
        <w:rPr>
          <w:rFonts w:ascii="Calibri" w:hAnsi="Calibri" w:cs="Calibri"/>
          <w:bCs/>
          <w:noProof/>
          <w:lang w:val="sk-SK" w:eastAsia="sk-SK"/>
        </w:rPr>
        <w:t xml:space="preserve">a </w:t>
      </w:r>
    </w:p>
    <w:p w14:paraId="49146987" w14:textId="292A188A" w:rsidR="001B20F5" w:rsidRDefault="0063116D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noProof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 xml:space="preserve">     </w:t>
      </w:r>
      <w:r w:rsidR="00C87D78">
        <w:rPr>
          <w:rFonts w:ascii="Calibri" w:hAnsi="Calibri" w:cs="Calibri"/>
          <w:bCs/>
          <w:noProof/>
          <w:lang w:val="sk-SK" w:eastAsia="sk-SK"/>
        </w:rPr>
        <w:t>získané</w:t>
      </w:r>
      <w:r w:rsidR="00E92152">
        <w:rPr>
          <w:rFonts w:ascii="Calibri" w:hAnsi="Calibri" w:cs="Calibri"/>
          <w:bCs/>
          <w:noProof/>
          <w:lang w:val="sk-SK" w:eastAsia="sk-SK"/>
        </w:rPr>
        <w:t xml:space="preserve"> poznatky budú podľa potreby využité pri </w:t>
      </w:r>
      <w:r w:rsidR="0047054D">
        <w:rPr>
          <w:rFonts w:ascii="Calibri" w:hAnsi="Calibri" w:cs="Calibri"/>
          <w:bCs/>
          <w:noProof/>
          <w:lang w:val="sk-SK" w:eastAsia="sk-SK"/>
        </w:rPr>
        <w:t>spracovávaní záverečnej správy</w:t>
      </w:r>
      <w:r>
        <w:rPr>
          <w:rFonts w:ascii="Calibri" w:hAnsi="Calibri" w:cs="Calibri"/>
          <w:bCs/>
          <w:noProof/>
          <w:lang w:val="sk-SK" w:eastAsia="sk-SK"/>
        </w:rPr>
        <w:t>,</w:t>
      </w:r>
    </w:p>
    <w:p w14:paraId="2DD36722" w14:textId="77777777" w:rsidR="00480481" w:rsidRDefault="0063116D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v mieste plánovaného objektu </w:t>
      </w:r>
      <w:r w:rsidR="001A4870">
        <w:rPr>
          <w:rFonts w:ascii="Calibri" w:hAnsi="Calibri" w:cs="Calibri"/>
          <w:bCs/>
          <w:lang w:val="sk-SK" w:eastAsia="sk-SK"/>
        </w:rPr>
        <w:t>budú ručne vyhĺbené 2 kopané sondy</w:t>
      </w:r>
      <w:r w:rsidR="00D814A2">
        <w:rPr>
          <w:rFonts w:ascii="Calibri" w:hAnsi="Calibri" w:cs="Calibri"/>
          <w:bCs/>
          <w:lang w:val="sk-SK" w:eastAsia="sk-SK"/>
        </w:rPr>
        <w:t xml:space="preserve"> po skalné podložie, </w:t>
      </w:r>
      <w:proofErr w:type="spellStart"/>
      <w:r w:rsidR="00D814A2">
        <w:rPr>
          <w:rFonts w:ascii="Calibri" w:hAnsi="Calibri" w:cs="Calibri"/>
          <w:bCs/>
          <w:lang w:val="sk-SK" w:eastAsia="sk-SK"/>
        </w:rPr>
        <w:t>t.j</w:t>
      </w:r>
      <w:proofErr w:type="spellEnd"/>
      <w:r w:rsidR="00D814A2">
        <w:rPr>
          <w:rFonts w:ascii="Calibri" w:hAnsi="Calibri" w:cs="Calibri"/>
          <w:bCs/>
          <w:lang w:val="sk-SK" w:eastAsia="sk-SK"/>
        </w:rPr>
        <w:t xml:space="preserve">. minimálne </w:t>
      </w:r>
    </w:p>
    <w:p w14:paraId="10307B43" w14:textId="372C86BD" w:rsidR="0063116D" w:rsidRDefault="00480481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lang w:val="sk-SK" w:eastAsia="sk-SK"/>
        </w:rPr>
        <w:t xml:space="preserve">     </w:t>
      </w:r>
      <w:r w:rsidR="00D814A2">
        <w:rPr>
          <w:rFonts w:ascii="Calibri" w:hAnsi="Calibri" w:cs="Calibri"/>
          <w:bCs/>
          <w:lang w:val="sk-SK" w:eastAsia="sk-SK"/>
        </w:rPr>
        <w:t xml:space="preserve">do rozložených až silno </w:t>
      </w:r>
      <w:r>
        <w:rPr>
          <w:rFonts w:ascii="Calibri" w:hAnsi="Calibri" w:cs="Calibri"/>
          <w:bCs/>
          <w:lang w:val="sk-SK" w:eastAsia="sk-SK"/>
        </w:rPr>
        <w:t>z</w:t>
      </w:r>
      <w:r w:rsidR="00D814A2">
        <w:rPr>
          <w:rFonts w:ascii="Calibri" w:hAnsi="Calibri" w:cs="Calibri"/>
          <w:bCs/>
          <w:lang w:val="sk-SK" w:eastAsia="sk-SK"/>
        </w:rPr>
        <w:t>vetraných</w:t>
      </w:r>
      <w:r>
        <w:rPr>
          <w:rFonts w:ascii="Calibri" w:hAnsi="Calibri" w:cs="Calibri"/>
          <w:bCs/>
          <w:lang w:val="sk-SK" w:eastAsia="sk-SK"/>
        </w:rPr>
        <w:t xml:space="preserve"> skalných hornín</w:t>
      </w:r>
      <w:r w:rsidR="009740F5">
        <w:rPr>
          <w:rFonts w:ascii="Calibri" w:hAnsi="Calibri" w:cs="Calibri"/>
          <w:bCs/>
          <w:lang w:val="sk-SK" w:eastAsia="sk-SK"/>
        </w:rPr>
        <w:t>,</w:t>
      </w:r>
    </w:p>
    <w:p w14:paraId="3E556B22" w14:textId="3AA99E1E" w:rsidR="009740F5" w:rsidRDefault="009740F5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</w:t>
      </w:r>
      <w:r w:rsidR="0019780B">
        <w:rPr>
          <w:rFonts w:ascii="Calibri" w:hAnsi="Calibri" w:cs="Calibri"/>
          <w:bCs/>
          <w:lang w:val="sk-SK" w:eastAsia="sk-SK"/>
        </w:rPr>
        <w:t>prieskumné práce budú sledované a riadené geológom</w:t>
      </w:r>
      <w:r w:rsidR="00AE70BB">
        <w:rPr>
          <w:rFonts w:ascii="Calibri" w:hAnsi="Calibri" w:cs="Calibri"/>
          <w:bCs/>
          <w:lang w:val="sk-SK" w:eastAsia="sk-SK"/>
        </w:rPr>
        <w:t xml:space="preserve"> priamo v teréne, sondy budú zdokumentované a</w:t>
      </w:r>
    </w:p>
    <w:p w14:paraId="2A9635A8" w14:textId="31FB703C" w:rsidR="00AE70BB" w:rsidRDefault="00AE70BB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lang w:val="sk-SK" w:eastAsia="sk-SK"/>
        </w:rPr>
        <w:t xml:space="preserve">     </w:t>
      </w:r>
      <w:r w:rsidR="00E456BB">
        <w:rPr>
          <w:rFonts w:ascii="Calibri" w:hAnsi="Calibri" w:cs="Calibri"/>
          <w:bCs/>
          <w:lang w:val="sk-SK" w:eastAsia="sk-SK"/>
        </w:rPr>
        <w:t>z</w:t>
      </w:r>
      <w:r>
        <w:rPr>
          <w:rFonts w:ascii="Calibri" w:hAnsi="Calibri" w:cs="Calibri"/>
          <w:bCs/>
          <w:lang w:val="sk-SK" w:eastAsia="sk-SK"/>
        </w:rPr>
        <w:t>amerané jednotlivé</w:t>
      </w:r>
      <w:r w:rsidR="00E456BB">
        <w:rPr>
          <w:rFonts w:ascii="Calibri" w:hAnsi="Calibri" w:cs="Calibri"/>
          <w:bCs/>
          <w:lang w:val="sk-SK" w:eastAsia="sk-SK"/>
        </w:rPr>
        <w:t xml:space="preserve"> zóny zvetrania,</w:t>
      </w:r>
    </w:p>
    <w:p w14:paraId="1BCF3B4B" w14:textId="0B8E007E" w:rsidR="00E456BB" w:rsidRDefault="00E456BB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lastRenderedPageBreak/>
        <w:t>•</w:t>
      </w:r>
      <w:r>
        <w:rPr>
          <w:rFonts w:ascii="Calibri" w:hAnsi="Calibri" w:cs="Calibri"/>
          <w:bCs/>
          <w:lang w:val="sk-SK" w:eastAsia="sk-SK"/>
        </w:rPr>
        <w:t xml:space="preserve">   </w:t>
      </w:r>
      <w:r w:rsidR="00680931">
        <w:rPr>
          <w:rFonts w:ascii="Calibri" w:hAnsi="Calibri" w:cs="Calibri"/>
          <w:bCs/>
          <w:lang w:val="sk-SK" w:eastAsia="sk-SK"/>
        </w:rPr>
        <w:t>budú zhodnotené hydrogeologické pomery územia,</w:t>
      </w:r>
    </w:p>
    <w:p w14:paraId="0FFA551B" w14:textId="78EDB4C6" w:rsidR="00680931" w:rsidRDefault="00B637BC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sondy budú vytýčené</w:t>
      </w:r>
      <w:r w:rsidR="005E0018">
        <w:rPr>
          <w:rFonts w:ascii="Calibri" w:hAnsi="Calibri" w:cs="Calibri"/>
          <w:bCs/>
          <w:lang w:val="sk-SK" w:eastAsia="sk-SK"/>
        </w:rPr>
        <w:t xml:space="preserve"> a výškovo zamerané vo výškovom systéme </w:t>
      </w:r>
      <w:proofErr w:type="spellStart"/>
      <w:r w:rsidR="005E0018">
        <w:rPr>
          <w:rFonts w:ascii="Calibri" w:hAnsi="Calibri" w:cs="Calibri"/>
          <w:bCs/>
          <w:lang w:val="sk-SK" w:eastAsia="sk-SK"/>
        </w:rPr>
        <w:t>Balt</w:t>
      </w:r>
      <w:proofErr w:type="spellEnd"/>
      <w:r w:rsidR="005E0018">
        <w:rPr>
          <w:rFonts w:ascii="Calibri" w:hAnsi="Calibri" w:cs="Calibri"/>
          <w:bCs/>
          <w:lang w:val="sk-SK" w:eastAsia="sk-SK"/>
        </w:rPr>
        <w:t xml:space="preserve"> </w:t>
      </w:r>
      <w:proofErr w:type="spellStart"/>
      <w:r w:rsidR="005E0018">
        <w:rPr>
          <w:rFonts w:ascii="Calibri" w:hAnsi="Calibri" w:cs="Calibri"/>
          <w:bCs/>
          <w:lang w:val="sk-SK" w:eastAsia="sk-SK"/>
        </w:rPr>
        <w:t>p.v</w:t>
      </w:r>
      <w:proofErr w:type="spellEnd"/>
      <w:r w:rsidR="005E0018">
        <w:rPr>
          <w:rFonts w:ascii="Calibri" w:hAnsi="Calibri" w:cs="Calibri"/>
          <w:bCs/>
          <w:lang w:val="sk-SK" w:eastAsia="sk-SK"/>
        </w:rPr>
        <w:t>.</w:t>
      </w:r>
      <w:r w:rsidR="00932617">
        <w:rPr>
          <w:rFonts w:ascii="Calibri" w:hAnsi="Calibri" w:cs="Calibri"/>
          <w:bCs/>
          <w:lang w:val="sk-SK" w:eastAsia="sk-SK"/>
        </w:rPr>
        <w:t>,</w:t>
      </w:r>
    </w:p>
    <w:p w14:paraId="06A2DC10" w14:textId="77777777" w:rsidR="00932617" w:rsidRDefault="005E0018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</w:t>
      </w:r>
      <w:r w:rsidR="006008EB">
        <w:rPr>
          <w:rFonts w:ascii="Calibri" w:hAnsi="Calibri" w:cs="Calibri"/>
          <w:bCs/>
          <w:lang w:val="sk-SK" w:eastAsia="sk-SK"/>
        </w:rPr>
        <w:t xml:space="preserve">bude posúdená aj možnosť vybudovania </w:t>
      </w:r>
      <w:proofErr w:type="spellStart"/>
      <w:r w:rsidR="00C973A9">
        <w:rPr>
          <w:rFonts w:ascii="Calibri" w:hAnsi="Calibri" w:cs="Calibri"/>
          <w:bCs/>
          <w:lang w:val="sk-SK" w:eastAsia="sk-SK"/>
        </w:rPr>
        <w:t>vsakovacích</w:t>
      </w:r>
      <w:proofErr w:type="spellEnd"/>
      <w:r w:rsidR="00C973A9">
        <w:rPr>
          <w:rFonts w:ascii="Calibri" w:hAnsi="Calibri" w:cs="Calibri"/>
          <w:bCs/>
          <w:lang w:val="sk-SK" w:eastAsia="sk-SK"/>
        </w:rPr>
        <w:t xml:space="preserve"> systémov na odvádzani</w:t>
      </w:r>
      <w:r w:rsidR="00331482">
        <w:rPr>
          <w:rFonts w:ascii="Calibri" w:hAnsi="Calibri" w:cs="Calibri"/>
          <w:bCs/>
          <w:lang w:val="sk-SK" w:eastAsia="sk-SK"/>
        </w:rPr>
        <w:t>e dažďových vôd</w:t>
      </w:r>
      <w:r w:rsidR="007564D6">
        <w:rPr>
          <w:rFonts w:ascii="Calibri" w:hAnsi="Calibri" w:cs="Calibri"/>
          <w:bCs/>
          <w:lang w:val="sk-SK" w:eastAsia="sk-SK"/>
        </w:rPr>
        <w:t xml:space="preserve"> zo strechy</w:t>
      </w:r>
      <w:r w:rsidR="00C973A9">
        <w:rPr>
          <w:rFonts w:ascii="Calibri" w:hAnsi="Calibri" w:cs="Calibri"/>
          <w:bCs/>
          <w:lang w:val="sk-SK" w:eastAsia="sk-SK"/>
        </w:rPr>
        <w:t xml:space="preserve"> </w:t>
      </w:r>
    </w:p>
    <w:p w14:paraId="5E3DE1B3" w14:textId="7F982398" w:rsidR="005E0018" w:rsidRDefault="00932617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lang w:val="sk-SK" w:eastAsia="sk-SK"/>
        </w:rPr>
        <w:t xml:space="preserve">     </w:t>
      </w:r>
      <w:r w:rsidR="007564D6">
        <w:rPr>
          <w:rFonts w:ascii="Calibri" w:hAnsi="Calibri" w:cs="Calibri"/>
          <w:bCs/>
          <w:lang w:val="sk-SK" w:eastAsia="sk-SK"/>
        </w:rPr>
        <w:t>objektu do horninového</w:t>
      </w:r>
      <w:r w:rsidR="00BA3B23">
        <w:rPr>
          <w:rFonts w:ascii="Calibri" w:hAnsi="Calibri" w:cs="Calibri"/>
          <w:bCs/>
          <w:lang w:val="sk-SK" w:eastAsia="sk-SK"/>
        </w:rPr>
        <w:t xml:space="preserve"> prostredia </w:t>
      </w:r>
      <w:r w:rsidR="00C973A9">
        <w:rPr>
          <w:rFonts w:ascii="Calibri" w:hAnsi="Calibri" w:cs="Calibri"/>
          <w:bCs/>
          <w:lang w:val="sk-SK" w:eastAsia="sk-SK"/>
        </w:rPr>
        <w:t>a</w:t>
      </w:r>
      <w:r w:rsidR="00E56805">
        <w:rPr>
          <w:rFonts w:ascii="Calibri" w:hAnsi="Calibri" w:cs="Calibri"/>
          <w:bCs/>
          <w:lang w:val="sk-SK" w:eastAsia="sk-SK"/>
        </w:rPr>
        <w:t xml:space="preserve"> budú posúdené pomery pre </w:t>
      </w:r>
      <w:r w:rsidR="00C973A9">
        <w:rPr>
          <w:rFonts w:ascii="Calibri" w:hAnsi="Calibri" w:cs="Calibri"/>
          <w:bCs/>
          <w:lang w:val="sk-SK" w:eastAsia="sk-SK"/>
        </w:rPr>
        <w:t>zakladani</w:t>
      </w:r>
      <w:r w:rsidR="00E56805">
        <w:rPr>
          <w:rFonts w:ascii="Calibri" w:hAnsi="Calibri" w:cs="Calibri"/>
          <w:bCs/>
          <w:lang w:val="sk-SK" w:eastAsia="sk-SK"/>
        </w:rPr>
        <w:t>e</w:t>
      </w:r>
      <w:r w:rsidR="00C973A9">
        <w:rPr>
          <w:rFonts w:ascii="Calibri" w:hAnsi="Calibri" w:cs="Calibri"/>
          <w:bCs/>
          <w:lang w:val="sk-SK" w:eastAsia="sk-SK"/>
        </w:rPr>
        <w:t xml:space="preserve"> stavby</w:t>
      </w:r>
      <w:r>
        <w:rPr>
          <w:rFonts w:ascii="Calibri" w:hAnsi="Calibri" w:cs="Calibri"/>
          <w:bCs/>
          <w:lang w:val="sk-SK" w:eastAsia="sk-SK"/>
        </w:rPr>
        <w:t>,</w:t>
      </w:r>
    </w:p>
    <w:p w14:paraId="0BE896CB" w14:textId="44079368" w:rsidR="00932617" w:rsidRDefault="00932617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získané výsledky</w:t>
      </w:r>
      <w:r w:rsidR="00F101B6">
        <w:rPr>
          <w:rFonts w:ascii="Calibri" w:hAnsi="Calibri" w:cs="Calibri"/>
          <w:bCs/>
          <w:lang w:val="sk-SK" w:eastAsia="sk-SK"/>
        </w:rPr>
        <w:t xml:space="preserve"> budú vyhodnotené a spracované podľa platných EN a</w:t>
      </w:r>
      <w:r w:rsidR="0004412A">
        <w:rPr>
          <w:rFonts w:ascii="Calibri" w:hAnsi="Calibri" w:cs="Calibri"/>
          <w:bCs/>
          <w:lang w:val="sk-SK" w:eastAsia="sk-SK"/>
        </w:rPr>
        <w:t> </w:t>
      </w:r>
      <w:r w:rsidR="00F101B6">
        <w:rPr>
          <w:rFonts w:ascii="Calibri" w:hAnsi="Calibri" w:cs="Calibri"/>
          <w:bCs/>
          <w:lang w:val="sk-SK" w:eastAsia="sk-SK"/>
        </w:rPr>
        <w:t>STN</w:t>
      </w:r>
      <w:r w:rsidR="0004412A">
        <w:rPr>
          <w:rFonts w:ascii="Calibri" w:hAnsi="Calibri" w:cs="Calibri"/>
          <w:bCs/>
          <w:lang w:val="sk-SK" w:eastAsia="sk-SK"/>
        </w:rPr>
        <w:t xml:space="preserve"> v záverečnej správe,</w:t>
      </w:r>
    </w:p>
    <w:p w14:paraId="1762D6A3" w14:textId="77777777" w:rsidR="0065324A" w:rsidRDefault="0004412A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</w:t>
      </w:r>
      <w:r w:rsidR="00606A26">
        <w:rPr>
          <w:rFonts w:ascii="Calibri" w:hAnsi="Calibri" w:cs="Calibri"/>
          <w:bCs/>
          <w:lang w:val="sk-SK" w:eastAsia="sk-SK"/>
        </w:rPr>
        <w:t>keďže na území bude potrebné odvádzať</w:t>
      </w:r>
      <w:r w:rsidR="00BD0F40">
        <w:rPr>
          <w:rFonts w:ascii="Calibri" w:hAnsi="Calibri" w:cs="Calibri"/>
          <w:bCs/>
          <w:lang w:val="sk-SK" w:eastAsia="sk-SK"/>
        </w:rPr>
        <w:t xml:space="preserve"> atmosf</w:t>
      </w:r>
      <w:r w:rsidR="0065324A">
        <w:rPr>
          <w:rFonts w:ascii="Calibri" w:hAnsi="Calibri" w:cs="Calibri"/>
          <w:bCs/>
          <w:lang w:val="sk-SK" w:eastAsia="sk-SK"/>
        </w:rPr>
        <w:t>é</w:t>
      </w:r>
      <w:r w:rsidR="00BD0F40">
        <w:rPr>
          <w:rFonts w:ascii="Calibri" w:hAnsi="Calibri" w:cs="Calibri"/>
          <w:bCs/>
          <w:lang w:val="sk-SK" w:eastAsia="sk-SK"/>
        </w:rPr>
        <w:t xml:space="preserve">rické vody zo strechy objektu do horninového </w:t>
      </w:r>
    </w:p>
    <w:p w14:paraId="59755A10" w14:textId="0075CDC9" w:rsidR="0004412A" w:rsidRDefault="0065324A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lang w:val="sk-SK" w:eastAsia="sk-SK"/>
        </w:rPr>
        <w:t xml:space="preserve">     </w:t>
      </w:r>
      <w:r w:rsidR="00D95DEC">
        <w:rPr>
          <w:rFonts w:ascii="Calibri" w:hAnsi="Calibri" w:cs="Calibri"/>
          <w:bCs/>
          <w:lang w:val="sk-SK" w:eastAsia="sk-SK"/>
        </w:rPr>
        <w:t>p</w:t>
      </w:r>
      <w:r w:rsidR="00BD0F40">
        <w:rPr>
          <w:rFonts w:ascii="Calibri" w:hAnsi="Calibri" w:cs="Calibri"/>
          <w:bCs/>
          <w:lang w:val="sk-SK" w:eastAsia="sk-SK"/>
        </w:rPr>
        <w:t>rostredia</w:t>
      </w:r>
      <w:r w:rsidR="00D95DEC">
        <w:rPr>
          <w:rFonts w:ascii="Calibri" w:hAnsi="Calibri" w:cs="Calibri"/>
          <w:bCs/>
          <w:lang w:val="sk-SK" w:eastAsia="sk-SK"/>
        </w:rPr>
        <w:t>,</w:t>
      </w:r>
      <w:r>
        <w:rPr>
          <w:rFonts w:ascii="Calibri" w:hAnsi="Calibri" w:cs="Calibri"/>
          <w:bCs/>
          <w:lang w:val="sk-SK" w:eastAsia="sk-SK"/>
        </w:rPr>
        <w:t xml:space="preserve"> je </w:t>
      </w:r>
      <w:r w:rsidR="00D95DEC">
        <w:rPr>
          <w:rFonts w:ascii="Calibri" w:hAnsi="Calibri" w:cs="Calibri"/>
          <w:bCs/>
          <w:lang w:val="sk-SK" w:eastAsia="sk-SK"/>
        </w:rPr>
        <w:t>potrebné aj vypracovanie hydrogeologického posudku</w:t>
      </w:r>
      <w:r w:rsidR="00C7582C">
        <w:rPr>
          <w:rFonts w:ascii="Calibri" w:hAnsi="Calibri" w:cs="Calibri"/>
          <w:bCs/>
          <w:lang w:val="sk-SK" w:eastAsia="sk-SK"/>
        </w:rPr>
        <w:t xml:space="preserve"> pre príslušný OÚŽP v zmysle § 37</w:t>
      </w:r>
    </w:p>
    <w:p w14:paraId="459406AA" w14:textId="131DB954" w:rsidR="00EB49BA" w:rsidRPr="00B0215C" w:rsidRDefault="00EB49BA" w:rsidP="00C64092">
      <w:pPr>
        <w:widowControl/>
        <w:autoSpaceDE/>
        <w:spacing w:line="276" w:lineRule="auto"/>
        <w:ind w:left="426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lang w:val="sk-SK" w:eastAsia="sk-SK"/>
        </w:rPr>
        <w:t xml:space="preserve">     zákona č. 364/2004 o vodách, zmeneného</w:t>
      </w:r>
      <w:r w:rsidR="00B84DFD">
        <w:rPr>
          <w:rFonts w:ascii="Calibri" w:hAnsi="Calibri" w:cs="Calibri"/>
          <w:bCs/>
          <w:lang w:val="sk-SK" w:eastAsia="sk-SK"/>
        </w:rPr>
        <w:t xml:space="preserve"> a doplneného zákonom č. 384/2009.</w:t>
      </w:r>
    </w:p>
    <w:p w14:paraId="5A2E34EE" w14:textId="77777777" w:rsidR="00FC0728" w:rsidRPr="00F158E5" w:rsidRDefault="00FC0728" w:rsidP="000B7062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57DAF8BD" w:rsidR="000B7062" w:rsidRPr="00F158E5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F158E5">
        <w:rPr>
          <w:rFonts w:asciiTheme="minorHAnsi" w:hAnsiTheme="minorHAnsi" w:cstheme="minorHAnsi"/>
        </w:rPr>
        <w:t xml:space="preserve">Zmluva: </w:t>
      </w:r>
      <w:r w:rsidR="00A153C1">
        <w:rPr>
          <w:rFonts w:asciiTheme="minorHAnsi" w:hAnsiTheme="minorHAnsi" w:cstheme="minorHAnsi"/>
        </w:rPr>
        <w:t xml:space="preserve">    </w:t>
      </w:r>
      <w:r w:rsidRPr="00F158E5">
        <w:rPr>
          <w:rFonts w:asciiTheme="minorHAnsi" w:hAnsiTheme="minorHAnsi" w:cstheme="minorHAnsi"/>
          <w:b/>
          <w:bCs/>
        </w:rPr>
        <w:t xml:space="preserve">objednávka </w:t>
      </w:r>
      <w:r w:rsidR="00C64092">
        <w:rPr>
          <w:rFonts w:asciiTheme="minorHAnsi" w:hAnsiTheme="minorHAnsi" w:cstheme="minorHAnsi"/>
          <w:b/>
          <w:bCs/>
        </w:rPr>
        <w:t>s VOP</w:t>
      </w:r>
    </w:p>
    <w:p w14:paraId="779BCC19" w14:textId="77777777" w:rsidR="000B7062" w:rsidRPr="00F158E5" w:rsidRDefault="000B7062" w:rsidP="00E5316E">
      <w:pPr>
        <w:adjustRightInd w:val="0"/>
        <w:ind w:left="284" w:right="22"/>
        <w:rPr>
          <w:rFonts w:ascii="Calibri" w:hAnsi="Calibri" w:cs="Calibri"/>
        </w:rPr>
      </w:pPr>
    </w:p>
    <w:p w14:paraId="3409B805" w14:textId="6C4E8E7D" w:rsidR="00E5316E" w:rsidRPr="00457350" w:rsidRDefault="00E5316E" w:rsidP="00E5316E">
      <w:pPr>
        <w:widowControl/>
        <w:autoSpaceDE/>
        <w:spacing w:line="276" w:lineRule="auto"/>
        <w:ind w:firstLine="284"/>
        <w:jc w:val="both"/>
        <w:rPr>
          <w:rFonts w:ascii="Calibri" w:hAnsi="Calibri" w:cs="Calibri"/>
          <w:bCs/>
        </w:rPr>
      </w:pPr>
      <w:r w:rsidRPr="00A153C1">
        <w:rPr>
          <w:rFonts w:ascii="Calibri" w:hAnsi="Calibri" w:cs="Calibri"/>
          <w:bCs/>
        </w:rPr>
        <w:t>Dodanie:</w:t>
      </w:r>
      <w:r w:rsidRPr="00F158E5">
        <w:rPr>
          <w:rFonts w:ascii="Calibri" w:hAnsi="Calibri" w:cs="Calibri"/>
          <w:b/>
        </w:rPr>
        <w:t xml:space="preserve"> </w:t>
      </w:r>
      <w:r w:rsidR="00A153C1">
        <w:rPr>
          <w:rFonts w:ascii="Calibri" w:hAnsi="Calibri" w:cs="Calibri"/>
          <w:b/>
        </w:rPr>
        <w:t xml:space="preserve">  </w:t>
      </w:r>
      <w:r w:rsidRPr="00F158E5">
        <w:rPr>
          <w:rFonts w:ascii="Calibri" w:hAnsi="Calibri" w:cs="Calibri"/>
          <w:b/>
        </w:rPr>
        <w:t xml:space="preserve">do </w:t>
      </w:r>
      <w:r w:rsidR="005B3240">
        <w:rPr>
          <w:rFonts w:ascii="Calibri" w:hAnsi="Calibri" w:cs="Calibri"/>
          <w:b/>
        </w:rPr>
        <w:t>6</w:t>
      </w:r>
      <w:r w:rsidR="002D78DE">
        <w:rPr>
          <w:rFonts w:ascii="Calibri" w:hAnsi="Calibri" w:cs="Calibri"/>
          <w:b/>
        </w:rPr>
        <w:t xml:space="preserve"> týždň</w:t>
      </w:r>
      <w:r w:rsidR="00002275">
        <w:rPr>
          <w:rFonts w:ascii="Calibri" w:hAnsi="Calibri" w:cs="Calibri"/>
          <w:b/>
        </w:rPr>
        <w:t>ov</w:t>
      </w:r>
      <w:r w:rsidRPr="00F158E5">
        <w:rPr>
          <w:rFonts w:ascii="Calibri" w:hAnsi="Calibri" w:cs="Calibri"/>
          <w:b/>
        </w:rPr>
        <w:t xml:space="preserve"> od záväznej objednávky</w:t>
      </w:r>
    </w:p>
    <w:p w14:paraId="53E0F2A2" w14:textId="77777777" w:rsidR="00A660B8" w:rsidRPr="00457350" w:rsidRDefault="00A660B8" w:rsidP="00002275">
      <w:pPr>
        <w:widowControl/>
        <w:autoSpaceDE/>
        <w:autoSpaceDN/>
        <w:spacing w:line="276" w:lineRule="auto"/>
        <w:jc w:val="both"/>
        <w:rPr>
          <w:rFonts w:ascii="Calibri" w:hAnsi="Calibri" w:cs="Calibri"/>
          <w:bCs/>
          <w:highlight w:val="cyan"/>
        </w:rPr>
      </w:pPr>
    </w:p>
    <w:p w14:paraId="3F4DE289" w14:textId="65746C88" w:rsidR="00D67722" w:rsidRPr="00457350" w:rsidRDefault="00D67722" w:rsidP="00307FE6">
      <w:pPr>
        <w:widowControl/>
        <w:numPr>
          <w:ilvl w:val="0"/>
          <w:numId w:val="1"/>
        </w:numPr>
        <w:autoSpaceDE/>
        <w:autoSpaceDN/>
        <w:spacing w:line="360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  <w:r w:rsidR="00FE1925">
        <w:rPr>
          <w:rFonts w:ascii="Calibri" w:hAnsi="Calibri" w:cs="Calibri"/>
          <w:b/>
          <w:u w:color="000000"/>
        </w:rPr>
        <w:t>:  2 770</w:t>
      </w:r>
      <w:r w:rsidR="007377CC">
        <w:rPr>
          <w:rFonts w:ascii="Calibri" w:hAnsi="Calibri" w:cs="Calibri"/>
          <w:b/>
          <w:bCs/>
        </w:rPr>
        <w:t xml:space="preserve">,- </w:t>
      </w:r>
      <w:r w:rsidR="007377CC" w:rsidRPr="00F158E5">
        <w:rPr>
          <w:rFonts w:ascii="Calibri" w:hAnsi="Calibri" w:cs="Calibri"/>
          <w:b/>
          <w:bCs/>
        </w:rPr>
        <w:t>€ bez DPH</w:t>
      </w:r>
      <w:r w:rsidR="00FE1925">
        <w:rPr>
          <w:rFonts w:ascii="Calibri" w:hAnsi="Calibri" w:cs="Calibri"/>
          <w:b/>
          <w:u w:color="000000"/>
        </w:rPr>
        <w:t xml:space="preserve">  </w:t>
      </w:r>
    </w:p>
    <w:p w14:paraId="1AFC2F56" w14:textId="5A86EF99" w:rsidR="00F93265" w:rsidRDefault="00F93265" w:rsidP="00252D05">
      <w:pPr>
        <w:widowControl/>
        <w:autoSpaceDE/>
        <w:autoSpaceDN/>
        <w:spacing w:line="276" w:lineRule="auto"/>
        <w:ind w:left="851" w:firstLine="142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za podrobný </w:t>
      </w:r>
      <w:r w:rsidR="0068089E">
        <w:rPr>
          <w:rFonts w:ascii="Calibri" w:hAnsi="Calibri" w:cs="Calibri"/>
          <w:bCs/>
          <w:lang w:val="sk-SK" w:eastAsia="sk-SK"/>
        </w:rPr>
        <w:t>inžinierskogeologický prieskum v</w:t>
      </w:r>
      <w:r w:rsidR="006E3FA2">
        <w:rPr>
          <w:rFonts w:ascii="Calibri" w:hAnsi="Calibri" w:cs="Calibri"/>
          <w:bCs/>
          <w:lang w:val="sk-SK" w:eastAsia="sk-SK"/>
        </w:rPr>
        <w:t> </w:t>
      </w:r>
      <w:r w:rsidR="0068089E">
        <w:rPr>
          <w:rFonts w:ascii="Calibri" w:hAnsi="Calibri" w:cs="Calibri"/>
          <w:bCs/>
          <w:lang w:val="sk-SK" w:eastAsia="sk-SK"/>
        </w:rPr>
        <w:t>uvedenom</w:t>
      </w:r>
      <w:r w:rsidR="006E3FA2">
        <w:rPr>
          <w:rFonts w:ascii="Calibri" w:hAnsi="Calibri" w:cs="Calibri"/>
          <w:bCs/>
          <w:lang w:val="sk-SK" w:eastAsia="sk-SK"/>
        </w:rPr>
        <w:t xml:space="preserve"> rozsahu terénnych prác</w:t>
      </w:r>
      <w:r w:rsidR="00036C8C">
        <w:rPr>
          <w:rFonts w:ascii="Calibri" w:hAnsi="Calibri" w:cs="Calibri"/>
          <w:bCs/>
          <w:lang w:val="sk-SK" w:eastAsia="sk-SK"/>
        </w:rPr>
        <w:t xml:space="preserve">: </w:t>
      </w:r>
    </w:p>
    <w:p w14:paraId="11D53E04" w14:textId="0D1AA4CD" w:rsidR="00D55EE4" w:rsidRDefault="00B7620F" w:rsidP="00252D05">
      <w:pPr>
        <w:widowControl/>
        <w:autoSpaceDE/>
        <w:autoSpaceDN/>
        <w:spacing w:line="276" w:lineRule="auto"/>
        <w:ind w:left="851" w:firstLine="142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hAnsi="Calibri" w:cs="Calibri"/>
          <w:b/>
          <w:bCs/>
        </w:rPr>
        <w:t xml:space="preserve">     </w:t>
      </w:r>
      <w:r w:rsidR="00C509FC">
        <w:rPr>
          <w:rFonts w:ascii="Calibri" w:hAnsi="Calibri" w:cs="Calibri"/>
          <w:b/>
          <w:bCs/>
        </w:rPr>
        <w:t>2 310</w:t>
      </w:r>
      <w:r w:rsidR="00D17374">
        <w:rPr>
          <w:rFonts w:ascii="Calibri" w:hAnsi="Calibri" w:cs="Calibri"/>
          <w:b/>
          <w:bCs/>
        </w:rPr>
        <w:t xml:space="preserve">,- </w:t>
      </w:r>
      <w:r w:rsidR="00B76786" w:rsidRPr="00F158E5">
        <w:rPr>
          <w:rFonts w:ascii="Calibri" w:hAnsi="Calibri" w:cs="Calibri"/>
          <w:b/>
          <w:bCs/>
        </w:rPr>
        <w:t>€ bez DPH</w:t>
      </w:r>
      <w:r w:rsidR="0064362D" w:rsidRPr="00F158E5">
        <w:rPr>
          <w:rFonts w:ascii="Calibri" w:hAnsi="Calibri" w:cs="Calibri"/>
          <w:b/>
          <w:bCs/>
        </w:rPr>
        <w:t xml:space="preserve"> </w:t>
      </w:r>
      <w:r w:rsidR="00D55EE4" w:rsidRPr="00F158E5">
        <w:rPr>
          <w:rFonts w:ascii="Calibri" w:eastAsia="Times New Roman" w:hAnsi="Calibri" w:cs="Calibri"/>
          <w:b/>
          <w:bCs/>
          <w:lang w:eastAsia="sk-SK"/>
        </w:rPr>
        <w:t>(</w:t>
      </w:r>
      <w:r w:rsidR="00D17374">
        <w:rPr>
          <w:rFonts w:ascii="Calibri" w:eastAsia="Times New Roman" w:hAnsi="Calibri" w:cs="Calibri"/>
          <w:b/>
          <w:bCs/>
          <w:lang w:eastAsia="sk-SK"/>
        </w:rPr>
        <w:t xml:space="preserve">cena za vypracovanie </w:t>
      </w:r>
      <w:r w:rsidR="00036C8C">
        <w:rPr>
          <w:rFonts w:ascii="Calibri" w:eastAsia="Times New Roman" w:hAnsi="Calibri" w:cs="Calibri"/>
          <w:b/>
          <w:bCs/>
          <w:lang w:eastAsia="sk-SK"/>
        </w:rPr>
        <w:t xml:space="preserve">IGP </w:t>
      </w:r>
      <w:r w:rsidR="00D17374">
        <w:rPr>
          <w:rFonts w:ascii="Calibri" w:eastAsia="Times New Roman" w:hAnsi="Calibri" w:cs="Calibri"/>
          <w:b/>
          <w:bCs/>
          <w:lang w:eastAsia="sk-SK"/>
        </w:rPr>
        <w:t>v</w:t>
      </w:r>
      <w:r w:rsidR="00057E19">
        <w:rPr>
          <w:rFonts w:ascii="Calibri" w:eastAsia="Times New Roman" w:hAnsi="Calibri" w:cs="Calibri"/>
          <w:b/>
          <w:bCs/>
          <w:lang w:eastAsia="sk-SK"/>
        </w:rPr>
        <w:t> 3 -och</w:t>
      </w:r>
      <w:r w:rsidR="00D17374">
        <w:rPr>
          <w:rFonts w:ascii="Calibri" w:eastAsia="Times New Roman" w:hAnsi="Calibri" w:cs="Calibri"/>
          <w:b/>
          <w:bCs/>
          <w:lang w:eastAsia="sk-SK"/>
        </w:rPr>
        <w:t xml:space="preserve"> vyhotoveniach</w:t>
      </w:r>
      <w:r w:rsidR="00D55EE4" w:rsidRPr="00F158E5">
        <w:rPr>
          <w:rFonts w:ascii="Calibri" w:eastAsia="Times New Roman" w:hAnsi="Calibri" w:cs="Calibri"/>
          <w:b/>
          <w:bCs/>
          <w:lang w:eastAsia="sk-SK"/>
        </w:rPr>
        <w:t>)</w:t>
      </w:r>
    </w:p>
    <w:p w14:paraId="2D0E1294" w14:textId="68B27232" w:rsidR="00663FBA" w:rsidRDefault="00663FBA" w:rsidP="00252D05">
      <w:pPr>
        <w:widowControl/>
        <w:autoSpaceDE/>
        <w:autoSpaceDN/>
        <w:spacing w:line="276" w:lineRule="auto"/>
        <w:ind w:left="851" w:firstLine="142"/>
        <w:rPr>
          <w:rFonts w:ascii="Calibri" w:hAnsi="Calibri" w:cs="Calibri"/>
          <w:bCs/>
          <w:lang w:val="sk-SK" w:eastAsia="sk-SK"/>
        </w:rPr>
      </w:pPr>
      <w:r>
        <w:rPr>
          <w:rFonts w:ascii="Calibri" w:hAnsi="Calibri" w:cs="Calibri"/>
          <w:bCs/>
          <w:noProof/>
          <w:lang w:val="sk-SK" w:eastAsia="sk-SK"/>
        </w:rPr>
        <w:t>•</w:t>
      </w:r>
      <w:r>
        <w:rPr>
          <w:rFonts w:ascii="Calibri" w:hAnsi="Calibri" w:cs="Calibri"/>
          <w:bCs/>
          <w:lang w:val="sk-SK" w:eastAsia="sk-SK"/>
        </w:rPr>
        <w:t xml:space="preserve">   </w:t>
      </w:r>
      <w:r w:rsidR="008711D6">
        <w:rPr>
          <w:rFonts w:ascii="Calibri" w:hAnsi="Calibri" w:cs="Calibri"/>
          <w:bCs/>
          <w:lang w:val="sk-SK" w:eastAsia="sk-SK"/>
        </w:rPr>
        <w:t>za vypracovanie hydrogeologického posudku</w:t>
      </w:r>
      <w:r w:rsidR="00E67EE4">
        <w:rPr>
          <w:rFonts w:ascii="Calibri" w:hAnsi="Calibri" w:cs="Calibri"/>
          <w:bCs/>
          <w:lang w:val="sk-SK" w:eastAsia="sk-SK"/>
        </w:rPr>
        <w:t>:</w:t>
      </w:r>
    </w:p>
    <w:p w14:paraId="3212AC85" w14:textId="5F833964" w:rsidR="00E67EE4" w:rsidRDefault="00E67EE4" w:rsidP="00252D05">
      <w:pPr>
        <w:widowControl/>
        <w:autoSpaceDE/>
        <w:autoSpaceDN/>
        <w:spacing w:line="276" w:lineRule="auto"/>
        <w:ind w:left="851" w:firstLine="142"/>
        <w:rPr>
          <w:rFonts w:ascii="Calibri" w:eastAsia="Times New Roman" w:hAnsi="Calibri" w:cs="Calibri"/>
          <w:b/>
          <w:bCs/>
          <w:lang w:eastAsia="sk-SK"/>
        </w:rPr>
      </w:pPr>
      <w:r w:rsidRPr="00E67EE4">
        <w:rPr>
          <w:rFonts w:ascii="Calibri" w:hAnsi="Calibri" w:cs="Calibri"/>
          <w:b/>
          <w:lang w:val="sk-SK" w:eastAsia="sk-SK"/>
        </w:rPr>
        <w:t xml:space="preserve">    </w:t>
      </w:r>
      <w:r w:rsidR="00307FE6">
        <w:rPr>
          <w:rFonts w:ascii="Calibri" w:hAnsi="Calibri" w:cs="Calibri"/>
          <w:b/>
          <w:lang w:val="sk-SK" w:eastAsia="sk-SK"/>
        </w:rPr>
        <w:t xml:space="preserve"> </w:t>
      </w:r>
      <w:r w:rsidRPr="00E67EE4">
        <w:rPr>
          <w:rFonts w:ascii="Calibri" w:hAnsi="Calibri" w:cs="Calibri"/>
          <w:b/>
          <w:lang w:val="sk-SK" w:eastAsia="sk-SK"/>
        </w:rPr>
        <w:t xml:space="preserve">460,- </w:t>
      </w:r>
      <w:r w:rsidRPr="00F158E5">
        <w:rPr>
          <w:rFonts w:ascii="Calibri" w:hAnsi="Calibri" w:cs="Calibri"/>
          <w:b/>
          <w:bCs/>
        </w:rPr>
        <w:t>€ bez DPH</w:t>
      </w:r>
      <w:r>
        <w:rPr>
          <w:rFonts w:ascii="Calibri" w:hAnsi="Calibri" w:cs="Calibri"/>
          <w:b/>
          <w:bCs/>
        </w:rPr>
        <w:t xml:space="preserve"> </w:t>
      </w:r>
      <w:r w:rsidRPr="00F158E5">
        <w:rPr>
          <w:rFonts w:ascii="Calibri" w:eastAsia="Times New Roman" w:hAnsi="Calibri" w:cs="Calibri"/>
          <w:b/>
          <w:bCs/>
          <w:lang w:eastAsia="sk-SK"/>
        </w:rPr>
        <w:t>(</w:t>
      </w:r>
      <w:r>
        <w:rPr>
          <w:rFonts w:ascii="Calibri" w:eastAsia="Times New Roman" w:hAnsi="Calibri" w:cs="Calibri"/>
          <w:b/>
          <w:bCs/>
          <w:lang w:eastAsia="sk-SK"/>
        </w:rPr>
        <w:t>cena za vypracovanie HP v 3 -och vyhotoveniach</w:t>
      </w:r>
      <w:r w:rsidRPr="00F158E5">
        <w:rPr>
          <w:rFonts w:ascii="Calibri" w:eastAsia="Times New Roman" w:hAnsi="Calibri" w:cs="Calibri"/>
          <w:b/>
          <w:bCs/>
          <w:lang w:eastAsia="sk-SK"/>
        </w:rPr>
        <w:t>)</w:t>
      </w:r>
    </w:p>
    <w:p w14:paraId="4B3DC0F3" w14:textId="77777777" w:rsidR="00276CED" w:rsidRPr="00457350" w:rsidRDefault="00276CED" w:rsidP="00E67EE4">
      <w:pPr>
        <w:widowControl/>
        <w:autoSpaceDE/>
        <w:autoSpaceDN/>
        <w:spacing w:line="276" w:lineRule="auto"/>
        <w:rPr>
          <w:rFonts w:ascii="Calibri" w:hAnsi="Calibri" w:cs="Calibri"/>
        </w:rPr>
      </w:pPr>
    </w:p>
    <w:p w14:paraId="15A08532" w14:textId="225EE734" w:rsidR="00CA7275" w:rsidRDefault="00D67722" w:rsidP="00307FE6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Rozdelenie zákazky na časti</w:t>
      </w:r>
      <w:r w:rsidR="008D7824" w:rsidRPr="00457350">
        <w:rPr>
          <w:rFonts w:ascii="Calibri" w:hAnsi="Calibri" w:cs="Calibri"/>
          <w:b/>
          <w:u w:color="000000"/>
        </w:rPr>
        <w:t xml:space="preserve"> </w:t>
      </w:r>
      <w:r w:rsidR="00307FE6">
        <w:rPr>
          <w:rFonts w:ascii="Calibri" w:hAnsi="Calibri" w:cs="Calibri"/>
          <w:b/>
          <w:u w:color="000000"/>
        </w:rPr>
        <w:t>–</w:t>
      </w:r>
      <w:r w:rsidR="00407B4E" w:rsidRPr="00457350">
        <w:rPr>
          <w:rFonts w:ascii="Calibri" w:hAnsi="Calibri" w:cs="Calibri"/>
          <w:b/>
          <w:u w:color="000000"/>
        </w:rPr>
        <w:t xml:space="preserve"> nie</w:t>
      </w:r>
    </w:p>
    <w:p w14:paraId="34EBE89B" w14:textId="77777777" w:rsidR="00307FE6" w:rsidRPr="00203298" w:rsidRDefault="00307FE6" w:rsidP="00307FE6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u w:color="000000"/>
        </w:rPr>
      </w:pPr>
    </w:p>
    <w:p w14:paraId="2BEE9D3D" w14:textId="3B33BEF7" w:rsidR="00CA7275" w:rsidRPr="0045735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Miesto</w:t>
      </w:r>
      <w:r w:rsidR="00D33F17" w:rsidRPr="00457350">
        <w:rPr>
          <w:rFonts w:ascii="Calibri" w:hAnsi="Calibri" w:cs="Calibri"/>
          <w:b/>
        </w:rPr>
        <w:t xml:space="preserve"> a čas</w:t>
      </w:r>
      <w:r w:rsidRPr="00457350">
        <w:rPr>
          <w:rFonts w:ascii="Calibri" w:hAnsi="Calibri" w:cs="Calibri"/>
          <w:b/>
        </w:rPr>
        <w:t xml:space="preserve"> </w:t>
      </w:r>
      <w:r w:rsidR="009B1D05" w:rsidRPr="00457350">
        <w:rPr>
          <w:rFonts w:ascii="Calibri" w:hAnsi="Calibri" w:cs="Calibri"/>
          <w:b/>
        </w:rPr>
        <w:t>plnenia</w:t>
      </w:r>
      <w:r w:rsidRPr="00457350">
        <w:rPr>
          <w:rFonts w:ascii="Calibri" w:hAnsi="Calibri" w:cs="Calibri"/>
          <w:b/>
        </w:rPr>
        <w:t xml:space="preserve"> predmetu zákazky:</w:t>
      </w:r>
      <w:r w:rsidR="008E2B4D" w:rsidRPr="00457350">
        <w:rPr>
          <w:rFonts w:ascii="Calibri" w:hAnsi="Calibri" w:cs="Calibri"/>
          <w:b/>
        </w:rPr>
        <w:t xml:space="preserve"> </w:t>
      </w:r>
    </w:p>
    <w:p w14:paraId="4AF75A8E" w14:textId="70EBADEF" w:rsidR="006906F7" w:rsidRPr="00457350" w:rsidRDefault="006906F7" w:rsidP="009508F2">
      <w:pPr>
        <w:spacing w:line="276" w:lineRule="auto"/>
        <w:ind w:left="284" w:firstLine="283"/>
        <w:jc w:val="both"/>
        <w:rPr>
          <w:rFonts w:ascii="Calibri" w:hAnsi="Calibri" w:cs="Calibri"/>
          <w:b/>
          <w:bCs/>
        </w:rPr>
      </w:pPr>
      <w:r w:rsidRPr="00457350">
        <w:rPr>
          <w:rFonts w:ascii="Calibri" w:hAnsi="Calibri" w:cs="Calibri"/>
          <w:b/>
          <w:bCs/>
        </w:rPr>
        <w:t>Miesto:</w:t>
      </w:r>
    </w:p>
    <w:p w14:paraId="74FECEEB" w14:textId="5CE5EE30" w:rsidR="009508F2" w:rsidRPr="00F158E5" w:rsidRDefault="00252D05" w:rsidP="00194327">
      <w:pPr>
        <w:pStyle w:val="Odsekzoznamu"/>
        <w:numPr>
          <w:ilvl w:val="0"/>
          <w:numId w:val="22"/>
        </w:numPr>
        <w:spacing w:line="276" w:lineRule="auto"/>
        <w:ind w:hanging="29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NKP Slavín</w:t>
      </w:r>
      <w:r w:rsidR="00B71B58">
        <w:rPr>
          <w:rFonts w:ascii="Calibri" w:hAnsi="Calibri" w:cs="Calibri"/>
          <w:bCs/>
        </w:rPr>
        <w:t>, Pažického</w:t>
      </w:r>
      <w:r w:rsidR="00604282" w:rsidRPr="00F158E5">
        <w:rPr>
          <w:rFonts w:ascii="Calibri" w:hAnsi="Calibri" w:cs="Calibri"/>
          <w:bCs/>
        </w:rPr>
        <w:t>, Bratislava</w:t>
      </w:r>
    </w:p>
    <w:p w14:paraId="2D101B8C" w14:textId="77777777" w:rsidR="005B3A6D" w:rsidRPr="00457350" w:rsidRDefault="005B3A6D" w:rsidP="006906F7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107AEA94" w14:textId="42121E31" w:rsidR="006D767D" w:rsidRPr="00457350" w:rsidRDefault="009D269E" w:rsidP="003C20E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Obhliadka:</w:t>
      </w:r>
    </w:p>
    <w:p w14:paraId="3D055B29" w14:textId="1C701501" w:rsidR="00F526C3" w:rsidRPr="00F526C3" w:rsidRDefault="00A71E3C" w:rsidP="003C20E7">
      <w:pPr>
        <w:pStyle w:val="Odsekzoznamu"/>
        <w:spacing w:line="36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04282" w:rsidRPr="00604282">
        <w:rPr>
          <w:rFonts w:asciiTheme="minorHAnsi" w:hAnsiTheme="minorHAnsi" w:cstheme="minorHAnsi"/>
        </w:rPr>
        <w:t>bhliadku</w:t>
      </w:r>
      <w:r>
        <w:rPr>
          <w:rFonts w:asciiTheme="minorHAnsi" w:hAnsiTheme="minorHAnsi" w:cstheme="minorHAnsi"/>
        </w:rPr>
        <w:t xml:space="preserve"> možno vykonať</w:t>
      </w:r>
      <w:r w:rsidR="003C20E7">
        <w:rPr>
          <w:rFonts w:asciiTheme="minorHAnsi" w:hAnsiTheme="minorHAnsi" w:cstheme="minorHAnsi"/>
        </w:rPr>
        <w:t xml:space="preserve"> iba</w:t>
      </w:r>
      <w:r w:rsidR="00604282" w:rsidRPr="00604282">
        <w:rPr>
          <w:rFonts w:asciiTheme="minorHAnsi" w:hAnsiTheme="minorHAnsi" w:cstheme="minorHAnsi"/>
        </w:rPr>
        <w:t xml:space="preserve"> </w:t>
      </w:r>
      <w:r w:rsidR="00604282" w:rsidRPr="00B71B58">
        <w:rPr>
          <w:rFonts w:asciiTheme="minorHAnsi" w:hAnsiTheme="minorHAnsi" w:cstheme="minorHAnsi"/>
          <w:b/>
          <w:bCs/>
        </w:rPr>
        <w:t>po</w:t>
      </w:r>
      <w:r w:rsidR="00B71B58">
        <w:rPr>
          <w:rFonts w:asciiTheme="minorHAnsi" w:hAnsiTheme="minorHAnsi" w:cstheme="minorHAnsi"/>
          <w:b/>
          <w:bCs/>
        </w:rPr>
        <w:t xml:space="preserve"> predchádzajúcom</w:t>
      </w:r>
      <w:r w:rsidR="00604282" w:rsidRPr="00B71B58">
        <w:rPr>
          <w:rFonts w:asciiTheme="minorHAnsi" w:hAnsiTheme="minorHAnsi" w:cstheme="minorHAnsi"/>
          <w:b/>
          <w:bCs/>
        </w:rPr>
        <w:t xml:space="preserve"> telefonickom dohovore</w:t>
      </w:r>
      <w:r w:rsidR="00F526C3">
        <w:rPr>
          <w:rFonts w:asciiTheme="minorHAnsi" w:hAnsiTheme="minorHAnsi" w:cstheme="minorHAnsi"/>
          <w:b/>
          <w:bCs/>
        </w:rPr>
        <w:t xml:space="preserve"> </w:t>
      </w:r>
      <w:r w:rsidR="00F526C3" w:rsidRPr="00F526C3">
        <w:rPr>
          <w:rFonts w:asciiTheme="minorHAnsi" w:hAnsiTheme="minorHAnsi" w:cstheme="minorHAnsi"/>
        </w:rPr>
        <w:t>(</w:t>
      </w:r>
      <w:r w:rsidR="00F526C3" w:rsidRPr="00F526C3">
        <w:rPr>
          <w:rFonts w:asciiTheme="minorHAnsi" w:hAnsiTheme="minorHAnsi" w:cstheme="minorHAnsi"/>
          <w:b/>
          <w:bCs/>
          <w:color w:val="FF0000"/>
        </w:rPr>
        <w:t>mimo 3.4. a 4.4. 2023</w:t>
      </w:r>
      <w:r w:rsidR="00F526C3" w:rsidRPr="00F526C3">
        <w:rPr>
          <w:rFonts w:asciiTheme="minorHAnsi" w:hAnsiTheme="minorHAnsi" w:cstheme="minorHAnsi"/>
        </w:rPr>
        <w:t>)</w:t>
      </w:r>
    </w:p>
    <w:p w14:paraId="6BA372E1" w14:textId="6F02B073" w:rsidR="008F5802" w:rsidRPr="003C20E7" w:rsidRDefault="008F5802" w:rsidP="008F5802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b/>
          <w:bCs/>
          <w:lang w:eastAsia="sk-SK"/>
        </w:rPr>
      </w:pPr>
      <w:r w:rsidRPr="00194327">
        <w:rPr>
          <w:rFonts w:asciiTheme="minorHAnsi" w:eastAsia="Times New Roman" w:hAnsiTheme="minorHAnsi" w:cstheme="minorHAnsi"/>
          <w:lang w:eastAsia="sk-SK"/>
        </w:rPr>
        <w:t>Kontaktná osoba :</w:t>
      </w:r>
      <w:r w:rsidRPr="00194327">
        <w:rPr>
          <w:rFonts w:asciiTheme="minorHAnsi" w:eastAsia="Times New Roman" w:hAnsiTheme="minorHAnsi" w:cstheme="minorHAnsi"/>
          <w:lang w:eastAsia="sk-SK"/>
        </w:rPr>
        <w:tab/>
      </w:r>
      <w:r w:rsidR="00633308" w:rsidRPr="003C20E7">
        <w:rPr>
          <w:rFonts w:asciiTheme="minorHAnsi" w:eastAsia="Times New Roman" w:hAnsiTheme="minorHAnsi" w:cstheme="minorHAnsi"/>
          <w:b/>
          <w:bCs/>
          <w:lang w:eastAsia="sk-SK"/>
        </w:rPr>
        <w:t xml:space="preserve">Magdaléna </w:t>
      </w:r>
      <w:proofErr w:type="spellStart"/>
      <w:r w:rsidR="00633308" w:rsidRPr="003C20E7">
        <w:rPr>
          <w:rFonts w:asciiTheme="minorHAnsi" w:eastAsia="Times New Roman" w:hAnsiTheme="minorHAnsi" w:cstheme="minorHAnsi"/>
          <w:b/>
          <w:bCs/>
          <w:lang w:eastAsia="sk-SK"/>
        </w:rPr>
        <w:t>Mitsová</w:t>
      </w:r>
      <w:proofErr w:type="spellEnd"/>
    </w:p>
    <w:p w14:paraId="787B0923" w14:textId="1DA5C60C" w:rsidR="008F5802" w:rsidRPr="00194327" w:rsidRDefault="008F5802" w:rsidP="008F5802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94327">
        <w:rPr>
          <w:rFonts w:asciiTheme="minorHAnsi" w:eastAsia="Times New Roman" w:hAnsiTheme="minorHAnsi" w:cstheme="minorHAnsi"/>
          <w:lang w:eastAsia="sk-SK"/>
        </w:rPr>
        <w:t>Tel. č.:</w:t>
      </w:r>
      <w:r w:rsidRPr="00194327">
        <w:rPr>
          <w:rFonts w:asciiTheme="minorHAnsi" w:eastAsia="Times New Roman" w:hAnsiTheme="minorHAnsi" w:cstheme="minorHAnsi"/>
          <w:lang w:eastAsia="sk-SK"/>
        </w:rPr>
        <w:tab/>
      </w:r>
      <w:r w:rsidR="00E70BC4" w:rsidRPr="00194327">
        <w:rPr>
          <w:rFonts w:asciiTheme="minorHAnsi" w:eastAsia="Times New Roman" w:hAnsiTheme="minorHAnsi" w:cstheme="minorHAnsi"/>
          <w:lang w:eastAsia="sk-SK"/>
        </w:rPr>
        <w:t xml:space="preserve">    </w:t>
      </w:r>
      <w:r w:rsidR="00E70BC4" w:rsidRPr="00194327">
        <w:rPr>
          <w:rFonts w:asciiTheme="minorHAnsi" w:eastAsia="Times New Roman" w:hAnsiTheme="minorHAnsi" w:cstheme="minorHAnsi"/>
          <w:lang w:eastAsia="sk-SK"/>
        </w:rPr>
        <w:tab/>
      </w:r>
      <w:r w:rsidRPr="00194327">
        <w:rPr>
          <w:rFonts w:asciiTheme="minorHAnsi" w:eastAsia="Times New Roman" w:hAnsiTheme="minorHAnsi" w:cstheme="minorHAnsi"/>
          <w:lang w:eastAsia="sk-SK"/>
        </w:rPr>
        <w:t xml:space="preserve"> </w:t>
      </w:r>
      <w:r w:rsidR="00E70BC4" w:rsidRPr="00194327">
        <w:rPr>
          <w:rFonts w:asciiTheme="minorHAnsi" w:eastAsia="Times New Roman" w:hAnsiTheme="minorHAnsi" w:cstheme="minorHAnsi"/>
          <w:lang w:eastAsia="sk-SK"/>
        </w:rPr>
        <w:tab/>
      </w:r>
      <w:r w:rsidRPr="00194327">
        <w:rPr>
          <w:rFonts w:asciiTheme="minorHAnsi" w:eastAsia="Times New Roman" w:hAnsiTheme="minorHAnsi" w:cstheme="minorHAnsi"/>
          <w:lang w:eastAsia="sk-SK"/>
        </w:rPr>
        <w:t>+421</w:t>
      </w:r>
      <w:r w:rsidR="00E70BC4" w:rsidRPr="00194327">
        <w:rPr>
          <w:rFonts w:asciiTheme="minorHAnsi" w:eastAsia="Times New Roman" w:hAnsiTheme="minorHAnsi" w:cstheme="minorHAnsi"/>
          <w:lang w:eastAsia="sk-SK"/>
        </w:rPr>
        <w:t> 907 707 204</w:t>
      </w:r>
      <w:r w:rsidRPr="00194327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231A7708" w14:textId="0E257F1D" w:rsidR="008F5802" w:rsidRPr="00194327" w:rsidRDefault="008F5802" w:rsidP="008F5802">
      <w:pPr>
        <w:spacing w:line="276" w:lineRule="auto"/>
        <w:ind w:left="284" w:firstLine="283"/>
        <w:rPr>
          <w:rFonts w:asciiTheme="minorHAnsi" w:eastAsia="Times New Roman" w:hAnsiTheme="minorHAnsi" w:cstheme="minorHAnsi"/>
        </w:rPr>
      </w:pPr>
      <w:r w:rsidRPr="00194327">
        <w:rPr>
          <w:rFonts w:asciiTheme="minorHAnsi" w:eastAsia="Times New Roman" w:hAnsiTheme="minorHAnsi" w:cstheme="minorHAnsi"/>
          <w:lang w:eastAsia="sk-SK"/>
        </w:rPr>
        <w:t>e-mail:</w:t>
      </w:r>
      <w:r w:rsidRPr="00194327">
        <w:rPr>
          <w:rFonts w:asciiTheme="minorHAnsi" w:eastAsia="Times New Roman" w:hAnsiTheme="minorHAnsi" w:cstheme="minorHAnsi"/>
          <w:lang w:eastAsia="sk-SK"/>
        </w:rPr>
        <w:tab/>
      </w:r>
      <w:r w:rsidRPr="00194327">
        <w:rPr>
          <w:rFonts w:asciiTheme="minorHAnsi" w:eastAsia="Times New Roman" w:hAnsiTheme="minorHAnsi" w:cstheme="minorHAnsi"/>
          <w:lang w:eastAsia="sk-SK"/>
        </w:rPr>
        <w:tab/>
      </w:r>
      <w:r w:rsidRPr="00194327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3133EC" w:rsidRPr="00194327">
          <w:rPr>
            <w:rStyle w:val="Hypertextovprepojenie"/>
            <w:rFonts w:asciiTheme="minorHAnsi" w:eastAsia="Times New Roman" w:hAnsiTheme="minorHAnsi" w:cstheme="minorHAnsi"/>
          </w:rPr>
          <w:t>mitschova@gmail.com</w:t>
        </w:r>
      </w:hyperlink>
    </w:p>
    <w:p w14:paraId="710C9D05" w14:textId="77777777" w:rsidR="00457350" w:rsidRPr="003C20E7" w:rsidRDefault="00457350" w:rsidP="003C20E7">
      <w:pPr>
        <w:spacing w:line="276" w:lineRule="auto"/>
        <w:jc w:val="both"/>
        <w:rPr>
          <w:rFonts w:ascii="Calibri" w:hAnsi="Calibri" w:cs="Calibri"/>
          <w:b/>
        </w:rPr>
      </w:pPr>
    </w:p>
    <w:p w14:paraId="3E16CA2B" w14:textId="232B41F5" w:rsidR="009D269E" w:rsidRPr="00FC0728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Typ zmluvného vzťahu:</w:t>
      </w:r>
      <w:r w:rsidR="001C4805" w:rsidRPr="00457350">
        <w:rPr>
          <w:rFonts w:ascii="Calibri" w:hAnsi="Calibri" w:cs="Calibri"/>
          <w:b/>
        </w:rPr>
        <w:t xml:space="preserve"> </w:t>
      </w:r>
      <w:r w:rsidR="00307FE6">
        <w:rPr>
          <w:rFonts w:ascii="Calibri" w:hAnsi="Calibri" w:cs="Calibri"/>
          <w:b/>
        </w:rPr>
        <w:t xml:space="preserve">   </w:t>
      </w:r>
      <w:r w:rsidR="00457350" w:rsidRPr="00457350">
        <w:rPr>
          <w:rFonts w:ascii="Calibri" w:hAnsi="Calibri" w:cs="Calibri"/>
          <w:b/>
        </w:rPr>
        <w:t>Objednávka</w:t>
      </w:r>
      <w:r w:rsidR="00AC4FDA">
        <w:rPr>
          <w:rFonts w:ascii="Calibri" w:hAnsi="Calibri" w:cs="Calibri"/>
          <w:b/>
        </w:rPr>
        <w:t xml:space="preserve"> s VOP</w:t>
      </w:r>
      <w:r w:rsidR="00457350" w:rsidRPr="00457350">
        <w:rPr>
          <w:rFonts w:ascii="Calibri" w:hAnsi="Calibri" w:cs="Calibri"/>
          <w:bCs/>
        </w:rPr>
        <w:t>.</w:t>
      </w:r>
    </w:p>
    <w:p w14:paraId="6640208A" w14:textId="77777777" w:rsidR="00FC0728" w:rsidRPr="00457350" w:rsidRDefault="00FC0728" w:rsidP="00FC072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4767E486" w14:textId="77777777" w:rsidR="003133EC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</w:t>
      </w:r>
    </w:p>
    <w:p w14:paraId="08879785" w14:textId="20ADD242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380917A" w14:textId="7A69D6BA" w:rsidR="00194327" w:rsidRPr="00EA67D2" w:rsidRDefault="000B7062" w:rsidP="0019432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4BBBFDED" w14:textId="77777777" w:rsidR="000B7062" w:rsidRPr="00EA67D2" w:rsidRDefault="000B7062" w:rsidP="000B7062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3A411732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A66788">
        <w:rPr>
          <w:rFonts w:asciiTheme="minorHAnsi" w:hAnsiTheme="minorHAnsi" w:cstheme="minorHAnsi"/>
          <w:b/>
        </w:rPr>
        <w:t>Lehota:</w:t>
      </w:r>
      <w:r w:rsidRPr="00A66788">
        <w:rPr>
          <w:rFonts w:asciiTheme="minorHAnsi" w:hAnsiTheme="minorHAnsi" w:cstheme="minorHAnsi"/>
          <w:b/>
        </w:rPr>
        <w:tab/>
      </w:r>
      <w:r w:rsidR="00554A6A" w:rsidRPr="00554A6A">
        <w:rPr>
          <w:rFonts w:asciiTheme="minorHAnsi" w:hAnsiTheme="minorHAnsi" w:cstheme="minorHAnsi"/>
          <w:b/>
        </w:rPr>
        <w:t xml:space="preserve">dňa </w:t>
      </w:r>
      <w:r w:rsidR="00D04B05">
        <w:rPr>
          <w:rFonts w:asciiTheme="minorHAnsi" w:hAnsiTheme="minorHAnsi" w:cstheme="minorHAnsi"/>
          <w:b/>
        </w:rPr>
        <w:t>6</w:t>
      </w:r>
      <w:r w:rsidR="00554A6A" w:rsidRPr="00554A6A">
        <w:rPr>
          <w:rFonts w:asciiTheme="minorHAnsi" w:hAnsiTheme="minorHAnsi" w:cstheme="minorHAnsi"/>
          <w:b/>
        </w:rPr>
        <w:t>.</w:t>
      </w:r>
      <w:r w:rsidR="00CB5F05">
        <w:rPr>
          <w:rFonts w:asciiTheme="minorHAnsi" w:hAnsiTheme="minorHAnsi" w:cstheme="minorHAnsi"/>
          <w:b/>
        </w:rPr>
        <w:t xml:space="preserve"> </w:t>
      </w:r>
      <w:r w:rsidR="009E6A68">
        <w:rPr>
          <w:rFonts w:asciiTheme="minorHAnsi" w:hAnsiTheme="minorHAnsi" w:cstheme="minorHAnsi"/>
          <w:b/>
        </w:rPr>
        <w:t>4</w:t>
      </w:r>
      <w:r w:rsidR="00554A6A" w:rsidRPr="00554A6A">
        <w:rPr>
          <w:rFonts w:asciiTheme="minorHAnsi" w:hAnsiTheme="minorHAnsi" w:cstheme="minorHAnsi"/>
          <w:b/>
        </w:rPr>
        <w:t xml:space="preserve">.2023 </w:t>
      </w:r>
      <w:r w:rsidRPr="00554A6A">
        <w:rPr>
          <w:rFonts w:asciiTheme="minorHAnsi" w:hAnsiTheme="minorHAnsi" w:cstheme="minorHAnsi"/>
          <w:b/>
        </w:rPr>
        <w:t>do 10</w:t>
      </w:r>
      <w:r w:rsidR="00554A6A" w:rsidRPr="00554A6A">
        <w:rPr>
          <w:rFonts w:asciiTheme="minorHAnsi" w:hAnsiTheme="minorHAnsi" w:cstheme="minorHAnsi"/>
          <w:b/>
        </w:rPr>
        <w:t>.</w:t>
      </w:r>
      <w:r w:rsidRPr="00554A6A">
        <w:rPr>
          <w:rFonts w:asciiTheme="minorHAnsi" w:hAnsiTheme="minorHAnsi" w:cstheme="minorHAnsi"/>
          <w:b/>
        </w:rPr>
        <w:t>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69DBC548" w14:textId="4BBC576F" w:rsidR="00DB5FA6" w:rsidRDefault="00697F71" w:rsidP="000B7062">
      <w:pPr>
        <w:pStyle w:val="Odsekzoznamu"/>
        <w:spacing w:line="276" w:lineRule="auto"/>
        <w:ind w:left="284"/>
        <w:jc w:val="both"/>
        <w:rPr>
          <w:rFonts w:ascii="Calibri" w:hAnsi="Calibri" w:cs="Calibri"/>
        </w:rPr>
      </w:pPr>
      <w:hyperlink r:id="rId17" w:history="1">
        <w:r w:rsidR="00DB5FA6" w:rsidRPr="00F57501">
          <w:rPr>
            <w:rStyle w:val="Hypertextovprepojenie"/>
            <w:rFonts w:ascii="Calibri" w:hAnsi="Calibri" w:cs="Calibri"/>
          </w:rPr>
          <w:t>https://josephine.proebiz.com/sk/tender/39631/summary</w:t>
        </w:r>
      </w:hyperlink>
    </w:p>
    <w:p w14:paraId="4F4D241D" w14:textId="77777777" w:rsidR="00DB5FA6" w:rsidRDefault="00DB5FA6" w:rsidP="000B7062">
      <w:pPr>
        <w:pStyle w:val="Odsekzoznamu"/>
        <w:spacing w:line="276" w:lineRule="auto"/>
        <w:ind w:left="284"/>
        <w:jc w:val="both"/>
        <w:rPr>
          <w:rFonts w:ascii="Calibri" w:hAnsi="Calibri" w:cs="Calibri"/>
        </w:rPr>
      </w:pPr>
    </w:p>
    <w:p w14:paraId="401B1EB7" w14:textId="6FF374FB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77777777" w:rsidR="000B7062" w:rsidRPr="00EA67D2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 xml:space="preserve">Návrh na plnenie kritéria (podľa prílohy č. 1, vrátane </w:t>
      </w:r>
      <w:r>
        <w:rPr>
          <w:rFonts w:asciiTheme="minorHAnsi" w:hAnsiTheme="minorHAnsi" w:cstheme="minorHAnsi"/>
        </w:rPr>
        <w:t>vyplneného výkazu - výmer</w:t>
      </w:r>
      <w:r w:rsidRPr="00EA67D2">
        <w:rPr>
          <w:rFonts w:asciiTheme="minorHAnsi" w:hAnsiTheme="minorHAnsi" w:cstheme="minorHAnsi"/>
        </w:rPr>
        <w:t>)</w:t>
      </w: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2F4653FF" w14:textId="0663593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</w:t>
      </w:r>
    </w:p>
    <w:p w14:paraId="38111D1A" w14:textId="7DACC80B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Verejný obstarávateľ si vyhradzuje právo neprijať žiadnu ponuku, </w:t>
      </w:r>
      <w:r w:rsidR="00DB5FA6">
        <w:rPr>
          <w:rFonts w:asciiTheme="minorHAnsi" w:hAnsiTheme="minorHAnsi" w:cstheme="minorHAnsi"/>
        </w:rPr>
        <w:t>o</w:t>
      </w:r>
      <w:r w:rsidRPr="00EA67D2">
        <w:rPr>
          <w:rFonts w:asciiTheme="minorHAnsi" w:hAnsiTheme="minorHAnsi" w:cstheme="minorHAnsi"/>
        </w:rPr>
        <w:t> takomto postupe budú uchádzači informovaný.</w:t>
      </w:r>
    </w:p>
    <w:p w14:paraId="03964285" w14:textId="24FAB0CC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05D52A8" w14:textId="77777777" w:rsidR="00141DFD" w:rsidRPr="00EA67D2" w:rsidRDefault="00141DFD" w:rsidP="00141DFD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6919FB88" w14:textId="77777777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7777777" w:rsidR="000B7062" w:rsidRP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>Príloha č. 1    -  Cenová ponuka, návrh na plnenie kritérií</w:t>
      </w:r>
    </w:p>
    <w:p w14:paraId="251772CD" w14:textId="53D4CF06" w:rsidR="00A931AD" w:rsidRDefault="000B7062" w:rsidP="00D962C1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</w:t>
      </w:r>
      <w:r w:rsidR="00A931AD">
        <w:rPr>
          <w:rFonts w:asciiTheme="minorHAnsi" w:hAnsiTheme="minorHAnsi" w:cstheme="minorHAnsi"/>
          <w:bCs/>
        </w:rPr>
        <w:t>2</w:t>
      </w:r>
      <w:r w:rsidRPr="000B7062">
        <w:rPr>
          <w:rFonts w:asciiTheme="minorHAnsi" w:hAnsiTheme="minorHAnsi" w:cstheme="minorHAnsi"/>
          <w:bCs/>
        </w:rPr>
        <w:t xml:space="preserve">    -  Vzor objednávky</w:t>
      </w:r>
    </w:p>
    <w:p w14:paraId="3CAC2A64" w14:textId="09959D99" w:rsidR="00BD355B" w:rsidRDefault="00BD355B" w:rsidP="00D962C1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</w:t>
      </w:r>
      <w:r w:rsidR="00ED13B1">
        <w:rPr>
          <w:rFonts w:asciiTheme="minorHAnsi" w:hAnsiTheme="minorHAnsi" w:cstheme="minorHAnsi"/>
          <w:bCs/>
        </w:rPr>
        <w:t xml:space="preserve"> č. 3    -  PD:   pôdorys 1. NP, rez AA, rez CC</w:t>
      </w:r>
    </w:p>
    <w:p w14:paraId="6B7F3983" w14:textId="0ACE45B6" w:rsidR="00A931AD" w:rsidRDefault="00A931A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sectPr w:rsidR="00A931AD" w:rsidSect="00194327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993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F76E" w14:textId="77777777" w:rsidR="00642BCE" w:rsidRDefault="00642BCE" w:rsidP="003C1ABA">
      <w:r>
        <w:separator/>
      </w:r>
    </w:p>
  </w:endnote>
  <w:endnote w:type="continuationSeparator" w:id="0">
    <w:p w14:paraId="1DA6806D" w14:textId="77777777" w:rsidR="00642BCE" w:rsidRDefault="00642BCE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3EB1" w14:textId="77777777" w:rsidR="00642BCE" w:rsidRDefault="00642BCE" w:rsidP="003C1ABA">
      <w:r>
        <w:separator/>
      </w:r>
    </w:p>
  </w:footnote>
  <w:footnote w:type="continuationSeparator" w:id="0">
    <w:p w14:paraId="174B5AFF" w14:textId="77777777" w:rsidR="00642BCE" w:rsidRDefault="00642BCE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275"/>
    <w:rsid w:val="000059FF"/>
    <w:rsid w:val="00010DF4"/>
    <w:rsid w:val="0001171B"/>
    <w:rsid w:val="000144FC"/>
    <w:rsid w:val="00020739"/>
    <w:rsid w:val="000228C6"/>
    <w:rsid w:val="000245E3"/>
    <w:rsid w:val="0003495E"/>
    <w:rsid w:val="00035ABD"/>
    <w:rsid w:val="00036C8C"/>
    <w:rsid w:val="00040FB8"/>
    <w:rsid w:val="00041909"/>
    <w:rsid w:val="0004412A"/>
    <w:rsid w:val="00044615"/>
    <w:rsid w:val="00046F12"/>
    <w:rsid w:val="000532AC"/>
    <w:rsid w:val="000548D0"/>
    <w:rsid w:val="00054BA4"/>
    <w:rsid w:val="00054F2D"/>
    <w:rsid w:val="00056967"/>
    <w:rsid w:val="00057E19"/>
    <w:rsid w:val="00064A97"/>
    <w:rsid w:val="000678C5"/>
    <w:rsid w:val="00072BBF"/>
    <w:rsid w:val="0007516A"/>
    <w:rsid w:val="00080FD5"/>
    <w:rsid w:val="00083999"/>
    <w:rsid w:val="00086C1D"/>
    <w:rsid w:val="00090A35"/>
    <w:rsid w:val="000A4940"/>
    <w:rsid w:val="000A6112"/>
    <w:rsid w:val="000B1F11"/>
    <w:rsid w:val="000B2D36"/>
    <w:rsid w:val="000B3DBD"/>
    <w:rsid w:val="000B5B42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963"/>
    <w:rsid w:val="00120AEF"/>
    <w:rsid w:val="00121C39"/>
    <w:rsid w:val="0012219D"/>
    <w:rsid w:val="0013255D"/>
    <w:rsid w:val="00134CB7"/>
    <w:rsid w:val="001361CC"/>
    <w:rsid w:val="00141DFD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87018"/>
    <w:rsid w:val="0019190E"/>
    <w:rsid w:val="00192803"/>
    <w:rsid w:val="00193A4F"/>
    <w:rsid w:val="00194327"/>
    <w:rsid w:val="0019780B"/>
    <w:rsid w:val="001A22D8"/>
    <w:rsid w:val="001A4591"/>
    <w:rsid w:val="001A4870"/>
    <w:rsid w:val="001B20F5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3298"/>
    <w:rsid w:val="00204A1C"/>
    <w:rsid w:val="0020679B"/>
    <w:rsid w:val="00212E8A"/>
    <w:rsid w:val="00213FAA"/>
    <w:rsid w:val="002164E6"/>
    <w:rsid w:val="00225279"/>
    <w:rsid w:val="002261EF"/>
    <w:rsid w:val="00251E6E"/>
    <w:rsid w:val="00252D05"/>
    <w:rsid w:val="00257124"/>
    <w:rsid w:val="002700FA"/>
    <w:rsid w:val="0027562F"/>
    <w:rsid w:val="00276A42"/>
    <w:rsid w:val="00276CED"/>
    <w:rsid w:val="00281D9A"/>
    <w:rsid w:val="0028317A"/>
    <w:rsid w:val="00285497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2BA"/>
    <w:rsid w:val="002D3F8E"/>
    <w:rsid w:val="002D6778"/>
    <w:rsid w:val="002D78DE"/>
    <w:rsid w:val="002E71A3"/>
    <w:rsid w:val="002F79CB"/>
    <w:rsid w:val="00305544"/>
    <w:rsid w:val="00307FE6"/>
    <w:rsid w:val="003123D8"/>
    <w:rsid w:val="003133EC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1482"/>
    <w:rsid w:val="00340190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64FB"/>
    <w:rsid w:val="003937D4"/>
    <w:rsid w:val="003941F4"/>
    <w:rsid w:val="003976C4"/>
    <w:rsid w:val="003A021D"/>
    <w:rsid w:val="003A5266"/>
    <w:rsid w:val="003B321A"/>
    <w:rsid w:val="003B5408"/>
    <w:rsid w:val="003C1ABA"/>
    <w:rsid w:val="003C1E69"/>
    <w:rsid w:val="003C20E7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4BAA"/>
    <w:rsid w:val="00466FCE"/>
    <w:rsid w:val="0046713A"/>
    <w:rsid w:val="0047054D"/>
    <w:rsid w:val="00472C35"/>
    <w:rsid w:val="00476130"/>
    <w:rsid w:val="00477FEF"/>
    <w:rsid w:val="00480481"/>
    <w:rsid w:val="00483261"/>
    <w:rsid w:val="004841BD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4F5A05"/>
    <w:rsid w:val="00510062"/>
    <w:rsid w:val="00513F4B"/>
    <w:rsid w:val="0052093E"/>
    <w:rsid w:val="0053729D"/>
    <w:rsid w:val="0054426C"/>
    <w:rsid w:val="005443E3"/>
    <w:rsid w:val="00544D24"/>
    <w:rsid w:val="00547507"/>
    <w:rsid w:val="00554A6A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240"/>
    <w:rsid w:val="005B3A6D"/>
    <w:rsid w:val="005B56A6"/>
    <w:rsid w:val="005B5C84"/>
    <w:rsid w:val="005C14B7"/>
    <w:rsid w:val="005C3942"/>
    <w:rsid w:val="005C7A9C"/>
    <w:rsid w:val="005D2A90"/>
    <w:rsid w:val="005D4693"/>
    <w:rsid w:val="005D728C"/>
    <w:rsid w:val="005E0018"/>
    <w:rsid w:val="005E5B00"/>
    <w:rsid w:val="005E7BBD"/>
    <w:rsid w:val="006008EB"/>
    <w:rsid w:val="00604282"/>
    <w:rsid w:val="00605B2F"/>
    <w:rsid w:val="00606A26"/>
    <w:rsid w:val="0061600E"/>
    <w:rsid w:val="0063116D"/>
    <w:rsid w:val="00633308"/>
    <w:rsid w:val="00633891"/>
    <w:rsid w:val="00634642"/>
    <w:rsid w:val="0063582A"/>
    <w:rsid w:val="00642BCE"/>
    <w:rsid w:val="0064362D"/>
    <w:rsid w:val="0064440C"/>
    <w:rsid w:val="00644D61"/>
    <w:rsid w:val="0065068D"/>
    <w:rsid w:val="00651B35"/>
    <w:rsid w:val="0065324A"/>
    <w:rsid w:val="00657D40"/>
    <w:rsid w:val="0066006D"/>
    <w:rsid w:val="0066083A"/>
    <w:rsid w:val="006617E8"/>
    <w:rsid w:val="00663FBA"/>
    <w:rsid w:val="00665D62"/>
    <w:rsid w:val="00666363"/>
    <w:rsid w:val="00670086"/>
    <w:rsid w:val="006718C9"/>
    <w:rsid w:val="00674249"/>
    <w:rsid w:val="00676C8D"/>
    <w:rsid w:val="0068089E"/>
    <w:rsid w:val="00680931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7E4B"/>
    <w:rsid w:val="006D25E5"/>
    <w:rsid w:val="006D767D"/>
    <w:rsid w:val="006E09EB"/>
    <w:rsid w:val="006E389B"/>
    <w:rsid w:val="006E3FA2"/>
    <w:rsid w:val="006F1E0D"/>
    <w:rsid w:val="006F4443"/>
    <w:rsid w:val="006F5631"/>
    <w:rsid w:val="006F6A31"/>
    <w:rsid w:val="007051A6"/>
    <w:rsid w:val="00705228"/>
    <w:rsid w:val="00705F0E"/>
    <w:rsid w:val="00707832"/>
    <w:rsid w:val="00710036"/>
    <w:rsid w:val="007110EF"/>
    <w:rsid w:val="00711A51"/>
    <w:rsid w:val="007122C2"/>
    <w:rsid w:val="00712461"/>
    <w:rsid w:val="00712B8D"/>
    <w:rsid w:val="00715D53"/>
    <w:rsid w:val="00715EB2"/>
    <w:rsid w:val="00725121"/>
    <w:rsid w:val="00731E27"/>
    <w:rsid w:val="00732846"/>
    <w:rsid w:val="007329AB"/>
    <w:rsid w:val="00732CCE"/>
    <w:rsid w:val="007377CC"/>
    <w:rsid w:val="00744E93"/>
    <w:rsid w:val="007462E6"/>
    <w:rsid w:val="007472AA"/>
    <w:rsid w:val="007518B7"/>
    <w:rsid w:val="0075309F"/>
    <w:rsid w:val="00753890"/>
    <w:rsid w:val="007542DD"/>
    <w:rsid w:val="00756043"/>
    <w:rsid w:val="007564D6"/>
    <w:rsid w:val="0075731D"/>
    <w:rsid w:val="00767A01"/>
    <w:rsid w:val="007701FA"/>
    <w:rsid w:val="00771F65"/>
    <w:rsid w:val="00773591"/>
    <w:rsid w:val="00774E29"/>
    <w:rsid w:val="00785B74"/>
    <w:rsid w:val="007971E0"/>
    <w:rsid w:val="007A1F08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711D6"/>
    <w:rsid w:val="008806BC"/>
    <w:rsid w:val="00886280"/>
    <w:rsid w:val="008908E7"/>
    <w:rsid w:val="008925FC"/>
    <w:rsid w:val="0089356F"/>
    <w:rsid w:val="00897141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2252"/>
    <w:rsid w:val="008F5802"/>
    <w:rsid w:val="008F604D"/>
    <w:rsid w:val="008F6860"/>
    <w:rsid w:val="00901595"/>
    <w:rsid w:val="00906CD8"/>
    <w:rsid w:val="00913A5C"/>
    <w:rsid w:val="0091415F"/>
    <w:rsid w:val="00915720"/>
    <w:rsid w:val="009161A3"/>
    <w:rsid w:val="00916E36"/>
    <w:rsid w:val="00916F13"/>
    <w:rsid w:val="00920F13"/>
    <w:rsid w:val="00932617"/>
    <w:rsid w:val="00944104"/>
    <w:rsid w:val="009508F2"/>
    <w:rsid w:val="0095406B"/>
    <w:rsid w:val="009700D3"/>
    <w:rsid w:val="00972581"/>
    <w:rsid w:val="009740F5"/>
    <w:rsid w:val="0098445A"/>
    <w:rsid w:val="00992DFC"/>
    <w:rsid w:val="009950BA"/>
    <w:rsid w:val="009961C0"/>
    <w:rsid w:val="00996FC8"/>
    <w:rsid w:val="009A1AF3"/>
    <w:rsid w:val="009A39CC"/>
    <w:rsid w:val="009A69F9"/>
    <w:rsid w:val="009B1D05"/>
    <w:rsid w:val="009B1E5D"/>
    <w:rsid w:val="009B4B70"/>
    <w:rsid w:val="009C0DC7"/>
    <w:rsid w:val="009D269E"/>
    <w:rsid w:val="009D5CA0"/>
    <w:rsid w:val="009D6F4F"/>
    <w:rsid w:val="009E1AC7"/>
    <w:rsid w:val="009E6A68"/>
    <w:rsid w:val="009F0086"/>
    <w:rsid w:val="00A006E8"/>
    <w:rsid w:val="00A0404F"/>
    <w:rsid w:val="00A10C46"/>
    <w:rsid w:val="00A10E40"/>
    <w:rsid w:val="00A13B70"/>
    <w:rsid w:val="00A153C1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238E"/>
    <w:rsid w:val="00A63D18"/>
    <w:rsid w:val="00A63DF0"/>
    <w:rsid w:val="00A64DFA"/>
    <w:rsid w:val="00A65302"/>
    <w:rsid w:val="00A65480"/>
    <w:rsid w:val="00A660B8"/>
    <w:rsid w:val="00A66788"/>
    <w:rsid w:val="00A67879"/>
    <w:rsid w:val="00A71E3C"/>
    <w:rsid w:val="00A809C7"/>
    <w:rsid w:val="00A80A94"/>
    <w:rsid w:val="00A82C1D"/>
    <w:rsid w:val="00A86C65"/>
    <w:rsid w:val="00A90153"/>
    <w:rsid w:val="00A90501"/>
    <w:rsid w:val="00A931AD"/>
    <w:rsid w:val="00A97581"/>
    <w:rsid w:val="00AA268B"/>
    <w:rsid w:val="00AA29CE"/>
    <w:rsid w:val="00AA44AE"/>
    <w:rsid w:val="00AA75EA"/>
    <w:rsid w:val="00AB12BC"/>
    <w:rsid w:val="00AC11C3"/>
    <w:rsid w:val="00AC4FDA"/>
    <w:rsid w:val="00AD0A18"/>
    <w:rsid w:val="00AD354B"/>
    <w:rsid w:val="00AD5F4B"/>
    <w:rsid w:val="00AD6495"/>
    <w:rsid w:val="00AD6BD7"/>
    <w:rsid w:val="00AD6D42"/>
    <w:rsid w:val="00AE1C3C"/>
    <w:rsid w:val="00AE237D"/>
    <w:rsid w:val="00AE3C91"/>
    <w:rsid w:val="00AE5ED4"/>
    <w:rsid w:val="00AE70BB"/>
    <w:rsid w:val="00B0215C"/>
    <w:rsid w:val="00B142D0"/>
    <w:rsid w:val="00B1756A"/>
    <w:rsid w:val="00B24C01"/>
    <w:rsid w:val="00B26386"/>
    <w:rsid w:val="00B3098A"/>
    <w:rsid w:val="00B3351D"/>
    <w:rsid w:val="00B33D06"/>
    <w:rsid w:val="00B37631"/>
    <w:rsid w:val="00B40314"/>
    <w:rsid w:val="00B40466"/>
    <w:rsid w:val="00B41952"/>
    <w:rsid w:val="00B46E2B"/>
    <w:rsid w:val="00B56513"/>
    <w:rsid w:val="00B621EA"/>
    <w:rsid w:val="00B637BC"/>
    <w:rsid w:val="00B715D5"/>
    <w:rsid w:val="00B71B58"/>
    <w:rsid w:val="00B736A5"/>
    <w:rsid w:val="00B7620F"/>
    <w:rsid w:val="00B76786"/>
    <w:rsid w:val="00B77113"/>
    <w:rsid w:val="00B77438"/>
    <w:rsid w:val="00B77C4D"/>
    <w:rsid w:val="00B82FA2"/>
    <w:rsid w:val="00B84DFD"/>
    <w:rsid w:val="00B87454"/>
    <w:rsid w:val="00B945B6"/>
    <w:rsid w:val="00BA0B21"/>
    <w:rsid w:val="00BA3B23"/>
    <w:rsid w:val="00BA5DD1"/>
    <w:rsid w:val="00BB3C74"/>
    <w:rsid w:val="00BB6C5F"/>
    <w:rsid w:val="00BC3474"/>
    <w:rsid w:val="00BC6E48"/>
    <w:rsid w:val="00BD0F40"/>
    <w:rsid w:val="00BD355B"/>
    <w:rsid w:val="00BE0C8C"/>
    <w:rsid w:val="00BE601B"/>
    <w:rsid w:val="00BF067E"/>
    <w:rsid w:val="00BF17B6"/>
    <w:rsid w:val="00BF7541"/>
    <w:rsid w:val="00C0012F"/>
    <w:rsid w:val="00C001D5"/>
    <w:rsid w:val="00C027CF"/>
    <w:rsid w:val="00C038A5"/>
    <w:rsid w:val="00C03A89"/>
    <w:rsid w:val="00C10B31"/>
    <w:rsid w:val="00C12303"/>
    <w:rsid w:val="00C15683"/>
    <w:rsid w:val="00C16CCD"/>
    <w:rsid w:val="00C22C8A"/>
    <w:rsid w:val="00C23FB6"/>
    <w:rsid w:val="00C37102"/>
    <w:rsid w:val="00C442B9"/>
    <w:rsid w:val="00C509FC"/>
    <w:rsid w:val="00C64092"/>
    <w:rsid w:val="00C6695C"/>
    <w:rsid w:val="00C7582C"/>
    <w:rsid w:val="00C814E1"/>
    <w:rsid w:val="00C84C19"/>
    <w:rsid w:val="00C87D78"/>
    <w:rsid w:val="00C973A9"/>
    <w:rsid w:val="00CA1B8E"/>
    <w:rsid w:val="00CA3E79"/>
    <w:rsid w:val="00CA4911"/>
    <w:rsid w:val="00CA4B95"/>
    <w:rsid w:val="00CA5777"/>
    <w:rsid w:val="00CA583D"/>
    <w:rsid w:val="00CA6CC4"/>
    <w:rsid w:val="00CA7275"/>
    <w:rsid w:val="00CB5F0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4B05"/>
    <w:rsid w:val="00D06502"/>
    <w:rsid w:val="00D06A4E"/>
    <w:rsid w:val="00D17374"/>
    <w:rsid w:val="00D1769B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036F"/>
    <w:rsid w:val="00D814A2"/>
    <w:rsid w:val="00D819A4"/>
    <w:rsid w:val="00D855E6"/>
    <w:rsid w:val="00D85ACE"/>
    <w:rsid w:val="00D9165E"/>
    <w:rsid w:val="00D943B9"/>
    <w:rsid w:val="00D95DEC"/>
    <w:rsid w:val="00D962C1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5FA6"/>
    <w:rsid w:val="00DB77BE"/>
    <w:rsid w:val="00DB7C61"/>
    <w:rsid w:val="00DD4763"/>
    <w:rsid w:val="00DE009F"/>
    <w:rsid w:val="00DE7F21"/>
    <w:rsid w:val="00DF2510"/>
    <w:rsid w:val="00DF29E3"/>
    <w:rsid w:val="00DF5315"/>
    <w:rsid w:val="00DF7B12"/>
    <w:rsid w:val="00E03D34"/>
    <w:rsid w:val="00E0709D"/>
    <w:rsid w:val="00E074DE"/>
    <w:rsid w:val="00E100D0"/>
    <w:rsid w:val="00E15EF5"/>
    <w:rsid w:val="00E17A44"/>
    <w:rsid w:val="00E21B4D"/>
    <w:rsid w:val="00E25357"/>
    <w:rsid w:val="00E33ED2"/>
    <w:rsid w:val="00E456BB"/>
    <w:rsid w:val="00E4586E"/>
    <w:rsid w:val="00E5316E"/>
    <w:rsid w:val="00E54527"/>
    <w:rsid w:val="00E54F19"/>
    <w:rsid w:val="00E56805"/>
    <w:rsid w:val="00E6320F"/>
    <w:rsid w:val="00E64040"/>
    <w:rsid w:val="00E67EE4"/>
    <w:rsid w:val="00E70BC4"/>
    <w:rsid w:val="00E725FB"/>
    <w:rsid w:val="00E740E3"/>
    <w:rsid w:val="00E756DD"/>
    <w:rsid w:val="00E80A3E"/>
    <w:rsid w:val="00E82BF9"/>
    <w:rsid w:val="00E91FE6"/>
    <w:rsid w:val="00E92152"/>
    <w:rsid w:val="00E925BC"/>
    <w:rsid w:val="00EA0847"/>
    <w:rsid w:val="00EA3806"/>
    <w:rsid w:val="00EB397B"/>
    <w:rsid w:val="00EB3A60"/>
    <w:rsid w:val="00EB45FB"/>
    <w:rsid w:val="00EB49BA"/>
    <w:rsid w:val="00EB6DD7"/>
    <w:rsid w:val="00EB78D2"/>
    <w:rsid w:val="00EC593D"/>
    <w:rsid w:val="00ED13B1"/>
    <w:rsid w:val="00ED4110"/>
    <w:rsid w:val="00EE3C5E"/>
    <w:rsid w:val="00EF0384"/>
    <w:rsid w:val="00EF3721"/>
    <w:rsid w:val="00EF733B"/>
    <w:rsid w:val="00F026CB"/>
    <w:rsid w:val="00F0274C"/>
    <w:rsid w:val="00F101B6"/>
    <w:rsid w:val="00F105D9"/>
    <w:rsid w:val="00F13676"/>
    <w:rsid w:val="00F158E5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983"/>
    <w:rsid w:val="00F42B58"/>
    <w:rsid w:val="00F47AC8"/>
    <w:rsid w:val="00F526C3"/>
    <w:rsid w:val="00F54E1C"/>
    <w:rsid w:val="00F551ED"/>
    <w:rsid w:val="00F56115"/>
    <w:rsid w:val="00F577E6"/>
    <w:rsid w:val="00F57E5A"/>
    <w:rsid w:val="00F616C2"/>
    <w:rsid w:val="00F71165"/>
    <w:rsid w:val="00F71ED1"/>
    <w:rsid w:val="00F75434"/>
    <w:rsid w:val="00F8293A"/>
    <w:rsid w:val="00F93265"/>
    <w:rsid w:val="00F94276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B33"/>
    <w:rsid w:val="00FD2EDC"/>
    <w:rsid w:val="00FE1925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39631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3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tschova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9631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58f44432-2ffa-4cb3-b82c-650269a5c81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f8e6c9-f539-4c77-b95d-790df5fcf7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2023-03-29T07:31:00Z</cp:lastPrinted>
  <dcterms:created xsi:type="dcterms:W3CDTF">2023-03-29T07:30:00Z</dcterms:created>
  <dcterms:modified xsi:type="dcterms:W3CDTF">2023-03-29T07:31:00Z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