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13A82E9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F02FCC" w:rsidRPr="00F02FCC">
        <w:rPr>
          <w:rFonts w:ascii="Arial Narrow" w:hAnsi="Arial Narrow"/>
          <w:b/>
          <w:bCs/>
          <w:sz w:val="22"/>
        </w:rPr>
        <w:t>Dodávkové automobily pre ÚHCP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013027">
        <w:rPr>
          <w:rFonts w:ascii="Arial Narrow" w:hAnsi="Arial Narrow"/>
          <w:sz w:val="22"/>
        </w:rPr>
        <w:t>3</w:t>
      </w:r>
      <w:r w:rsidR="00F02FCC">
        <w:rPr>
          <w:rFonts w:ascii="Arial Narrow" w:hAnsi="Arial Narrow"/>
          <w:sz w:val="22"/>
        </w:rPr>
        <w:t>9879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2EEB" w14:textId="77777777" w:rsidR="00126F8F" w:rsidRDefault="00126F8F">
      <w:pPr>
        <w:spacing w:after="0" w:line="240" w:lineRule="auto"/>
      </w:pPr>
      <w:r>
        <w:separator/>
      </w:r>
    </w:p>
  </w:endnote>
  <w:endnote w:type="continuationSeparator" w:id="0">
    <w:p w14:paraId="3506FA4C" w14:textId="77777777" w:rsidR="00126F8F" w:rsidRDefault="0012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9745" w14:textId="77777777" w:rsidR="00126F8F" w:rsidRDefault="00126F8F">
      <w:pPr>
        <w:spacing w:after="0" w:line="240" w:lineRule="auto"/>
      </w:pPr>
      <w:r>
        <w:separator/>
      </w:r>
    </w:p>
  </w:footnote>
  <w:footnote w:type="continuationSeparator" w:id="0">
    <w:p w14:paraId="0C0A73A0" w14:textId="77777777" w:rsidR="00126F8F" w:rsidRDefault="0012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26F8F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27C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E5891"/>
    <w:rsid w:val="006F1125"/>
    <w:rsid w:val="00700997"/>
    <w:rsid w:val="00700A10"/>
    <w:rsid w:val="00700F21"/>
    <w:rsid w:val="00705151"/>
    <w:rsid w:val="007129A5"/>
    <w:rsid w:val="00712AE3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2FCC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2023-03-31T08:36:00Z</dcterms:modified>
</cp:coreProperties>
</file>