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6A" w:rsidRDefault="00B90883" w:rsidP="00146913">
      <w:pPr>
        <w:spacing w:after="0" w:line="240" w:lineRule="auto"/>
      </w:pPr>
      <w:r>
        <w:t xml:space="preserve">Príloha č. </w:t>
      </w:r>
      <w:r w:rsidR="006B7A25">
        <w:t>3</w:t>
      </w:r>
      <w:r>
        <w:t xml:space="preserve"> Výzvy – Opis predmetu zákazky</w:t>
      </w:r>
    </w:p>
    <w:p w:rsidR="00B90883" w:rsidRDefault="00B90883" w:rsidP="00146913">
      <w:pPr>
        <w:spacing w:after="0" w:line="240" w:lineRule="auto"/>
      </w:pPr>
    </w:p>
    <w:p w:rsidR="00C86696" w:rsidRDefault="00C86696" w:rsidP="00146913">
      <w:pPr>
        <w:spacing w:after="0" w:line="240" w:lineRule="auto"/>
      </w:pPr>
    </w:p>
    <w:p w:rsidR="002F3728" w:rsidRPr="00C86696" w:rsidRDefault="00C86696" w:rsidP="00C866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C86696">
        <w:rPr>
          <w:b/>
          <w:sz w:val="28"/>
          <w:szCs w:val="28"/>
        </w:rPr>
        <w:t>Dodanie chrbtových lítiovo – iónových batérií</w:t>
      </w:r>
      <w:r>
        <w:rPr>
          <w:b/>
          <w:sz w:val="28"/>
          <w:szCs w:val="28"/>
        </w:rPr>
        <w:t>“</w:t>
      </w:r>
    </w:p>
    <w:p w:rsidR="002F3728" w:rsidRDefault="002F3728" w:rsidP="00146913">
      <w:pPr>
        <w:spacing w:after="0" w:line="240" w:lineRule="auto"/>
      </w:pPr>
    </w:p>
    <w:p w:rsidR="00C86696" w:rsidRDefault="00C86696" w:rsidP="00146913">
      <w:pPr>
        <w:spacing w:after="0" w:line="240" w:lineRule="auto"/>
      </w:pPr>
    </w:p>
    <w:p w:rsidR="00C86696" w:rsidRDefault="00C86696" w:rsidP="00146913">
      <w:pPr>
        <w:spacing w:after="0" w:line="240" w:lineRule="auto"/>
      </w:pPr>
    </w:p>
    <w:p w:rsidR="00527DF5" w:rsidRPr="00527DF5" w:rsidRDefault="00527DF5" w:rsidP="00527DF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Opis predmetu zákazky</w:t>
      </w:r>
    </w:p>
    <w:p w:rsidR="00527DF5" w:rsidRDefault="00527DF5" w:rsidP="00146913">
      <w:pPr>
        <w:spacing w:after="0" w:line="240" w:lineRule="auto"/>
      </w:pPr>
    </w:p>
    <w:p w:rsidR="00527DF5" w:rsidRDefault="00527DF5" w:rsidP="00146913">
      <w:pPr>
        <w:spacing w:after="0" w:line="240" w:lineRule="auto"/>
      </w:pPr>
    </w:p>
    <w:p w:rsidR="002F3728" w:rsidRDefault="002F3728" w:rsidP="00146913">
      <w:pPr>
        <w:spacing w:after="0" w:line="240" w:lineRule="auto"/>
      </w:pPr>
    </w:p>
    <w:p w:rsidR="00FF1913" w:rsidRDefault="008046C6" w:rsidP="002F3728">
      <w:pPr>
        <w:spacing w:after="120" w:line="240" w:lineRule="auto"/>
        <w:ind w:firstLine="357"/>
        <w:jc w:val="both"/>
      </w:pPr>
      <w:r w:rsidRPr="00DB7459">
        <w:rPr>
          <w:rFonts w:cstheme="minorHAnsi"/>
        </w:rPr>
        <w:t xml:space="preserve">Predmetom zákazky </w:t>
      </w:r>
      <w:r>
        <w:t xml:space="preserve">je dodanie nových vysokokapacitných chrbtových lítiovo – iónových batérií zaručujúcich najvyššiu možnú produktivitu a najdlhšiu dobu prevádzky profesionálnych akumulátorových zariadení v počte </w:t>
      </w:r>
      <w:r w:rsidR="00C86696">
        <w:t xml:space="preserve">         </w:t>
      </w:r>
      <w:bookmarkStart w:id="0" w:name="_GoBack"/>
      <w:bookmarkEnd w:id="0"/>
      <w:r>
        <w:rPr>
          <w:b/>
        </w:rPr>
        <w:t>60 ks</w:t>
      </w:r>
      <w:r>
        <w:t>, ktorých konštrukcia musí zaručiť výdrž záťaže pri profesionálnej práci za každého počasia v požadovaných parametroch:</w:t>
      </w:r>
    </w:p>
    <w:p w:rsidR="008046C6" w:rsidRDefault="008046C6" w:rsidP="002F3728">
      <w:pPr>
        <w:spacing w:after="120" w:line="240" w:lineRule="auto"/>
        <w:jc w:val="both"/>
      </w:pPr>
    </w:p>
    <w:p w:rsidR="008046C6" w:rsidRDefault="008046C6" w:rsidP="002F3728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86696">
        <w:rPr>
          <w:rFonts w:cstheme="minorHAnsi"/>
          <w:b/>
        </w:rPr>
        <w:t xml:space="preserve">Kompatibilné so všetkými akumulátorovými zariadeniami </w:t>
      </w:r>
      <w:proofErr w:type="spellStart"/>
      <w:r w:rsidRPr="00C86696">
        <w:rPr>
          <w:rFonts w:cstheme="minorHAnsi"/>
          <w:b/>
        </w:rPr>
        <w:t>Husqvarna</w:t>
      </w:r>
      <w:proofErr w:type="spellEnd"/>
      <w:r>
        <w:rPr>
          <w:rFonts w:cstheme="minorHAnsi"/>
        </w:rPr>
        <w:t>,</w:t>
      </w:r>
    </w:p>
    <w:p w:rsidR="008046C6" w:rsidRDefault="008046C6" w:rsidP="002F3728">
      <w:pPr>
        <w:pStyle w:val="Odsekzoznamu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Typ batérie: </w:t>
      </w:r>
      <w:r w:rsidRPr="002F3728">
        <w:rPr>
          <w:rFonts w:cstheme="minorHAnsi"/>
          <w:b/>
        </w:rPr>
        <w:t>lítiovo – iónová</w:t>
      </w:r>
      <w:r>
        <w:rPr>
          <w:rFonts w:cstheme="minorHAnsi"/>
        </w:rPr>
        <w:t>,</w:t>
      </w:r>
    </w:p>
    <w:p w:rsidR="008046C6" w:rsidRDefault="008046C6" w:rsidP="002F3728">
      <w:pPr>
        <w:pStyle w:val="Odsekzoznamu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Napätie batérie: </w:t>
      </w:r>
      <w:r w:rsidRPr="002F3728">
        <w:rPr>
          <w:rFonts w:cstheme="minorHAnsi"/>
          <w:b/>
        </w:rPr>
        <w:t>36 V</w:t>
      </w:r>
      <w:r>
        <w:rPr>
          <w:rFonts w:cstheme="minorHAnsi"/>
        </w:rPr>
        <w:t>,</w:t>
      </w:r>
    </w:p>
    <w:p w:rsidR="008046C6" w:rsidRDefault="008046C6" w:rsidP="002F3728">
      <w:pPr>
        <w:pStyle w:val="Odsekzoznamu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Kapacita batérie min. </w:t>
      </w:r>
      <w:r w:rsidRPr="002F3728">
        <w:rPr>
          <w:rFonts w:cstheme="minorHAnsi"/>
          <w:b/>
        </w:rPr>
        <w:t>30 Ah</w:t>
      </w:r>
      <w:r>
        <w:rPr>
          <w:rFonts w:cstheme="minorHAnsi"/>
        </w:rPr>
        <w:t>,</w:t>
      </w:r>
    </w:p>
    <w:p w:rsidR="008046C6" w:rsidRDefault="008046C6" w:rsidP="002F3728">
      <w:pPr>
        <w:pStyle w:val="Odsekzoznamu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Výstupný výkon min. </w:t>
      </w:r>
      <w:r w:rsidRPr="002F3728">
        <w:rPr>
          <w:rFonts w:cstheme="minorHAnsi"/>
          <w:b/>
        </w:rPr>
        <w:t>1100 Wh</w:t>
      </w:r>
      <w:r>
        <w:rPr>
          <w:rFonts w:cstheme="minorHAnsi"/>
        </w:rPr>
        <w:t>,</w:t>
      </w:r>
    </w:p>
    <w:p w:rsidR="008046C6" w:rsidRDefault="008046C6" w:rsidP="002F3728">
      <w:pPr>
        <w:pStyle w:val="Odsekzoznamu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LED indikátor nabíjania batérie</w:t>
      </w:r>
      <w:r w:rsidR="002F3728">
        <w:rPr>
          <w:rFonts w:cstheme="minorHAnsi"/>
        </w:rPr>
        <w:t xml:space="preserve"> s presným percentom nabíjania na adaptéri</w:t>
      </w:r>
      <w:r>
        <w:rPr>
          <w:rFonts w:cstheme="minorHAnsi"/>
        </w:rPr>
        <w:t>,</w:t>
      </w:r>
    </w:p>
    <w:p w:rsidR="008046C6" w:rsidRDefault="008046C6" w:rsidP="002F3728">
      <w:pPr>
        <w:pStyle w:val="Odsekzoznamu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Ergonomický popruh s nastavovacími bodmi pre uchytenie batérie,</w:t>
      </w:r>
    </w:p>
    <w:p w:rsidR="008046C6" w:rsidRPr="008046C6" w:rsidRDefault="008046C6" w:rsidP="002F3728">
      <w:pPr>
        <w:pStyle w:val="Odsekzoznamu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Odnímateľná opierka pre pohodlné nosenie</w:t>
      </w:r>
      <w:r w:rsidR="002F3728">
        <w:rPr>
          <w:rFonts w:cstheme="minorHAnsi"/>
        </w:rPr>
        <w:t>.</w:t>
      </w:r>
    </w:p>
    <w:p w:rsidR="009B7A58" w:rsidRPr="009B7A58" w:rsidRDefault="009B7A58" w:rsidP="009B7A58">
      <w:pPr>
        <w:spacing w:after="0" w:line="240" w:lineRule="auto"/>
        <w:jc w:val="both"/>
        <w:rPr>
          <w:rFonts w:cstheme="minorHAnsi"/>
        </w:rPr>
      </w:pPr>
    </w:p>
    <w:p w:rsidR="00030945" w:rsidRDefault="00030945" w:rsidP="00030945">
      <w:pPr>
        <w:pStyle w:val="Odsekzoznamu"/>
        <w:spacing w:after="0" w:line="240" w:lineRule="auto"/>
        <w:ind w:left="1080"/>
        <w:jc w:val="both"/>
        <w:rPr>
          <w:rFonts w:cstheme="minorHAnsi"/>
        </w:rPr>
      </w:pPr>
    </w:p>
    <w:p w:rsidR="00030945" w:rsidRPr="00A3770C" w:rsidRDefault="00030945" w:rsidP="00A3770C">
      <w:pPr>
        <w:pStyle w:val="Odsekzoznamu"/>
        <w:spacing w:after="0" w:line="240" w:lineRule="auto"/>
        <w:jc w:val="both"/>
        <w:rPr>
          <w:rFonts w:cstheme="minorHAnsi"/>
        </w:rPr>
      </w:pPr>
    </w:p>
    <w:sectPr w:rsidR="00030945" w:rsidRPr="00A3770C" w:rsidSect="002F3728">
      <w:pgSz w:w="11900" w:h="16840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27C9"/>
    <w:multiLevelType w:val="hybridMultilevel"/>
    <w:tmpl w:val="967A2FEC"/>
    <w:lvl w:ilvl="0" w:tplc="1A720B3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87EFB"/>
    <w:multiLevelType w:val="hybridMultilevel"/>
    <w:tmpl w:val="519AEF46"/>
    <w:lvl w:ilvl="0" w:tplc="5FEA28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E25B1"/>
    <w:multiLevelType w:val="hybridMultilevel"/>
    <w:tmpl w:val="6AF4B0F6"/>
    <w:lvl w:ilvl="0" w:tplc="711844D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61470"/>
    <w:multiLevelType w:val="hybridMultilevel"/>
    <w:tmpl w:val="80B4F5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83"/>
    <w:rsid w:val="00030945"/>
    <w:rsid w:val="00075523"/>
    <w:rsid w:val="00146913"/>
    <w:rsid w:val="00150CA0"/>
    <w:rsid w:val="001D76D1"/>
    <w:rsid w:val="00244ABE"/>
    <w:rsid w:val="002F3728"/>
    <w:rsid w:val="00493B1D"/>
    <w:rsid w:val="00527DF5"/>
    <w:rsid w:val="005343F6"/>
    <w:rsid w:val="006B7A25"/>
    <w:rsid w:val="006C2B38"/>
    <w:rsid w:val="007C326A"/>
    <w:rsid w:val="008046C6"/>
    <w:rsid w:val="009B7A58"/>
    <w:rsid w:val="00A3770C"/>
    <w:rsid w:val="00B90883"/>
    <w:rsid w:val="00BE002F"/>
    <w:rsid w:val="00C86696"/>
    <w:rsid w:val="00D2522D"/>
    <w:rsid w:val="00D951C9"/>
    <w:rsid w:val="00F41DDD"/>
    <w:rsid w:val="00FE0CF8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99B30-FE7C-42FA-98BB-AF156F27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90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Peter Iglar</cp:lastModifiedBy>
  <cp:revision>2</cp:revision>
  <dcterms:created xsi:type="dcterms:W3CDTF">2019-05-01T17:22:00Z</dcterms:created>
  <dcterms:modified xsi:type="dcterms:W3CDTF">2019-06-12T12:54:00Z</dcterms:modified>
</cp:coreProperties>
</file>