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78CA6A52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 NA PREDLOŽENIE PONUKY V RÁMCI ZADÁVANIA KONKRÉTNEJ ZÁKAZKY S POUŽITÍM DYNAMICKÉHO NÁKUPNÉHO SYSTÉMU Č</w:t>
      </w:r>
      <w:r>
        <w:rPr>
          <w:rFonts w:ascii="Garamond" w:hAnsi="Garamond"/>
          <w:b/>
          <w:bCs/>
          <w:sz w:val="20"/>
          <w:szCs w:val="20"/>
        </w:rPr>
        <w:t xml:space="preserve">. </w:t>
      </w:r>
      <w:r w:rsidR="00E26EA7">
        <w:rPr>
          <w:rFonts w:ascii="Garamond" w:hAnsi="Garamond"/>
          <w:b/>
          <w:bCs/>
          <w:sz w:val="20"/>
          <w:szCs w:val="20"/>
        </w:rPr>
        <w:t>0</w:t>
      </w:r>
      <w:r w:rsidR="003F164B">
        <w:rPr>
          <w:rFonts w:ascii="Garamond" w:hAnsi="Garamond"/>
          <w:b/>
          <w:bCs/>
          <w:sz w:val="20"/>
          <w:szCs w:val="20"/>
        </w:rPr>
        <w:t>2</w:t>
      </w:r>
      <w:r w:rsidR="0080287B">
        <w:rPr>
          <w:rFonts w:ascii="Garamond" w:hAnsi="Garamond"/>
          <w:b/>
          <w:bCs/>
          <w:sz w:val="20"/>
          <w:szCs w:val="20"/>
        </w:rPr>
        <w:t>_202</w:t>
      </w:r>
      <w:r w:rsidR="00ED2ABA">
        <w:rPr>
          <w:rFonts w:ascii="Garamond" w:hAnsi="Garamond"/>
          <w:b/>
          <w:bCs/>
          <w:sz w:val="20"/>
          <w:szCs w:val="20"/>
        </w:rPr>
        <w:t>3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274BE8EE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 OR OS Bratislava I, oddiel: Sa, vložka č. 607/B v rámci zriadeného DNS s názvom: </w:t>
      </w:r>
      <w:r w:rsidR="00E26EA7">
        <w:rPr>
          <w:rFonts w:ascii="Garamond" w:hAnsi="Garamond"/>
          <w:sz w:val="20"/>
          <w:szCs w:val="20"/>
        </w:rPr>
        <w:t>Oprava okien a dverí na objektoch v správe DPB, a.</w:t>
      </w:r>
      <w:r w:rsidR="00C06FEF">
        <w:rPr>
          <w:rFonts w:ascii="Garamond" w:hAnsi="Garamond"/>
          <w:sz w:val="20"/>
          <w:szCs w:val="20"/>
        </w:rPr>
        <w:t xml:space="preserve"> </w:t>
      </w:r>
      <w:r w:rsidR="00E26EA7">
        <w:rPr>
          <w:rFonts w:ascii="Garamond" w:hAnsi="Garamond"/>
          <w:sz w:val="20"/>
          <w:szCs w:val="20"/>
        </w:rPr>
        <w:t xml:space="preserve">s. - </w:t>
      </w:r>
      <w:r w:rsidRPr="0033307F">
        <w:rPr>
          <w:rFonts w:ascii="Garamond" w:hAnsi="Garamond"/>
          <w:sz w:val="20"/>
          <w:szCs w:val="20"/>
        </w:rPr>
        <w:t>„</w:t>
      </w:r>
      <w:bookmarkStart w:id="0" w:name="_Hlk119937280"/>
      <w:bookmarkStart w:id="1" w:name="_Hlk129268907"/>
      <w:r w:rsidR="003F164B">
        <w:rPr>
          <w:rFonts w:ascii="Garamond" w:hAnsi="Garamond"/>
          <w:b/>
          <w:bCs/>
          <w:sz w:val="20"/>
          <w:szCs w:val="20"/>
        </w:rPr>
        <w:t>Výmena okien a dverí v objekte Sklad MTZ</w:t>
      </w:r>
      <w:r w:rsidR="00ED2ABA">
        <w:rPr>
          <w:rFonts w:ascii="Garamond" w:hAnsi="Garamond"/>
          <w:b/>
          <w:bCs/>
          <w:sz w:val="20"/>
          <w:szCs w:val="20"/>
        </w:rPr>
        <w:t xml:space="preserve"> DPB a. s.</w:t>
      </w:r>
      <w:r w:rsidR="00E26EA7">
        <w:rPr>
          <w:rFonts w:ascii="Garamond" w:hAnsi="Garamond"/>
          <w:b/>
          <w:bCs/>
          <w:sz w:val="20"/>
          <w:szCs w:val="20"/>
        </w:rPr>
        <w:t xml:space="preserve"> 0</w:t>
      </w:r>
      <w:r w:rsidR="003F164B">
        <w:rPr>
          <w:rFonts w:ascii="Garamond" w:hAnsi="Garamond"/>
          <w:b/>
          <w:bCs/>
          <w:sz w:val="20"/>
          <w:szCs w:val="20"/>
        </w:rPr>
        <w:t>2</w:t>
      </w:r>
      <w:r w:rsidR="00E26EA7">
        <w:rPr>
          <w:rFonts w:ascii="Garamond" w:hAnsi="Garamond"/>
          <w:b/>
          <w:bCs/>
          <w:sz w:val="20"/>
          <w:szCs w:val="20"/>
        </w:rPr>
        <w:t>_202</w:t>
      </w:r>
      <w:bookmarkEnd w:id="0"/>
      <w:r w:rsidR="00ED2ABA">
        <w:rPr>
          <w:rFonts w:ascii="Garamond" w:hAnsi="Garamond"/>
          <w:b/>
          <w:bCs/>
          <w:sz w:val="20"/>
          <w:szCs w:val="20"/>
        </w:rPr>
        <w:t>3</w:t>
      </w:r>
      <w:bookmarkEnd w:id="1"/>
      <w:r w:rsidRPr="0033307F">
        <w:rPr>
          <w:rFonts w:ascii="Garamond" w:hAnsi="Garamond"/>
          <w:sz w:val="20"/>
          <w:szCs w:val="20"/>
        </w:rPr>
        <w:t>“</w:t>
      </w:r>
    </w:p>
    <w:p w14:paraId="5EF2553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77777777" w:rsidR="00844171" w:rsidRPr="0033307F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4E11B69" w14:textId="2A15F45A" w:rsidR="00C50FAD" w:rsidRPr="00ED2ABA" w:rsidRDefault="00C50FAD" w:rsidP="00C50FAD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rámci konkrétnej zákazky s názvom: „</w:t>
      </w:r>
      <w:r w:rsidR="003F164B">
        <w:rPr>
          <w:rFonts w:ascii="Garamond" w:hAnsi="Garamond"/>
          <w:b/>
          <w:bCs/>
          <w:sz w:val="20"/>
          <w:szCs w:val="20"/>
        </w:rPr>
        <w:t>Výmena okien a dverí v objekte Sklad MTZ DPB a. s. 02_2023</w:t>
      </w:r>
      <w:r w:rsidR="00C06FEF" w:rsidRPr="00C06FEF">
        <w:rPr>
          <w:rFonts w:ascii="Garamond" w:hAnsi="Garamond"/>
          <w:b/>
          <w:bCs/>
          <w:sz w:val="20"/>
          <w:szCs w:val="20"/>
        </w:rPr>
        <w:t>“</w:t>
      </w:r>
      <w:r w:rsidR="00E7764A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 xml:space="preserve">zadávanej s použitím dynamického nákupného systému v rámci systému JOSEPHINE, ktorého oznámenie o vyhlásení verejného obstarávania bolo zverejnené vo Vestníku verejného obstarávania vedeného Úradom pre verejné obstarávanie č. </w:t>
      </w:r>
      <w:r w:rsidR="00E26EA7">
        <w:rPr>
          <w:rFonts w:ascii="Garamond" w:hAnsi="Garamond"/>
          <w:sz w:val="20"/>
          <w:szCs w:val="20"/>
        </w:rPr>
        <w:t>112/2022</w:t>
      </w:r>
      <w:r w:rsidRPr="0033307F">
        <w:rPr>
          <w:rFonts w:ascii="Garamond" w:hAnsi="Garamond"/>
          <w:sz w:val="20"/>
          <w:szCs w:val="20"/>
        </w:rPr>
        <w:t xml:space="preserve"> pod značkou </w:t>
      </w:r>
      <w:r w:rsidR="00E26EA7">
        <w:rPr>
          <w:rFonts w:ascii="Garamond" w:hAnsi="Garamond"/>
          <w:sz w:val="20"/>
          <w:szCs w:val="20"/>
        </w:rPr>
        <w:t>26177 - WYT</w:t>
      </w:r>
      <w:r w:rsidRPr="0033307F">
        <w:rPr>
          <w:rFonts w:ascii="Garamond" w:hAnsi="Garamond"/>
          <w:sz w:val="20"/>
          <w:szCs w:val="20"/>
        </w:rPr>
        <w:t xml:space="preserve"> zo dňa </w:t>
      </w:r>
      <w:r w:rsidR="00E26EA7">
        <w:rPr>
          <w:rFonts w:ascii="Garamond" w:hAnsi="Garamond"/>
          <w:sz w:val="20"/>
          <w:szCs w:val="20"/>
        </w:rPr>
        <w:t>11.05.2022</w:t>
      </w:r>
      <w:r w:rsidRPr="0033307F">
        <w:rPr>
          <w:rFonts w:ascii="Garamond" w:hAnsi="Garamond"/>
          <w:sz w:val="20"/>
          <w:szCs w:val="20"/>
        </w:rPr>
        <w:t>.</w:t>
      </w:r>
    </w:p>
    <w:p w14:paraId="50E26141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7B9E1C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 rámci zadávania konkrétnej zákazky s použitím dynamického nákupného systému podľa § 43 ods. 1 zákona o verejnom obstarávaní dostupné:</w:t>
      </w:r>
    </w:p>
    <w:p w14:paraId="5117E0CB" w14:textId="77777777" w:rsidR="00844171" w:rsidRPr="00C06FE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0CFF42D4" w14:textId="3F6659CF" w:rsidR="00C50FAD" w:rsidRPr="00C06FEF" w:rsidRDefault="004F67CD" w:rsidP="00C50FAD">
      <w:pPr>
        <w:pStyle w:val="Odsekzoznamu"/>
        <w:spacing w:after="0" w:line="240" w:lineRule="auto"/>
        <w:rPr>
          <w:rFonts w:ascii="Garamond" w:hAnsi="Garamond"/>
          <w:b/>
          <w:bCs/>
        </w:rPr>
      </w:pPr>
      <w:hyperlink r:id="rId9" w:history="1">
        <w:r w:rsidRPr="0036006B">
          <w:rPr>
            <w:rStyle w:val="Hypertextovprepojenie"/>
            <w:rFonts w:ascii="Garamond" w:hAnsi="Garamond"/>
            <w:b/>
            <w:bCs/>
          </w:rPr>
          <w:t>https://josephine.proebiz.com/sk/tender/40968/summary</w:t>
        </w:r>
      </w:hyperlink>
    </w:p>
    <w:p w14:paraId="07DB2D16" w14:textId="625E7877" w:rsidR="00844171" w:rsidRDefault="005A61F2" w:rsidP="00844171">
      <w:pPr>
        <w:pStyle w:val="Odsekzoznamu"/>
        <w:rPr>
          <w:rFonts w:ascii="Garamond" w:hAnsi="Garamond"/>
          <w:b/>
          <w:bCs/>
        </w:rPr>
      </w:pPr>
      <w:hyperlink r:id="rId10" w:history="1">
        <w:r w:rsidR="00D91222" w:rsidRPr="005D268F">
          <w:rPr>
            <w:rStyle w:val="Hypertextovprepojenie"/>
            <w:rFonts w:ascii="Garamond" w:hAnsi="Garamond"/>
            <w:b/>
            <w:bCs/>
          </w:rPr>
          <w:t>https://www.uvo.gov.sk/vyhladavanie-zakaziek/detail/440164</w:t>
        </w:r>
      </w:hyperlink>
    </w:p>
    <w:p w14:paraId="1C320E74" w14:textId="77777777" w:rsidR="00020480" w:rsidRDefault="00020480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419D98B9" w14:textId="781FF56B" w:rsidR="00E3588A" w:rsidRPr="00E3588A" w:rsidRDefault="004F67CD" w:rsidP="00E3588A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40968</w:t>
      </w:r>
    </w:p>
    <w:p w14:paraId="23A4A350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0CF34C85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312D3BCC" w14:textId="50ECC54B" w:rsidR="00844171" w:rsidRPr="00FE19B0" w:rsidRDefault="00C06FEF" w:rsidP="00FE19B0">
      <w:pPr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                     </w:t>
      </w:r>
      <w:r w:rsidR="003F164B">
        <w:rPr>
          <w:rFonts w:ascii="Garamond" w:hAnsi="Garamond"/>
          <w:b/>
          <w:bCs/>
          <w:sz w:val="20"/>
          <w:szCs w:val="20"/>
        </w:rPr>
        <w:t>Výmena okien a dverí v objekte Sklad MTZ DPB a. s. 02_2023</w:t>
      </w:r>
    </w:p>
    <w:p w14:paraId="16528DD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Tovar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 použitím dynamického nákupného systému z Hlavného slovníka, prípadne alfanumerický kód z Doplnkov ho slovníka Spoločného slovníka obstarávania (CPV)</w:t>
      </w:r>
    </w:p>
    <w:p w14:paraId="7CAD82E2" w14:textId="77777777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Hlavný predmet:                  Hlavný slovník:              Doplnkový slovník:</w:t>
      </w:r>
    </w:p>
    <w:p w14:paraId="39792CA1" w14:textId="77777777" w:rsidR="00FE19B0" w:rsidRDefault="00FE19B0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78305F3" w14:textId="43AC0644" w:rsidR="00844171" w:rsidRPr="0033307F" w:rsidRDefault="00FE19B0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44221000-5 Okná, dvere a súvisiace prvky</w:t>
      </w:r>
    </w:p>
    <w:p w14:paraId="4388A0A5" w14:textId="130B6141" w:rsidR="00844171" w:rsidRDefault="00E26EA7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FE19B0">
        <w:rPr>
          <w:rFonts w:ascii="Garamond" w:hAnsi="Garamond"/>
          <w:bCs/>
          <w:sz w:val="20"/>
          <w:szCs w:val="20"/>
        </w:rPr>
        <w:t>45421130-4</w:t>
      </w:r>
      <w:r w:rsidRPr="00E26EA7">
        <w:rPr>
          <w:rFonts w:ascii="Garamond" w:hAnsi="Garamond"/>
          <w:b/>
          <w:sz w:val="20"/>
          <w:szCs w:val="20"/>
        </w:rPr>
        <w:t xml:space="preserve"> </w:t>
      </w:r>
      <w:r w:rsidRPr="00FE19B0">
        <w:rPr>
          <w:rFonts w:ascii="Garamond" w:hAnsi="Garamond"/>
          <w:bCs/>
          <w:sz w:val="20"/>
          <w:szCs w:val="20"/>
        </w:rPr>
        <w:t>Montáž dverí a</w:t>
      </w:r>
      <w:r w:rsidR="00FE19B0">
        <w:rPr>
          <w:rFonts w:ascii="Garamond" w:hAnsi="Garamond"/>
          <w:bCs/>
          <w:sz w:val="20"/>
          <w:szCs w:val="20"/>
        </w:rPr>
        <w:t> </w:t>
      </w:r>
      <w:r w:rsidRPr="00FE19B0">
        <w:rPr>
          <w:rFonts w:ascii="Garamond" w:hAnsi="Garamond"/>
          <w:bCs/>
          <w:sz w:val="20"/>
          <w:szCs w:val="20"/>
        </w:rPr>
        <w:t>okien</w:t>
      </w:r>
    </w:p>
    <w:p w14:paraId="5DB9CC65" w14:textId="6A85CC52" w:rsidR="00FE19B0" w:rsidRDefault="00FE19B0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45421100-5 Montáž dverí a okien a súvisiacich súčastí</w:t>
      </w:r>
    </w:p>
    <w:p w14:paraId="4E35C8BF" w14:textId="07565F6B" w:rsidR="00FE19B0" w:rsidRDefault="00FE19B0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45421110-8 Montáž zárubní a okenných rámov</w:t>
      </w:r>
    </w:p>
    <w:p w14:paraId="3DDF467B" w14:textId="3BFF87DB" w:rsidR="00FE19B0" w:rsidRPr="00FE19B0" w:rsidRDefault="00FE19B0" w:rsidP="00FE19B0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45262520-0 Murárske práce</w:t>
      </w:r>
    </w:p>
    <w:p w14:paraId="14F1FA15" w14:textId="77777777" w:rsidR="00E26EA7" w:rsidRPr="00B165F2" w:rsidRDefault="00E26EA7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3B775A8B" w14:textId="0CBC186D" w:rsidR="00C50FAD" w:rsidRPr="002901D6" w:rsidRDefault="00844171" w:rsidP="00644B90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7F10D1B7" w14:textId="280132C4" w:rsidR="00C50FAD" w:rsidRPr="00C50FAD" w:rsidRDefault="00C50FAD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Bližšia špecifikácia </w:t>
      </w:r>
      <w:r w:rsidR="00644B90">
        <w:rPr>
          <w:rFonts w:ascii="Garamond" w:hAnsi="Garamond" w:cs="Arial"/>
          <w:b/>
          <w:bCs/>
          <w:sz w:val="20"/>
          <w:szCs w:val="20"/>
          <w:u w:val="single"/>
        </w:rPr>
        <w:t xml:space="preserve">tvorí samostatnú časť </w:t>
      </w:r>
      <w:r w:rsidRPr="00C50FAD">
        <w:rPr>
          <w:rFonts w:ascii="Garamond" w:hAnsi="Garamond"/>
          <w:b/>
          <w:bCs/>
          <w:sz w:val="20"/>
          <w:szCs w:val="20"/>
          <w:u w:val="single"/>
        </w:rPr>
        <w:t>tejto výzvy na predloženie ponuky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>.</w:t>
      </w:r>
    </w:p>
    <w:p w14:paraId="350F644D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2A87AA7A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 hodnota konkrétnej zákazky zadávanej s použitím dynamického nákupného systému</w:t>
      </w:r>
    </w:p>
    <w:p w14:paraId="31A3CF41" w14:textId="2EEB1E5F" w:rsidR="00844171" w:rsidRDefault="003F164B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26 500,00</w:t>
      </w:r>
      <w:r w:rsidR="00DD491D">
        <w:rPr>
          <w:rFonts w:ascii="Garamond" w:hAnsi="Garamond"/>
          <w:b/>
          <w:sz w:val="20"/>
          <w:szCs w:val="20"/>
        </w:rPr>
        <w:t xml:space="preserve"> </w:t>
      </w:r>
      <w:r w:rsidR="00844171" w:rsidRPr="0033307F">
        <w:rPr>
          <w:rFonts w:ascii="Garamond" w:hAnsi="Garamond"/>
          <w:bCs/>
          <w:sz w:val="20"/>
          <w:szCs w:val="20"/>
        </w:rPr>
        <w:t>€ bez DPH</w:t>
      </w:r>
    </w:p>
    <w:p w14:paraId="3D84DB23" w14:textId="77777777" w:rsidR="00E7764A" w:rsidRPr="0033307F" w:rsidRDefault="00E7764A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 dodania predmetu konkrétne zákazky zadávanej s použitím dynamického nákupného systému</w:t>
      </w:r>
    </w:p>
    <w:p w14:paraId="3A404FFB" w14:textId="0084B08E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Dopravný podnik Bratislava, a.</w:t>
      </w:r>
      <w:r w:rsidR="00233612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s.</w:t>
      </w:r>
      <w:r w:rsidR="00644B90">
        <w:rPr>
          <w:rFonts w:ascii="Garamond" w:hAnsi="Garamond"/>
          <w:bCs/>
          <w:sz w:val="20"/>
          <w:szCs w:val="20"/>
        </w:rPr>
        <w:t xml:space="preserve"> </w:t>
      </w:r>
      <w:r w:rsidR="00E7764A">
        <w:rPr>
          <w:rFonts w:ascii="Garamond" w:hAnsi="Garamond"/>
          <w:bCs/>
          <w:sz w:val="20"/>
          <w:szCs w:val="20"/>
        </w:rPr>
        <w:t xml:space="preserve">– </w:t>
      </w:r>
      <w:r w:rsidR="003F164B">
        <w:rPr>
          <w:rFonts w:ascii="Garamond" w:hAnsi="Garamond"/>
          <w:bCs/>
          <w:sz w:val="20"/>
          <w:szCs w:val="20"/>
        </w:rPr>
        <w:t>areál</w:t>
      </w:r>
      <w:r w:rsidR="00ED2ABA">
        <w:rPr>
          <w:rFonts w:ascii="Garamond" w:hAnsi="Garamond"/>
          <w:bCs/>
          <w:sz w:val="20"/>
          <w:szCs w:val="20"/>
        </w:rPr>
        <w:t xml:space="preserve"> Jurajov Dvor</w:t>
      </w:r>
      <w:r w:rsidR="003F164B">
        <w:rPr>
          <w:rFonts w:ascii="Garamond" w:hAnsi="Garamond"/>
          <w:bCs/>
          <w:sz w:val="20"/>
          <w:szCs w:val="20"/>
        </w:rPr>
        <w:t>, sklad MTZ</w:t>
      </w:r>
    </w:p>
    <w:p w14:paraId="01D31B01" w14:textId="1ABF96DC" w:rsidR="00CE3EC1" w:rsidRDefault="00CE3EC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D301F21" w14:textId="4A2701A4" w:rsidR="00995ED2" w:rsidRDefault="00CE3EC1" w:rsidP="00CE3EC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CE3EC1">
        <w:rPr>
          <w:rFonts w:ascii="Garamond" w:hAnsi="Garamond"/>
          <w:b/>
          <w:bCs/>
          <w:sz w:val="20"/>
          <w:szCs w:val="20"/>
        </w:rPr>
        <w:t>Obhliadka miesta</w:t>
      </w:r>
      <w:r w:rsidR="00995ED2">
        <w:rPr>
          <w:rFonts w:ascii="Garamond" w:hAnsi="Garamond"/>
          <w:b/>
          <w:bCs/>
          <w:sz w:val="20"/>
          <w:szCs w:val="20"/>
        </w:rPr>
        <w:t xml:space="preserve"> dodania predmetu zákazky</w:t>
      </w:r>
      <w:r w:rsidRPr="00CE3EC1">
        <w:rPr>
          <w:rFonts w:ascii="Garamond" w:hAnsi="Garamond"/>
          <w:b/>
          <w:bCs/>
          <w:sz w:val="20"/>
          <w:szCs w:val="20"/>
        </w:rPr>
        <w:t xml:space="preserve">: </w:t>
      </w:r>
    </w:p>
    <w:p w14:paraId="5576C373" w14:textId="0D479EDD" w:rsidR="00995ED2" w:rsidRDefault="00995ED2" w:rsidP="00995ED2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Kontaktná osoba:</w:t>
      </w:r>
    </w:p>
    <w:p w14:paraId="51751E55" w14:textId="575AF236" w:rsidR="00CE3EC1" w:rsidRPr="00CE3EC1" w:rsidRDefault="00995ED2" w:rsidP="00995ED2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Patrik Roštáš, mail:  </w:t>
      </w:r>
      <w:hyperlink r:id="rId11" w:history="1">
        <w:r w:rsidRPr="0010331A">
          <w:rPr>
            <w:rStyle w:val="Hypertextovprepojenie"/>
            <w:rFonts w:ascii="Garamond" w:hAnsi="Garamond"/>
            <w:sz w:val="20"/>
            <w:szCs w:val="20"/>
          </w:rPr>
          <w:t>rostas.patrik</w:t>
        </w:r>
        <w:r w:rsidRPr="0010331A">
          <w:rPr>
            <w:rStyle w:val="Hypertextovprepojenie"/>
            <w:rFonts w:ascii="Garamond" w:hAnsi="Garamond"/>
            <w:b/>
            <w:bCs/>
            <w:sz w:val="20"/>
            <w:szCs w:val="20"/>
          </w:rPr>
          <w:t>@dpb.sk</w:t>
        </w:r>
      </w:hyperlink>
      <w:r>
        <w:rPr>
          <w:rFonts w:ascii="Garamond" w:hAnsi="Garamond"/>
          <w:b/>
          <w:bCs/>
          <w:sz w:val="20"/>
          <w:szCs w:val="20"/>
        </w:rPr>
        <w:t xml:space="preserve">, mobil: </w:t>
      </w:r>
      <w:r w:rsidRPr="00995ED2">
        <w:rPr>
          <w:rFonts w:ascii="Garamond" w:hAnsi="Garamond"/>
          <w:sz w:val="20"/>
          <w:szCs w:val="20"/>
        </w:rPr>
        <w:t>+421 918 855 673</w:t>
      </w:r>
    </w:p>
    <w:p w14:paraId="50491AF6" w14:textId="77777777" w:rsidR="00844171" w:rsidRPr="00995ED2" w:rsidRDefault="00844171" w:rsidP="00995ED2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1F9C33D9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dodania predmetu konkrétnej zákazky zadávanej s použitím dynamického nákupného systému</w:t>
      </w:r>
    </w:p>
    <w:p w14:paraId="467DD590" w14:textId="61A5EE6A" w:rsidR="00844171" w:rsidRPr="0033307F" w:rsidRDefault="00644B90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Lehota dodania je stanovená do </w:t>
      </w:r>
      <w:r w:rsidR="00C06FEF">
        <w:rPr>
          <w:rFonts w:ascii="Garamond" w:hAnsi="Garamond"/>
          <w:bCs/>
          <w:sz w:val="20"/>
          <w:szCs w:val="20"/>
        </w:rPr>
        <w:t>90</w:t>
      </w:r>
      <w:r>
        <w:rPr>
          <w:rFonts w:ascii="Garamond" w:hAnsi="Garamond"/>
          <w:bCs/>
          <w:sz w:val="20"/>
          <w:szCs w:val="20"/>
        </w:rPr>
        <w:t xml:space="preserve"> dní od</w:t>
      </w:r>
      <w:r w:rsidR="00C06FEF">
        <w:rPr>
          <w:rFonts w:ascii="Garamond" w:hAnsi="Garamond"/>
          <w:bCs/>
          <w:sz w:val="20"/>
          <w:szCs w:val="20"/>
        </w:rPr>
        <w:t>o dňa</w:t>
      </w:r>
      <w:r>
        <w:rPr>
          <w:rFonts w:ascii="Garamond" w:hAnsi="Garamond"/>
          <w:bCs/>
          <w:sz w:val="20"/>
          <w:szCs w:val="20"/>
        </w:rPr>
        <w:t xml:space="preserve">  objednávky</w:t>
      </w:r>
    </w:p>
    <w:p w14:paraId="6476C4F6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20EC0F5" w14:textId="73D67614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 podmienky</w:t>
      </w:r>
    </w:p>
    <w:p w14:paraId="10007FB6" w14:textId="5BF2375D" w:rsidR="00935878" w:rsidRPr="0033307F" w:rsidRDefault="00935878" w:rsidP="00935878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754D2933" w14:textId="77777777" w:rsidR="00935878" w:rsidRDefault="00935878" w:rsidP="00935878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6FEB74BB" w14:textId="285F874E" w:rsidR="00935878" w:rsidRPr="0033307F" w:rsidRDefault="00935878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Typ zmluvného vzťahu: </w:t>
      </w:r>
    </w:p>
    <w:p w14:paraId="53489612" w14:textId="3D2176A5" w:rsidR="00935878" w:rsidRDefault="00935878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Objednávka</w:t>
      </w:r>
      <w:r w:rsidR="00844171" w:rsidRPr="0033307F">
        <w:rPr>
          <w:rFonts w:ascii="Garamond" w:hAnsi="Garamond"/>
          <w:bCs/>
          <w:sz w:val="20"/>
          <w:szCs w:val="20"/>
        </w:rPr>
        <w:t xml:space="preserve">. </w:t>
      </w:r>
    </w:p>
    <w:p w14:paraId="78C30FFA" w14:textId="77777777" w:rsidR="00B96A5D" w:rsidRDefault="00B96A5D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25465A63" w14:textId="312C4110" w:rsidR="00B96A5D" w:rsidRPr="00F372E3" w:rsidRDefault="00B96A5D" w:rsidP="00B96A5D">
      <w:pPr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              </w:t>
      </w:r>
      <w:r w:rsidRPr="00B96A5D">
        <w:rPr>
          <w:rFonts w:ascii="Garamond" w:hAnsi="Garamond"/>
          <w:bCs/>
          <w:sz w:val="20"/>
          <w:szCs w:val="20"/>
        </w:rPr>
        <w:t>4.13</w:t>
      </w:r>
      <w:r>
        <w:rPr>
          <w:rFonts w:ascii="Garamond" w:hAnsi="Garamond"/>
          <w:b/>
          <w:sz w:val="20"/>
          <w:szCs w:val="20"/>
        </w:rPr>
        <w:t xml:space="preserve">  </w:t>
      </w:r>
      <w:r w:rsidRPr="00F372E3">
        <w:rPr>
          <w:rFonts w:ascii="Garamond" w:hAnsi="Garamond"/>
          <w:b/>
          <w:sz w:val="20"/>
          <w:szCs w:val="20"/>
        </w:rPr>
        <w:t>Lehota viazanosti ponuky</w:t>
      </w:r>
    </w:p>
    <w:p w14:paraId="44FFD2CA" w14:textId="4AB2967D" w:rsidR="00B96A5D" w:rsidRPr="00B96A5D" w:rsidRDefault="00B96A5D" w:rsidP="00B96A5D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3 mesiace</w:t>
      </w:r>
    </w:p>
    <w:p w14:paraId="33E9D96F" w14:textId="77777777" w:rsidR="00844171" w:rsidRPr="0033307F" w:rsidRDefault="00844171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2D4740E8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 ponuky</w:t>
      </w:r>
    </w:p>
    <w:p w14:paraId="2191C5FF" w14:textId="5340B23D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2" w:name="_Hlk29804338"/>
      <w:r w:rsidRPr="0033307F">
        <w:rPr>
          <w:rFonts w:ascii="Garamond" w:hAnsi="Garamond"/>
          <w:bCs/>
          <w:sz w:val="20"/>
          <w:szCs w:val="20"/>
        </w:rPr>
        <w:t>Návrh na plnenie kritéria - 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 xml:space="preserve">systéme JOSEPHINE </w:t>
      </w:r>
    </w:p>
    <w:p w14:paraId="7402C119" w14:textId="77777777" w:rsidR="009772F5" w:rsidRPr="0033307F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01E8A56D" w14:textId="7F773B64" w:rsidR="00844171" w:rsidRDefault="009772F5" w:rsidP="009772F5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Zákazka 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 xml:space="preserve">nie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je rozdelená na časti. Uchádzač 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 xml:space="preserve">predloží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ponuku 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 xml:space="preserve">na celý predmet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zákazky, špecifikované 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bookmarkEnd w:id="2"/>
    <w:p w14:paraId="463DB4B9" w14:textId="77777777" w:rsidR="00844171" w:rsidRPr="00644B90" w:rsidRDefault="00844171" w:rsidP="00644B90">
      <w:p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651619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 dokumenty na vyhodnotenie ponúk</w:t>
      </w:r>
    </w:p>
    <w:p w14:paraId="0B4F072C" w14:textId="66E2B60B" w:rsidR="00844171" w:rsidRPr="005B3E8B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226EA242" w14:textId="42A6B042" w:rsidR="005B3E8B" w:rsidRPr="0033307F" w:rsidRDefault="005B3E8B" w:rsidP="005B3E8B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sz w:val="20"/>
          <w:szCs w:val="20"/>
        </w:rPr>
        <w:t>●    Návrh na plnenie kritérií</w:t>
      </w:r>
      <w:r w:rsidR="003D3835">
        <w:rPr>
          <w:rFonts w:ascii="Garamond" w:hAnsi="Garamond"/>
          <w:sz w:val="20"/>
          <w:szCs w:val="20"/>
        </w:rPr>
        <w:t xml:space="preserve"> uvedený v prílohe č. 5 tejto výzvy na predloženie ponuky</w:t>
      </w:r>
    </w:p>
    <w:p w14:paraId="08735BAD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5E75CA0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67D52B1D" w14:textId="77777777" w:rsidR="00844171" w:rsidRPr="0033307F" w:rsidRDefault="00844171" w:rsidP="00844171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77E3E1EE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72B13B28" w14:textId="1A6E3EA3" w:rsidR="00844171" w:rsidRPr="00645EFB" w:rsidRDefault="00844171" w:rsidP="00645EFB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stanovila </w:t>
      </w:r>
      <w:r w:rsidRPr="00DC61D2">
        <w:rPr>
          <w:rFonts w:ascii="Garamond" w:hAnsi="Garamond"/>
          <w:bCs/>
          <w:sz w:val="20"/>
          <w:szCs w:val="20"/>
        </w:rPr>
        <w:t xml:space="preserve">do </w:t>
      </w:r>
      <w:r w:rsidR="00FE19B0">
        <w:rPr>
          <w:rFonts w:ascii="Garamond" w:hAnsi="Garamond"/>
          <w:b/>
          <w:sz w:val="20"/>
          <w:szCs w:val="20"/>
        </w:rPr>
        <w:t>17</w:t>
      </w:r>
      <w:r w:rsidR="00644B90">
        <w:rPr>
          <w:rFonts w:ascii="Garamond" w:hAnsi="Garamond"/>
          <w:b/>
          <w:sz w:val="20"/>
          <w:szCs w:val="20"/>
        </w:rPr>
        <w:t>.</w:t>
      </w:r>
      <w:r w:rsidR="00ED2ABA">
        <w:rPr>
          <w:rFonts w:ascii="Garamond" w:hAnsi="Garamond"/>
          <w:b/>
          <w:sz w:val="20"/>
          <w:szCs w:val="20"/>
        </w:rPr>
        <w:t>0</w:t>
      </w:r>
      <w:r w:rsidR="00FE19B0">
        <w:rPr>
          <w:rFonts w:ascii="Garamond" w:hAnsi="Garamond"/>
          <w:b/>
          <w:sz w:val="20"/>
          <w:szCs w:val="20"/>
        </w:rPr>
        <w:t>5</w:t>
      </w:r>
      <w:r w:rsidR="00644B90">
        <w:rPr>
          <w:rFonts w:ascii="Garamond" w:hAnsi="Garamond"/>
          <w:b/>
          <w:sz w:val="20"/>
          <w:szCs w:val="20"/>
        </w:rPr>
        <w:t>.202</w:t>
      </w:r>
      <w:r w:rsidR="00FE19B0">
        <w:rPr>
          <w:rFonts w:ascii="Garamond" w:hAnsi="Garamond"/>
          <w:b/>
          <w:sz w:val="20"/>
          <w:szCs w:val="20"/>
        </w:rPr>
        <w:t>3</w:t>
      </w:r>
      <w:r w:rsidRPr="00D84C08">
        <w:rPr>
          <w:rFonts w:ascii="Garamond" w:hAnsi="Garamond"/>
          <w:b/>
          <w:sz w:val="20"/>
          <w:szCs w:val="20"/>
        </w:rPr>
        <w:t>,</w:t>
      </w:r>
      <w:r w:rsidRPr="00DC61D2">
        <w:rPr>
          <w:rFonts w:ascii="Garamond" w:hAnsi="Garamond"/>
          <w:b/>
          <w:sz w:val="20"/>
          <w:szCs w:val="20"/>
        </w:rPr>
        <w:t xml:space="preserve"> </w:t>
      </w:r>
      <w:r w:rsidR="00FE19B0">
        <w:rPr>
          <w:rFonts w:ascii="Garamond" w:hAnsi="Garamond"/>
          <w:b/>
          <w:sz w:val="20"/>
          <w:szCs w:val="20"/>
        </w:rPr>
        <w:t>09</w:t>
      </w:r>
      <w:r w:rsidRPr="00DC61D2">
        <w:rPr>
          <w:rFonts w:ascii="Garamond" w:hAnsi="Garamond"/>
          <w:b/>
          <w:sz w:val="20"/>
          <w:szCs w:val="20"/>
        </w:rPr>
        <w:t>:00 hod</w:t>
      </w:r>
      <w:r w:rsidRPr="00DC61D2">
        <w:rPr>
          <w:rFonts w:ascii="Garamond" w:hAnsi="Garamond"/>
          <w:bCs/>
          <w:sz w:val="20"/>
          <w:szCs w:val="20"/>
        </w:rPr>
        <w:t>.</w:t>
      </w:r>
      <w:r w:rsidRPr="00645EFB">
        <w:rPr>
          <w:rFonts w:ascii="Garamond" w:hAnsi="Garamond"/>
          <w:bCs/>
          <w:sz w:val="20"/>
          <w:szCs w:val="20"/>
        </w:rPr>
        <w:t xml:space="preserve"> miestneho času.</w:t>
      </w:r>
    </w:p>
    <w:p w14:paraId="14376F3C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 na ktorú sa ponuky predkladajú</w:t>
      </w:r>
    </w:p>
    <w:p w14:paraId="7B2DEE37" w14:textId="3C7E8349" w:rsidR="00844171" w:rsidRDefault="005A61F2" w:rsidP="00844171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2" w:history="1">
        <w:r w:rsidR="00844171" w:rsidRPr="00E114CC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  <w:r w:rsidR="00C06FEF">
        <w:rPr>
          <w:rStyle w:val="Hypertextovprepojenie"/>
          <w:rFonts w:ascii="Garamond" w:hAnsi="Garamond"/>
          <w:b/>
          <w:bCs/>
          <w:sz w:val="20"/>
          <w:szCs w:val="20"/>
        </w:rPr>
        <w:t>/sk/tender/</w:t>
      </w:r>
      <w:r w:rsidR="00FE19B0">
        <w:rPr>
          <w:rStyle w:val="Hypertextovprepojenie"/>
          <w:rFonts w:ascii="Garamond" w:hAnsi="Garamond"/>
          <w:b/>
          <w:bCs/>
          <w:sz w:val="20"/>
          <w:szCs w:val="20"/>
        </w:rPr>
        <w:t>40968</w:t>
      </w:r>
      <w:r w:rsidR="00C06FEF">
        <w:rPr>
          <w:rStyle w:val="Hypertextovprepojenie"/>
          <w:rFonts w:ascii="Garamond" w:hAnsi="Garamond"/>
          <w:b/>
          <w:bCs/>
          <w:sz w:val="20"/>
          <w:szCs w:val="20"/>
        </w:rPr>
        <w:t>/summary</w:t>
      </w:r>
    </w:p>
    <w:p w14:paraId="183829DB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347867D3" w:rsidR="00844171" w:rsidRPr="00DD491D" w:rsidRDefault="00844171" w:rsidP="00DD491D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FE19B0">
        <w:rPr>
          <w:rFonts w:ascii="Garamond" w:hAnsi="Garamond"/>
          <w:b/>
          <w:sz w:val="20"/>
          <w:szCs w:val="20"/>
        </w:rPr>
        <w:t>17</w:t>
      </w:r>
      <w:r w:rsidR="00DD491D">
        <w:rPr>
          <w:rFonts w:ascii="Garamond" w:hAnsi="Garamond"/>
          <w:b/>
          <w:sz w:val="20"/>
          <w:szCs w:val="20"/>
        </w:rPr>
        <w:t>.</w:t>
      </w:r>
      <w:r w:rsidR="00ED2ABA">
        <w:rPr>
          <w:rFonts w:ascii="Garamond" w:hAnsi="Garamond"/>
          <w:b/>
          <w:sz w:val="20"/>
          <w:szCs w:val="20"/>
        </w:rPr>
        <w:t>0</w:t>
      </w:r>
      <w:r w:rsidR="00FE19B0">
        <w:rPr>
          <w:rFonts w:ascii="Garamond" w:hAnsi="Garamond"/>
          <w:b/>
          <w:sz w:val="20"/>
          <w:szCs w:val="20"/>
        </w:rPr>
        <w:t>5</w:t>
      </w:r>
      <w:r w:rsidR="005C736E" w:rsidRPr="00D84C08">
        <w:rPr>
          <w:rFonts w:ascii="Garamond" w:hAnsi="Garamond"/>
          <w:b/>
          <w:sz w:val="20"/>
          <w:szCs w:val="20"/>
        </w:rPr>
        <w:t>.202</w:t>
      </w:r>
      <w:r w:rsidR="00ED2ABA">
        <w:rPr>
          <w:rFonts w:ascii="Garamond" w:hAnsi="Garamond"/>
          <w:b/>
          <w:sz w:val="20"/>
          <w:szCs w:val="20"/>
        </w:rPr>
        <w:t>3</w:t>
      </w:r>
      <w:r w:rsidRPr="00DC61D2">
        <w:rPr>
          <w:rFonts w:ascii="Garamond" w:hAnsi="Garamond"/>
          <w:b/>
          <w:sz w:val="20"/>
          <w:szCs w:val="20"/>
        </w:rPr>
        <w:t xml:space="preserve">, </w:t>
      </w:r>
      <w:r w:rsidR="00FE19B0">
        <w:rPr>
          <w:rFonts w:ascii="Garamond" w:hAnsi="Garamond"/>
          <w:b/>
          <w:sz w:val="20"/>
          <w:szCs w:val="20"/>
        </w:rPr>
        <w:t>09</w:t>
      </w:r>
      <w:r w:rsidR="009A10EA">
        <w:rPr>
          <w:rFonts w:ascii="Garamond" w:hAnsi="Garamond"/>
          <w:b/>
          <w:sz w:val="20"/>
          <w:szCs w:val="20"/>
        </w:rPr>
        <w:t>.</w:t>
      </w:r>
      <w:r w:rsidR="00FE19B0">
        <w:rPr>
          <w:rFonts w:ascii="Garamond" w:hAnsi="Garamond"/>
          <w:b/>
          <w:sz w:val="20"/>
          <w:szCs w:val="20"/>
        </w:rPr>
        <w:t>3</w:t>
      </w:r>
      <w:r w:rsidR="00B24699">
        <w:rPr>
          <w:rFonts w:ascii="Garamond" w:hAnsi="Garamond"/>
          <w:b/>
          <w:sz w:val="20"/>
          <w:szCs w:val="20"/>
        </w:rPr>
        <w:t>0</w:t>
      </w:r>
      <w:r w:rsidRPr="00DD491D">
        <w:rPr>
          <w:rFonts w:ascii="Garamond" w:hAnsi="Garamond"/>
          <w:b/>
          <w:sz w:val="20"/>
          <w:szCs w:val="20"/>
        </w:rPr>
        <w:t xml:space="preserve"> hod</w:t>
      </w:r>
      <w:r w:rsidRPr="00DD491D">
        <w:rPr>
          <w:rFonts w:ascii="Garamond" w:hAnsi="Garamond"/>
          <w:bCs/>
          <w:sz w:val="20"/>
          <w:szCs w:val="20"/>
        </w:rPr>
        <w:t>. miestneho času.</w:t>
      </w:r>
    </w:p>
    <w:p w14:paraId="6716C599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24D94CD2" w:rsidR="00844171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0407818C" w14:textId="32E3E42A" w:rsidR="00844171" w:rsidRDefault="004C7F0E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lastRenderedPageBreak/>
        <w:t xml:space="preserve">Presnejšia formulácia kritérií na vyhodnotenie ponúk je uvedené v prílohe č. </w:t>
      </w:r>
      <w:r>
        <w:rPr>
          <w:rFonts w:ascii="Garamond" w:hAnsi="Garamond"/>
          <w:bCs/>
          <w:sz w:val="20"/>
          <w:szCs w:val="20"/>
        </w:rPr>
        <w:t>3</w:t>
      </w:r>
      <w:r w:rsidRPr="0033307F">
        <w:rPr>
          <w:rFonts w:ascii="Garamond" w:hAnsi="Garamond"/>
          <w:bCs/>
          <w:sz w:val="20"/>
          <w:szCs w:val="20"/>
        </w:rPr>
        <w:t xml:space="preserve">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</w:t>
      </w:r>
      <w:r>
        <w:rPr>
          <w:rFonts w:ascii="Garamond" w:hAnsi="Garamond"/>
          <w:bCs/>
          <w:sz w:val="20"/>
          <w:szCs w:val="20"/>
        </w:rPr>
        <w:t>.</w:t>
      </w:r>
    </w:p>
    <w:p w14:paraId="6BB4EDB5" w14:textId="5D1DCD44" w:rsidR="00E41428" w:rsidRDefault="00E41428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5B588304" w14:textId="77777777" w:rsidR="00ED2ABA" w:rsidRDefault="00ED2ABA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7012F676" w14:textId="77777777" w:rsidR="002901D6" w:rsidRPr="002901D6" w:rsidRDefault="002901D6" w:rsidP="002901D6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6B05DFFF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6F248F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51DA6394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3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0A5BC51C" w14:textId="7CC51F15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</w:t>
      </w:r>
      <w:r w:rsidR="007B5E24">
        <w:rPr>
          <w:rFonts w:ascii="Garamond" w:hAnsi="Garamond"/>
          <w:sz w:val="20"/>
          <w:szCs w:val="20"/>
        </w:rPr>
        <w:t>7</w:t>
      </w:r>
      <w:r w:rsidRPr="0033307F">
        <w:rPr>
          <w:rFonts w:ascii="Garamond" w:hAnsi="Garamond"/>
          <w:sz w:val="20"/>
          <w:szCs w:val="20"/>
        </w:rPr>
        <w:t xml:space="preserve"> tejto výzvy nebudú vyhodnocované. </w:t>
      </w:r>
    </w:p>
    <w:p w14:paraId="4E1F02FD" w14:textId="3B53A090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 partnera. </w:t>
      </w:r>
    </w:p>
    <w:p w14:paraId="16C2755C" w14:textId="2EE6991F" w:rsidR="00844171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F8D0F01" w14:textId="087CB6DE" w:rsidR="002901D6" w:rsidRDefault="002901D6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3801EBE" w14:textId="55282C6C" w:rsidR="0089463F" w:rsidRDefault="0089463F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13D1D6E" w14:textId="209EB18C" w:rsidR="0089463F" w:rsidRDefault="0089463F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30DFE43" w14:textId="77777777" w:rsidR="0089463F" w:rsidRPr="0033307F" w:rsidRDefault="0089463F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2EEBBD61" w:rsidR="00844171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dňa </w:t>
      </w:r>
      <w:r w:rsidR="00C07A29">
        <w:rPr>
          <w:rFonts w:ascii="Garamond" w:hAnsi="Garamond"/>
          <w:sz w:val="20"/>
          <w:szCs w:val="20"/>
        </w:rPr>
        <w:t>28</w:t>
      </w:r>
      <w:r w:rsidR="002901D6">
        <w:rPr>
          <w:rFonts w:ascii="Garamond" w:hAnsi="Garamond"/>
          <w:sz w:val="20"/>
          <w:szCs w:val="20"/>
        </w:rPr>
        <w:t>.</w:t>
      </w:r>
      <w:r w:rsidR="00ED2ABA">
        <w:rPr>
          <w:rFonts w:ascii="Garamond" w:hAnsi="Garamond"/>
          <w:sz w:val="20"/>
          <w:szCs w:val="20"/>
        </w:rPr>
        <w:t>0</w:t>
      </w:r>
      <w:r w:rsidR="00C07A29">
        <w:rPr>
          <w:rFonts w:ascii="Garamond" w:hAnsi="Garamond"/>
          <w:sz w:val="20"/>
          <w:szCs w:val="20"/>
        </w:rPr>
        <w:t>4</w:t>
      </w:r>
      <w:r w:rsidR="002901D6">
        <w:rPr>
          <w:rFonts w:ascii="Garamond" w:hAnsi="Garamond"/>
          <w:sz w:val="20"/>
          <w:szCs w:val="20"/>
        </w:rPr>
        <w:t>.202</w:t>
      </w:r>
      <w:r w:rsidR="00ED2ABA">
        <w:rPr>
          <w:rFonts w:ascii="Garamond" w:hAnsi="Garamond"/>
          <w:sz w:val="20"/>
          <w:szCs w:val="20"/>
        </w:rPr>
        <w:t>3</w:t>
      </w:r>
    </w:p>
    <w:p w14:paraId="6419A5E6" w14:textId="46FE53A1" w:rsidR="00ED2ABA" w:rsidRDefault="00ED2ABA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25DB109F" w14:textId="77777777" w:rsidR="00ED2ABA" w:rsidRDefault="00ED2ABA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5893CAC" w14:textId="77777777" w:rsidR="00C07A29" w:rsidRDefault="00C07A29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6B776A2" w14:textId="77777777" w:rsidR="00C07A29" w:rsidRPr="0033307F" w:rsidRDefault="00C07A29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1ED1B4DF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77777777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3" w:name="_Hlk26183175"/>
      <w:r w:rsidRPr="0033307F">
        <w:rPr>
          <w:rFonts w:ascii="Garamond" w:hAnsi="Garamond"/>
          <w:sz w:val="20"/>
          <w:szCs w:val="20"/>
        </w:rPr>
        <w:t>Špecifikácia predmetu zákazky</w:t>
      </w:r>
    </w:p>
    <w:bookmarkEnd w:id="3"/>
    <w:p w14:paraId="741D80A8" w14:textId="2242A9E6" w:rsidR="00844171" w:rsidRDefault="00844171" w:rsidP="007234AB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727C9A11" w14:textId="0289F030" w:rsidR="004C7F0E" w:rsidRPr="004C7F0E" w:rsidRDefault="004C7F0E" w:rsidP="004C7F0E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117D32FA" w14:textId="082AA146" w:rsidR="00252927" w:rsidRPr="005B3E8B" w:rsidRDefault="00252927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V</w:t>
      </w:r>
      <w:r w:rsidR="004C7F0E">
        <w:rPr>
          <w:rFonts w:ascii="Garamond" w:hAnsi="Garamond"/>
          <w:bCs/>
          <w:sz w:val="20"/>
          <w:szCs w:val="20"/>
        </w:rPr>
        <w:t>šeobecné obchodné podmienky</w:t>
      </w:r>
    </w:p>
    <w:p w14:paraId="6679A1C4" w14:textId="15368BF8" w:rsidR="005B3E8B" w:rsidRPr="0033307F" w:rsidRDefault="005B3E8B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Návrh na plnenie kritérií</w:t>
      </w:r>
    </w:p>
    <w:p w14:paraId="2ADDA106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B570C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978CBCD" w14:textId="610C851C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85B6CD2" w14:textId="3F57A0C9" w:rsidR="00252927" w:rsidRDefault="00252927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FC010EB" w14:textId="2655CF4E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4FEA533" w14:textId="78146267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10FF132" w14:textId="1BA4D4AC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D7F853B" w14:textId="4026EB7F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025306B" w14:textId="1DBF4513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DC9B953" w14:textId="4ED793AC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F490440" w14:textId="77777777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A8670D6" w14:textId="32A385A1" w:rsidR="002C318C" w:rsidRDefault="002C318C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64A3AB1" w14:textId="77777777" w:rsidR="002C318C" w:rsidRPr="0033307F" w:rsidRDefault="002C318C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69B7001" w14:textId="17AB89B2" w:rsidR="00844171" w:rsidRPr="0033307F" w:rsidRDefault="00C06FEF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Vladimír Pokojný</w:t>
      </w:r>
    </w:p>
    <w:p w14:paraId="5CAAA7C9" w14:textId="6BF49FF3" w:rsidR="000924A7" w:rsidRDefault="000924A7" w:rsidP="000924A7">
      <w:pPr>
        <w:pStyle w:val="Obyajntext"/>
      </w:pPr>
      <w:r>
        <w:rPr>
          <w:rFonts w:ascii="Garamond" w:hAnsi="Garamond"/>
          <w:sz w:val="20"/>
          <w:szCs w:val="20"/>
        </w:rPr>
        <w:tab/>
        <w:t xml:space="preserve">vedúci </w:t>
      </w:r>
      <w:r w:rsidR="00577339">
        <w:rPr>
          <w:rFonts w:ascii="Garamond" w:hAnsi="Garamond"/>
          <w:sz w:val="20"/>
          <w:szCs w:val="20"/>
        </w:rPr>
        <w:t xml:space="preserve">oddelenia </w:t>
      </w:r>
      <w:r w:rsidRPr="000924A7">
        <w:rPr>
          <w:rFonts w:ascii="Garamond" w:hAnsi="Garamond"/>
          <w:sz w:val="20"/>
          <w:szCs w:val="20"/>
        </w:rPr>
        <w:t>verejného obstarávania</w:t>
      </w:r>
    </w:p>
    <w:p w14:paraId="2424A9B0" w14:textId="19F3AD8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2D8E77D1" w14:textId="77777777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D974D37" w14:textId="59579A6F" w:rsidR="00844171" w:rsidRDefault="00C50FAD" w:rsidP="00C50FAD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</w:p>
    <w:p w14:paraId="45C8F601" w14:textId="49926A0A" w:rsidR="00252927" w:rsidRDefault="00252927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bookmarkStart w:id="4" w:name="_Hlk30413330"/>
    </w:p>
    <w:p w14:paraId="10FAEE22" w14:textId="2294F835" w:rsidR="00252927" w:rsidRDefault="00252927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4802BCBB" w14:textId="74368064" w:rsidR="007234AB" w:rsidRDefault="007234AB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69E882D2" w14:textId="17EFB44B" w:rsidR="004C7F0E" w:rsidRDefault="004C7F0E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61E45A57" w14:textId="106AA52F" w:rsidR="004C7F0E" w:rsidRDefault="004C7F0E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3985DCB2" w14:textId="5F707918" w:rsidR="002901D6" w:rsidRDefault="002901D6" w:rsidP="00FE19B0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16ADEEC1" w14:textId="29AD131E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7C474154" w14:textId="77777777" w:rsidR="002901D6" w:rsidRPr="00ED0047" w:rsidRDefault="002901D6" w:rsidP="002C318C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070BAFD2" w14:textId="77777777" w:rsidR="008C7B84" w:rsidRDefault="008C7B84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644B5CB7" w14:textId="2FCB0AFE" w:rsidR="00844171" w:rsidRDefault="00844171" w:rsidP="00C50FAD">
      <w:pPr>
        <w:spacing w:after="0" w:line="240" w:lineRule="auto"/>
        <w:ind w:left="4956" w:firstLine="708"/>
        <w:rPr>
          <w:rFonts w:ascii="Garamond" w:hAnsi="Garamond" w:cs="Arial"/>
          <w:bCs/>
          <w:sz w:val="20"/>
          <w:szCs w:val="20"/>
        </w:rPr>
      </w:pPr>
      <w:bookmarkStart w:id="5" w:name="_Hlk101422338"/>
      <w:r w:rsidRPr="0033307F">
        <w:rPr>
          <w:rFonts w:ascii="Garamond" w:hAnsi="Garamond" w:cs="Arial"/>
          <w:sz w:val="20"/>
          <w:szCs w:val="20"/>
        </w:rPr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p w14:paraId="1B717A95" w14:textId="77777777" w:rsidR="00ED2ABA" w:rsidRPr="00C50FAD" w:rsidRDefault="00ED2ABA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</w:p>
    <w:bookmarkEnd w:id="4"/>
    <w:bookmarkEnd w:id="5"/>
    <w:p w14:paraId="3A30C0B5" w14:textId="77777777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3DE135D3" w14:textId="77777777" w:rsidR="00577339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Špecifikácia predmetu zákazky</w:t>
      </w:r>
      <w:r w:rsidR="00577339">
        <w:rPr>
          <w:rFonts w:ascii="Garamond" w:hAnsi="Garamond" w:cs="Arial"/>
          <w:sz w:val="20"/>
          <w:szCs w:val="20"/>
        </w:rPr>
        <w:t xml:space="preserve"> a rozsah prác </w:t>
      </w:r>
      <w:r>
        <w:rPr>
          <w:rFonts w:ascii="Garamond" w:hAnsi="Garamond" w:cs="Arial"/>
          <w:sz w:val="20"/>
          <w:szCs w:val="20"/>
        </w:rPr>
        <w:t xml:space="preserve"> </w:t>
      </w:r>
      <w:bookmarkStart w:id="6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</w:t>
      </w:r>
    </w:p>
    <w:p w14:paraId="7B5DACA1" w14:textId="0D6899BC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bCs/>
          <w:sz w:val="20"/>
          <w:szCs w:val="20"/>
        </w:rPr>
        <w:t xml:space="preserve"> </w:t>
      </w:r>
      <w:r w:rsidR="00577339">
        <w:rPr>
          <w:rFonts w:ascii="Garamond" w:hAnsi="Garamond" w:cs="Arial"/>
          <w:bCs/>
          <w:sz w:val="20"/>
          <w:szCs w:val="20"/>
        </w:rPr>
        <w:t>príloha A _</w:t>
      </w:r>
      <w:r w:rsidR="00ED2ABA" w:rsidRPr="00ED2ABA">
        <w:t xml:space="preserve"> </w:t>
      </w:r>
      <w:r w:rsidR="00ED2ABA" w:rsidRPr="00ED2ABA">
        <w:rPr>
          <w:rFonts w:ascii="Garamond" w:hAnsi="Garamond" w:cs="Arial"/>
          <w:bCs/>
          <w:sz w:val="20"/>
          <w:szCs w:val="20"/>
        </w:rPr>
        <w:t xml:space="preserve">Špecifikácia - príloha A </w:t>
      </w:r>
      <w:r w:rsidR="00C07A29">
        <w:rPr>
          <w:rFonts w:ascii="Garamond" w:hAnsi="Garamond" w:cs="Arial"/>
          <w:bCs/>
          <w:sz w:val="20"/>
          <w:szCs w:val="20"/>
        </w:rPr>
        <w:t>–</w:t>
      </w:r>
      <w:r w:rsidR="00ED2ABA" w:rsidRPr="00ED2ABA">
        <w:rPr>
          <w:rFonts w:ascii="Garamond" w:hAnsi="Garamond" w:cs="Arial"/>
          <w:bCs/>
          <w:sz w:val="20"/>
          <w:szCs w:val="20"/>
        </w:rPr>
        <w:t xml:space="preserve"> </w:t>
      </w:r>
      <w:r w:rsidR="00C07A29">
        <w:rPr>
          <w:rFonts w:ascii="Garamond" w:hAnsi="Garamond" w:cs="Arial"/>
          <w:bCs/>
          <w:sz w:val="20"/>
          <w:szCs w:val="20"/>
        </w:rPr>
        <w:t>objekt Sklad MTZ Jurajov Dvor</w:t>
      </w:r>
    </w:p>
    <w:bookmarkEnd w:id="6"/>
    <w:p w14:paraId="53B48443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22971EA" w14:textId="48F4B6C1" w:rsidR="00844171" w:rsidRPr="00C07A29" w:rsidRDefault="00252927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bookmarkStart w:id="7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</w:t>
      </w:r>
      <w:r>
        <w:rPr>
          <w:rFonts w:ascii="Garamond" w:eastAsia="Times New Roman" w:hAnsi="Garamond" w:cs="Times New Roman"/>
          <w:bCs/>
          <w:sz w:val="20"/>
          <w:szCs w:val="20"/>
        </w:rPr>
        <w:t>so Všeobecnými obchodnými podmienkami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bookmarkEnd w:id="7"/>
      <w:r>
        <w:rPr>
          <w:rFonts w:ascii="Garamond" w:eastAsia="Times New Roman" w:hAnsi="Garamond" w:cs="Times New Roman"/>
          <w:bCs/>
          <w:sz w:val="20"/>
          <w:szCs w:val="20"/>
        </w:rPr>
        <w:t>4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vyzýva na predloženie ponuky v rámci konkrétnej zákazky s názvom </w:t>
      </w:r>
      <w:r w:rsidR="00844171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C07A29" w:rsidRPr="00C07A29">
        <w:rPr>
          <w:rFonts w:ascii="Garamond" w:hAnsi="Garamond"/>
          <w:b/>
          <w:bCs/>
          <w:sz w:val="20"/>
          <w:szCs w:val="20"/>
        </w:rPr>
        <w:t>Výmena okien a dverí v objekte Sklad MTZ DPB a. s. 02_2023</w:t>
      </w:r>
      <w:r w:rsidR="00844171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6B0406E8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78C378BA" w:rsidR="00844171" w:rsidRPr="00C07A29" w:rsidRDefault="00844171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C07A29" w:rsidRPr="00C07A29">
        <w:rPr>
          <w:rFonts w:ascii="Garamond" w:hAnsi="Garamond"/>
          <w:b/>
          <w:bCs/>
          <w:sz w:val="20"/>
          <w:szCs w:val="20"/>
        </w:rPr>
        <w:t>Výmena okien a dverí v objekte Sklad MTZ DPB a. s. 02_2023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33307F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22023D4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    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podpis</w:t>
      </w:r>
    </w:p>
    <w:p w14:paraId="060B60B9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33307F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2F7BB867" w14:textId="057F1719" w:rsidR="007234AB" w:rsidRPr="004C1CA9" w:rsidRDefault="00844171" w:rsidP="007234AB">
      <w:pPr>
        <w:jc w:val="right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  <w:r w:rsidR="007234AB">
        <w:rPr>
          <w:rFonts w:ascii="Garamond" w:hAnsi="Garamond" w:cs="Arial"/>
          <w:sz w:val="20"/>
          <w:szCs w:val="20"/>
        </w:rPr>
        <w:lastRenderedPageBreak/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/>
          <w:sz w:val="20"/>
          <w:szCs w:val="20"/>
        </w:rPr>
        <w:t>Príloha č.3-</w:t>
      </w:r>
      <w:r w:rsidR="007234AB" w:rsidRPr="00657DDE">
        <w:rPr>
          <w:rFonts w:ascii="Garamond" w:hAnsi="Garamond"/>
          <w:bCs/>
          <w:sz w:val="20"/>
          <w:szCs w:val="20"/>
        </w:rPr>
        <w:t xml:space="preserve"> </w:t>
      </w:r>
      <w:r w:rsidR="007234AB"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385E0B14" w14:textId="77777777" w:rsidR="007234AB" w:rsidRPr="00036406" w:rsidRDefault="007234AB" w:rsidP="007234AB">
      <w:pPr>
        <w:tabs>
          <w:tab w:val="center" w:pos="1701"/>
          <w:tab w:val="center" w:pos="4820"/>
        </w:tabs>
        <w:spacing w:line="264" w:lineRule="auto"/>
        <w:jc w:val="right"/>
        <w:rPr>
          <w:rFonts w:ascii="Garamond" w:hAnsi="Garamond"/>
          <w:sz w:val="20"/>
          <w:szCs w:val="20"/>
        </w:rPr>
      </w:pPr>
    </w:p>
    <w:p w14:paraId="0ADBD8E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2F1DF40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2B28B5D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53D5FE5B" w14:textId="77777777" w:rsidR="007234AB" w:rsidRPr="0033307F" w:rsidRDefault="007234AB" w:rsidP="007234AB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 w:rsidRPr="0033307F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5B382B1B" w14:textId="77777777" w:rsidR="00C07A29" w:rsidRPr="00E802AE" w:rsidRDefault="00C07A29" w:rsidP="00C07A29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E802AE">
        <w:rPr>
          <w:rFonts w:ascii="Garamond" w:hAnsi="Garamond"/>
          <w:b/>
          <w:noProof/>
          <w:sz w:val="20"/>
          <w:szCs w:val="20"/>
        </w:rPr>
        <w:t>Ponuky sa vyhodnocujú na základe kritéria na vyhodnotenie ponúk</w:t>
      </w:r>
    </w:p>
    <w:p w14:paraId="14DA8CBE" w14:textId="77777777" w:rsidR="00C07A29" w:rsidRPr="00E802AE" w:rsidRDefault="00C07A29" w:rsidP="00C07A29">
      <w:pPr>
        <w:spacing w:after="250" w:line="250" w:lineRule="exact"/>
        <w:jc w:val="center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F561803" w14:textId="77777777" w:rsidR="00C07A29" w:rsidRPr="00E802AE" w:rsidRDefault="00C07A29" w:rsidP="00C07A29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E802AE">
        <w:rPr>
          <w:rFonts w:ascii="Garamond" w:hAnsi="Garamond"/>
          <w:sz w:val="20"/>
          <w:szCs w:val="20"/>
        </w:rPr>
        <w:t>predložené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>,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oznámení o vyhlásení verejného obstarávania a na základe pravidiel jeho </w:t>
      </w:r>
      <w:r w:rsidRPr="00E802AE">
        <w:rPr>
          <w:rFonts w:ascii="Garamond" w:eastAsia="Arial Narrow" w:hAnsi="Garamond" w:cs="Arial Narrow"/>
          <w:color w:val="000000" w:themeColor="text1"/>
          <w:sz w:val="20"/>
          <w:szCs w:val="20"/>
        </w:rPr>
        <w:t xml:space="preserve">uplatnenia určených v tejto </w:t>
      </w:r>
      <w:r w:rsidRPr="00E802AE">
        <w:rPr>
          <w:rFonts w:ascii="Garamond" w:eastAsia="Arial Narrow" w:hAnsi="Garamond" w:cs="Arial Narrow"/>
          <w:sz w:val="20"/>
          <w:szCs w:val="20"/>
        </w:rPr>
        <w:t>časti súťažných podkladoch, resp. na základe presnejšej formulácie kritéria (ak je to potrebné), uvedenej vo výzve na predkladanie ponúk na konkrétnu zákazku zadávanú v rámci dynamického nákupného systému.</w:t>
      </w:r>
    </w:p>
    <w:p w14:paraId="44E3ED67" w14:textId="77777777" w:rsidR="00C07A29" w:rsidRPr="00E802AE" w:rsidRDefault="00C07A29" w:rsidP="00C07A29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8" w:name="bookmark2"/>
    </w:p>
    <w:p w14:paraId="771758BD" w14:textId="77777777" w:rsidR="00C07A29" w:rsidRPr="00E802AE" w:rsidRDefault="00C07A29" w:rsidP="00C07A29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E802AE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55B44012" w14:textId="77777777" w:rsidR="00C07A29" w:rsidRPr="00E802AE" w:rsidRDefault="00C07A29" w:rsidP="00C07A29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F0AE4A7" w14:textId="77777777" w:rsidR="00C07A29" w:rsidRPr="00E802AE" w:rsidRDefault="00C07A29" w:rsidP="00C07A29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>Uchádzačom predložený návrh na plnenie tohto kritéria musí byť zaokrúhlený na dve desatinné miesta.</w:t>
      </w:r>
    </w:p>
    <w:p w14:paraId="5FF2CD02" w14:textId="77777777" w:rsidR="00C07A29" w:rsidRPr="00E802AE" w:rsidRDefault="00C07A29" w:rsidP="00C07A29">
      <w:pPr>
        <w:spacing w:line="271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00AFA6C3" w14:textId="77777777" w:rsidR="00C07A29" w:rsidRPr="00E802AE" w:rsidRDefault="00C07A29" w:rsidP="00C07A29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 xml:space="preserve">Jediným kritériom na vyhodnotenie ponúk predložených na konkrétnu zákazku zadávanú v rámci dynamického nákupného systému je najnižšia navrhovaná cena za dodanie požadovaného predmetu zákazky v EUR bez DPH. </w:t>
      </w:r>
    </w:p>
    <w:p w14:paraId="6D9D42EE" w14:textId="77777777" w:rsidR="00C07A29" w:rsidRPr="00E802AE" w:rsidRDefault="00C07A29" w:rsidP="00C07A29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451D983A" w14:textId="77777777" w:rsidR="00C07A29" w:rsidRPr="00E802AE" w:rsidRDefault="00C07A29" w:rsidP="00C07A29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E802AE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8"/>
    </w:p>
    <w:p w14:paraId="29973A75" w14:textId="3C5731C7" w:rsidR="00C07A29" w:rsidRPr="00E802AE" w:rsidRDefault="00C07A29" w:rsidP="003D3835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29AA5E51" w14:textId="6F3CC73D" w:rsidR="00C07A29" w:rsidRDefault="00C07A29" w:rsidP="00C07A29">
      <w:pPr>
        <w:spacing w:line="288" w:lineRule="exact"/>
        <w:jc w:val="both"/>
        <w:rPr>
          <w:rFonts w:ascii="Garamond" w:eastAsia="Calibri" w:hAnsi="Garamond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druhou najnižšou cenou za  druhú,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tretou najnižšou cenou za tretiu, atď. </w:t>
      </w:r>
      <w:r w:rsidRPr="00E802AE">
        <w:rPr>
          <w:rFonts w:ascii="Garamond" w:eastAsia="Calibri" w:hAnsi="Garamond"/>
          <w:sz w:val="20"/>
          <w:szCs w:val="20"/>
        </w:rPr>
        <w:t xml:space="preserve">Ponuku uchádzača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, ktorú systém </w:t>
      </w:r>
      <w:r w:rsidRPr="00E802AE">
        <w:rPr>
          <w:rFonts w:ascii="Garamond" w:eastAsia="Arial Narrow" w:hAnsi="Garamond" w:cs="Arial Narrow"/>
          <w:sz w:val="20"/>
          <w:szCs w:val="20"/>
        </w:rPr>
        <w:t>JOSEPHINE</w:t>
      </w:r>
      <w:r w:rsidRPr="00E802AE">
        <w:rPr>
          <w:rFonts w:ascii="Garamond" w:eastAsia="Calibri" w:hAnsi="Garamond"/>
          <w:sz w:val="20"/>
          <w:szCs w:val="20"/>
        </w:rPr>
        <w:t xml:space="preserve"> automatizovane vyhodnotil podľa predmetného kritéria za prvú, t.</w:t>
      </w:r>
      <w:r w:rsidR="00807E56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Calibri" w:hAnsi="Garamond"/>
          <w:sz w:val="20"/>
          <w:szCs w:val="20"/>
        </w:rPr>
        <w:t>j. úspešnú ponuku odporučí komisia na vyhodnotenie ponúk, obstarávateľskej organizácii prijať.</w:t>
      </w:r>
    </w:p>
    <w:p w14:paraId="56D7D767" w14:textId="77777777" w:rsidR="00FE19B0" w:rsidRPr="00E802AE" w:rsidRDefault="00FE19B0" w:rsidP="00C07A29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5C22329C" w14:textId="77777777" w:rsidR="00FE19B0" w:rsidRPr="00BA375C" w:rsidRDefault="00FE19B0" w:rsidP="00FE19B0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stanovuje pre prípad zhody ponúk uchádzačov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stanov</w:t>
      </w:r>
      <w:r>
        <w:rPr>
          <w:rFonts w:ascii="Garamond" w:eastAsia="Arial Narrow" w:hAnsi="Garamond" w:cs="Arial Narrow"/>
          <w:sz w:val="20"/>
          <w:szCs w:val="20"/>
        </w:rPr>
        <w:t>í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, ktorá ponuka je úspešnou. </w:t>
      </w:r>
    </w:p>
    <w:p w14:paraId="26FC79CB" w14:textId="77777777" w:rsidR="00FE19B0" w:rsidRPr="00BA375C" w:rsidRDefault="00FE19B0" w:rsidP="00FE19B0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stanovila nasledovné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sa uplatn</w:t>
      </w:r>
      <w:r>
        <w:rPr>
          <w:rFonts w:ascii="Garamond" w:eastAsia="Arial Narrow" w:hAnsi="Garamond" w:cs="Arial Narrow"/>
          <w:sz w:val="20"/>
          <w:szCs w:val="20"/>
        </w:rPr>
        <w:t xml:space="preserve">í 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vzostupnom poradí v prípade, že predchádzajúce rozhodné kritérium je zhodné: </w:t>
      </w:r>
    </w:p>
    <w:p w14:paraId="07F10BAB" w14:textId="6AD969C1" w:rsidR="00C07A29" w:rsidRPr="00E802AE" w:rsidRDefault="00FE19B0" w:rsidP="00FE19B0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1.</w:t>
      </w:r>
      <w:r w:rsidRPr="00BA375C">
        <w:rPr>
          <w:rFonts w:ascii="Garamond" w:eastAsia="Arial Narrow" w:hAnsi="Garamond" w:cs="Arial Narrow"/>
          <w:sz w:val="20"/>
          <w:szCs w:val="20"/>
        </w:rPr>
        <w:tab/>
      </w:r>
      <w:r>
        <w:rPr>
          <w:rFonts w:ascii="Garamond" w:eastAsia="Arial Narrow" w:hAnsi="Garamond" w:cs="Arial Narrow"/>
          <w:sz w:val="20"/>
          <w:szCs w:val="20"/>
        </w:rPr>
        <w:t>V prípade, ak viaceré ponuky budú obsahovať rovnakú ponuku – rovnakú cenu, pri určení poradia ponúk obstarávateľská organizácia uprednostní uchádzača, ktorého ponuka bola elektronicky predložená ako prvá</w:t>
      </w:r>
      <w:r>
        <w:rPr>
          <w:rFonts w:ascii="Garamond" w:eastAsia="Arial Narrow" w:hAnsi="Garamond" w:cs="Arial Narrow"/>
          <w:sz w:val="20"/>
          <w:szCs w:val="20"/>
        </w:rPr>
        <w:t>.</w:t>
      </w:r>
    </w:p>
    <w:p w14:paraId="4559421D" w14:textId="77777777" w:rsidR="00C07A29" w:rsidRPr="00E802AE" w:rsidRDefault="00C07A29" w:rsidP="00C07A29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Garamond" w:hAnsi="Garamond"/>
          <w:noProof/>
          <w:vanish/>
          <w:sz w:val="20"/>
          <w:szCs w:val="20"/>
        </w:rPr>
      </w:pPr>
    </w:p>
    <w:p w14:paraId="0A885650" w14:textId="77777777" w:rsidR="00CC7D1E" w:rsidRDefault="00CC7D1E" w:rsidP="005A61F2">
      <w:pPr>
        <w:spacing w:after="0" w:line="240" w:lineRule="auto"/>
        <w:rPr>
          <w:rFonts w:ascii="Garamond" w:eastAsia="Arial Narrow" w:hAnsi="Garamond" w:cs="Arial Narrow"/>
          <w:sz w:val="20"/>
          <w:szCs w:val="20"/>
        </w:rPr>
      </w:pPr>
    </w:p>
    <w:p w14:paraId="32C32151" w14:textId="77777777" w:rsidR="00CC7D1E" w:rsidRDefault="00CC7D1E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1B6BB736" w14:textId="0E6059F4" w:rsidR="007234AB" w:rsidRDefault="007234AB" w:rsidP="003D3835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2167961F" w14:textId="77777777" w:rsidR="007234AB" w:rsidRPr="0033307F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94DFC3C" w14:textId="77777777" w:rsidR="007234AB" w:rsidRPr="0033307F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12D1244" w14:textId="3F204985" w:rsidR="007234AB" w:rsidRPr="007234AB" w:rsidRDefault="007234AB" w:rsidP="007234AB">
      <w:pPr>
        <w:spacing w:after="0" w:line="240" w:lineRule="auto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 w:rsidRPr="0033307F">
        <w:rPr>
          <w:rFonts w:ascii="Garamond" w:hAnsi="Garamond" w:cs="Arial"/>
          <w:sz w:val="20"/>
          <w:szCs w:val="20"/>
        </w:rPr>
        <w:t>Príloha č.</w:t>
      </w:r>
      <w:r>
        <w:rPr>
          <w:rFonts w:ascii="Garamond" w:hAnsi="Garamond" w:cs="Arial"/>
          <w:sz w:val="20"/>
          <w:szCs w:val="20"/>
        </w:rPr>
        <w:t xml:space="preserve"> 4</w:t>
      </w:r>
      <w:r w:rsidRPr="0033307F">
        <w:rPr>
          <w:rFonts w:ascii="Garamond" w:hAnsi="Garamond" w:cs="Arial"/>
          <w:sz w:val="20"/>
          <w:szCs w:val="20"/>
        </w:rPr>
        <w:t xml:space="preserve">  </w:t>
      </w:r>
      <w:r>
        <w:rPr>
          <w:rFonts w:ascii="Garamond" w:hAnsi="Garamond" w:cs="Arial"/>
          <w:bCs/>
          <w:sz w:val="20"/>
          <w:szCs w:val="20"/>
        </w:rPr>
        <w:t>Všeobecné obchodné podmienky</w:t>
      </w:r>
    </w:p>
    <w:p w14:paraId="3658DCD7" w14:textId="77777777" w:rsidR="001E6F7F" w:rsidRDefault="001E6F7F" w:rsidP="001E6F7F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6BFB704E" w14:textId="77777777" w:rsidR="007234AB" w:rsidRDefault="007234AB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0E760559" w14:textId="129EAA64" w:rsidR="001E6F7F" w:rsidRPr="0033307F" w:rsidRDefault="007234AB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Všeobecné obchodné podmienky tvoria samostatnú časť tejto Výzvy</w:t>
      </w:r>
    </w:p>
    <w:p w14:paraId="60B7E67F" w14:textId="77777777" w:rsidR="001E6F7F" w:rsidRPr="0033307F" w:rsidRDefault="001E6F7F" w:rsidP="001E6F7F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A1274B3" w14:textId="77777777" w:rsidR="001E6F7F" w:rsidRPr="0033307F" w:rsidRDefault="001E6F7F" w:rsidP="001E6F7F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2AADA81" w14:textId="58480E70" w:rsidR="00177BBF" w:rsidRDefault="00177BBF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F5EC2B7" w14:textId="5160D320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A905B01" w14:textId="5EFFE9D0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AB9B019" w14:textId="60A57942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729D26F" w14:textId="2A7AD70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597CDD5" w14:textId="6BC0373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814680B" w14:textId="51E8471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6FBEFB5" w14:textId="1A27CEF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43CB0C2" w14:textId="2755A4B8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B9D010F" w14:textId="713E6A9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28C5ABC" w14:textId="5D81882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D523B28" w14:textId="66B4545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F1422D0" w14:textId="3288488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1540B89" w14:textId="004B571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655902C4" w14:textId="22CC0B3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8D84349" w14:textId="6B9A015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E332F52" w14:textId="5CAB0AD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8CCDBB0" w14:textId="5614BE23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4CF1E54" w14:textId="48CB5FA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D2122C5" w14:textId="3B3FB3A3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5DB466A" w14:textId="18290DF4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A08FB04" w14:textId="4592BD31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970DAA4" w14:textId="6980973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5374BA5" w14:textId="355DA0C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63EECA96" w14:textId="5ADECED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0B1A243" w14:textId="29AAB8DC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582A591" w14:textId="501676C1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8D6A41B" w14:textId="2D62590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0FF3F3C" w14:textId="4B29AFC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94903A4" w14:textId="211D73B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1ECCB63" w14:textId="74434644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3EB8C79" w14:textId="0E78F2C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1065039" w14:textId="7A4080A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7959B95" w14:textId="617E6D1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A2BA32F" w14:textId="072012C7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47D0174" w14:textId="7AADC2F0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71C5E81" w14:textId="16627BAB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B2F0BE3" w14:textId="36E7E938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9EAD671" w14:textId="4131A9BB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9494E5D" w14:textId="7C50210B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910AC57" w14:textId="7FB05D7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BFFAD73" w14:textId="0AADE63A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C66038E" w14:textId="00A3392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0D53DFB" w14:textId="5FB7765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C44AB43" w14:textId="116AE07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C32E943" w14:textId="582B7E9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7A52D9F" w14:textId="36D3E56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A14ACE8" w14:textId="063A303A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158E2F0" w14:textId="4A06B7B3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69377C21" w14:textId="10A1E1DF" w:rsidR="005B3E8B" w:rsidRDefault="005B3E8B" w:rsidP="00FE19B0">
      <w:pPr>
        <w:tabs>
          <w:tab w:val="left" w:pos="708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0EC8D7F" w14:textId="77777777" w:rsidR="00CC7D1E" w:rsidRDefault="00CC7D1E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D62E05C" w14:textId="4545F3A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94F79BD" w14:textId="48FDF0A5" w:rsidR="005B3E8B" w:rsidRDefault="005B3E8B" w:rsidP="003D3835">
      <w:pPr>
        <w:tabs>
          <w:tab w:val="left" w:pos="708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5105D17E" w14:textId="6742A9A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682E90A" w14:textId="00CC455E" w:rsidR="005B3E8B" w:rsidRPr="007234AB" w:rsidRDefault="005B3E8B" w:rsidP="005B3E8B">
      <w:pPr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 w:rsidRPr="0033307F">
        <w:rPr>
          <w:rFonts w:ascii="Garamond" w:hAnsi="Garamond" w:cs="Arial"/>
          <w:sz w:val="20"/>
          <w:szCs w:val="20"/>
        </w:rPr>
        <w:t>Príloha č.</w:t>
      </w:r>
      <w:r>
        <w:rPr>
          <w:rFonts w:ascii="Garamond" w:hAnsi="Garamond" w:cs="Arial"/>
          <w:sz w:val="20"/>
          <w:szCs w:val="20"/>
        </w:rPr>
        <w:t xml:space="preserve"> 5</w:t>
      </w:r>
      <w:r w:rsidRPr="0033307F">
        <w:rPr>
          <w:rFonts w:ascii="Garamond" w:hAnsi="Garamond" w:cs="Arial"/>
          <w:sz w:val="20"/>
          <w:szCs w:val="20"/>
        </w:rPr>
        <w:t xml:space="preserve">  </w:t>
      </w:r>
      <w:r>
        <w:rPr>
          <w:rFonts w:ascii="Garamond" w:hAnsi="Garamond" w:cs="Arial"/>
          <w:bCs/>
          <w:sz w:val="20"/>
          <w:szCs w:val="20"/>
        </w:rPr>
        <w:t>Návrh na plnenie kritérií</w:t>
      </w:r>
    </w:p>
    <w:p w14:paraId="5733031E" w14:textId="77777777" w:rsidR="005B3E8B" w:rsidRDefault="005B3E8B" w:rsidP="005B3E8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5B0B719C" w14:textId="55EC961C" w:rsidR="005B3E8B" w:rsidRDefault="005B3E8B" w:rsidP="005B3E8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0479C84" w14:textId="064C66D2" w:rsidR="00ED2ABA" w:rsidRDefault="00ED2ABA" w:rsidP="005B3E8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3C114B4C" w14:textId="7E82879C" w:rsidR="00ED2ABA" w:rsidRDefault="00ED2ABA" w:rsidP="005B3E8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099662D" w14:textId="77777777" w:rsidR="00ED2ABA" w:rsidRDefault="00ED2ABA" w:rsidP="005B3E8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tbl>
      <w:tblPr>
        <w:tblStyle w:val="Mriekatabuky1"/>
        <w:tblpPr w:leftFromText="141" w:rightFromText="141" w:vertAnchor="text" w:tblpXSpec="center" w:tblpY="1"/>
        <w:tblOverlap w:val="never"/>
        <w:tblW w:w="7685" w:type="dxa"/>
        <w:tblInd w:w="0" w:type="dxa"/>
        <w:tblLook w:val="04A0" w:firstRow="1" w:lastRow="0" w:firstColumn="1" w:lastColumn="0" w:noHBand="0" w:noVBand="1"/>
      </w:tblPr>
      <w:tblGrid>
        <w:gridCol w:w="568"/>
        <w:gridCol w:w="5289"/>
        <w:gridCol w:w="1828"/>
      </w:tblGrid>
      <w:tr w:rsidR="000B4E2D" w:rsidRPr="005B3E8B" w14:paraId="3535D762" w14:textId="77777777" w:rsidTr="000B4E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434FE4C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5B3E8B">
              <w:rPr>
                <w:rFonts w:ascii="Garamond" w:hAnsi="Garamond" w:cs="Arial"/>
                <w:b/>
                <w:sz w:val="20"/>
                <w:szCs w:val="20"/>
              </w:rPr>
              <w:t>Por. č.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00C701E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5B3E8B">
              <w:rPr>
                <w:rFonts w:ascii="Garamond" w:hAnsi="Garamond" w:cs="Arial"/>
                <w:b/>
                <w:sz w:val="20"/>
                <w:szCs w:val="20"/>
              </w:rPr>
              <w:t>Názov tovaru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5FDD088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5B3E8B">
              <w:rPr>
                <w:rFonts w:ascii="Garamond" w:hAnsi="Garamond" w:cs="Arial"/>
                <w:b/>
                <w:sz w:val="20"/>
                <w:szCs w:val="20"/>
              </w:rPr>
              <w:t>Celková cena v EUR bez DPH</w:t>
            </w:r>
          </w:p>
        </w:tc>
      </w:tr>
      <w:tr w:rsidR="000B4E2D" w:rsidRPr="005B3E8B" w14:paraId="33A94463" w14:textId="77777777" w:rsidTr="000B4E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AC9B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A69F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0303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0B4E2D" w:rsidRPr="005B3E8B" w14:paraId="02152977" w14:textId="77777777" w:rsidTr="000B4E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FB14993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F6094C5" w14:textId="7885A8AB" w:rsidR="000B4E2D" w:rsidRPr="005B3E8B" w:rsidRDefault="00C07A29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/>
                <w:sz w:val="20"/>
                <w:szCs w:val="20"/>
              </w:rPr>
            </w:pPr>
            <w:r w:rsidRPr="00C07A29">
              <w:rPr>
                <w:rFonts w:ascii="Garamond" w:hAnsi="Garamond"/>
                <w:b/>
                <w:bCs/>
                <w:sz w:val="20"/>
                <w:szCs w:val="20"/>
              </w:rPr>
              <w:t>Výmena okien a dverí v objekte Sklad MTZ DPB a. s. 02_2023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02838BA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0B4E2D" w:rsidRPr="005B3E8B" w14:paraId="1A25E932" w14:textId="77777777" w:rsidTr="000B4E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4714F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B8438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53CE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0B4E2D" w:rsidRPr="005B3E8B" w14:paraId="1F6EC3C2" w14:textId="77777777" w:rsidTr="000B4E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D119" w14:textId="6C7B6363" w:rsidR="000B4E2D" w:rsidRPr="005B3E8B" w:rsidRDefault="00577339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A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6CD2" w14:textId="51A7F4E3" w:rsidR="000B4E2D" w:rsidRPr="005B3E8B" w:rsidRDefault="00C07A29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  <w:r w:rsidRPr="00C07A29">
              <w:rPr>
                <w:rFonts w:ascii="Garamond" w:hAnsi="Garamond" w:cs="Arial"/>
                <w:bCs/>
                <w:sz w:val="20"/>
                <w:szCs w:val="20"/>
              </w:rPr>
              <w:t>objekt Sklad MTZ Jurajov Dvor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04548" w14:textId="01C83040" w:rsidR="000B4E2D" w:rsidRPr="00326183" w:rsidRDefault="00326183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</w:pPr>
            <w:r w:rsidRPr="00326183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[0000,00]</w:t>
            </w:r>
          </w:p>
        </w:tc>
      </w:tr>
      <w:tr w:rsidR="000B4E2D" w:rsidRPr="005B3E8B" w14:paraId="67746D04" w14:textId="77777777" w:rsidTr="000B4E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5CE2" w14:textId="4A18F28F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53E9E" w14:textId="4E6D1705" w:rsidR="000B4E2D" w:rsidRPr="005B3E8B" w:rsidRDefault="000B4E2D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42963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0B4E2D" w:rsidRPr="005B3E8B" w14:paraId="1EF768A5" w14:textId="77777777" w:rsidTr="000B4E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192D" w14:textId="75F44B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DD4AC" w14:textId="15D12B7F" w:rsidR="000B4E2D" w:rsidRPr="005B3E8B" w:rsidRDefault="000B4E2D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Spolu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7EC0C" w14:textId="55CF7703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5B3E8B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5B3E8B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</w:t>
            </w:r>
            <w:r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</w:t>
            </w:r>
            <w:r w:rsidRPr="005B3E8B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00,00</w:t>
            </w:r>
            <w:r w:rsidRPr="005B3E8B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</w:tr>
    </w:tbl>
    <w:p w14:paraId="71C89181" w14:textId="5878C40C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C05F254" w14:textId="7B2E3E8E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3822B6B6" w14:textId="26C837F7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6A17BC05" w14:textId="2B94FBFC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0D93C92B" w14:textId="79992932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03CE544F" w14:textId="1D8518F8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161B9366" w14:textId="3AF27776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02DDC7AE" w14:textId="11422193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310EC332" w14:textId="1E6327E3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5CFDF752" w14:textId="1605E60D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14AB628D" w14:textId="71FEB47D" w:rsidR="0089463F" w:rsidRDefault="003A6692" w:rsidP="0089463F">
      <w:pPr>
        <w:spacing w:after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Presná špecifikácia jednotlivých položiek v návrhu na plnenie kritérií, tvorí samostatná </w:t>
      </w:r>
    </w:p>
    <w:p w14:paraId="526C3BD4" w14:textId="3FE43F43" w:rsidR="00C07A29" w:rsidRPr="00C07A29" w:rsidRDefault="00C07A29" w:rsidP="00C07A29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 w:rsidRPr="00C07A29">
        <w:rPr>
          <w:rFonts w:ascii="Garamond" w:hAnsi="Garamond" w:cs="Arial"/>
          <w:bCs/>
          <w:sz w:val="20"/>
          <w:szCs w:val="20"/>
        </w:rPr>
        <w:t>príloha A _ Špecifikácia - príloha A – objekt Sklad MTZ Jurajov Dvor</w:t>
      </w:r>
      <w:r>
        <w:rPr>
          <w:rFonts w:ascii="Garamond" w:hAnsi="Garamond" w:cs="Arial"/>
          <w:bCs/>
          <w:sz w:val="20"/>
          <w:szCs w:val="20"/>
        </w:rPr>
        <w:t>.</w:t>
      </w:r>
    </w:p>
    <w:p w14:paraId="18AEFF01" w14:textId="58BCBBCC" w:rsidR="003A6692" w:rsidRPr="003A6692" w:rsidRDefault="003A6692" w:rsidP="00ED2ABA">
      <w:pPr>
        <w:spacing w:after="0"/>
        <w:rPr>
          <w:rFonts w:ascii="Garamond" w:hAnsi="Garamond"/>
          <w:sz w:val="20"/>
          <w:szCs w:val="20"/>
        </w:rPr>
      </w:pPr>
    </w:p>
    <w:sectPr w:rsidR="003A6692" w:rsidRPr="003A6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23D83" w14:textId="77777777" w:rsidR="00116EBF" w:rsidRDefault="00116EBF" w:rsidP="00BA6169">
      <w:pPr>
        <w:spacing w:after="0" w:line="240" w:lineRule="auto"/>
      </w:pPr>
      <w:r>
        <w:separator/>
      </w:r>
    </w:p>
  </w:endnote>
  <w:endnote w:type="continuationSeparator" w:id="0">
    <w:p w14:paraId="5DE0A583" w14:textId="77777777" w:rsidR="00116EBF" w:rsidRDefault="00116EBF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B887E" w14:textId="77777777" w:rsidR="00116EBF" w:rsidRDefault="00116EBF" w:rsidP="00BA6169">
      <w:pPr>
        <w:spacing w:after="0" w:line="240" w:lineRule="auto"/>
      </w:pPr>
      <w:r>
        <w:separator/>
      </w:r>
    </w:p>
  </w:footnote>
  <w:footnote w:type="continuationSeparator" w:id="0">
    <w:p w14:paraId="32D8D3C7" w14:textId="77777777" w:rsidR="00116EBF" w:rsidRDefault="00116EBF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44FB201B"/>
    <w:multiLevelType w:val="multilevel"/>
    <w:tmpl w:val="D83E3F36"/>
    <w:numStyleLink w:val="tl5"/>
  </w:abstractNum>
  <w:abstractNum w:abstractNumId="13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4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2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837720376">
    <w:abstractNumId w:val="19"/>
  </w:num>
  <w:num w:numId="2" w16cid:durableId="2122800499">
    <w:abstractNumId w:val="18"/>
  </w:num>
  <w:num w:numId="3" w16cid:durableId="812869419">
    <w:abstractNumId w:val="1"/>
  </w:num>
  <w:num w:numId="4" w16cid:durableId="1590844157">
    <w:abstractNumId w:val="7"/>
  </w:num>
  <w:num w:numId="5" w16cid:durableId="774714827">
    <w:abstractNumId w:val="15"/>
  </w:num>
  <w:num w:numId="6" w16cid:durableId="13079703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7855320">
    <w:abstractNumId w:val="6"/>
  </w:num>
  <w:num w:numId="8" w16cid:durableId="838928960">
    <w:abstractNumId w:val="22"/>
  </w:num>
  <w:num w:numId="9" w16cid:durableId="1684237239">
    <w:abstractNumId w:val="3"/>
  </w:num>
  <w:num w:numId="10" w16cid:durableId="409354770">
    <w:abstractNumId w:val="8"/>
  </w:num>
  <w:num w:numId="11" w16cid:durableId="3673051">
    <w:abstractNumId w:val="17"/>
  </w:num>
  <w:num w:numId="12" w16cid:durableId="597835960">
    <w:abstractNumId w:val="21"/>
  </w:num>
  <w:num w:numId="13" w16cid:durableId="1163013063">
    <w:abstractNumId w:val="9"/>
  </w:num>
  <w:num w:numId="14" w16cid:durableId="2136605448">
    <w:abstractNumId w:val="2"/>
  </w:num>
  <w:num w:numId="15" w16cid:durableId="1614750612">
    <w:abstractNumId w:val="4"/>
  </w:num>
  <w:num w:numId="16" w16cid:durableId="1071387768">
    <w:abstractNumId w:val="11"/>
  </w:num>
  <w:num w:numId="17" w16cid:durableId="1921792095">
    <w:abstractNumId w:val="14"/>
  </w:num>
  <w:num w:numId="18" w16cid:durableId="380444532">
    <w:abstractNumId w:val="13"/>
  </w:num>
  <w:num w:numId="19" w16cid:durableId="1709331108">
    <w:abstractNumId w:val="5"/>
  </w:num>
  <w:num w:numId="20" w16cid:durableId="543754767">
    <w:abstractNumId w:val="20"/>
  </w:num>
  <w:num w:numId="21" w16cid:durableId="9018688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03146224">
    <w:abstractNumId w:val="16"/>
  </w:num>
  <w:num w:numId="23" w16cid:durableId="71234177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00276897">
    <w:abstractNumId w:val="23"/>
  </w:num>
  <w:num w:numId="25" w16cid:durableId="6958877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20480"/>
    <w:rsid w:val="0004040D"/>
    <w:rsid w:val="00054F75"/>
    <w:rsid w:val="00090A61"/>
    <w:rsid w:val="000924A7"/>
    <w:rsid w:val="00096B74"/>
    <w:rsid w:val="000A32F3"/>
    <w:rsid w:val="000B03E4"/>
    <w:rsid w:val="000B4E2D"/>
    <w:rsid w:val="000B54F5"/>
    <w:rsid w:val="000C1CE0"/>
    <w:rsid w:val="000D1C32"/>
    <w:rsid w:val="000D3CB3"/>
    <w:rsid w:val="000F5EAF"/>
    <w:rsid w:val="00116EBF"/>
    <w:rsid w:val="001300E2"/>
    <w:rsid w:val="00161CC5"/>
    <w:rsid w:val="00162177"/>
    <w:rsid w:val="00177BBF"/>
    <w:rsid w:val="00184686"/>
    <w:rsid w:val="00192251"/>
    <w:rsid w:val="001A45D8"/>
    <w:rsid w:val="001B46A7"/>
    <w:rsid w:val="001D5AE5"/>
    <w:rsid w:val="001E09CC"/>
    <w:rsid w:val="001E6F7F"/>
    <w:rsid w:val="002011F5"/>
    <w:rsid w:val="00204EB0"/>
    <w:rsid w:val="00224412"/>
    <w:rsid w:val="00233612"/>
    <w:rsid w:val="00233D85"/>
    <w:rsid w:val="00246E68"/>
    <w:rsid w:val="00252927"/>
    <w:rsid w:val="00253E81"/>
    <w:rsid w:val="00264E07"/>
    <w:rsid w:val="002901D6"/>
    <w:rsid w:val="00296446"/>
    <w:rsid w:val="002C318C"/>
    <w:rsid w:val="002D053D"/>
    <w:rsid w:val="002D4ACF"/>
    <w:rsid w:val="003042EA"/>
    <w:rsid w:val="00326183"/>
    <w:rsid w:val="0033307F"/>
    <w:rsid w:val="003364A3"/>
    <w:rsid w:val="0033714D"/>
    <w:rsid w:val="00343D31"/>
    <w:rsid w:val="0034565F"/>
    <w:rsid w:val="00350EC6"/>
    <w:rsid w:val="00362747"/>
    <w:rsid w:val="0037220A"/>
    <w:rsid w:val="003975E7"/>
    <w:rsid w:val="003A6692"/>
    <w:rsid w:val="003C6BCB"/>
    <w:rsid w:val="003D3835"/>
    <w:rsid w:val="003D6A52"/>
    <w:rsid w:val="003E7FFB"/>
    <w:rsid w:val="003F164B"/>
    <w:rsid w:val="003F333C"/>
    <w:rsid w:val="003F6885"/>
    <w:rsid w:val="0040236D"/>
    <w:rsid w:val="00424E58"/>
    <w:rsid w:val="00431E53"/>
    <w:rsid w:val="0047128D"/>
    <w:rsid w:val="004A4669"/>
    <w:rsid w:val="004C7F0E"/>
    <w:rsid w:val="004D61EC"/>
    <w:rsid w:val="004F64AF"/>
    <w:rsid w:val="004F67CD"/>
    <w:rsid w:val="005075C4"/>
    <w:rsid w:val="00547FD3"/>
    <w:rsid w:val="00553364"/>
    <w:rsid w:val="00554A5F"/>
    <w:rsid w:val="00577339"/>
    <w:rsid w:val="005805A7"/>
    <w:rsid w:val="00590E09"/>
    <w:rsid w:val="005969AA"/>
    <w:rsid w:val="005A61F2"/>
    <w:rsid w:val="005B0776"/>
    <w:rsid w:val="005B0AD7"/>
    <w:rsid w:val="005B3E8B"/>
    <w:rsid w:val="005B4C26"/>
    <w:rsid w:val="005B78CB"/>
    <w:rsid w:val="005C736E"/>
    <w:rsid w:val="005D6794"/>
    <w:rsid w:val="005E7C47"/>
    <w:rsid w:val="005F6AC1"/>
    <w:rsid w:val="006007FC"/>
    <w:rsid w:val="00610182"/>
    <w:rsid w:val="00612E8B"/>
    <w:rsid w:val="00620840"/>
    <w:rsid w:val="00625F9A"/>
    <w:rsid w:val="00630575"/>
    <w:rsid w:val="006419BD"/>
    <w:rsid w:val="00644B90"/>
    <w:rsid w:val="00644F9B"/>
    <w:rsid w:val="00645EFB"/>
    <w:rsid w:val="00651619"/>
    <w:rsid w:val="006539F7"/>
    <w:rsid w:val="00683871"/>
    <w:rsid w:val="006843C1"/>
    <w:rsid w:val="00691187"/>
    <w:rsid w:val="006A2072"/>
    <w:rsid w:val="006C68CF"/>
    <w:rsid w:val="006D0C13"/>
    <w:rsid w:val="006E4A39"/>
    <w:rsid w:val="006F35C4"/>
    <w:rsid w:val="006F71CA"/>
    <w:rsid w:val="007234AB"/>
    <w:rsid w:val="00770730"/>
    <w:rsid w:val="00774CEB"/>
    <w:rsid w:val="007940ED"/>
    <w:rsid w:val="00796EBC"/>
    <w:rsid w:val="00797C17"/>
    <w:rsid w:val="007B4ED8"/>
    <w:rsid w:val="007B5E24"/>
    <w:rsid w:val="007E59FD"/>
    <w:rsid w:val="0080287B"/>
    <w:rsid w:val="00807E56"/>
    <w:rsid w:val="00810409"/>
    <w:rsid w:val="00844171"/>
    <w:rsid w:val="00855187"/>
    <w:rsid w:val="00857825"/>
    <w:rsid w:val="008931B4"/>
    <w:rsid w:val="0089463F"/>
    <w:rsid w:val="0089482E"/>
    <w:rsid w:val="008A12C4"/>
    <w:rsid w:val="008A1435"/>
    <w:rsid w:val="008B03EE"/>
    <w:rsid w:val="008C7B84"/>
    <w:rsid w:val="008E718B"/>
    <w:rsid w:val="008F3931"/>
    <w:rsid w:val="00922BC6"/>
    <w:rsid w:val="009302FF"/>
    <w:rsid w:val="00935878"/>
    <w:rsid w:val="00954B90"/>
    <w:rsid w:val="00957CFF"/>
    <w:rsid w:val="009772F5"/>
    <w:rsid w:val="00995ED2"/>
    <w:rsid w:val="009A10EA"/>
    <w:rsid w:val="009B429A"/>
    <w:rsid w:val="009E1852"/>
    <w:rsid w:val="009E29D7"/>
    <w:rsid w:val="009E6F63"/>
    <w:rsid w:val="009E72AB"/>
    <w:rsid w:val="009F18AE"/>
    <w:rsid w:val="009F36B1"/>
    <w:rsid w:val="009F59E8"/>
    <w:rsid w:val="00A15600"/>
    <w:rsid w:val="00A30B6C"/>
    <w:rsid w:val="00A33AF6"/>
    <w:rsid w:val="00A36481"/>
    <w:rsid w:val="00A46137"/>
    <w:rsid w:val="00A61075"/>
    <w:rsid w:val="00A617FD"/>
    <w:rsid w:val="00A635AC"/>
    <w:rsid w:val="00A65A4A"/>
    <w:rsid w:val="00A83DF4"/>
    <w:rsid w:val="00AA23BF"/>
    <w:rsid w:val="00AA5B98"/>
    <w:rsid w:val="00AB3084"/>
    <w:rsid w:val="00AB50E9"/>
    <w:rsid w:val="00AE5EFC"/>
    <w:rsid w:val="00AF78C7"/>
    <w:rsid w:val="00B03A41"/>
    <w:rsid w:val="00B24699"/>
    <w:rsid w:val="00B35886"/>
    <w:rsid w:val="00B378A9"/>
    <w:rsid w:val="00B37915"/>
    <w:rsid w:val="00B50B3B"/>
    <w:rsid w:val="00B50F4F"/>
    <w:rsid w:val="00B860A3"/>
    <w:rsid w:val="00B948A4"/>
    <w:rsid w:val="00B96A5D"/>
    <w:rsid w:val="00BA6169"/>
    <w:rsid w:val="00BB1B07"/>
    <w:rsid w:val="00BB7111"/>
    <w:rsid w:val="00BC052D"/>
    <w:rsid w:val="00BC6BF7"/>
    <w:rsid w:val="00C06FEF"/>
    <w:rsid w:val="00C07A29"/>
    <w:rsid w:val="00C1477A"/>
    <w:rsid w:val="00C32673"/>
    <w:rsid w:val="00C34001"/>
    <w:rsid w:val="00C467B3"/>
    <w:rsid w:val="00C50593"/>
    <w:rsid w:val="00C50FAD"/>
    <w:rsid w:val="00C65834"/>
    <w:rsid w:val="00C82682"/>
    <w:rsid w:val="00C866E8"/>
    <w:rsid w:val="00C95EEE"/>
    <w:rsid w:val="00CB6BF8"/>
    <w:rsid w:val="00CC7D1E"/>
    <w:rsid w:val="00CD586D"/>
    <w:rsid w:val="00CE3EC1"/>
    <w:rsid w:val="00CE7BBD"/>
    <w:rsid w:val="00CF30AD"/>
    <w:rsid w:val="00D052D9"/>
    <w:rsid w:val="00D2690B"/>
    <w:rsid w:val="00D35AE0"/>
    <w:rsid w:val="00D73A62"/>
    <w:rsid w:val="00D849F0"/>
    <w:rsid w:val="00D84AFB"/>
    <w:rsid w:val="00D84C08"/>
    <w:rsid w:val="00D91222"/>
    <w:rsid w:val="00DB2AAA"/>
    <w:rsid w:val="00DC1937"/>
    <w:rsid w:val="00DC61D2"/>
    <w:rsid w:val="00DC7201"/>
    <w:rsid w:val="00DD491D"/>
    <w:rsid w:val="00DE14D0"/>
    <w:rsid w:val="00DE418C"/>
    <w:rsid w:val="00DF0A0B"/>
    <w:rsid w:val="00E2180B"/>
    <w:rsid w:val="00E26EA7"/>
    <w:rsid w:val="00E302D9"/>
    <w:rsid w:val="00E31B39"/>
    <w:rsid w:val="00E3588A"/>
    <w:rsid w:val="00E41428"/>
    <w:rsid w:val="00E44451"/>
    <w:rsid w:val="00E557EB"/>
    <w:rsid w:val="00E57F43"/>
    <w:rsid w:val="00E7764A"/>
    <w:rsid w:val="00E9014F"/>
    <w:rsid w:val="00E9408C"/>
    <w:rsid w:val="00EC241C"/>
    <w:rsid w:val="00ED0047"/>
    <w:rsid w:val="00ED2ABA"/>
    <w:rsid w:val="00ED5FF2"/>
    <w:rsid w:val="00EF35B4"/>
    <w:rsid w:val="00F224D6"/>
    <w:rsid w:val="00F33B37"/>
    <w:rsid w:val="00F454B5"/>
    <w:rsid w:val="00F67F7E"/>
    <w:rsid w:val="00F768C4"/>
    <w:rsid w:val="00F863F4"/>
    <w:rsid w:val="00F872BC"/>
    <w:rsid w:val="00F95EEF"/>
    <w:rsid w:val="00FA152C"/>
    <w:rsid w:val="00FA63E7"/>
    <w:rsid w:val="00FE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0924A7"/>
    <w:rPr>
      <w:rFonts w:ascii="Calibri" w:hAnsi="Calibri"/>
      <w:szCs w:val="21"/>
    </w:rPr>
  </w:style>
  <w:style w:type="table" w:customStyle="1" w:styleId="Mriekatabuky1">
    <w:name w:val="Mriežka tabuľky1"/>
    <w:basedOn w:val="Normlnatabuka"/>
    <w:next w:val="Mriekatabuky"/>
    <w:uiPriority w:val="39"/>
    <w:rsid w:val="005B3E8B"/>
    <w:pPr>
      <w:spacing w:after="0" w:line="240" w:lineRule="auto"/>
    </w:pPr>
    <w:rPr>
      <w:rFonts w:eastAsiaTheme="minorEastAsia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l5">
    <w:name w:val="Štýl5"/>
    <w:rsid w:val="00C07A29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stas.patrik@dpb.s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uvo.gov.sk/vyhladavanie-zakaziek/detail/44016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40968/summar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8</Pages>
  <Words>1825</Words>
  <Characters>10406</Characters>
  <Application>Microsoft Office Word</Application>
  <DocSecurity>0</DocSecurity>
  <Lines>86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Morvayová Alena</cp:lastModifiedBy>
  <cp:revision>13</cp:revision>
  <cp:lastPrinted>2020-02-25T13:07:00Z</cp:lastPrinted>
  <dcterms:created xsi:type="dcterms:W3CDTF">2022-11-21T14:12:00Z</dcterms:created>
  <dcterms:modified xsi:type="dcterms:W3CDTF">2023-05-03T10:48:00Z</dcterms:modified>
</cp:coreProperties>
</file>