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B1B7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B1B7B" w:rsidRPr="00370AB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r>
        <w:rPr>
          <w:rFonts w:ascii="Tahoma" w:eastAsia="Times New Roman" w:hAnsi="Tahoma" w:cs="Tahoma"/>
          <w:sz w:val="20"/>
          <w:szCs w:val="20"/>
          <w:lang w:eastAsia="cs-CZ"/>
        </w:rPr>
        <w:tab/>
      </w:r>
    </w:p>
    <w:p w:rsidR="003B1B7B" w:rsidRDefault="003B1B7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Níže uvedeného dne, měsíce a roku uzavřely smluvní strany, jimiž jsou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město Zábřeh</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se sídlem Masarykovo náměstí 510/6, 789 01 Zábřeh</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IČ: 00303640</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DIČ: CZ00303640</w:t>
      </w:r>
    </w:p>
    <w:p w:rsidR="00773FA3" w:rsidRPr="00E13954" w:rsidRDefault="00773FA3" w:rsidP="00773FA3">
      <w:pPr>
        <w:pStyle w:val="Bezmezer"/>
        <w:rPr>
          <w:rFonts w:ascii="Tahoma" w:hAnsi="Tahoma" w:cs="Tahoma"/>
          <w:sz w:val="20"/>
        </w:rPr>
      </w:pPr>
      <w:r>
        <w:rPr>
          <w:rFonts w:ascii="Tahoma" w:hAnsi="Tahoma" w:cs="Tahoma"/>
          <w:sz w:val="20"/>
        </w:rPr>
        <w:t>zastoupené RNDr. Mgr. Františkem Johnem, Ph.D.</w:t>
      </w:r>
      <w:r w:rsidRPr="00E12AD7">
        <w:rPr>
          <w:rFonts w:ascii="Tahoma" w:hAnsi="Tahoma" w:cs="Tahoma"/>
          <w:sz w:val="20"/>
        </w:rPr>
        <w:t xml:space="preserve"> – </w:t>
      </w:r>
      <w:r>
        <w:rPr>
          <w:rFonts w:ascii="Tahoma" w:hAnsi="Tahoma" w:cs="Tahoma"/>
          <w:sz w:val="20"/>
        </w:rPr>
        <w:t>starostou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bankovní spojení: Československá obchodní banka, a. s., č. účtu: 188491461/0300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ID DS: hk9bq2f</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(dále také jen „objednatel“)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9B5136" w:rsidRDefault="009B5136"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 xml:space="preserve">XXX </w:t>
      </w:r>
    </w:p>
    <w:p w:rsidR="00370ABB" w:rsidRPr="002D2BC1"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noProof/>
          <w:sz w:val="20"/>
          <w:szCs w:val="20"/>
          <w:lang w:eastAsia="cs-CZ"/>
        </w:rPr>
      </w:pPr>
      <w:r w:rsidRPr="002D2BC1">
        <w:rPr>
          <w:rFonts w:ascii="Tahoma" w:eastAsia="Times New Roman" w:hAnsi="Tahoma" w:cs="Tahoma"/>
          <w:noProof/>
          <w:sz w:val="20"/>
          <w:szCs w:val="20"/>
          <w:lang w:eastAsia="cs-CZ"/>
        </w:rPr>
        <w:t xml:space="preserve">se sídlem </w:t>
      </w:r>
      <w:r w:rsidR="009B5136">
        <w:rPr>
          <w:rFonts w:ascii="Tahoma" w:eastAsia="Times New Roman" w:hAnsi="Tahoma" w:cs="Tahoma"/>
          <w:noProof/>
          <w:sz w:val="20"/>
          <w:szCs w:val="20"/>
          <w:lang w:eastAsia="cs-CZ"/>
        </w:rPr>
        <w:t xml:space="preserve">XXX </w:t>
      </w:r>
    </w:p>
    <w:p w:rsidR="00370ABB" w:rsidRPr="002D2BC1"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2D2BC1">
        <w:rPr>
          <w:rFonts w:ascii="Tahoma" w:eastAsia="Times New Roman" w:hAnsi="Tahoma" w:cs="Tahoma"/>
          <w:sz w:val="20"/>
          <w:szCs w:val="20"/>
          <w:lang w:eastAsia="cs-CZ"/>
        </w:rPr>
        <w:t xml:space="preserve">IČ: </w:t>
      </w:r>
      <w:r w:rsidR="009B5136">
        <w:rPr>
          <w:rFonts w:ascii="Tahoma" w:eastAsia="Times New Roman" w:hAnsi="Tahoma" w:cs="Tahoma"/>
          <w:sz w:val="20"/>
          <w:szCs w:val="20"/>
          <w:lang w:eastAsia="cs-CZ"/>
        </w:rPr>
        <w:t xml:space="preserve">XXX </w:t>
      </w:r>
    </w:p>
    <w:p w:rsidR="00370ABB" w:rsidRPr="002D2BC1"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eastAsia="cs-CZ"/>
        </w:rPr>
      </w:pPr>
      <w:r w:rsidRPr="002D2BC1">
        <w:rPr>
          <w:rFonts w:ascii="Tahoma" w:eastAsia="Times New Roman" w:hAnsi="Tahoma" w:cs="Tahoma"/>
          <w:sz w:val="20"/>
          <w:szCs w:val="20"/>
          <w:lang w:eastAsia="cs-CZ"/>
        </w:rPr>
        <w:t>DIČ: CZ</w:t>
      </w:r>
      <w:r w:rsidR="009B5136">
        <w:rPr>
          <w:rFonts w:ascii="Tahoma" w:eastAsia="Times New Roman" w:hAnsi="Tahoma" w:cs="Tahoma"/>
          <w:sz w:val="20"/>
          <w:szCs w:val="20"/>
          <w:lang w:eastAsia="cs-CZ"/>
        </w:rPr>
        <w:t xml:space="preserve">XXX </w:t>
      </w:r>
    </w:p>
    <w:p w:rsidR="00370ABB" w:rsidRPr="002D2BC1" w:rsidRDefault="00B46031"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Pr>
          <w:rFonts w:ascii="Tahoma" w:eastAsia="Times New Roman" w:hAnsi="Tahoma" w:cs="Tahoma"/>
          <w:sz w:val="20"/>
          <w:szCs w:val="20"/>
          <w:lang w:eastAsia="cs-CZ"/>
        </w:rPr>
        <w:t>zastoupený</w:t>
      </w:r>
      <w:r w:rsidR="00370ABB" w:rsidRPr="002D2BC1">
        <w:rPr>
          <w:rFonts w:ascii="Tahoma" w:eastAsia="Times New Roman" w:hAnsi="Tahoma" w:cs="Tahoma"/>
          <w:sz w:val="20"/>
          <w:szCs w:val="20"/>
          <w:lang w:eastAsia="cs-CZ"/>
        </w:rPr>
        <w:t xml:space="preserve">:  </w:t>
      </w:r>
      <w:r w:rsidR="009B5136">
        <w:rPr>
          <w:rFonts w:ascii="Tahoma" w:eastAsia="Times New Roman" w:hAnsi="Tahoma" w:cs="Tahoma"/>
          <w:sz w:val="20"/>
          <w:szCs w:val="20"/>
          <w:lang w:eastAsia="cs-CZ"/>
        </w:rPr>
        <w:t>XXX</w:t>
      </w:r>
      <w:r w:rsidR="00370ABB" w:rsidRPr="002D2BC1">
        <w:rPr>
          <w:rFonts w:ascii="Tahoma" w:eastAsia="Times New Roman" w:hAnsi="Tahoma" w:cs="Tahoma"/>
          <w:sz w:val="20"/>
          <w:szCs w:val="20"/>
          <w:lang w:eastAsia="cs-CZ"/>
        </w:rPr>
        <w:t xml:space="preserve">, tel: </w:t>
      </w:r>
      <w:r w:rsidR="009B5136">
        <w:rPr>
          <w:rFonts w:ascii="Tahoma" w:eastAsia="Times New Roman" w:hAnsi="Tahoma" w:cs="Tahoma"/>
          <w:sz w:val="20"/>
          <w:szCs w:val="20"/>
          <w:lang w:eastAsia="cs-CZ"/>
        </w:rPr>
        <w:t xml:space="preserve">XXX </w:t>
      </w:r>
    </w:p>
    <w:p w:rsidR="00370ABB" w:rsidRPr="002D2BC1"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2D2BC1">
        <w:rPr>
          <w:rFonts w:ascii="Tahoma" w:eastAsia="Times New Roman" w:hAnsi="Tahoma" w:cs="Tahoma"/>
          <w:sz w:val="20"/>
          <w:szCs w:val="20"/>
          <w:lang w:eastAsia="cs-CZ"/>
        </w:rPr>
        <w:t xml:space="preserve">bankovní spojení: </w:t>
      </w:r>
      <w:r w:rsidR="009B5136">
        <w:rPr>
          <w:rFonts w:ascii="Tahoma" w:eastAsia="Times New Roman" w:hAnsi="Tahoma" w:cs="Tahoma"/>
          <w:sz w:val="20"/>
          <w:szCs w:val="20"/>
          <w:lang w:eastAsia="cs-CZ"/>
        </w:rPr>
        <w:t>XXX</w:t>
      </w:r>
      <w:r w:rsidRPr="002D2BC1">
        <w:rPr>
          <w:rFonts w:ascii="Tahoma" w:eastAsia="Times New Roman" w:hAnsi="Tahoma" w:cs="Tahoma"/>
          <w:sz w:val="20"/>
          <w:szCs w:val="20"/>
          <w:lang w:eastAsia="cs-CZ"/>
        </w:rPr>
        <w:t xml:space="preserve">, č. účtu: </w:t>
      </w:r>
      <w:r w:rsidR="009B5136">
        <w:rPr>
          <w:rFonts w:ascii="Tahoma" w:eastAsia="Times New Roman" w:hAnsi="Tahoma" w:cs="Tahoma"/>
          <w:sz w:val="20"/>
          <w:szCs w:val="20"/>
          <w:lang w:eastAsia="cs-CZ"/>
        </w:rPr>
        <w:t xml:space="preserve">XXX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(dále také jen „zhotovitel“),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tuto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SMLOUVU O DÍLO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ve smyslu § 2586 a násl. zákona č. 89/2012 Sb., občanský zákoník,</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r w:rsidRPr="00370ABB">
        <w:rPr>
          <w:rFonts w:ascii="Tahoma" w:eastAsia="Times New Roman" w:hAnsi="Tahoma" w:cs="Tahoma"/>
          <w:b/>
          <w:sz w:val="20"/>
          <w:szCs w:val="20"/>
          <w:lang w:eastAsia="cs-CZ"/>
        </w:rPr>
        <w:t>ve znění pozdějších předpisů.</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r w:rsidRPr="00370ABB">
        <w:rPr>
          <w:rFonts w:ascii="Tahoma" w:eastAsia="Times New Roman" w:hAnsi="Tahoma" w:cs="Tahoma"/>
          <w:b/>
          <w:bCs/>
          <w:sz w:val="20"/>
          <w:szCs w:val="20"/>
          <w:lang w:eastAsia="cs-CZ"/>
        </w:rPr>
        <w:t>I. Předmět díla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Touto smlouvou se zhotovitel zavazuje provést na svůj náklad a nebezpečí smlouvou určené dílo a objednatel se zavazuje dílo převzít a zaplatit za něj dohodnutou cenu.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9B5136" w:rsidRPr="00E13954" w:rsidRDefault="009B5136" w:rsidP="009B5136">
      <w:pPr>
        <w:pStyle w:val="Bezmezer"/>
        <w:numPr>
          <w:ilvl w:val="0"/>
          <w:numId w:val="1"/>
        </w:numPr>
        <w:rPr>
          <w:rFonts w:ascii="Tahoma" w:hAnsi="Tahoma" w:cs="Tahoma"/>
          <w:sz w:val="20"/>
        </w:rPr>
      </w:pPr>
      <w:r w:rsidRPr="008846F7">
        <w:rPr>
          <w:rFonts w:ascii="Tahoma" w:hAnsi="Tahoma" w:cs="Tahoma"/>
          <w:sz w:val="20"/>
        </w:rPr>
        <w:t xml:space="preserve">Předmětem této smlouvy je provedení </w:t>
      </w:r>
      <w:r w:rsidRPr="008846F7">
        <w:rPr>
          <w:rFonts w:ascii="Tahoma" w:hAnsi="Tahoma" w:cs="Tahoma"/>
          <w:b/>
          <w:sz w:val="20"/>
        </w:rPr>
        <w:t xml:space="preserve">“ Rekonstrukce střechy </w:t>
      </w:r>
      <w:r w:rsidR="00895C48">
        <w:rPr>
          <w:rFonts w:ascii="Tahoma" w:hAnsi="Tahoma" w:cs="Tahoma"/>
          <w:b/>
          <w:sz w:val="20"/>
        </w:rPr>
        <w:t>objektu M</w:t>
      </w:r>
      <w:r w:rsidR="00B46031">
        <w:rPr>
          <w:rFonts w:ascii="Tahoma" w:hAnsi="Tahoma" w:cs="Tahoma"/>
          <w:b/>
          <w:sz w:val="20"/>
        </w:rPr>
        <w:t xml:space="preserve">ateřské </w:t>
      </w:r>
      <w:r w:rsidRPr="008846F7">
        <w:rPr>
          <w:rFonts w:ascii="Tahoma" w:hAnsi="Tahoma" w:cs="Tahoma"/>
          <w:b/>
          <w:sz w:val="20"/>
        </w:rPr>
        <w:t>škol</w:t>
      </w:r>
      <w:r>
        <w:rPr>
          <w:rFonts w:ascii="Tahoma" w:hAnsi="Tahoma" w:cs="Tahoma"/>
          <w:b/>
          <w:sz w:val="20"/>
        </w:rPr>
        <w:t>y</w:t>
      </w:r>
      <w:r w:rsidR="00895C48">
        <w:rPr>
          <w:rFonts w:ascii="Tahoma" w:hAnsi="Tahoma" w:cs="Tahoma"/>
          <w:b/>
          <w:sz w:val="20"/>
        </w:rPr>
        <w:t xml:space="preserve"> Zábřeh,</w:t>
      </w:r>
      <w:r w:rsidR="00E4175E">
        <w:rPr>
          <w:rFonts w:ascii="Tahoma" w:hAnsi="Tahoma" w:cs="Tahoma"/>
          <w:b/>
          <w:sz w:val="20"/>
        </w:rPr>
        <w:t xml:space="preserve"> </w:t>
      </w:r>
      <w:r>
        <w:rPr>
          <w:rFonts w:ascii="Tahoma" w:hAnsi="Tahoma" w:cs="Tahoma"/>
          <w:b/>
          <w:sz w:val="20"/>
        </w:rPr>
        <w:t xml:space="preserve">Strejcova </w:t>
      </w:r>
      <w:r w:rsidR="00895C48">
        <w:rPr>
          <w:rFonts w:ascii="Tahoma" w:hAnsi="Tahoma" w:cs="Tahoma"/>
          <w:b/>
          <w:sz w:val="20"/>
        </w:rPr>
        <w:t>132/</w:t>
      </w:r>
      <w:r>
        <w:rPr>
          <w:rFonts w:ascii="Tahoma" w:hAnsi="Tahoma" w:cs="Tahoma"/>
          <w:b/>
          <w:sz w:val="20"/>
        </w:rPr>
        <w:t>2a</w:t>
      </w:r>
      <w:r w:rsidRPr="008846F7">
        <w:rPr>
          <w:rFonts w:ascii="Tahoma" w:hAnsi="Tahoma" w:cs="Tahoma"/>
          <w:b/>
          <w:sz w:val="20"/>
        </w:rPr>
        <w:t>“</w:t>
      </w:r>
      <w:r w:rsidRPr="008846F7">
        <w:rPr>
          <w:rFonts w:ascii="Tahoma" w:hAnsi="Tahoma" w:cs="Tahoma"/>
          <w:sz w:val="20"/>
        </w:rPr>
        <w:t xml:space="preserve"> (dále jen „dílo“) v souladu s projektovou</w:t>
      </w:r>
      <w:r w:rsidR="00B46031">
        <w:rPr>
          <w:rFonts w:ascii="Tahoma" w:hAnsi="Tahoma" w:cs="Tahoma"/>
          <w:sz w:val="20"/>
        </w:rPr>
        <w:t xml:space="preserve"> dokumentací k provádění stavby</w:t>
      </w:r>
      <w:r w:rsidRPr="008846F7">
        <w:rPr>
          <w:rFonts w:ascii="Tahoma" w:hAnsi="Tahoma" w:cs="Tahoma"/>
          <w:sz w:val="20"/>
        </w:rPr>
        <w:t xml:space="preserve"> </w:t>
      </w:r>
      <w:r w:rsidRPr="008846F7">
        <w:rPr>
          <w:rFonts w:ascii="Tahoma" w:hAnsi="Tahoma" w:cs="Tahoma"/>
          <w:bCs/>
          <w:sz w:val="20"/>
        </w:rPr>
        <w:t>vypracovanou firmou DEKPROJEKT s.r.o., Tiskařská 10/257, 1</w:t>
      </w:r>
      <w:r w:rsidR="00B46031">
        <w:rPr>
          <w:rFonts w:ascii="Tahoma" w:hAnsi="Tahoma" w:cs="Tahoma"/>
          <w:bCs/>
          <w:sz w:val="20"/>
        </w:rPr>
        <w:t>08 00 Praha 10 - Malešice,</w:t>
      </w:r>
      <w:r w:rsidR="00895C48">
        <w:rPr>
          <w:rFonts w:ascii="Tahoma" w:hAnsi="Tahoma" w:cs="Tahoma"/>
          <w:bCs/>
          <w:sz w:val="20"/>
        </w:rPr>
        <w:t xml:space="preserve"> pod </w:t>
      </w:r>
      <w:proofErr w:type="spellStart"/>
      <w:r w:rsidR="00895C48">
        <w:rPr>
          <w:rFonts w:ascii="Tahoma" w:hAnsi="Tahoma" w:cs="Tahoma"/>
          <w:bCs/>
          <w:sz w:val="20"/>
        </w:rPr>
        <w:t>zak</w:t>
      </w:r>
      <w:proofErr w:type="spellEnd"/>
      <w:r w:rsidR="00895C48">
        <w:rPr>
          <w:rFonts w:ascii="Tahoma" w:hAnsi="Tahoma" w:cs="Tahoma"/>
          <w:bCs/>
          <w:sz w:val="20"/>
        </w:rPr>
        <w:t xml:space="preserve">. č. 2019-005473-KonJ </w:t>
      </w:r>
      <w:r w:rsidR="00E4175E">
        <w:rPr>
          <w:rFonts w:ascii="Tahoma" w:hAnsi="Tahoma" w:cs="Tahoma"/>
          <w:bCs/>
          <w:sz w:val="20"/>
        </w:rPr>
        <w:t>Bc. Janem Konečným</w:t>
      </w:r>
      <w:bookmarkStart w:id="0" w:name="_GoBack"/>
      <w:bookmarkEnd w:id="0"/>
      <w:r w:rsidRPr="008846F7">
        <w:rPr>
          <w:rFonts w:ascii="Tahoma" w:hAnsi="Tahoma" w:cs="Tahoma"/>
          <w:bCs/>
          <w:sz w:val="20"/>
        </w:rPr>
        <w:t xml:space="preserve"> a autorizovaný</w:t>
      </w:r>
      <w:r>
        <w:rPr>
          <w:rFonts w:ascii="Tahoma" w:hAnsi="Tahoma" w:cs="Tahoma"/>
          <w:bCs/>
          <w:sz w:val="20"/>
        </w:rPr>
        <w:t>m inženýrem pro pozemní stavby</w:t>
      </w:r>
      <w:r w:rsidRPr="008846F7">
        <w:rPr>
          <w:rFonts w:ascii="Tahoma" w:hAnsi="Tahoma" w:cs="Tahoma"/>
          <w:bCs/>
          <w:sz w:val="20"/>
        </w:rPr>
        <w:t xml:space="preserve"> Ing. </w:t>
      </w:r>
      <w:r>
        <w:rPr>
          <w:rFonts w:ascii="Tahoma" w:hAnsi="Tahoma" w:cs="Tahoma"/>
          <w:bCs/>
          <w:sz w:val="20"/>
        </w:rPr>
        <w:t xml:space="preserve">Pavlem </w:t>
      </w:r>
      <w:proofErr w:type="spellStart"/>
      <w:r>
        <w:rPr>
          <w:rFonts w:ascii="Tahoma" w:hAnsi="Tahoma" w:cs="Tahoma"/>
          <w:bCs/>
          <w:sz w:val="20"/>
        </w:rPr>
        <w:t>Štajnrtem</w:t>
      </w:r>
      <w:proofErr w:type="spellEnd"/>
      <w:r w:rsidRPr="008846F7">
        <w:rPr>
          <w:rFonts w:ascii="Tahoma" w:hAnsi="Tahoma" w:cs="Tahoma"/>
          <w:bCs/>
          <w:sz w:val="20"/>
        </w:rPr>
        <w:t>, v seznamu autorizovaných osob v</w:t>
      </w:r>
      <w:r>
        <w:rPr>
          <w:rFonts w:ascii="Tahoma" w:hAnsi="Tahoma" w:cs="Tahoma"/>
          <w:bCs/>
          <w:sz w:val="20"/>
        </w:rPr>
        <w:t>edeném ČKAIT pod číslem 1301934, v soul</w:t>
      </w:r>
      <w:r w:rsidR="001856F8">
        <w:rPr>
          <w:rFonts w:ascii="Tahoma" w:hAnsi="Tahoma" w:cs="Tahoma"/>
          <w:bCs/>
          <w:sz w:val="20"/>
        </w:rPr>
        <w:t>adu s</w:t>
      </w:r>
      <w:r w:rsidRPr="00E13954">
        <w:rPr>
          <w:rFonts w:ascii="Tahoma" w:hAnsi="Tahoma" w:cs="Tahoma"/>
          <w:sz w:val="20"/>
        </w:rPr>
        <w:t xml:space="preserve"> ostatními údaji a informacemi obsaženými </w:t>
      </w:r>
      <w:r>
        <w:rPr>
          <w:rFonts w:ascii="Tahoma" w:hAnsi="Tahoma" w:cs="Tahoma"/>
          <w:sz w:val="20"/>
        </w:rPr>
        <w:t xml:space="preserve">v </w:t>
      </w:r>
      <w:r w:rsidRPr="00E13954">
        <w:rPr>
          <w:rFonts w:ascii="Tahoma" w:hAnsi="Tahoma" w:cs="Tahoma"/>
          <w:sz w:val="20"/>
        </w:rPr>
        <w:t>právních př</w:t>
      </w:r>
      <w:r>
        <w:rPr>
          <w:rFonts w:ascii="Tahoma" w:hAnsi="Tahoma" w:cs="Tahoma"/>
          <w:sz w:val="20"/>
        </w:rPr>
        <w:t>edpisech a technických normách</w:t>
      </w:r>
      <w:r w:rsidRPr="00E13954">
        <w:rPr>
          <w:rFonts w:ascii="Tahoma" w:hAnsi="Tahoma" w:cs="Tahoma"/>
          <w:sz w:val="20"/>
        </w:rPr>
        <w:t>.</w:t>
      </w:r>
      <w:r w:rsidRPr="00E13954">
        <w:rPr>
          <w:rFonts w:ascii="Tahoma" w:hAnsi="Tahoma" w:cs="Tahoma"/>
          <w:b/>
          <w:sz w:val="20"/>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Dílo bude provedeno formou „dodávky na klíč“, čímž se rozumí: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zajištění všech věcí, užívacích práv, prací a služeb potřebných k řádnému a včasnému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provedení všech stavebních, montážních a jiných prací nezbytných k řádnému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shromáždění a ověření všech údajů důležitých pro řádné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zajištění všech strojů, zařízení a osob potřebných pro řádné a včasné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napojení díla na stávající sítě technického vybavení, komunikace a zařízení objednatele a třetích osob, provedení příslušných zkoušek a dokončení díla v souladu se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likvidace veškerých odpadů vzniklých ve spojení s realizací díla. </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řízení, sledování, provádění, kontrola a dokumentování  realizace díla, včetně aktualizací a zajištění potřebné organizačně-plánovací dokumentace.</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vedení stavebního deníku, dozor při provádění díla, včetně sjednaných zkoušek a testů v souladu se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obstarání zařízení staveniště, zajištění správy staveniště a přepravy na a ze staveniště, proclení, zdanění, pojištění, ostraha a skladování veškerých věcí, materiálů, komponent apod. nutných k provedení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získání a dodání potřebných protokolů, potvrzení, atestů, schválení a certifikátů nutných pro provedení díla v rozsahu a za podmínek požadovaných smlouvou.</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zpracování a dodání návodů pro provoz a údržbu díla.</w:t>
      </w:r>
    </w:p>
    <w:p w:rsidR="00370ABB" w:rsidRPr="00370ABB" w:rsidRDefault="00370ABB" w:rsidP="00370ABB">
      <w:pPr>
        <w:widowControl w:val="0"/>
        <w:numPr>
          <w:ilvl w:val="1"/>
          <w:numId w:val="1"/>
        </w:num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poskytnutí záruk na dílo v rozsahu stanoveném ve smlouvě a odstranění případných vad vzniklých v záruční době.</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108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B1B7B" w:rsidRDefault="00370ABB" w:rsidP="00370ABB">
      <w:pPr>
        <w:widowControl w:val="0"/>
        <w:numPr>
          <w:ilvl w:val="0"/>
          <w:numId w:val="1"/>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má příslušné oprávnění k činnostem, jichž je k plnění této smlouvy třeba.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II. Osoby oprávněné k jednání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 věcech smluvních, včetně změn této smlouvy, jakož i v jiných právních jednáních jednají oprávnění zástupci (statutární zástupci) obou smluvních stran. Zhotovitel odpovídá objednateli za soulad údajů uvedených ve smlouvě a v obchodním rejstříku.</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Ve věcech technických ve vztahu k plnění této smlouvy jsou oprávněni jednat tito zástupci smluvních stran:</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Za objednatele: Ing. Petr Košťál, vedoucí Odboru technické správy </w:t>
      </w:r>
      <w:proofErr w:type="spellStart"/>
      <w:r w:rsidRPr="00370ABB">
        <w:rPr>
          <w:rFonts w:ascii="Tahoma" w:eastAsia="Times New Roman" w:hAnsi="Tahoma" w:cs="Tahoma"/>
          <w:sz w:val="20"/>
          <w:szCs w:val="20"/>
          <w:lang w:eastAsia="cs-CZ"/>
        </w:rPr>
        <w:t>MěÚ</w:t>
      </w:r>
      <w:proofErr w:type="spellEnd"/>
      <w:r w:rsidRPr="00370ABB">
        <w:rPr>
          <w:rFonts w:ascii="Tahoma" w:eastAsia="Times New Roman" w:hAnsi="Tahoma" w:cs="Tahoma"/>
          <w:sz w:val="20"/>
          <w:szCs w:val="20"/>
          <w:lang w:eastAsia="cs-CZ"/>
        </w:rPr>
        <w:t xml:space="preserve"> Zábřeh, tel. 731 505 167</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                       Jitka Killarová, referent Odboru technické správy </w:t>
      </w:r>
      <w:proofErr w:type="spellStart"/>
      <w:r w:rsidRPr="00370ABB">
        <w:rPr>
          <w:rFonts w:ascii="Tahoma" w:eastAsia="Times New Roman" w:hAnsi="Tahoma" w:cs="Tahoma"/>
          <w:sz w:val="20"/>
          <w:szCs w:val="20"/>
          <w:lang w:eastAsia="cs-CZ"/>
        </w:rPr>
        <w:t>MěÚ</w:t>
      </w:r>
      <w:proofErr w:type="spellEnd"/>
      <w:r w:rsidRPr="00370ABB">
        <w:rPr>
          <w:rFonts w:ascii="Tahoma" w:eastAsia="Times New Roman" w:hAnsi="Tahoma" w:cs="Tahoma"/>
          <w:sz w:val="20"/>
          <w:szCs w:val="20"/>
          <w:lang w:eastAsia="cs-CZ"/>
        </w:rPr>
        <w:t xml:space="preserve"> Zábřeh, tel. 732 349 217</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color w:val="FF0000"/>
          <w:sz w:val="20"/>
          <w:szCs w:val="20"/>
          <w:lang w:eastAsia="cs-CZ"/>
        </w:rPr>
      </w:pPr>
      <w:r w:rsidRPr="00370ABB">
        <w:rPr>
          <w:rFonts w:ascii="Tahoma" w:eastAsia="Times New Roman" w:hAnsi="Tahoma" w:cs="Tahoma"/>
          <w:sz w:val="20"/>
          <w:szCs w:val="20"/>
          <w:lang w:eastAsia="cs-CZ"/>
        </w:rPr>
        <w:t>Za zhotovitele</w:t>
      </w:r>
      <w:r w:rsidR="002D2BC1">
        <w:rPr>
          <w:rFonts w:ascii="Tahoma" w:eastAsia="Times New Roman" w:hAnsi="Tahoma" w:cs="Tahoma"/>
          <w:sz w:val="20"/>
          <w:szCs w:val="20"/>
          <w:lang w:eastAsia="cs-CZ"/>
        </w:rPr>
        <w:t xml:space="preserve">: </w:t>
      </w:r>
      <w:r w:rsidR="0030048D">
        <w:rPr>
          <w:rFonts w:ascii="Tahoma" w:eastAsia="Times New Roman" w:hAnsi="Tahoma" w:cs="Tahoma"/>
          <w:sz w:val="20"/>
          <w:szCs w:val="20"/>
          <w:lang w:eastAsia="cs-CZ"/>
        </w:rPr>
        <w:t>XXX</w:t>
      </w:r>
      <w:r w:rsidRPr="002A1631">
        <w:rPr>
          <w:rFonts w:ascii="Tahoma" w:eastAsia="Times New Roman" w:hAnsi="Tahoma" w:cs="Tahoma"/>
          <w:sz w:val="20"/>
          <w:szCs w:val="20"/>
          <w:lang w:eastAsia="cs-CZ"/>
        </w:rPr>
        <w:t xml:space="preserve">, tel. </w:t>
      </w:r>
      <w:r w:rsidR="0030048D">
        <w:rPr>
          <w:rFonts w:ascii="Tahoma" w:eastAsia="Times New Roman" w:hAnsi="Tahoma" w:cs="Tahoma"/>
          <w:sz w:val="20"/>
          <w:szCs w:val="20"/>
          <w:lang w:eastAsia="cs-CZ"/>
        </w:rPr>
        <w:t xml:space="preserve">XXX </w:t>
      </w:r>
      <w:r w:rsidRPr="002A1631">
        <w:rPr>
          <w:rFonts w:ascii="Tahoma" w:eastAsia="Times New Roman" w:hAnsi="Tahoma" w:cs="Tahoma"/>
          <w:sz w:val="20"/>
          <w:szCs w:val="20"/>
          <w:lang w:eastAsia="cs-CZ"/>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color w:val="FF0000"/>
          <w:sz w:val="20"/>
          <w:szCs w:val="20"/>
          <w:lang w:eastAsia="cs-CZ"/>
        </w:rPr>
      </w:pPr>
    </w:p>
    <w:p w:rsidR="00370ABB" w:rsidRPr="00370ABB" w:rsidRDefault="00370ABB" w:rsidP="00370ABB">
      <w:pPr>
        <w:widowControl w:val="0"/>
        <w:numPr>
          <w:ilvl w:val="0"/>
          <w:numId w:val="2"/>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sz w:val="20"/>
          <w:szCs w:val="20"/>
          <w:u w:val="single"/>
          <w:lang w:eastAsia="cs-CZ"/>
        </w:rPr>
      </w:pPr>
      <w:r w:rsidRPr="00370ABB">
        <w:rPr>
          <w:rFonts w:ascii="Tahoma" w:eastAsia="Times New Roman" w:hAnsi="Tahoma" w:cs="Tahoma"/>
          <w:sz w:val="20"/>
          <w:szCs w:val="20"/>
          <w:lang w:eastAsia="cs-CZ"/>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 datové schránky.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Cs/>
          <w:caps/>
          <w:sz w:val="20"/>
          <w:szCs w:val="20"/>
          <w:lang w:eastAsia="cs-CZ"/>
        </w:rPr>
      </w:pPr>
      <w:r w:rsidRPr="00370ABB">
        <w:rPr>
          <w:rFonts w:ascii="Tahoma" w:eastAsia="Times New Roman" w:hAnsi="Tahoma" w:cs="Tahoma"/>
          <w:b/>
          <w:sz w:val="20"/>
          <w:szCs w:val="20"/>
          <w:lang w:eastAsia="cs-CZ"/>
        </w:rPr>
        <w:t>III. Místo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Místem plnění této smlouvy je objekt </w:t>
      </w:r>
      <w:r w:rsidR="00B46031">
        <w:rPr>
          <w:rFonts w:ascii="Tahoma" w:eastAsia="Times New Roman" w:hAnsi="Tahoma" w:cs="Tahoma"/>
          <w:sz w:val="20"/>
          <w:szCs w:val="20"/>
          <w:lang w:eastAsia="cs-CZ"/>
        </w:rPr>
        <w:t>Mateřské školy Zábřeh</w:t>
      </w:r>
      <w:r w:rsidR="0030048D">
        <w:rPr>
          <w:rFonts w:ascii="Tahoma" w:eastAsia="Times New Roman" w:hAnsi="Tahoma" w:cs="Tahoma"/>
          <w:sz w:val="20"/>
          <w:szCs w:val="20"/>
          <w:lang w:eastAsia="cs-CZ"/>
        </w:rPr>
        <w:t xml:space="preserve">, Strejcova </w:t>
      </w:r>
      <w:r w:rsidR="00B46031">
        <w:rPr>
          <w:rFonts w:ascii="Tahoma" w:eastAsia="Times New Roman" w:hAnsi="Tahoma" w:cs="Tahoma"/>
          <w:sz w:val="20"/>
          <w:szCs w:val="20"/>
          <w:lang w:eastAsia="cs-CZ"/>
        </w:rPr>
        <w:t>132/</w:t>
      </w:r>
      <w:r w:rsidR="0030048D">
        <w:rPr>
          <w:rFonts w:ascii="Tahoma" w:eastAsia="Times New Roman" w:hAnsi="Tahoma" w:cs="Tahoma"/>
          <w:sz w:val="20"/>
          <w:szCs w:val="20"/>
          <w:lang w:eastAsia="cs-CZ"/>
        </w:rPr>
        <w:t>2a,</w:t>
      </w:r>
      <w:r w:rsidR="00D72E74">
        <w:rPr>
          <w:rFonts w:ascii="Tahoma" w:eastAsia="Times New Roman" w:hAnsi="Tahoma" w:cs="Tahoma"/>
          <w:sz w:val="20"/>
          <w:szCs w:val="20"/>
          <w:lang w:eastAsia="cs-CZ"/>
        </w:rPr>
        <w:t xml:space="preserve"> Zábřeh</w:t>
      </w:r>
      <w:r w:rsidRPr="00370ABB">
        <w:rPr>
          <w:rFonts w:ascii="Tahoma" w:eastAsia="Times New Roman" w:hAnsi="Tahoma" w:cs="Tahoma"/>
          <w:sz w:val="20"/>
          <w:szCs w:val="20"/>
          <w:lang w:eastAsia="cs-CZ"/>
        </w:rPr>
        <w:t xml:space="preserve">. </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B1B7B" w:rsidRDefault="00370ABB" w:rsidP="00370ABB">
      <w:pPr>
        <w:widowControl w:val="0"/>
        <w:numPr>
          <w:ilvl w:val="0"/>
          <w:numId w:val="3"/>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se s odbornou péčí seznámil s místem plnění a že místo plnění je vhodné k provádění díla.</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bCs/>
          <w:sz w:val="20"/>
          <w:szCs w:val="20"/>
          <w:lang w:eastAsia="cs-CZ"/>
        </w:rPr>
      </w:pPr>
      <w:r w:rsidRPr="00370ABB">
        <w:rPr>
          <w:rFonts w:ascii="Tahoma" w:eastAsia="Times New Roman" w:hAnsi="Tahoma" w:cs="Tahoma"/>
          <w:b/>
          <w:bCs/>
          <w:sz w:val="20"/>
          <w:szCs w:val="20"/>
          <w:lang w:eastAsia="cs-CZ"/>
        </w:rPr>
        <w:lastRenderedPageBreak/>
        <w:t>IV. Doba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b/>
          <w:bCs/>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12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je povinen provést dílo v souladu s podmínkami této smlouvy v následujících termínech:</w:t>
      </w:r>
    </w:p>
    <w:p w:rsidR="00370ABB" w:rsidRPr="0030048D" w:rsidRDefault="00370AB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b/>
          <w:color w:val="FF0000"/>
          <w:sz w:val="20"/>
          <w:szCs w:val="20"/>
          <w:lang w:eastAsia="cs-CZ"/>
        </w:rPr>
      </w:pPr>
      <w:r w:rsidRPr="00370ABB">
        <w:rPr>
          <w:rFonts w:ascii="Tahoma" w:eastAsia="Times New Roman" w:hAnsi="Tahoma" w:cs="Tahoma"/>
          <w:sz w:val="20"/>
          <w:szCs w:val="20"/>
          <w:lang w:eastAsia="cs-CZ"/>
        </w:rPr>
        <w:t>zahájení:</w:t>
      </w:r>
      <w:r w:rsidRPr="00370ABB">
        <w:rPr>
          <w:rFonts w:ascii="Tahoma" w:eastAsia="Times New Roman" w:hAnsi="Tahoma" w:cs="Tahoma"/>
          <w:b/>
          <w:sz w:val="20"/>
          <w:szCs w:val="20"/>
          <w:lang w:eastAsia="cs-CZ"/>
        </w:rPr>
        <w:tab/>
      </w:r>
      <w:r w:rsidR="00227A3B">
        <w:rPr>
          <w:rFonts w:ascii="Tahoma" w:eastAsia="Times New Roman" w:hAnsi="Tahoma" w:cs="Tahoma"/>
          <w:b/>
          <w:sz w:val="20"/>
          <w:szCs w:val="20"/>
          <w:lang w:eastAsia="cs-CZ"/>
        </w:rPr>
        <w:tab/>
      </w:r>
      <w:r w:rsidR="00227A3B">
        <w:rPr>
          <w:rFonts w:ascii="Tahoma" w:eastAsia="Times New Roman" w:hAnsi="Tahoma" w:cs="Tahoma"/>
          <w:b/>
          <w:sz w:val="20"/>
          <w:szCs w:val="20"/>
          <w:lang w:eastAsia="cs-CZ"/>
        </w:rPr>
        <w:tab/>
      </w:r>
      <w:proofErr w:type="gramStart"/>
      <w:r w:rsidR="00650007">
        <w:rPr>
          <w:rFonts w:ascii="Tahoma" w:eastAsia="Times New Roman" w:hAnsi="Tahoma" w:cs="Tahoma"/>
          <w:b/>
          <w:sz w:val="20"/>
          <w:szCs w:val="20"/>
          <w:lang w:eastAsia="cs-CZ"/>
        </w:rPr>
        <w:t>19.08.2019</w:t>
      </w:r>
      <w:proofErr w:type="gramEnd"/>
    </w:p>
    <w:p w:rsidR="00370ABB" w:rsidRPr="00C00D9D" w:rsidRDefault="00227A3B" w:rsidP="00370ABB">
      <w:pPr>
        <w:widowControl w:val="0"/>
        <w:tabs>
          <w:tab w:val="left" w:pos="851"/>
          <w:tab w:val="left" w:pos="1418"/>
        </w:tabs>
        <w:overflowPunct w:val="0"/>
        <w:autoSpaceDE w:val="0"/>
        <w:autoSpaceDN w:val="0"/>
        <w:adjustRightInd w:val="0"/>
        <w:spacing w:after="0" w:line="240" w:lineRule="auto"/>
        <w:ind w:left="360"/>
        <w:jc w:val="both"/>
        <w:textAlignment w:val="baseline"/>
        <w:rPr>
          <w:rFonts w:ascii="Tahoma" w:eastAsia="Times New Roman" w:hAnsi="Tahoma" w:cs="Tahoma"/>
          <w:sz w:val="20"/>
          <w:szCs w:val="20"/>
          <w:lang w:eastAsia="cs-CZ"/>
        </w:rPr>
      </w:pPr>
      <w:r w:rsidRPr="001856F8">
        <w:rPr>
          <w:rFonts w:ascii="Tahoma" w:eastAsia="Times New Roman" w:hAnsi="Tahoma" w:cs="Tahoma"/>
          <w:sz w:val="20"/>
          <w:szCs w:val="20"/>
          <w:lang w:eastAsia="cs-CZ"/>
        </w:rPr>
        <w:t>dokončení díla nejpozději:</w:t>
      </w:r>
      <w:r w:rsidR="00370ABB" w:rsidRPr="001856F8">
        <w:rPr>
          <w:rFonts w:ascii="Tahoma" w:eastAsia="Times New Roman" w:hAnsi="Tahoma" w:cs="Tahoma"/>
          <w:b/>
          <w:sz w:val="20"/>
          <w:szCs w:val="20"/>
          <w:lang w:eastAsia="cs-CZ"/>
        </w:rPr>
        <w:t xml:space="preserve"> </w:t>
      </w:r>
      <w:r w:rsidR="00370ABB" w:rsidRPr="0030048D">
        <w:rPr>
          <w:rFonts w:ascii="Tahoma" w:eastAsia="Times New Roman" w:hAnsi="Tahoma" w:cs="Tahoma"/>
          <w:b/>
          <w:color w:val="FF0000"/>
          <w:sz w:val="20"/>
          <w:szCs w:val="20"/>
          <w:lang w:eastAsia="cs-CZ"/>
        </w:rPr>
        <w:tab/>
      </w:r>
      <w:proofErr w:type="gramStart"/>
      <w:r w:rsidR="00650007" w:rsidRPr="00650007">
        <w:rPr>
          <w:rFonts w:ascii="Tahoma" w:eastAsia="Times New Roman" w:hAnsi="Tahoma" w:cs="Tahoma"/>
          <w:b/>
          <w:sz w:val="20"/>
          <w:szCs w:val="20"/>
          <w:lang w:eastAsia="cs-CZ"/>
        </w:rPr>
        <w:t>16</w:t>
      </w:r>
      <w:r w:rsidR="00370ABB" w:rsidRPr="00650007">
        <w:rPr>
          <w:rFonts w:ascii="Tahoma" w:eastAsia="Times New Roman" w:hAnsi="Tahoma" w:cs="Tahoma"/>
          <w:b/>
          <w:sz w:val="20"/>
          <w:szCs w:val="20"/>
          <w:lang w:eastAsia="cs-CZ"/>
        </w:rPr>
        <w:t>.0</w:t>
      </w:r>
      <w:r w:rsidR="00650007" w:rsidRPr="00650007">
        <w:rPr>
          <w:rFonts w:ascii="Tahoma" w:eastAsia="Times New Roman" w:hAnsi="Tahoma" w:cs="Tahoma"/>
          <w:b/>
          <w:sz w:val="20"/>
          <w:szCs w:val="20"/>
          <w:lang w:eastAsia="cs-CZ"/>
        </w:rPr>
        <w:t>9</w:t>
      </w:r>
      <w:r w:rsidR="00370ABB" w:rsidRPr="00650007">
        <w:rPr>
          <w:rFonts w:ascii="Tahoma" w:eastAsia="Times New Roman" w:hAnsi="Tahoma" w:cs="Tahoma"/>
          <w:b/>
          <w:sz w:val="20"/>
          <w:szCs w:val="20"/>
          <w:lang w:eastAsia="cs-CZ"/>
        </w:rPr>
        <w:t>.2019</w:t>
      </w:r>
      <w:proofErr w:type="gramEnd"/>
    </w:p>
    <w:p w:rsidR="00370ABB" w:rsidRPr="00370ABB" w:rsidRDefault="00370ABB" w:rsidP="00227A3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Objednatel se zavazuje předat zhotoviteli staveniště nejpozději do </w:t>
      </w:r>
      <w:proofErr w:type="gramStart"/>
      <w:r w:rsidR="00B46031">
        <w:rPr>
          <w:rFonts w:ascii="Tahoma" w:eastAsia="Times New Roman" w:hAnsi="Tahoma" w:cs="Tahoma"/>
          <w:sz w:val="20"/>
          <w:szCs w:val="20"/>
          <w:lang w:eastAsia="cs-CZ"/>
        </w:rPr>
        <w:t>15</w:t>
      </w:r>
      <w:r w:rsidR="00650007">
        <w:rPr>
          <w:rFonts w:ascii="Tahoma" w:eastAsia="Times New Roman" w:hAnsi="Tahoma" w:cs="Tahoma"/>
          <w:sz w:val="20"/>
          <w:szCs w:val="20"/>
          <w:lang w:eastAsia="cs-CZ"/>
        </w:rPr>
        <w:t>.08.2019</w:t>
      </w:r>
      <w:proofErr w:type="gramEnd"/>
      <w:r w:rsidRPr="00370ABB">
        <w:rPr>
          <w:rFonts w:ascii="Tahoma" w:eastAsia="Times New Roman" w:hAnsi="Tahoma" w:cs="Tahoma"/>
          <w:sz w:val="20"/>
          <w:szCs w:val="20"/>
          <w:lang w:eastAsia="cs-CZ"/>
        </w:rPr>
        <w:t>. O předání staveniště pořídí smluvní strany písemný zápis. V případě změny termínu předání staveniště z důvodů na straně objednatele se o stejný časový úsek prodlužuje či zkracuje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je povinen začít s prováděním díla bezodkladně po předání staveniště. Nesplní-li tuto povinnost ani na základě písemné výzvy objednatele, který mu k tomu stanoví přiměřenou lhůtu, nejdéle však 5 dnů, je objednatel oprávněn od smlouvy odstoupit.</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370ABB" w:rsidRPr="00370ABB" w:rsidRDefault="00370ABB" w:rsidP="00370ABB">
      <w:pPr>
        <w:widowControl w:val="0"/>
        <w:numPr>
          <w:ilvl w:val="0"/>
          <w:numId w:val="4"/>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Dílo bude považováno za provedené v okamžiku jeho řádného dokončení a předání objednateli v místě plnění.</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E13954" w:rsidRDefault="00FE3DFF" w:rsidP="00FE3DFF">
      <w:pPr>
        <w:pStyle w:val="Bezmezer"/>
        <w:jc w:val="center"/>
        <w:rPr>
          <w:rFonts w:ascii="Tahoma" w:hAnsi="Tahoma" w:cs="Tahoma"/>
          <w:b/>
          <w:bCs/>
          <w:sz w:val="20"/>
        </w:rPr>
      </w:pPr>
      <w:r w:rsidRPr="00E13954">
        <w:rPr>
          <w:rFonts w:ascii="Tahoma" w:hAnsi="Tahoma" w:cs="Tahoma"/>
          <w:b/>
          <w:bCs/>
          <w:sz w:val="20"/>
        </w:rPr>
        <w:t>V. Cena za dílo a platební podmínky</w:t>
      </w:r>
    </w:p>
    <w:p w:rsidR="00FE3DFF" w:rsidRPr="00E13954" w:rsidRDefault="00FE3DFF" w:rsidP="00FE3DFF">
      <w:pPr>
        <w:pStyle w:val="Bezmezer"/>
        <w:rPr>
          <w:rFonts w:ascii="Tahoma" w:hAnsi="Tahoma" w:cs="Tahoma"/>
          <w:b/>
          <w:bCs/>
          <w:sz w:val="20"/>
        </w:rPr>
      </w:pPr>
    </w:p>
    <w:p w:rsidR="00FE3DFF" w:rsidRDefault="00FE3DFF" w:rsidP="00FE3DFF">
      <w:pPr>
        <w:pStyle w:val="Bezmezer"/>
        <w:numPr>
          <w:ilvl w:val="0"/>
          <w:numId w:val="5"/>
        </w:numPr>
        <w:spacing w:after="120"/>
        <w:rPr>
          <w:rFonts w:ascii="Tahoma" w:hAnsi="Tahoma" w:cs="Tahoma"/>
          <w:sz w:val="20"/>
        </w:rPr>
      </w:pPr>
      <w:r w:rsidRPr="00E13954">
        <w:rPr>
          <w:rFonts w:ascii="Tahoma" w:hAnsi="Tahoma" w:cs="Tahoma"/>
          <w:sz w:val="20"/>
        </w:rPr>
        <w:t>Cena za kompletní provedení díla činí</w:t>
      </w:r>
      <w:r>
        <w:rPr>
          <w:rFonts w:ascii="Tahoma" w:hAnsi="Tahoma" w:cs="Tahoma"/>
          <w:sz w:val="20"/>
        </w:rPr>
        <w:t>:</w:t>
      </w:r>
    </w:p>
    <w:p w:rsidR="00FE3DFF" w:rsidRDefault="00FE3DFF" w:rsidP="00FE3DFF">
      <w:pPr>
        <w:pStyle w:val="Bezmezer"/>
        <w:spacing w:after="120"/>
        <w:ind w:left="360"/>
        <w:rPr>
          <w:rFonts w:ascii="Tahoma" w:hAnsi="Tahoma" w:cs="Tahoma"/>
          <w:sz w:val="20"/>
        </w:rPr>
      </w:pPr>
      <w:r>
        <w:rPr>
          <w:rFonts w:ascii="Tahoma" w:hAnsi="Tahoma" w:cs="Tahoma"/>
          <w:sz w:val="20"/>
        </w:rPr>
        <w:t>XXX</w:t>
      </w:r>
      <w:r w:rsidRPr="00A76BF1">
        <w:rPr>
          <w:rFonts w:ascii="Tahoma" w:hAnsi="Tahoma" w:cs="Tahoma"/>
          <w:sz w:val="20"/>
        </w:rPr>
        <w:t xml:space="preserve"> Kč bez DPH, DPH 21%, výše DPH </w:t>
      </w:r>
      <w:r>
        <w:rPr>
          <w:rFonts w:ascii="Tahoma" w:hAnsi="Tahoma" w:cs="Tahoma"/>
          <w:sz w:val="20"/>
        </w:rPr>
        <w:t xml:space="preserve">XXX </w:t>
      </w:r>
      <w:r w:rsidRPr="00A76BF1">
        <w:rPr>
          <w:rFonts w:ascii="Tahoma" w:hAnsi="Tahoma" w:cs="Tahoma"/>
          <w:sz w:val="20"/>
        </w:rPr>
        <w:t>Kč</w:t>
      </w:r>
      <w:r>
        <w:rPr>
          <w:rFonts w:ascii="Tahoma" w:hAnsi="Tahoma" w:cs="Tahoma"/>
          <w:sz w:val="20"/>
        </w:rPr>
        <w:t>, cena celkem XXX Kč</w:t>
      </w:r>
    </w:p>
    <w:p w:rsidR="00BF2E95" w:rsidRDefault="00BF2E95" w:rsidP="00FE3DFF">
      <w:pPr>
        <w:pStyle w:val="Bezmezer"/>
        <w:spacing w:after="120"/>
        <w:ind w:left="360"/>
        <w:rPr>
          <w:rFonts w:ascii="Tahoma" w:hAnsi="Tahoma" w:cs="Tahoma"/>
          <w:sz w:val="20"/>
        </w:rPr>
      </w:pPr>
      <w:r>
        <w:rPr>
          <w:rFonts w:ascii="Tahoma" w:hAnsi="Tahoma" w:cs="Tahoma"/>
          <w:sz w:val="20"/>
        </w:rPr>
        <w:t>Režim přenesení daňové povinnosti se nepoužije, objednatel ke dni uskutečnění zdanitelného plnění nejedná jako osoba povinná k dani.</w:t>
      </w:r>
    </w:p>
    <w:p w:rsidR="00FE3DFF" w:rsidRPr="00A76BF1" w:rsidRDefault="00FE3DFF" w:rsidP="00FE3DFF">
      <w:pPr>
        <w:pStyle w:val="Bezmezer"/>
        <w:spacing w:after="120"/>
        <w:ind w:left="360"/>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Právo n</w:t>
      </w:r>
      <w:r>
        <w:rPr>
          <w:rFonts w:ascii="Tahoma" w:hAnsi="Tahoma" w:cs="Tahoma"/>
          <w:sz w:val="20"/>
        </w:rPr>
        <w:t>a zaplacení ceny</w:t>
      </w:r>
      <w:r w:rsidRPr="00E13954">
        <w:rPr>
          <w:rFonts w:ascii="Tahoma" w:hAnsi="Tahoma" w:cs="Tahoma"/>
          <w:sz w:val="20"/>
        </w:rPr>
        <w:t xml:space="preserve"> za dílo vzniká zásadně provedením díla</w:t>
      </w:r>
      <w:r>
        <w:rPr>
          <w:rFonts w:ascii="Tahoma" w:hAnsi="Tahoma" w:cs="Tahoma"/>
          <w:sz w:val="20"/>
        </w:rPr>
        <w:t xml:space="preserve"> nebo jeho ucelené části po jeho protokolárním předání a převzetí</w:t>
      </w:r>
      <w:r w:rsidRPr="00E13954">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Cena za dílo je cenou pevnou na základě předchozí cenové nabídky zhotovitele a je platná po celou dobu trvání této smlouvy bez ohledu na výv</w:t>
      </w:r>
      <w:r>
        <w:rPr>
          <w:rFonts w:ascii="Tahoma" w:hAnsi="Tahoma" w:cs="Tahoma"/>
          <w:sz w:val="20"/>
        </w:rPr>
        <w:t>oj inflace a jiné skutečnosti</w:t>
      </w:r>
      <w:r w:rsidRPr="00E13954">
        <w:rPr>
          <w:rFonts w:ascii="Tahoma" w:hAnsi="Tahoma" w:cs="Tahoma"/>
          <w:sz w:val="20"/>
        </w:rPr>
        <w:t xml:space="preserve">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Veškeré poplatky a náklady na evidenci, odvoz, uložení, skladování, likvidaci či jiné nakládání s</w:t>
      </w:r>
      <w:r>
        <w:rPr>
          <w:rFonts w:ascii="Tahoma" w:hAnsi="Tahoma" w:cs="Tahoma"/>
          <w:sz w:val="20"/>
        </w:rPr>
        <w:t> </w:t>
      </w:r>
      <w:r w:rsidRPr="00E13954">
        <w:rPr>
          <w:rFonts w:ascii="Tahoma" w:hAnsi="Tahoma" w:cs="Tahoma"/>
          <w:sz w:val="20"/>
        </w:rPr>
        <w:t xml:space="preserve">vytěženými či jinak vzniklými odpady, obaly či jinými nepotřebnými materiály při provádění </w:t>
      </w:r>
      <w:r w:rsidRPr="00E13954">
        <w:rPr>
          <w:rFonts w:ascii="Tahoma" w:hAnsi="Tahoma" w:cs="Tahoma"/>
          <w:sz w:val="20"/>
        </w:rPr>
        <w:lastRenderedPageBreak/>
        <w:t>díla nese zhotovitel. Veškeré náklady na ochranná a bezpečnostní opatření potřebná pro provedení díla nese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 xml:space="preserve">Vyskytne-li se při provádění díla potřeba </w:t>
      </w:r>
      <w:r w:rsidRPr="00347CE5">
        <w:rPr>
          <w:rFonts w:ascii="Tahoma" w:hAnsi="Tahoma" w:cs="Tahoma"/>
          <w:sz w:val="20"/>
        </w:rPr>
        <w:t>provedení dodatečných a nových</w:t>
      </w:r>
      <w:r>
        <w:rPr>
          <w:rFonts w:ascii="Tahoma" w:hAnsi="Tahoma" w:cs="Tahoma"/>
          <w:sz w:val="20"/>
        </w:rPr>
        <w:t xml:space="preserve"> prací </w:t>
      </w:r>
      <w:r w:rsidRPr="00E13954">
        <w:rPr>
          <w:rFonts w:ascii="Tahoma" w:hAnsi="Tahoma" w:cs="Tahoma"/>
          <w:sz w:val="20"/>
        </w:rPr>
        <w:t>nebo neprovedení prací, které lze na základě této smlouvy označit za vícepráce nebo méně 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FE3DFF" w:rsidRPr="00E13954" w:rsidRDefault="00FE3DFF" w:rsidP="00FE3DFF">
      <w:pPr>
        <w:pStyle w:val="Bezmezer"/>
        <w:rPr>
          <w:rFonts w:ascii="Tahoma" w:hAnsi="Tahoma" w:cs="Tahoma"/>
          <w:sz w:val="20"/>
        </w:rPr>
      </w:pPr>
    </w:p>
    <w:p w:rsidR="00FE3DFF" w:rsidRPr="00F71752" w:rsidRDefault="00FE3DFF" w:rsidP="00FE3DFF">
      <w:pPr>
        <w:pStyle w:val="Bezmezer"/>
        <w:numPr>
          <w:ilvl w:val="0"/>
          <w:numId w:val="5"/>
        </w:numPr>
        <w:rPr>
          <w:rFonts w:ascii="Tahoma" w:hAnsi="Tahoma" w:cs="Tahoma"/>
          <w:sz w:val="20"/>
        </w:rPr>
      </w:pPr>
      <w:r w:rsidRPr="00E13954">
        <w:rPr>
          <w:rFonts w:ascii="Tahoma" w:hAnsi="Tahoma" w:cs="Tahoma"/>
          <w:sz w:val="20"/>
        </w:rPr>
        <w:t xml:space="preserve">Vícepráce jsou jakékoliv práce nebo dodávky, </w:t>
      </w:r>
      <w:r>
        <w:rPr>
          <w:rFonts w:ascii="Tahoma" w:hAnsi="Tahoma" w:cs="Tahoma"/>
          <w:sz w:val="20"/>
        </w:rPr>
        <w:t>které nebyly smluvní stranám před uzavřením této smlouvy známy, a nutnost jejich</w:t>
      </w:r>
      <w:r w:rsidRPr="00E13954">
        <w:rPr>
          <w:rFonts w:ascii="Tahoma" w:hAnsi="Tahoma" w:cs="Tahoma"/>
          <w:sz w:val="20"/>
        </w:rPr>
        <w:t xml:space="preserve"> provedení </w:t>
      </w:r>
      <w:r>
        <w:rPr>
          <w:rFonts w:ascii="Tahoma" w:hAnsi="Tahoma" w:cs="Tahoma"/>
          <w:sz w:val="20"/>
        </w:rPr>
        <w:t xml:space="preserve">vznikne v důsledku okolností, které </w:t>
      </w:r>
      <w:r w:rsidRPr="00E13954">
        <w:rPr>
          <w:rFonts w:ascii="Tahoma" w:hAnsi="Tahoma" w:cs="Tahoma"/>
          <w:sz w:val="20"/>
        </w:rPr>
        <w:t xml:space="preserve">smluvní strany </w:t>
      </w:r>
      <w:r>
        <w:rPr>
          <w:rFonts w:ascii="Tahoma" w:hAnsi="Tahoma" w:cs="Tahoma"/>
          <w:sz w:val="20"/>
        </w:rPr>
        <w:t xml:space="preserve">jednající s náležitou péčí </w:t>
      </w:r>
      <w:r w:rsidRPr="00E13954">
        <w:rPr>
          <w:rFonts w:ascii="Tahoma" w:hAnsi="Tahoma" w:cs="Tahoma"/>
          <w:sz w:val="20"/>
        </w:rPr>
        <w:t xml:space="preserve">nemohly před podpisem této smlouvy </w:t>
      </w:r>
      <w:r>
        <w:rPr>
          <w:rFonts w:ascii="Tahoma" w:hAnsi="Tahoma" w:cs="Tahoma"/>
          <w:sz w:val="20"/>
        </w:rPr>
        <w:t xml:space="preserve">předvídat (dodatečné práce), nebo obdobné stavební práce, jejichž provedení </w:t>
      </w:r>
      <w:r w:rsidRPr="00F71752">
        <w:rPr>
          <w:rFonts w:ascii="Tahoma" w:hAnsi="Tahoma" w:cs="Tahoma"/>
          <w:sz w:val="20"/>
        </w:rPr>
        <w:t>bude</w:t>
      </w:r>
      <w:r>
        <w:rPr>
          <w:rFonts w:ascii="Tahoma" w:hAnsi="Tahoma" w:cs="Tahoma"/>
          <w:sz w:val="20"/>
        </w:rPr>
        <w:t xml:space="preserve"> </w:t>
      </w:r>
      <w:r w:rsidRPr="00F71752">
        <w:rPr>
          <w:rFonts w:ascii="Tahoma" w:hAnsi="Tahoma" w:cs="Tahoma"/>
          <w:sz w:val="20"/>
        </w:rPr>
        <w:t>nezbytné k řádné funkci díla a k jeho dokončení a</w:t>
      </w:r>
      <w:r>
        <w:rPr>
          <w:rFonts w:ascii="Tahoma" w:hAnsi="Tahoma" w:cs="Tahoma"/>
          <w:sz w:val="20"/>
        </w:rPr>
        <w:t> </w:t>
      </w:r>
      <w:r w:rsidRPr="00F71752">
        <w:rPr>
          <w:rFonts w:ascii="Tahoma" w:hAnsi="Tahoma" w:cs="Tahoma"/>
          <w:sz w:val="20"/>
        </w:rPr>
        <w:t>objednatel si jejich provedení u zhotovitele vyžádá (nové práce).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Méně práce jsou jakékoli</w:t>
      </w:r>
      <w:r>
        <w:rPr>
          <w:rFonts w:ascii="Tahoma" w:hAnsi="Tahoma" w:cs="Tahoma"/>
          <w:sz w:val="20"/>
        </w:rPr>
        <w:t xml:space="preserve">v práce nebo dodávky, které jsou součástí nabídkových rozpočtů v přílohách této smlouvy </w:t>
      </w:r>
      <w:r w:rsidRPr="00E13954">
        <w:rPr>
          <w:rFonts w:ascii="Tahoma" w:hAnsi="Tahoma" w:cs="Tahoma"/>
          <w:sz w:val="20"/>
        </w:rPr>
        <w:t>nebo jejichž provedení je obvyklé vzhledem k povaze prováděného díla, ale jejichž provedení není třeba k řádné funkci díla nebo jeho dokončení, aniž by tím dílo ztratilo svou jakost nebo kvalitu.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Vícepráce budou oceněny takto:</w:t>
      </w:r>
    </w:p>
    <w:p w:rsidR="00FE3DFF" w:rsidRPr="00E13954" w:rsidRDefault="00FE3DFF" w:rsidP="00FE3DFF">
      <w:pPr>
        <w:pStyle w:val="Bezmezer"/>
        <w:rPr>
          <w:rFonts w:ascii="Tahoma" w:hAnsi="Tahoma" w:cs="Tahoma"/>
          <w:sz w:val="20"/>
        </w:rPr>
      </w:pPr>
    </w:p>
    <w:p w:rsidR="00FE3DFF" w:rsidRDefault="00FE3DFF" w:rsidP="00FE3DFF">
      <w:pPr>
        <w:pStyle w:val="Bezmezer"/>
        <w:numPr>
          <w:ilvl w:val="1"/>
          <w:numId w:val="5"/>
        </w:numPr>
        <w:rPr>
          <w:rFonts w:ascii="Tahoma" w:hAnsi="Tahoma" w:cs="Tahoma"/>
          <w:sz w:val="20"/>
        </w:rPr>
      </w:pPr>
      <w:r w:rsidRPr="00A36527">
        <w:rPr>
          <w:rFonts w:ascii="Tahoma" w:hAnsi="Tahoma" w:cs="Tahoma"/>
          <w:sz w:val="20"/>
        </w:rPr>
        <w:t>na základě písemného soupisu víceprací, odsouhlaseného oběma smluvními stranami, doplní zhotovitel jednotkové ceny ve výši jednotkových cen podle položkového ocenění díla a</w:t>
      </w:r>
      <w:r>
        <w:rPr>
          <w:rFonts w:ascii="Tahoma" w:hAnsi="Tahoma" w:cs="Tahoma"/>
          <w:sz w:val="20"/>
        </w:rPr>
        <w:t> </w:t>
      </w:r>
      <w:r w:rsidRPr="00A36527">
        <w:rPr>
          <w:rFonts w:ascii="Tahoma" w:hAnsi="Tahoma" w:cs="Tahoma"/>
          <w:sz w:val="20"/>
        </w:rPr>
        <w:t>pokud v nich práce, služby</w:t>
      </w:r>
      <w:r>
        <w:rPr>
          <w:rFonts w:ascii="Tahoma" w:hAnsi="Tahoma" w:cs="Tahoma"/>
          <w:sz w:val="20"/>
        </w:rPr>
        <w:t xml:space="preserve"> </w:t>
      </w:r>
      <w:r w:rsidRPr="00A36527">
        <w:rPr>
          <w:rFonts w:ascii="Tahoma" w:hAnsi="Tahoma" w:cs="Tahoma"/>
          <w:sz w:val="20"/>
        </w:rPr>
        <w:t xml:space="preserve">nebo dodávky tvořící vícepráce nebudou obsaženy, tak zhotovitel doplní jednotkové ceny v cenách v místě a čase obvyklých, nejvýše však </w:t>
      </w:r>
      <w:r w:rsidRPr="00AE297A">
        <w:rPr>
          <w:rFonts w:ascii="Tahoma" w:hAnsi="Tahoma" w:cs="Tahoma"/>
          <w:sz w:val="20"/>
        </w:rPr>
        <w:t>v cenách 90</w:t>
      </w:r>
      <w:r>
        <w:rPr>
          <w:rFonts w:ascii="Tahoma" w:hAnsi="Tahoma" w:cs="Tahoma"/>
          <w:sz w:val="20"/>
        </w:rPr>
        <w:t> </w:t>
      </w:r>
      <w:r w:rsidRPr="00AE297A">
        <w:rPr>
          <w:rFonts w:ascii="Tahoma" w:hAnsi="Tahoma" w:cs="Tahoma"/>
          <w:sz w:val="20"/>
        </w:rPr>
        <w:t>% Cenové soustavy ÚRS PRAHA, a.</w:t>
      </w:r>
      <w:r>
        <w:rPr>
          <w:rFonts w:ascii="Tahoma" w:hAnsi="Tahoma" w:cs="Tahoma"/>
          <w:sz w:val="20"/>
        </w:rPr>
        <w:t> </w:t>
      </w:r>
      <w:r w:rsidRPr="00AE297A">
        <w:rPr>
          <w:rFonts w:ascii="Tahoma" w:hAnsi="Tahoma" w:cs="Tahoma"/>
          <w:sz w:val="20"/>
        </w:rPr>
        <w:t>s., Pražská 1279/18, 102 00 Praha-Hostivař</w:t>
      </w:r>
      <w:r>
        <w:rPr>
          <w:rFonts w:ascii="Tahoma" w:hAnsi="Tahoma" w:cs="Tahoma"/>
          <w:sz w:val="20"/>
        </w:rPr>
        <w:t>,</w:t>
      </w:r>
      <w:r w:rsidRPr="00AE297A">
        <w:rPr>
          <w:rFonts w:ascii="Tahoma" w:hAnsi="Tahoma" w:cs="Tahoma"/>
          <w:sz w:val="20"/>
        </w:rPr>
        <w:t xml:space="preserve"> pro t</w:t>
      </w:r>
      <w:r w:rsidRPr="00A36527">
        <w:rPr>
          <w:rFonts w:ascii="Tahoma" w:hAnsi="Tahoma" w:cs="Tahoma"/>
          <w:sz w:val="20"/>
        </w:rPr>
        <w:t xml:space="preserve">o období, ve kterém </w:t>
      </w:r>
      <w:r>
        <w:rPr>
          <w:rFonts w:ascii="Tahoma" w:hAnsi="Tahoma" w:cs="Tahoma"/>
          <w:sz w:val="20"/>
        </w:rPr>
        <w:t>mají být vícepráce realizovány.</w:t>
      </w:r>
    </w:p>
    <w:p w:rsidR="00FE3DFF" w:rsidRPr="00A36527" w:rsidRDefault="00FE3DFF" w:rsidP="00FE3DFF">
      <w:pPr>
        <w:pStyle w:val="Bezmezer"/>
        <w:ind w:left="1080"/>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Méně</w:t>
      </w:r>
      <w:r>
        <w:rPr>
          <w:rFonts w:ascii="Tahoma" w:hAnsi="Tahoma" w:cs="Tahoma"/>
          <w:sz w:val="20"/>
        </w:rPr>
        <w:t xml:space="preserve"> </w:t>
      </w:r>
      <w:r w:rsidRPr="00E13954">
        <w:rPr>
          <w:rFonts w:ascii="Tahoma" w:hAnsi="Tahoma" w:cs="Tahoma"/>
          <w:sz w:val="20"/>
        </w:rPr>
        <w:t>práce budou oceněny takto: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5"/>
        </w:numPr>
        <w:rPr>
          <w:rFonts w:ascii="Tahoma" w:hAnsi="Tahoma" w:cs="Tahoma"/>
          <w:sz w:val="20"/>
        </w:rPr>
      </w:pPr>
      <w:r w:rsidRPr="00E13954">
        <w:rPr>
          <w:rFonts w:ascii="Tahoma" w:hAnsi="Tahoma" w:cs="Tahoma"/>
          <w:sz w:val="20"/>
        </w:rPr>
        <w:t>na základě písemného soupisu méně prací, odsouhlaseného oběma smluvními stranami, doplní zhotovitel jednotkové ceny ve výši jednotkových cen podle položkového ocenění díla,</w:t>
      </w:r>
    </w:p>
    <w:p w:rsidR="00FE3DFF" w:rsidRPr="00E13954" w:rsidRDefault="00FE3DFF" w:rsidP="00FE3DFF">
      <w:pPr>
        <w:pStyle w:val="Bezmezer"/>
        <w:numPr>
          <w:ilvl w:val="1"/>
          <w:numId w:val="5"/>
        </w:numPr>
        <w:rPr>
          <w:rFonts w:ascii="Tahoma" w:hAnsi="Tahoma" w:cs="Tahoma"/>
          <w:sz w:val="20"/>
        </w:rPr>
      </w:pPr>
      <w:r w:rsidRPr="00E13954">
        <w:rPr>
          <w:rFonts w:ascii="Tahoma" w:hAnsi="Tahoma" w:cs="Tahoma"/>
          <w:sz w:val="20"/>
        </w:rPr>
        <w:t>vynásobením jednotkových cen a množství neprovedených měrných jednotek bude stanovena cena méně prací.</w:t>
      </w:r>
    </w:p>
    <w:p w:rsidR="00FE3DFF" w:rsidRPr="00E13954" w:rsidRDefault="00FE3DFF" w:rsidP="00FE3DFF">
      <w:pPr>
        <w:pStyle w:val="Bezmezer"/>
        <w:rPr>
          <w:rFonts w:ascii="Tahoma" w:hAnsi="Tahoma" w:cs="Tahoma"/>
          <w:sz w:val="20"/>
        </w:rPr>
      </w:pPr>
    </w:p>
    <w:p w:rsidR="00FE3DFF" w:rsidRPr="009915EF" w:rsidRDefault="00FE3DFF" w:rsidP="00FE3DFF">
      <w:pPr>
        <w:pStyle w:val="Bezmezer"/>
        <w:numPr>
          <w:ilvl w:val="0"/>
          <w:numId w:val="5"/>
        </w:numPr>
        <w:rPr>
          <w:rFonts w:ascii="Tahoma" w:hAnsi="Tahoma" w:cs="Tahoma"/>
          <w:sz w:val="20"/>
        </w:rPr>
      </w:pPr>
      <w:r w:rsidRPr="009915EF">
        <w:rPr>
          <w:rFonts w:ascii="Tahoma" w:hAnsi="Tahoma" w:cs="Tahoma"/>
          <w:sz w:val="20"/>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w:t>
      </w:r>
      <w:r w:rsidRPr="009915EF">
        <w:rPr>
          <w:rFonts w:ascii="Tahoma" w:hAnsi="Tahoma" w:cs="Tahoma"/>
          <w:sz w:val="20"/>
        </w:rPr>
        <w:lastRenderedPageBreak/>
        <w:t>telně doručeným zhotovitelem objednateli nejpozději spolu s příslušnou fakturou. Toto sdělení musí být originální a</w:t>
      </w:r>
      <w:r>
        <w:rPr>
          <w:rFonts w:ascii="Tahoma" w:hAnsi="Tahoma" w:cs="Tahoma"/>
          <w:sz w:val="20"/>
        </w:rPr>
        <w:t> </w:t>
      </w:r>
      <w:r w:rsidRPr="009915EF">
        <w:rPr>
          <w:rFonts w:ascii="Tahoma" w:hAnsi="Tahoma" w:cs="Tahoma"/>
          <w:sz w:val="20"/>
        </w:rPr>
        <w:t>musí</w:t>
      </w:r>
      <w:r>
        <w:rPr>
          <w:rFonts w:ascii="Tahoma" w:hAnsi="Tahoma" w:cs="Tahoma"/>
          <w:sz w:val="20"/>
        </w:rPr>
        <w:t xml:space="preserve"> </w:t>
      </w:r>
      <w:r w:rsidRPr="009915EF">
        <w:rPr>
          <w:rFonts w:ascii="Tahoma" w:hAnsi="Tahoma" w:cs="Tahoma"/>
          <w:sz w:val="20"/>
        </w:rPr>
        <w:t>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FE3DFF" w:rsidRPr="00E13954" w:rsidRDefault="00FE3DFF" w:rsidP="00FE3DFF">
      <w:pPr>
        <w:pStyle w:val="Bezmezer"/>
        <w:rPr>
          <w:rFonts w:ascii="Tahoma" w:hAnsi="Tahoma" w:cs="Tahoma"/>
          <w:sz w:val="20"/>
        </w:rPr>
      </w:pPr>
    </w:p>
    <w:p w:rsidR="00FE3DFF" w:rsidRDefault="00FE3DFF" w:rsidP="00FE3DFF">
      <w:pPr>
        <w:pStyle w:val="Bezmezer"/>
        <w:numPr>
          <w:ilvl w:val="0"/>
          <w:numId w:val="5"/>
        </w:numPr>
        <w:rPr>
          <w:rFonts w:ascii="Tahoma" w:hAnsi="Tahoma" w:cs="Tahoma"/>
          <w:sz w:val="20"/>
        </w:rPr>
      </w:pPr>
      <w:r w:rsidRPr="003F2D6F">
        <w:rPr>
          <w:rFonts w:ascii="Tahoma" w:hAnsi="Tahoma" w:cs="Tahoma"/>
          <w:sz w:val="20"/>
        </w:rPr>
        <w:t>Zhotoviteli nebudou poskytovány zálohy.</w:t>
      </w:r>
    </w:p>
    <w:p w:rsidR="00FE3DFF" w:rsidRPr="003F2D6F"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Faktur</w:t>
      </w:r>
      <w:r>
        <w:rPr>
          <w:rFonts w:ascii="Tahoma" w:hAnsi="Tahoma" w:cs="Tahoma"/>
          <w:sz w:val="20"/>
        </w:rPr>
        <w:t xml:space="preserve">y </w:t>
      </w:r>
      <w:r w:rsidRPr="00E13954">
        <w:rPr>
          <w:rFonts w:ascii="Tahoma" w:hAnsi="Tahoma" w:cs="Tahoma"/>
          <w:sz w:val="20"/>
        </w:rPr>
        <w:t>bud</w:t>
      </w:r>
      <w:r>
        <w:rPr>
          <w:rFonts w:ascii="Tahoma" w:hAnsi="Tahoma" w:cs="Tahoma"/>
          <w:sz w:val="20"/>
        </w:rPr>
        <w:t>ou</w:t>
      </w:r>
      <w:r w:rsidRPr="00E13954">
        <w:rPr>
          <w:rFonts w:ascii="Tahoma" w:hAnsi="Tahoma" w:cs="Tahoma"/>
          <w:sz w:val="20"/>
        </w:rPr>
        <w:t xml:space="preserve"> obsahovat řádný, vzájemně odsouhlasený soupis provedených prací, popřípadě i jiné doklady, vyžaduje-li je tato smlouva.</w:t>
      </w:r>
      <w:r w:rsidRPr="00AE297A">
        <w:rPr>
          <w:rFonts w:ascii="Tahoma" w:hAnsi="Tahoma" w:cs="Tahoma"/>
          <w:sz w:val="20"/>
        </w:rPr>
        <w:t xml:space="preserve"> V příslušných fakturách musí být zhotovitelem použity stejné definice pro plnění prací, služeb nebo dodávek jako ve smlouvě. Faktury musí být prokazatelně doručeny objednateli na adresu uvedenou v záhlaví smlouvy. </w:t>
      </w:r>
      <w:r>
        <w:rPr>
          <w:rFonts w:ascii="Tahoma" w:hAnsi="Tahoma" w:cs="Tahoma"/>
          <w:sz w:val="20"/>
        </w:rPr>
        <w:t>Zhotovitel je oprávněn fakturovat provedení díla po jednotlivých dokončených pavilonech, pokud bude dokončená dílčí oprava objednatelem protokolárně převzata.</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Splatnost částky u</w:t>
      </w:r>
      <w:r>
        <w:rPr>
          <w:rFonts w:ascii="Tahoma" w:hAnsi="Tahoma" w:cs="Tahoma"/>
          <w:sz w:val="20"/>
        </w:rPr>
        <w:t>vedené ve faktuře činí patnáct (15</w:t>
      </w:r>
      <w:r w:rsidRPr="00E13954">
        <w:rPr>
          <w:rFonts w:ascii="Tahoma" w:hAnsi="Tahoma" w:cs="Tahoma"/>
          <w:sz w:val="20"/>
        </w:rPr>
        <w:t>) dnů ode dne prokazatelného doručení originálu faktury objednateli. Objednatel není vázán zhotovitelem chybně stanoveným datem splatnosti na faktuře. K faktuře obsahující práce nebo</w:t>
      </w:r>
      <w:r>
        <w:rPr>
          <w:rFonts w:ascii="Tahoma" w:hAnsi="Tahoma" w:cs="Tahoma"/>
          <w:sz w:val="20"/>
        </w:rPr>
        <w:t xml:space="preserve"> </w:t>
      </w:r>
      <w:r w:rsidRPr="00E13954">
        <w:rPr>
          <w:rFonts w:ascii="Tahoma" w:hAnsi="Tahoma" w:cs="Tahoma"/>
          <w:sz w:val="20"/>
        </w:rPr>
        <w:t>dodávky nebo jejich cenu neodsouhlasené objednatelem se nepřihlíží a objednatel není povinen v ní fakturovanou částku uhradit.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sz w:val="20"/>
        </w:rPr>
      </w:pPr>
      <w:r w:rsidRPr="00E13954">
        <w:rPr>
          <w:rFonts w:ascii="Tahoma" w:hAnsi="Tahoma" w:cs="Tahoma"/>
          <w:sz w:val="20"/>
        </w:rPr>
        <w:t>V případě, že účetní doklad nebude obsahovat požadované náležitosti, je objednatel oprávněn jej vrátit zpět k doplnění. Lhůta splatnosti počne běžet znovu od doručení řádně opraveného dokladu.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5"/>
        </w:numPr>
        <w:rPr>
          <w:rFonts w:ascii="Tahoma" w:hAnsi="Tahoma" w:cs="Tahoma"/>
          <w:color w:val="000000"/>
          <w:sz w:val="20"/>
        </w:rPr>
      </w:pPr>
      <w:r w:rsidRPr="00E13954">
        <w:rPr>
          <w:rFonts w:ascii="Tahoma" w:hAnsi="Tahoma" w:cs="Tahoma"/>
          <w:color w:val="000000"/>
          <w:sz w:val="20"/>
        </w:rPr>
        <w:t>V případě, že splatnost faktur připadne na den pracovního klidu nebo volna, jsou splatné následující pracovní den.</w:t>
      </w:r>
    </w:p>
    <w:p w:rsidR="00FE3DFF" w:rsidRDefault="00FE3DFF" w:rsidP="00FE3DFF">
      <w:pPr>
        <w:pStyle w:val="Bezmezer"/>
        <w:rPr>
          <w:rFonts w:ascii="Tahoma" w:hAnsi="Tahoma" w:cs="Tahoma"/>
          <w:color w:val="000000"/>
          <w:sz w:val="20"/>
        </w:rPr>
      </w:pPr>
    </w:p>
    <w:p w:rsidR="00FE3DFF" w:rsidRPr="00E13954" w:rsidRDefault="00FE3DFF" w:rsidP="00FE3DFF">
      <w:pPr>
        <w:pStyle w:val="Bezmezer"/>
        <w:rPr>
          <w:rFonts w:ascii="Tahoma" w:hAnsi="Tahoma" w:cs="Tahoma"/>
          <w:color w:val="000000"/>
          <w:sz w:val="20"/>
        </w:rPr>
      </w:pP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center"/>
        <w:textAlignment w:val="baseline"/>
        <w:rPr>
          <w:rFonts w:ascii="Tahoma" w:eastAsia="Times New Roman" w:hAnsi="Tahoma" w:cs="Tahoma"/>
          <w:b/>
          <w:sz w:val="20"/>
          <w:szCs w:val="20"/>
          <w:lang w:eastAsia="cs-CZ"/>
        </w:rPr>
      </w:pPr>
      <w:r w:rsidRPr="00370ABB">
        <w:rPr>
          <w:rFonts w:ascii="Tahoma" w:eastAsia="Times New Roman" w:hAnsi="Tahoma" w:cs="Tahoma"/>
          <w:b/>
          <w:sz w:val="20"/>
          <w:szCs w:val="20"/>
          <w:lang w:eastAsia="cs-CZ"/>
        </w:rPr>
        <w:t>VI. Odpovědnost zhotovitele</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lastRenderedPageBreak/>
        <w:t>Zhotovitel bude při provádění díla postupovat s odbornou péčí a neohrozí bezpečnost 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díla.</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občanského zákoníku.</w:t>
      </w:r>
    </w:p>
    <w:p w:rsidR="00FE3DFF" w:rsidRPr="00370ABB" w:rsidRDefault="00FE3DFF" w:rsidP="00FE3DFF">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rsidR="00FE3DFF" w:rsidRPr="00370ABB" w:rsidRDefault="00FE3DFF" w:rsidP="00FE3DFF">
      <w:pPr>
        <w:widowControl w:val="0"/>
        <w:numPr>
          <w:ilvl w:val="0"/>
          <w:numId w:val="6"/>
        </w:numPr>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r w:rsidRPr="00370ABB">
        <w:rPr>
          <w:rFonts w:ascii="Tahoma" w:eastAsia="Times New Roman" w:hAnsi="Tahoma" w:cs="Tahoma"/>
          <w:sz w:val="20"/>
          <w:szCs w:val="20"/>
          <w:lang w:eastAsia="cs-CZ"/>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VII. Jistota</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sidRPr="00E13954">
        <w:rPr>
          <w:rFonts w:ascii="Tahoma" w:hAnsi="Tahoma" w:cs="Tahoma"/>
          <w:sz w:val="20"/>
        </w:rPr>
        <w:t xml:space="preserve">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w:t>
      </w:r>
      <w:r>
        <w:rPr>
          <w:rFonts w:ascii="Tahoma" w:hAnsi="Tahoma" w:cs="Tahoma"/>
          <w:sz w:val="20"/>
        </w:rPr>
        <w:t xml:space="preserve">zejména </w:t>
      </w:r>
      <w:r w:rsidRPr="00E13954">
        <w:rPr>
          <w:rFonts w:ascii="Tahoma" w:hAnsi="Tahoma" w:cs="Tahoma"/>
          <w:sz w:val="20"/>
        </w:rPr>
        <w:t>k financování případných oprav vad díla, které zhotovitel neodstraní ve</w:t>
      </w:r>
      <w:r>
        <w:rPr>
          <w:rFonts w:ascii="Tahoma" w:hAnsi="Tahoma" w:cs="Tahoma"/>
          <w:sz w:val="20"/>
        </w:rPr>
        <w:t> </w:t>
      </w:r>
      <w:r w:rsidRPr="00E13954">
        <w:rPr>
          <w:rFonts w:ascii="Tahoma" w:hAnsi="Tahoma" w:cs="Tahoma"/>
          <w:sz w:val="20"/>
        </w:rPr>
        <w:t>stanovené nebo dohodnuté lhůtě</w:t>
      </w:r>
      <w:r>
        <w:rPr>
          <w:rFonts w:ascii="Tahoma" w:hAnsi="Tahoma" w:cs="Tahoma"/>
          <w:sz w:val="20"/>
        </w:rPr>
        <w:t>, a k úhradě smluvních pokut a náhrady případné škody</w:t>
      </w:r>
      <w:r w:rsidRPr="00E13954">
        <w:rPr>
          <w:rFonts w:ascii="Tahoma" w:hAnsi="Tahoma" w:cs="Tahoma"/>
          <w:sz w:val="20"/>
        </w:rPr>
        <w:t>. Pokud objednatel v souladu se smlouvou použije jistotu, je zhotovitel povinen bez zbytečného odkladu doplnit jistotu tak, aby měl objednatel k dispozici jistotu ve výši určené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sidRPr="00BB5535">
        <w:rPr>
          <w:rFonts w:ascii="Tahoma" w:hAnsi="Tahoma" w:cs="Tahoma"/>
          <w:sz w:val="20"/>
        </w:rPr>
        <w:t xml:space="preserve">Zhotovitel poskytne objednateli jistotu ve výši </w:t>
      </w:r>
      <w:r w:rsidR="00C67211">
        <w:rPr>
          <w:rFonts w:ascii="Tahoma" w:hAnsi="Tahoma" w:cs="Tahoma"/>
          <w:sz w:val="20"/>
        </w:rPr>
        <w:t>8</w:t>
      </w:r>
      <w:r w:rsidR="00650007">
        <w:rPr>
          <w:rFonts w:ascii="Tahoma" w:hAnsi="Tahoma" w:cs="Tahoma"/>
          <w:sz w:val="20"/>
        </w:rPr>
        <w:t>0.000</w:t>
      </w:r>
      <w:r w:rsidRPr="00FE3DFF">
        <w:rPr>
          <w:rFonts w:ascii="Tahoma" w:hAnsi="Tahoma" w:cs="Tahoma"/>
          <w:color w:val="FF0000"/>
          <w:sz w:val="20"/>
        </w:rPr>
        <w:t xml:space="preserve"> </w:t>
      </w:r>
      <w:r w:rsidRPr="00BB5535">
        <w:rPr>
          <w:rFonts w:ascii="Tahoma" w:hAnsi="Tahoma" w:cs="Tahoma"/>
          <w:sz w:val="20"/>
        </w:rPr>
        <w:t xml:space="preserve">Kč na účet číslo </w:t>
      </w:r>
      <w:r w:rsidRPr="00BB5535">
        <w:rPr>
          <w:rFonts w:ascii="Tahoma" w:hAnsi="Tahoma" w:cs="Tahoma"/>
          <w:bCs/>
          <w:sz w:val="20"/>
          <w:u w:val="single"/>
        </w:rPr>
        <w:t>194 699 779/0300</w:t>
      </w:r>
      <w:r w:rsidRPr="00BB5535">
        <w:rPr>
          <w:rFonts w:ascii="Tahoma" w:hAnsi="Tahoma" w:cs="Tahoma"/>
          <w:sz w:val="20"/>
        </w:rPr>
        <w:t xml:space="preserve">, a to dříve, než vystaví objednateli poslední fakturu za provedení díla. </w:t>
      </w:r>
      <w:r w:rsidRPr="00E13954">
        <w:rPr>
          <w:rFonts w:ascii="Tahoma" w:hAnsi="Tahoma" w:cs="Tahoma"/>
          <w:sz w:val="20"/>
        </w:rPr>
        <w:t xml:space="preserve">Do doby poskytnutí jistoty zhotovitelem není objednatel v prodlení s úhradou poslední faktury. </w:t>
      </w:r>
    </w:p>
    <w:p w:rsidR="00FE3DFF" w:rsidRPr="00BB5535" w:rsidRDefault="00FE3DFF" w:rsidP="00FE3DFF">
      <w:pPr>
        <w:pStyle w:val="Bezmezer"/>
        <w:rPr>
          <w:rFonts w:ascii="Tahoma" w:hAnsi="Tahoma" w:cs="Tahoma"/>
          <w:sz w:val="20"/>
        </w:rPr>
      </w:pPr>
    </w:p>
    <w:p w:rsidR="00FE3DFF" w:rsidRDefault="00FE3DFF" w:rsidP="00FE3DFF">
      <w:pPr>
        <w:pStyle w:val="Bezmezer"/>
        <w:numPr>
          <w:ilvl w:val="0"/>
          <w:numId w:val="7"/>
        </w:numPr>
        <w:rPr>
          <w:rFonts w:ascii="Tahoma" w:hAnsi="Tahoma" w:cs="Tahoma"/>
          <w:sz w:val="20"/>
        </w:rPr>
      </w:pPr>
      <w:r>
        <w:rPr>
          <w:rFonts w:ascii="Tahoma" w:hAnsi="Tahoma" w:cs="Tahoma"/>
          <w:sz w:val="20"/>
        </w:rPr>
        <w:t>Po uplynutí 1 roku</w:t>
      </w:r>
      <w:r w:rsidRPr="00E13954">
        <w:rPr>
          <w:rFonts w:ascii="Tahoma" w:hAnsi="Tahoma" w:cs="Tahoma"/>
          <w:sz w:val="20"/>
        </w:rPr>
        <w:t xml:space="preserve"> ode dne</w:t>
      </w:r>
      <w:r>
        <w:rPr>
          <w:rFonts w:ascii="Tahoma" w:hAnsi="Tahoma" w:cs="Tahoma"/>
          <w:sz w:val="20"/>
        </w:rPr>
        <w:t xml:space="preserve"> předání díla bez vad bude jistota (nebo adekvátní část jistoty, pokud dojde k jejímu čerpání dle odst. 1 tohoto článku) vrácena zhotoviteli.</w:t>
      </w:r>
    </w:p>
    <w:p w:rsidR="00FE3DFF" w:rsidRDefault="00FE3DFF" w:rsidP="00FE3DFF">
      <w:pPr>
        <w:pStyle w:val="Bezmezer"/>
        <w:ind w:left="360"/>
        <w:rPr>
          <w:rFonts w:ascii="Tahoma" w:hAnsi="Tahoma" w:cs="Tahoma"/>
          <w:sz w:val="20"/>
        </w:rPr>
      </w:pPr>
    </w:p>
    <w:p w:rsidR="00FE3DFF" w:rsidRPr="00E13954" w:rsidRDefault="00FE3DFF" w:rsidP="00FE3DFF">
      <w:pPr>
        <w:pStyle w:val="Bezmezer"/>
        <w:numPr>
          <w:ilvl w:val="0"/>
          <w:numId w:val="7"/>
        </w:numPr>
        <w:rPr>
          <w:rFonts w:ascii="Tahoma" w:hAnsi="Tahoma" w:cs="Tahoma"/>
          <w:sz w:val="20"/>
        </w:rPr>
      </w:pPr>
      <w:r>
        <w:rPr>
          <w:rFonts w:ascii="Tahoma" w:hAnsi="Tahoma" w:cs="Tahoma"/>
          <w:sz w:val="20"/>
        </w:rPr>
        <w:t>Při vrácení jistoty má zhotovitel právo na úroky z jistoty ve výši úroků z vkladu na účtu, na němž bude jistota uložena po dobu jejího trvání.</w:t>
      </w:r>
    </w:p>
    <w:p w:rsidR="00FE3DFF" w:rsidRDefault="00FE3DFF" w:rsidP="00FE3DFF">
      <w:pPr>
        <w:pStyle w:val="Bezmezer"/>
        <w:jc w:val="center"/>
        <w:rPr>
          <w:rFonts w:ascii="Tahoma" w:hAnsi="Tahoma" w:cs="Tahoma"/>
          <w:b/>
          <w:sz w:val="20"/>
        </w:rPr>
      </w:pPr>
    </w:p>
    <w:p w:rsidR="00C67211" w:rsidRDefault="00C67211" w:rsidP="00FE3DFF">
      <w:pPr>
        <w:pStyle w:val="Bezmezer"/>
        <w:jc w:val="center"/>
        <w:rPr>
          <w:rFonts w:ascii="Tahoma" w:hAnsi="Tahoma" w:cs="Tahoma"/>
          <w:b/>
          <w:sz w:val="20"/>
        </w:rPr>
      </w:pPr>
    </w:p>
    <w:p w:rsidR="00FE3DFF" w:rsidRDefault="00FE3DFF" w:rsidP="00FE3DFF">
      <w:pPr>
        <w:pStyle w:val="Bezmezer"/>
        <w:jc w:val="cent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VII</w:t>
      </w:r>
      <w:r>
        <w:rPr>
          <w:rFonts w:ascii="Tahoma" w:hAnsi="Tahoma" w:cs="Tahoma"/>
          <w:b/>
          <w:sz w:val="20"/>
        </w:rPr>
        <w:t>I.</w:t>
      </w:r>
      <w:r w:rsidRPr="00E13954">
        <w:rPr>
          <w:rFonts w:ascii="Tahoma" w:hAnsi="Tahoma" w:cs="Tahoma"/>
          <w:b/>
          <w:sz w:val="20"/>
        </w:rPr>
        <w:t xml:space="preserve"> Předání a převzetí díla</w:t>
      </w:r>
    </w:p>
    <w:p w:rsidR="00FE3DFF" w:rsidRPr="00E13954" w:rsidRDefault="00FE3DFF" w:rsidP="00FE3DFF">
      <w:pPr>
        <w:pStyle w:val="Bezmezer"/>
        <w:jc w:val="cent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Zhotovitel je povinen písemně oznámit objednateli nejpozději sedm (</w:t>
      </w:r>
      <w:r>
        <w:rPr>
          <w:rFonts w:ascii="Tahoma" w:hAnsi="Tahoma" w:cs="Tahoma"/>
          <w:sz w:val="20"/>
        </w:rPr>
        <w:t>7</w:t>
      </w:r>
      <w:r w:rsidRPr="00E13954">
        <w:rPr>
          <w:rFonts w:ascii="Tahoma" w:hAnsi="Tahoma" w:cs="Tahoma"/>
          <w:sz w:val="20"/>
        </w:rPr>
        <w:t>) dnů předem, kdy bude dílo připraveno k předání.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Místem předání díla je místo, kde se dílo provádělo.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Objednatel je oprávněn přizvat k předání díla i jiné osoby, jej</w:t>
      </w:r>
      <w:r>
        <w:rPr>
          <w:rFonts w:ascii="Tahoma" w:hAnsi="Tahoma" w:cs="Tahoma"/>
          <w:sz w:val="20"/>
        </w:rPr>
        <w:t>ichž účast pokládá za nezbytnou</w:t>
      </w:r>
      <w:r w:rsidRPr="00E13954">
        <w:rPr>
          <w:rFonts w:ascii="Tahoma" w:hAnsi="Tahoma" w:cs="Tahoma"/>
          <w:sz w:val="20"/>
        </w:rPr>
        <w:t>. Zhotovitel je povinen k předání díla přizvat své subdodavatele, bylo-li jich užito.</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Pr>
          <w:rFonts w:ascii="Tahoma" w:hAnsi="Tahoma" w:cs="Tahoma"/>
          <w:sz w:val="20"/>
        </w:rPr>
        <w:t>Z p</w:t>
      </w:r>
      <w:r w:rsidRPr="00E13954">
        <w:rPr>
          <w:rFonts w:ascii="Tahoma" w:hAnsi="Tahoma" w:cs="Tahoma"/>
          <w:sz w:val="20"/>
        </w:rPr>
        <w:t>růběhu předávacího řízení pořídí objednatel protokol (zápis).</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Povinným obsahem protokolu jsou: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údaje o zhotoviteli, subdodavatelích a objednateli</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popis díla, které je předmětem předání</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dohoda o způsobu a termínu vyklizení staveniště</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 xml:space="preserve">termín, od kterého počíná běžet záruční </w:t>
      </w:r>
      <w:r>
        <w:rPr>
          <w:rFonts w:ascii="Tahoma" w:hAnsi="Tahoma" w:cs="Tahoma"/>
          <w:sz w:val="20"/>
        </w:rPr>
        <w:t>doba</w:t>
      </w:r>
    </w:p>
    <w:p w:rsidR="00FE3DFF" w:rsidRPr="00E13954" w:rsidRDefault="00FE3DFF" w:rsidP="00FE3DFF">
      <w:pPr>
        <w:pStyle w:val="Bezmezer"/>
        <w:numPr>
          <w:ilvl w:val="1"/>
          <w:numId w:val="8"/>
        </w:numPr>
        <w:rPr>
          <w:rFonts w:ascii="Tahoma" w:hAnsi="Tahoma" w:cs="Tahoma"/>
          <w:snapToGrid w:val="0"/>
          <w:sz w:val="20"/>
        </w:rPr>
      </w:pPr>
      <w:r w:rsidRPr="00E13954">
        <w:rPr>
          <w:rFonts w:ascii="Tahoma" w:hAnsi="Tahoma" w:cs="Tahoma"/>
          <w:sz w:val="20"/>
        </w:rPr>
        <w:t xml:space="preserve">prohlášení objednatele, zda dílo přejímá nebo nepřejímá </w:t>
      </w:r>
    </w:p>
    <w:p w:rsidR="00FE3DFF" w:rsidRPr="00E13954" w:rsidRDefault="00FE3DFF" w:rsidP="00FE3DFF">
      <w:pPr>
        <w:pStyle w:val="Bezmezer"/>
        <w:rPr>
          <w:rFonts w:ascii="Tahoma" w:hAnsi="Tahoma" w:cs="Tahoma"/>
          <w:snapToGrid w:val="0"/>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napToGrid w:val="0"/>
          <w:sz w:val="20"/>
        </w:rPr>
        <w:t>Obsahuje-li dílo, které je předmětem předání, vady</w:t>
      </w:r>
      <w:r w:rsidRPr="00E13954">
        <w:rPr>
          <w:rFonts w:ascii="Tahoma" w:hAnsi="Tahoma" w:cs="Tahoma"/>
          <w:sz w:val="20"/>
        </w:rPr>
        <w:t>, musí protokol obsahovat také:</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 xml:space="preserve">soupis zjištěných vad </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dohodu o způsobu a termínech jejich odstranění, popřípadě o jiném způsobu narovnání</w:t>
      </w:r>
    </w:p>
    <w:p w:rsidR="00FE3DFF" w:rsidRPr="00E13954" w:rsidRDefault="00FE3DFF" w:rsidP="00FE3DFF">
      <w:pPr>
        <w:pStyle w:val="Bezmezer"/>
        <w:numPr>
          <w:ilvl w:val="1"/>
          <w:numId w:val="8"/>
        </w:numPr>
        <w:rPr>
          <w:rFonts w:ascii="Tahoma" w:hAnsi="Tahoma" w:cs="Tahoma"/>
          <w:sz w:val="20"/>
        </w:rPr>
      </w:pPr>
      <w:r w:rsidRPr="00E13954">
        <w:rPr>
          <w:rFonts w:ascii="Tahoma" w:hAnsi="Tahoma" w:cs="Tahoma"/>
          <w:sz w:val="20"/>
        </w:rPr>
        <w:t>dohodu o zpřístupnění díla nebo jeho částí zhotoviteli za účelem odstranění vad</w:t>
      </w:r>
    </w:p>
    <w:p w:rsidR="00FE3DFF" w:rsidRPr="00E13954" w:rsidRDefault="00FE3DFF" w:rsidP="00FE3DFF">
      <w:pPr>
        <w:pStyle w:val="Bezmezer"/>
        <w:rPr>
          <w:rFonts w:ascii="Tahoma" w:hAnsi="Tahoma" w:cs="Tahoma"/>
          <w:sz w:val="20"/>
        </w:rPr>
      </w:pPr>
    </w:p>
    <w:p w:rsidR="00FE3DFF" w:rsidRPr="00975096" w:rsidRDefault="00FE3DFF" w:rsidP="00FE3DFF">
      <w:pPr>
        <w:pStyle w:val="Bezmezer"/>
        <w:numPr>
          <w:ilvl w:val="0"/>
          <w:numId w:val="8"/>
        </w:numPr>
        <w:rPr>
          <w:rFonts w:ascii="Tahoma" w:hAnsi="Tahoma" w:cs="Tahoma"/>
          <w:sz w:val="20"/>
        </w:rPr>
      </w:pPr>
      <w:r w:rsidRPr="00975096">
        <w:rPr>
          <w:rFonts w:ascii="Tahoma" w:hAnsi="Tahoma" w:cs="Tahoma"/>
          <w:sz w:val="20"/>
        </w:rPr>
        <w:t>V případě, že objednatel odmítá dílo převzít, uvede v protokolu o předání díla i důvody, pro které odmítá dílo převzít.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30 dnů ode dne předání a převzetí díla.</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8"/>
        </w:numPr>
        <w:rPr>
          <w:rFonts w:ascii="Tahoma" w:hAnsi="Tahoma" w:cs="Tahoma"/>
          <w:sz w:val="20"/>
        </w:rPr>
      </w:pPr>
      <w:r w:rsidRPr="00E13954">
        <w:rPr>
          <w:rFonts w:ascii="Tahoma" w:hAnsi="Tahoma" w:cs="Tahoma"/>
          <w:sz w:val="20"/>
        </w:rPr>
        <w:t>Zhotovitel je povinen připravit a doložit u předávacího řízení fotodokumentaci provádění díla, stavební deník a deník víceprací. Nedoloží-li zhotovitel požadované doklady, nepovažuje se dílo za</w:t>
      </w:r>
      <w:r>
        <w:rPr>
          <w:rFonts w:ascii="Tahoma" w:hAnsi="Tahoma" w:cs="Tahoma"/>
          <w:sz w:val="20"/>
        </w:rPr>
        <w:t> </w:t>
      </w:r>
      <w:r w:rsidRPr="00E13954">
        <w:rPr>
          <w:rFonts w:ascii="Tahoma" w:hAnsi="Tahoma" w:cs="Tahoma"/>
          <w:sz w:val="20"/>
        </w:rPr>
        <w:t>dokončené a způsobilé předání.</w:t>
      </w:r>
    </w:p>
    <w:p w:rsidR="00FE3DFF" w:rsidRPr="00E13954" w:rsidRDefault="00FE3DFF" w:rsidP="00FE3DFF">
      <w:pPr>
        <w:pStyle w:val="Bezmezer"/>
        <w:rPr>
          <w:rFonts w:ascii="Tahoma" w:hAnsi="Tahoma" w:cs="Tahoma"/>
          <w:sz w:val="20"/>
        </w:rPr>
      </w:pPr>
    </w:p>
    <w:p w:rsidR="00FE3DFF" w:rsidRPr="00347CE5" w:rsidRDefault="00FE3DFF" w:rsidP="00FE3DFF">
      <w:pPr>
        <w:pStyle w:val="Bezmezer"/>
        <w:numPr>
          <w:ilvl w:val="0"/>
          <w:numId w:val="8"/>
        </w:numPr>
        <w:rPr>
          <w:rFonts w:ascii="Tahoma" w:hAnsi="Tahoma" w:cs="Tahoma"/>
          <w:sz w:val="20"/>
        </w:rPr>
      </w:pPr>
      <w:r>
        <w:rPr>
          <w:rFonts w:ascii="Tahoma" w:hAnsi="Tahoma" w:cs="Tahoma"/>
          <w:sz w:val="20"/>
        </w:rPr>
        <w:t xml:space="preserve">Nejpozději do </w:t>
      </w:r>
      <w:proofErr w:type="gramStart"/>
      <w:r w:rsidR="00D25252">
        <w:rPr>
          <w:rFonts w:ascii="Tahoma" w:hAnsi="Tahoma" w:cs="Tahoma"/>
          <w:sz w:val="20"/>
        </w:rPr>
        <w:t>20</w:t>
      </w:r>
      <w:r w:rsidR="00650007">
        <w:rPr>
          <w:rFonts w:ascii="Tahoma" w:hAnsi="Tahoma" w:cs="Tahoma"/>
          <w:sz w:val="20"/>
        </w:rPr>
        <w:t>.09.2019</w:t>
      </w:r>
      <w:proofErr w:type="gramEnd"/>
      <w:r w:rsidRPr="00FE3DFF">
        <w:rPr>
          <w:rFonts w:ascii="Tahoma" w:hAnsi="Tahoma" w:cs="Tahoma"/>
          <w:color w:val="FF0000"/>
          <w:sz w:val="20"/>
        </w:rPr>
        <w:t xml:space="preserve"> </w:t>
      </w:r>
      <w:r w:rsidRPr="00E13954">
        <w:rPr>
          <w:rFonts w:ascii="Tahoma" w:hAnsi="Tahoma" w:cs="Tahoma"/>
          <w:sz w:val="20"/>
        </w:rPr>
        <w:t>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FE3DFF" w:rsidRDefault="00FE3DFF" w:rsidP="00FE3DFF">
      <w:pPr>
        <w:pStyle w:val="Bezmezer"/>
        <w:rPr>
          <w:rFonts w:ascii="Tahoma" w:hAnsi="Tahoma" w:cs="Tahoma"/>
          <w:b/>
          <w:sz w:val="20"/>
        </w:rPr>
      </w:pPr>
    </w:p>
    <w:p w:rsidR="00FE3DFF"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Pr>
          <w:rFonts w:ascii="Tahoma" w:hAnsi="Tahoma" w:cs="Tahoma"/>
          <w:b/>
          <w:sz w:val="20"/>
        </w:rPr>
        <w:t>IX</w:t>
      </w:r>
      <w:r w:rsidRPr="00E13954">
        <w:rPr>
          <w:rFonts w:ascii="Tahoma" w:hAnsi="Tahoma" w:cs="Tahoma"/>
          <w:b/>
          <w:sz w:val="20"/>
        </w:rPr>
        <w:t>. Odpovědnost za vady, záruka za jakost</w:t>
      </w:r>
    </w:p>
    <w:p w:rsidR="00FE3DFF" w:rsidRPr="00E13954" w:rsidRDefault="00FE3DFF" w:rsidP="00FE3DFF">
      <w:pPr>
        <w:pStyle w:val="Bezmezer"/>
        <w:jc w:val="cent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Provedené dílo má vady, jestliže neodpovídá výsledku určenému ve smlouvě, účelu jeho využití, případně nemá vlastnosti výslovně stanovené touto smlouvou nebo obecně závaznými předpisy a technickými normami. Zhotovitel odpovídá za vady faktické i právní, zjevné i skryté, které má dílo v době přechodu nebezpečí škody na objednatele a dále za ty, které se na díle vyskytnou v záruční době.</w:t>
      </w:r>
    </w:p>
    <w:p w:rsidR="00FE3DFF" w:rsidRPr="00E13954" w:rsidRDefault="00FE3DFF" w:rsidP="00FE3DFF">
      <w:pPr>
        <w:pStyle w:val="Bezmezer"/>
        <w:rPr>
          <w:rFonts w:ascii="Tahoma" w:hAnsi="Tahoma" w:cs="Tahoma"/>
          <w:sz w:val="20"/>
        </w:rPr>
      </w:pPr>
    </w:p>
    <w:p w:rsidR="00FE3DFF" w:rsidRPr="00383535" w:rsidRDefault="00FE3DFF" w:rsidP="00FE3DFF">
      <w:pPr>
        <w:pStyle w:val="Bezmezer"/>
        <w:numPr>
          <w:ilvl w:val="0"/>
          <w:numId w:val="9"/>
        </w:numPr>
        <w:spacing w:after="120"/>
        <w:rPr>
          <w:rFonts w:ascii="Tahoma" w:hAnsi="Tahoma" w:cs="Tahoma"/>
          <w:b/>
          <w:sz w:val="20"/>
        </w:rPr>
      </w:pPr>
      <w:r w:rsidRPr="00E13954">
        <w:rPr>
          <w:rFonts w:ascii="Tahoma" w:hAnsi="Tahoma" w:cs="Tahoma"/>
          <w:sz w:val="20"/>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díla bez vad objednatelem a trvá</w:t>
      </w:r>
      <w:r>
        <w:rPr>
          <w:rFonts w:ascii="Tahoma" w:hAnsi="Tahoma" w:cs="Tahoma"/>
          <w:sz w:val="20"/>
        </w:rPr>
        <w:t>:</w:t>
      </w:r>
    </w:p>
    <w:p w:rsidR="00FE3DFF" w:rsidRPr="00404C0C" w:rsidRDefault="00187AD5" w:rsidP="00FE3DFF">
      <w:pPr>
        <w:pStyle w:val="Bezmezer"/>
        <w:ind w:left="360"/>
        <w:jc w:val="center"/>
        <w:rPr>
          <w:rFonts w:ascii="Tahoma" w:hAnsi="Tahoma" w:cs="Tahoma"/>
          <w:b/>
          <w:sz w:val="20"/>
        </w:rPr>
      </w:pPr>
      <w:r>
        <w:rPr>
          <w:rFonts w:ascii="Tahoma" w:hAnsi="Tahoma" w:cs="Tahoma"/>
          <w:b/>
          <w:sz w:val="20"/>
        </w:rPr>
        <w:t>120 měsíců</w:t>
      </w:r>
      <w:r w:rsidR="00FE3DFF" w:rsidRPr="00404C0C">
        <w:rPr>
          <w:rFonts w:ascii="Tahoma" w:hAnsi="Tahoma" w:cs="Tahoma"/>
          <w:b/>
          <w:sz w:val="20"/>
        </w:rPr>
        <w:t xml:space="preserve"> na veškeré stavební a montážní práce</w:t>
      </w:r>
    </w:p>
    <w:p w:rsidR="00FE3DFF" w:rsidRPr="00404C0C"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 xml:space="preserve">Objednatel oznámí zhotoviteli vadu bez zbytečného odkladu po jejím zjištění datovou zprávou </w:t>
      </w:r>
      <w:r>
        <w:rPr>
          <w:rFonts w:ascii="Tahoma" w:hAnsi="Tahoma" w:cs="Tahoma"/>
          <w:sz w:val="20"/>
        </w:rPr>
        <w:t xml:space="preserve">do datové schránky </w:t>
      </w:r>
      <w:r w:rsidRPr="00E13954">
        <w:rPr>
          <w:rFonts w:ascii="Tahoma" w:hAnsi="Tahoma" w:cs="Tahoma"/>
          <w:sz w:val="20"/>
        </w:rPr>
        <w:t xml:space="preserve">(reklamace). V reklamaci musí být vada popsána. </w:t>
      </w:r>
    </w:p>
    <w:p w:rsidR="00FE3DFF" w:rsidRPr="00E13954" w:rsidRDefault="00FE3DFF" w:rsidP="00FE3DFF">
      <w:pPr>
        <w:pStyle w:val="Bezmezer"/>
        <w:rPr>
          <w:rFonts w:ascii="Tahoma" w:hAnsi="Tahoma" w:cs="Tahoma"/>
          <w:sz w:val="20"/>
        </w:rPr>
      </w:pPr>
    </w:p>
    <w:p w:rsidR="00FE3DFF" w:rsidRPr="00D8370C" w:rsidRDefault="00FE3DFF" w:rsidP="00FE3DFF">
      <w:pPr>
        <w:pStyle w:val="Bezmezer"/>
        <w:numPr>
          <w:ilvl w:val="0"/>
          <w:numId w:val="9"/>
        </w:numPr>
        <w:rPr>
          <w:rFonts w:ascii="Tahoma" w:hAnsi="Tahoma" w:cs="Tahoma"/>
          <w:sz w:val="20"/>
        </w:rPr>
      </w:pPr>
      <w:r w:rsidRPr="00D8370C">
        <w:rPr>
          <w:rFonts w:ascii="Tahoma" w:hAnsi="Tahoma" w:cs="Tahoma"/>
          <w:sz w:val="20"/>
        </w:rPr>
        <w:t xml:space="preserve">V případě, že objednatel nesdělí při reklamaci v rámci zákonné doby odpovědnosti zhotovitele </w:t>
      </w:r>
      <w:r>
        <w:rPr>
          <w:rFonts w:ascii="Tahoma" w:hAnsi="Tahoma" w:cs="Tahoma"/>
          <w:sz w:val="20"/>
        </w:rPr>
        <w:t>z</w:t>
      </w:r>
      <w:r w:rsidRPr="00D8370C">
        <w:rPr>
          <w:rFonts w:ascii="Tahoma" w:hAnsi="Tahoma" w:cs="Tahoma"/>
          <w:sz w:val="20"/>
        </w:rPr>
        <w:t>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Neodstraní-li zhotovitel vady díla v dohodnuté lhůtě, vzniká objednateli</w:t>
      </w:r>
      <w:r>
        <w:rPr>
          <w:rFonts w:ascii="Tahoma" w:hAnsi="Tahoma" w:cs="Tahoma"/>
          <w:sz w:val="20"/>
        </w:rPr>
        <w:t xml:space="preserve"> </w:t>
      </w:r>
      <w:r w:rsidRPr="00E13954">
        <w:rPr>
          <w:rFonts w:ascii="Tahoma" w:hAnsi="Tahoma" w:cs="Tahoma"/>
          <w:sz w:val="20"/>
        </w:rPr>
        <w:t>rovněž právo</w:t>
      </w:r>
      <w:r>
        <w:rPr>
          <w:rFonts w:ascii="Tahoma" w:hAnsi="Tahoma" w:cs="Tahoma"/>
          <w:sz w:val="20"/>
        </w:rPr>
        <w:t xml:space="preserve"> </w:t>
      </w:r>
      <w:r w:rsidRPr="00E13954">
        <w:rPr>
          <w:rFonts w:ascii="Tahoma" w:hAnsi="Tahoma" w:cs="Tahoma"/>
          <w:sz w:val="20"/>
        </w:rPr>
        <w:t xml:space="preserve">vadu </w:t>
      </w:r>
      <w:r w:rsidRPr="00E13954">
        <w:rPr>
          <w:rFonts w:ascii="Tahoma" w:hAnsi="Tahoma" w:cs="Tahoma"/>
          <w:sz w:val="20"/>
        </w:rPr>
        <w:lastRenderedPageBreak/>
        <w:t>odstranit sám nebo ji nechat odstranit, a sice na náklady zhotovitele, aniž by tím objednatel omezil jakákoliv svá práva daná mu touto smlouvou, včetně práva na smluvní pokutu a náhradu škody. Zhotovitel je povinen nahradit objednateli náklady spojené s opravou do třiceti (30) dnů po obdržení vyúčtování nákladů objednatele.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9"/>
        </w:numPr>
        <w:rPr>
          <w:rFonts w:ascii="Tahoma" w:hAnsi="Tahoma" w:cs="Tahoma"/>
          <w:sz w:val="20"/>
        </w:rPr>
      </w:pPr>
      <w:r w:rsidRPr="00E13954">
        <w:rPr>
          <w:rFonts w:ascii="Tahoma" w:hAnsi="Tahoma" w:cs="Tahoma"/>
          <w:sz w:val="20"/>
        </w:rPr>
        <w:t>Odevzdáním nového plnění v rámci odstranění vady a odpovědnosti za vady tohoto plnění platí ustanovení této smlouvy týkající se místa a způsobu plnění a uplatňování práv z odpovědnosti za</w:t>
      </w:r>
      <w:r>
        <w:rPr>
          <w:rFonts w:ascii="Tahoma" w:hAnsi="Tahoma" w:cs="Tahoma"/>
          <w:sz w:val="20"/>
        </w:rPr>
        <w:t> </w:t>
      </w:r>
      <w:r w:rsidRPr="00E13954">
        <w:rPr>
          <w:rFonts w:ascii="Tahoma" w:hAnsi="Tahoma" w:cs="Tahoma"/>
          <w:sz w:val="20"/>
        </w:rPr>
        <w:t>vady obdobně.</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bCs/>
          <w:sz w:val="20"/>
        </w:rPr>
      </w:pPr>
      <w:r>
        <w:rPr>
          <w:rFonts w:ascii="Tahoma" w:hAnsi="Tahoma" w:cs="Tahoma"/>
          <w:b/>
          <w:bCs/>
          <w:sz w:val="20"/>
        </w:rPr>
        <w:t>X</w:t>
      </w:r>
      <w:r w:rsidRPr="00E13954">
        <w:rPr>
          <w:rFonts w:ascii="Tahoma" w:hAnsi="Tahoma" w:cs="Tahoma"/>
          <w:b/>
          <w:bCs/>
          <w:sz w:val="20"/>
        </w:rPr>
        <w:t>. Smluvní pokuty</w:t>
      </w:r>
    </w:p>
    <w:p w:rsidR="00FE3DFF" w:rsidRPr="00E13954" w:rsidRDefault="00FE3DFF" w:rsidP="00FE3DFF">
      <w:pPr>
        <w:pStyle w:val="Bezmezer"/>
        <w:rPr>
          <w:rFonts w:ascii="Tahoma" w:hAnsi="Tahoma" w:cs="Tahoma"/>
          <w:b/>
          <w:bCs/>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Objednatel je oprávněn v případě porušení smlouvy zhotovitelem uplatnit vůči zhotoviteli nárok na</w:t>
      </w:r>
      <w:r>
        <w:rPr>
          <w:rFonts w:ascii="Tahoma" w:hAnsi="Tahoma" w:cs="Tahoma"/>
          <w:sz w:val="20"/>
        </w:rPr>
        <w:t xml:space="preserve"> </w:t>
      </w:r>
      <w:r w:rsidRPr="00E13954">
        <w:rPr>
          <w:rFonts w:ascii="Tahoma" w:hAnsi="Tahoma" w:cs="Tahoma"/>
          <w:sz w:val="20"/>
        </w:rPr>
        <w:t>smluvní pokutu a v takovém případě je zhotovitel povinen smluvní pokutu objednateli zaplatit. Smluvní strany sjednávají smluvní pokutu pro následující případy porušení smlouvy a v následující výši:</w:t>
      </w:r>
    </w:p>
    <w:p w:rsidR="00FE3DFF" w:rsidRPr="00E13954" w:rsidRDefault="00FE3DFF" w:rsidP="00FE3DFF">
      <w:pPr>
        <w:pStyle w:val="Bezmezer"/>
        <w:rPr>
          <w:rFonts w:ascii="Tahoma" w:hAnsi="Tahoma" w:cs="Tahoma"/>
          <w:sz w:val="20"/>
        </w:rPr>
      </w:pPr>
    </w:p>
    <w:p w:rsidR="00FE3DFF" w:rsidRPr="00736E62"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w:t>
      </w:r>
      <w:r>
        <w:rPr>
          <w:rFonts w:ascii="Tahoma" w:hAnsi="Tahoma" w:cs="Tahoma"/>
          <w:sz w:val="20"/>
        </w:rPr>
        <w:t xml:space="preserve"> dokončením </w:t>
      </w:r>
      <w:r w:rsidRPr="00E13954">
        <w:rPr>
          <w:rFonts w:ascii="Tahoma" w:hAnsi="Tahoma" w:cs="Tahoma"/>
          <w:sz w:val="20"/>
        </w:rPr>
        <w:t>díla bez vad</w:t>
      </w:r>
      <w:r>
        <w:rPr>
          <w:rFonts w:ascii="Tahoma" w:hAnsi="Tahoma" w:cs="Tahoma"/>
          <w:sz w:val="20"/>
        </w:rPr>
        <w:t xml:space="preserve"> dle článku IV odst. 1</w:t>
      </w:r>
      <w:r w:rsidRPr="00E13954">
        <w:rPr>
          <w:rFonts w:ascii="Tahoma" w:hAnsi="Tahoma" w:cs="Tahoma"/>
          <w:sz w:val="20"/>
        </w:rPr>
        <w:t xml:space="preserve"> činí výše smluvní pokuty</w:t>
      </w:r>
      <w:r>
        <w:rPr>
          <w:rFonts w:ascii="Tahoma" w:hAnsi="Tahoma" w:cs="Tahoma"/>
          <w:sz w:val="20"/>
        </w:rPr>
        <w:t xml:space="preserve"> </w:t>
      </w:r>
      <w:r w:rsidRPr="00E13954">
        <w:rPr>
          <w:rFonts w:ascii="Tahoma" w:hAnsi="Tahoma" w:cs="Tahoma"/>
          <w:sz w:val="20"/>
        </w:rPr>
        <w:t>0,2</w:t>
      </w:r>
      <w:r>
        <w:rPr>
          <w:rFonts w:ascii="Tahoma" w:hAnsi="Tahoma" w:cs="Tahoma"/>
          <w:sz w:val="20"/>
        </w:rPr>
        <w:t> </w:t>
      </w:r>
      <w:r w:rsidRPr="00E13954">
        <w:rPr>
          <w:rFonts w:ascii="Tahoma" w:hAnsi="Tahoma" w:cs="Tahoma"/>
          <w:sz w:val="20"/>
        </w:rPr>
        <w:t>% z ceny díla bez DPH za každý i započatý den prodlení,</w:t>
      </w:r>
    </w:p>
    <w:p w:rsidR="00FE3DFF" w:rsidRPr="00E13954"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 odstraněním vad uvedených v protokolu o předání díla v</w:t>
      </w:r>
      <w:r>
        <w:rPr>
          <w:rFonts w:ascii="Tahoma" w:hAnsi="Tahoma" w:cs="Tahoma"/>
          <w:sz w:val="20"/>
        </w:rPr>
        <w:t> </w:t>
      </w:r>
      <w:r w:rsidRPr="00E13954">
        <w:rPr>
          <w:rFonts w:ascii="Tahoma" w:hAnsi="Tahoma" w:cs="Tahoma"/>
          <w:sz w:val="20"/>
        </w:rPr>
        <w:t>dohodnutém termínu činí výše smluvní pokuty 0,2</w:t>
      </w:r>
      <w:r>
        <w:rPr>
          <w:rFonts w:ascii="Tahoma" w:hAnsi="Tahoma" w:cs="Tahoma"/>
          <w:sz w:val="20"/>
        </w:rPr>
        <w:t> </w:t>
      </w:r>
      <w:r w:rsidRPr="00E13954">
        <w:rPr>
          <w:rFonts w:ascii="Tahoma" w:hAnsi="Tahoma" w:cs="Tahoma"/>
          <w:sz w:val="20"/>
        </w:rPr>
        <w:t>% z ceny díla bez DPH za každý i</w:t>
      </w:r>
      <w:r>
        <w:rPr>
          <w:rFonts w:ascii="Tahoma" w:hAnsi="Tahoma" w:cs="Tahoma"/>
          <w:sz w:val="20"/>
        </w:rPr>
        <w:t> </w:t>
      </w:r>
      <w:r w:rsidRPr="00E13954">
        <w:rPr>
          <w:rFonts w:ascii="Tahoma" w:hAnsi="Tahoma" w:cs="Tahoma"/>
          <w:sz w:val="20"/>
        </w:rPr>
        <w:t>započatý den prodlení, a to až do odstranění poslední z vad uvedených v protokolu,</w:t>
      </w:r>
    </w:p>
    <w:p w:rsidR="00FE3DFF" w:rsidRDefault="00FE3DFF" w:rsidP="00FE3DFF">
      <w:pPr>
        <w:pStyle w:val="Bezmezer"/>
        <w:numPr>
          <w:ilvl w:val="1"/>
          <w:numId w:val="10"/>
        </w:numPr>
        <w:rPr>
          <w:rFonts w:ascii="Tahoma" w:hAnsi="Tahoma" w:cs="Tahoma"/>
          <w:sz w:val="20"/>
        </w:rPr>
      </w:pPr>
      <w:r w:rsidRPr="00E13954">
        <w:rPr>
          <w:rFonts w:ascii="Tahoma" w:hAnsi="Tahoma" w:cs="Tahoma"/>
          <w:sz w:val="20"/>
        </w:rPr>
        <w:t>v případě prodlení zhotovitele s odstraněním vad, které se na díle vyskytnou v zákonné době odpovědnosti zhotovitele za vady nebo záruční době, činí výše smluvní pokuty 0,2</w:t>
      </w:r>
      <w:r>
        <w:rPr>
          <w:rFonts w:ascii="Tahoma" w:hAnsi="Tahoma" w:cs="Tahoma"/>
          <w:sz w:val="20"/>
        </w:rPr>
        <w:t> </w:t>
      </w:r>
      <w:r w:rsidRPr="00E13954">
        <w:rPr>
          <w:rFonts w:ascii="Tahoma" w:hAnsi="Tahoma" w:cs="Tahoma"/>
          <w:sz w:val="20"/>
        </w:rPr>
        <w:t>% z ceny díla bez DPH za každý i započatý den prodlení. Jedná-li</w:t>
      </w:r>
      <w:r w:rsidR="001655EB">
        <w:rPr>
          <w:rFonts w:ascii="Tahoma" w:hAnsi="Tahoma" w:cs="Tahoma"/>
          <w:sz w:val="20"/>
        </w:rPr>
        <w:t xml:space="preserve"> </w:t>
      </w:r>
      <w:r>
        <w:rPr>
          <w:rFonts w:ascii="Tahoma" w:hAnsi="Tahoma" w:cs="Tahoma"/>
          <w:sz w:val="20"/>
        </w:rPr>
        <w:t xml:space="preserve">se </w:t>
      </w:r>
      <w:r w:rsidRPr="00E13954">
        <w:rPr>
          <w:rFonts w:ascii="Tahoma" w:hAnsi="Tahoma" w:cs="Tahoma"/>
          <w:sz w:val="20"/>
        </w:rPr>
        <w:t>o vadu, která brání řádnému užívání díla, případně hrozí-li nebezpečí škody velkého rozsahu, činí výše smluvní pokuty 0,4</w:t>
      </w:r>
      <w:r>
        <w:rPr>
          <w:rFonts w:ascii="Tahoma" w:hAnsi="Tahoma" w:cs="Tahoma"/>
          <w:sz w:val="20"/>
        </w:rPr>
        <w:t> </w:t>
      </w:r>
      <w:r w:rsidRPr="00E13954">
        <w:rPr>
          <w:rFonts w:ascii="Tahoma" w:hAnsi="Tahoma" w:cs="Tahoma"/>
          <w:sz w:val="20"/>
        </w:rPr>
        <w:t>% z ceny díla bez DPH za každý i započatý den prodlení.</w:t>
      </w:r>
    </w:p>
    <w:p w:rsidR="00FE3DFF" w:rsidRPr="00BB5535" w:rsidRDefault="00FE3DFF" w:rsidP="00FE3DFF">
      <w:pPr>
        <w:pStyle w:val="Bezmezer"/>
        <w:numPr>
          <w:ilvl w:val="1"/>
          <w:numId w:val="10"/>
        </w:numPr>
        <w:rPr>
          <w:rFonts w:ascii="Tahoma" w:hAnsi="Tahoma" w:cs="Tahoma"/>
          <w:sz w:val="20"/>
        </w:rPr>
      </w:pPr>
      <w:r>
        <w:rPr>
          <w:rFonts w:ascii="Tahoma" w:hAnsi="Tahoma" w:cs="Tahoma"/>
          <w:sz w:val="20"/>
        </w:rPr>
        <w:t>v případě prodlení zhotovitele se složením jistoty v souladu s čl. VII. odst. 2 této smlouvy činí výše smluvní pokuty 25.000 Kč.</w:t>
      </w:r>
    </w:p>
    <w:p w:rsidR="00FE3DFF" w:rsidRPr="00AE212D" w:rsidRDefault="00FE3DFF" w:rsidP="00FE3DFF">
      <w:pPr>
        <w:pStyle w:val="Bezmezer"/>
        <w:numPr>
          <w:ilvl w:val="1"/>
          <w:numId w:val="10"/>
        </w:numPr>
        <w:rPr>
          <w:rFonts w:ascii="Tahoma" w:hAnsi="Tahoma" w:cs="Tahoma"/>
          <w:sz w:val="20"/>
        </w:rPr>
      </w:pPr>
      <w:r w:rsidRPr="00AE212D">
        <w:rPr>
          <w:rFonts w:ascii="Tahoma" w:hAnsi="Tahoma" w:cs="Tahoma"/>
          <w:sz w:val="20"/>
        </w:rPr>
        <w:t>v případě po</w:t>
      </w:r>
      <w:r w:rsidR="001655EB">
        <w:rPr>
          <w:rFonts w:ascii="Tahoma" w:hAnsi="Tahoma" w:cs="Tahoma"/>
          <w:sz w:val="20"/>
        </w:rPr>
        <w:t>rušení povinnosti dle článku XV</w:t>
      </w:r>
      <w:r w:rsidRPr="00AE212D">
        <w:rPr>
          <w:rFonts w:ascii="Tahoma" w:hAnsi="Tahoma" w:cs="Tahoma"/>
          <w:sz w:val="20"/>
        </w:rPr>
        <w:t xml:space="preserve"> odst. 3 této smlouvy, tj. povinnosti zhotovitele mít řádně uzavřenou smlouvu o pojištění odpovědnosti za škodu způsobenou výkonem své činnosti, kterou vykonává v souvislosti s plněním předmětu této smlouvy o dílo, a to </w:t>
      </w:r>
      <w:r>
        <w:rPr>
          <w:rFonts w:ascii="Tahoma" w:hAnsi="Tahoma" w:cs="Tahoma"/>
          <w:sz w:val="20"/>
        </w:rPr>
        <w:t xml:space="preserve">nejméně do doby provedení díla dle </w:t>
      </w:r>
      <w:r w:rsidRPr="00AE212D">
        <w:rPr>
          <w:rFonts w:ascii="Tahoma" w:hAnsi="Tahoma" w:cs="Tahoma"/>
          <w:sz w:val="20"/>
        </w:rPr>
        <w:t>této smlouvy</w:t>
      </w:r>
      <w:r>
        <w:rPr>
          <w:rFonts w:ascii="Tahoma" w:hAnsi="Tahoma" w:cs="Tahoma"/>
          <w:sz w:val="20"/>
        </w:rPr>
        <w:t>,</w:t>
      </w:r>
      <w:r w:rsidRPr="00AE212D">
        <w:rPr>
          <w:rFonts w:ascii="Tahoma" w:hAnsi="Tahoma" w:cs="Tahoma"/>
          <w:sz w:val="20"/>
        </w:rPr>
        <w:t xml:space="preserve"> je zhotovitel povinen zaplatit objednateli smlu</w:t>
      </w:r>
      <w:r w:rsidR="001655EB">
        <w:rPr>
          <w:rFonts w:ascii="Tahoma" w:hAnsi="Tahoma" w:cs="Tahoma"/>
          <w:sz w:val="20"/>
        </w:rPr>
        <w:t>vní pokutu ve výši 10.000 Kč z</w:t>
      </w:r>
      <w:r w:rsidRPr="00AE212D">
        <w:rPr>
          <w:rFonts w:ascii="Tahoma" w:hAnsi="Tahoma" w:cs="Tahoma"/>
          <w:sz w:val="20"/>
        </w:rPr>
        <w:t>a každý započatý týden, v němž nebude mít uzavřenou pojistnou smlouvu podle čl. XV. odst. 3 této smlouvy.</w:t>
      </w:r>
    </w:p>
    <w:p w:rsidR="00FE3DFF" w:rsidRPr="00E13954" w:rsidRDefault="00FE3DFF" w:rsidP="00FE3DFF">
      <w:pPr>
        <w:pStyle w:val="Bezmezer"/>
        <w:ind w:firstLine="60"/>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lastRenderedPageBreak/>
        <w:t>Zaplacení smluvní pokuty zhotovitelem nezbavuje zhotovitele závazku splnit povinnosti dané mu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Smluvní strany se dohodly pro případ prodlení s úhradou finančního plnění kteroukoli z obou smluvních stran podle této smlouvy na úroku z prodlení ve výši 0,2</w:t>
      </w:r>
      <w:r>
        <w:rPr>
          <w:rFonts w:ascii="Tahoma" w:hAnsi="Tahoma" w:cs="Tahoma"/>
          <w:sz w:val="20"/>
        </w:rPr>
        <w:t> </w:t>
      </w:r>
      <w:r w:rsidRPr="00E13954">
        <w:rPr>
          <w:rFonts w:ascii="Tahoma" w:hAnsi="Tahoma" w:cs="Tahoma"/>
          <w:sz w:val="20"/>
        </w:rPr>
        <w:t>% z dlužné částky za každý i</w:t>
      </w:r>
      <w:r>
        <w:rPr>
          <w:rFonts w:ascii="Tahoma" w:hAnsi="Tahoma" w:cs="Tahoma"/>
          <w:sz w:val="20"/>
        </w:rPr>
        <w:t> </w:t>
      </w:r>
      <w:r w:rsidRPr="00E13954">
        <w:rPr>
          <w:rFonts w:ascii="Tahoma" w:hAnsi="Tahoma" w:cs="Tahoma"/>
          <w:sz w:val="20"/>
        </w:rPr>
        <w:t>započatý den prodlení.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Nárok na smluvní pokutu se nedotýká nároku na náhradu škody ve výši tuto smluvní pokutu přesahující.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bCs/>
          <w:sz w:val="20"/>
        </w:rPr>
      </w:pPr>
      <w:r w:rsidRPr="00E13954">
        <w:rPr>
          <w:rFonts w:ascii="Tahoma" w:hAnsi="Tahoma" w:cs="Tahoma"/>
          <w:sz w:val="20"/>
        </w:rPr>
        <w:t>Smluvní pokutu nebo</w:t>
      </w:r>
      <w:r>
        <w:rPr>
          <w:rFonts w:ascii="Tahoma" w:hAnsi="Tahoma" w:cs="Tahoma"/>
          <w:sz w:val="20"/>
        </w:rPr>
        <w:t xml:space="preserve"> </w:t>
      </w:r>
      <w:r w:rsidRPr="00E13954">
        <w:rPr>
          <w:rFonts w:ascii="Tahoma" w:hAnsi="Tahoma" w:cs="Tahoma"/>
          <w:sz w:val="20"/>
        </w:rPr>
        <w:t>smluvní úrok z prodlení vyúčtuje oprávněná strana straně povinné písemnou formou. Ve vyúčtování musí být uvedeno to ustanovení smlouvy, které k vyúčtování sankce opravňuje, a způsob výpočtu celkové výše sankce.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0"/>
        </w:numPr>
        <w:rPr>
          <w:rFonts w:ascii="Tahoma" w:hAnsi="Tahoma" w:cs="Tahoma"/>
          <w:sz w:val="20"/>
        </w:rPr>
      </w:pPr>
      <w:r w:rsidRPr="00E13954">
        <w:rPr>
          <w:rFonts w:ascii="Tahoma" w:hAnsi="Tahoma" w:cs="Tahoma"/>
          <w:sz w:val="20"/>
        </w:rPr>
        <w:t>Sankci lze uplatnit nejpozději do dvanácti měsíců ode dne, kdy nárok na vyúčtování smluvní pokuty vznikl. Marným uplynutím této lhůty nárok na zaplacení smluvní pokuty zaniká.</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 Odstoupení od smlouvy</w:t>
      </w:r>
    </w:p>
    <w:p w:rsidR="00FE3DFF" w:rsidRPr="00E13954" w:rsidRDefault="00FE3DFF" w:rsidP="00FE3DFF">
      <w:pPr>
        <w:pStyle w:val="Bezmezer"/>
        <w:rPr>
          <w:rFonts w:ascii="Tahoma" w:hAnsi="Tahoma" w:cs="Tahoma"/>
          <w:caps/>
          <w:sz w:val="20"/>
        </w:rPr>
      </w:pPr>
    </w:p>
    <w:p w:rsidR="00FE3DFF" w:rsidRPr="00437418" w:rsidRDefault="00FE3DFF" w:rsidP="00FE3DFF">
      <w:pPr>
        <w:pStyle w:val="Bezmezer"/>
        <w:numPr>
          <w:ilvl w:val="0"/>
          <w:numId w:val="11"/>
        </w:numPr>
        <w:rPr>
          <w:rFonts w:ascii="Tahoma" w:hAnsi="Tahoma" w:cs="Tahoma"/>
          <w:sz w:val="20"/>
        </w:rPr>
      </w:pPr>
      <w:r w:rsidRPr="00E13954">
        <w:rPr>
          <w:rFonts w:ascii="Tahoma" w:hAnsi="Tahoma" w:cs="Tahoma"/>
          <w:sz w:val="20"/>
        </w:rPr>
        <w:t xml:space="preserve">Smluvní strany mohou od této smlouvy odstoupit pro porušení smlouvy </w:t>
      </w:r>
      <w:r w:rsidRPr="00437418">
        <w:rPr>
          <w:rFonts w:ascii="Tahoma" w:hAnsi="Tahoma" w:cs="Tahoma"/>
          <w:sz w:val="20"/>
        </w:rPr>
        <w:t xml:space="preserve">podstatným způsobem. </w:t>
      </w:r>
      <w:r>
        <w:rPr>
          <w:rFonts w:ascii="Tahoma" w:hAnsi="Tahoma" w:cs="Tahoma"/>
          <w:sz w:val="20"/>
        </w:rPr>
        <w:t xml:space="preserve">Pro potřeby této smlouvy se za podstatné porušení smlouvy zhotovitelem považuje i skutečnost, kdy zhotovitel nezahájí práce na díle nejpozději do </w:t>
      </w:r>
      <w:proofErr w:type="gramStart"/>
      <w:r w:rsidR="00650007">
        <w:rPr>
          <w:rFonts w:ascii="Tahoma" w:hAnsi="Tahoma" w:cs="Tahoma"/>
          <w:sz w:val="20"/>
        </w:rPr>
        <w:t>22.08.2019</w:t>
      </w:r>
      <w:proofErr w:type="gramEnd"/>
      <w:r w:rsidR="00650007">
        <w:rPr>
          <w:rFonts w:ascii="Tahoma" w:hAnsi="Tahoma" w:cs="Tahoma"/>
          <w:sz w:val="20"/>
        </w:rPr>
        <w: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Odstoupením od smlouvy nezanikají nároky smluvních stran na zaplacení smluvní pokuty, úroků z</w:t>
      </w:r>
      <w:r>
        <w:rPr>
          <w:rFonts w:ascii="Tahoma" w:hAnsi="Tahoma" w:cs="Tahoma"/>
          <w:sz w:val="20"/>
        </w:rPr>
        <w:t> </w:t>
      </w:r>
      <w:r w:rsidRPr="00E13954">
        <w:rPr>
          <w:rFonts w:ascii="Tahoma" w:hAnsi="Tahoma" w:cs="Tahoma"/>
          <w:sz w:val="20"/>
        </w:rPr>
        <w:t>prodlení a náhrady škody.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Odstoupí-li některá ze smluvních stran od smlouvy, pak povinnosti obou stran jsou následující: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provede soupis všech provedených prací oceněný podle způsobu, kterým je stanovena cena za dílo,</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vyčíslí cenu provedených prací,</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zhotovitel vyklidí staveniště včetně veškerého nepoužitého materiálu, pokud se strany nedohodnou jinak,</w:t>
      </w:r>
    </w:p>
    <w:p w:rsidR="00FE3DFF" w:rsidRPr="00E13954" w:rsidRDefault="00FE3DFF" w:rsidP="00FE3DFF">
      <w:pPr>
        <w:pStyle w:val="Bezmezer"/>
        <w:numPr>
          <w:ilvl w:val="1"/>
          <w:numId w:val="11"/>
        </w:numPr>
        <w:rPr>
          <w:rFonts w:ascii="Tahoma" w:hAnsi="Tahoma" w:cs="Tahoma"/>
          <w:sz w:val="20"/>
        </w:rPr>
      </w:pPr>
      <w:r w:rsidRPr="00E13954">
        <w:rPr>
          <w:rFonts w:ascii="Tahoma" w:hAnsi="Tahoma" w:cs="Tahoma"/>
          <w:sz w:val="20"/>
        </w:rPr>
        <w:t xml:space="preserve">zhotovitel vyzve objednatele k předání díla a objednatel je povinen do 5 dnů od obdržení výzvy zahájit předávací řízení podle zásad stanovených touto smlouvou </w:t>
      </w:r>
      <w:r w:rsidRPr="00E13954">
        <w:rPr>
          <w:rFonts w:ascii="Tahoma" w:hAnsi="Tahoma" w:cs="Tahoma"/>
          <w:sz w:val="20"/>
        </w:rPr>
        <w:lastRenderedPageBreak/>
        <w:t xml:space="preserve">s tím, že v protokolu bude výslovně uvedeno, že dílo se předává nedokončené.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1"/>
        </w:numPr>
        <w:rPr>
          <w:rFonts w:ascii="Tahoma" w:hAnsi="Tahoma" w:cs="Tahoma"/>
          <w:sz w:val="20"/>
        </w:rPr>
      </w:pPr>
      <w:r w:rsidRPr="00E13954">
        <w:rPr>
          <w:rFonts w:ascii="Tahoma" w:hAnsi="Tahoma" w:cs="Tahoma"/>
          <w:sz w:val="20"/>
        </w:rPr>
        <w:t>Smluvní strany se vypořádají podle zásad o bezdůvodném obohacení.</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w:t>
      </w:r>
      <w:r>
        <w:rPr>
          <w:rFonts w:ascii="Tahoma" w:hAnsi="Tahoma" w:cs="Tahoma"/>
          <w:b/>
          <w:sz w:val="20"/>
        </w:rPr>
        <w:t>I</w:t>
      </w:r>
      <w:r w:rsidRPr="00E13954">
        <w:rPr>
          <w:rFonts w:ascii="Tahoma" w:hAnsi="Tahoma" w:cs="Tahoma"/>
          <w:b/>
          <w:sz w:val="20"/>
        </w:rPr>
        <w:t>I. Přechod vlastnického práva a nebezpečí škody</w:t>
      </w:r>
    </w:p>
    <w:p w:rsidR="00FE3DFF" w:rsidRPr="00E13954" w:rsidRDefault="00FE3DFF" w:rsidP="00FE3DFF">
      <w:pPr>
        <w:pStyle w:val="Bezmezer"/>
        <w:rPr>
          <w:rFonts w:ascii="Tahoma" w:hAnsi="Tahoma" w:cs="Tahoma"/>
          <w:caps/>
          <w:sz w:val="20"/>
        </w:rPr>
      </w:pPr>
    </w:p>
    <w:p w:rsidR="00FE3DFF" w:rsidRPr="00E13954" w:rsidRDefault="00FE3DFF" w:rsidP="00FE3DFF">
      <w:pPr>
        <w:pStyle w:val="Bezmezer"/>
        <w:numPr>
          <w:ilvl w:val="0"/>
          <w:numId w:val="12"/>
        </w:numPr>
        <w:rPr>
          <w:rFonts w:ascii="Tahoma" w:hAnsi="Tahoma" w:cs="Tahoma"/>
          <w:sz w:val="20"/>
        </w:rPr>
      </w:pPr>
      <w:r w:rsidRPr="00E13954">
        <w:rPr>
          <w:rFonts w:ascii="Tahoma" w:hAnsi="Tahoma" w:cs="Tahoma"/>
          <w:sz w:val="20"/>
        </w:rPr>
        <w:t>Vlastnické právo k předmětu díla nebo jeho části a nebezpečí škody na něm přechází ze zhotovitele na objednatele okamžikem předání díla bez vad.</w:t>
      </w:r>
    </w:p>
    <w:p w:rsidR="00FE3DFF" w:rsidRDefault="00FE3DFF" w:rsidP="00FE3DFF">
      <w:pPr>
        <w:pStyle w:val="Bezmezer"/>
        <w:rPr>
          <w:rFonts w:ascii="Tahoma" w:hAnsi="Tahoma" w:cs="Tahoma"/>
          <w:b/>
          <w:sz w:val="20"/>
        </w:rPr>
      </w:pPr>
    </w:p>
    <w:p w:rsidR="00FE3DFF" w:rsidRPr="00E13954"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XII</w:t>
      </w:r>
      <w:r>
        <w:rPr>
          <w:rFonts w:ascii="Tahoma" w:hAnsi="Tahoma" w:cs="Tahoma"/>
          <w:b/>
          <w:sz w:val="20"/>
        </w:rPr>
        <w:t>I</w:t>
      </w:r>
      <w:r w:rsidRPr="00E13954">
        <w:rPr>
          <w:rFonts w:ascii="Tahoma" w:hAnsi="Tahoma" w:cs="Tahoma"/>
          <w:b/>
          <w:sz w:val="20"/>
        </w:rPr>
        <w:t>. Kontrola prováděného díla</w:t>
      </w:r>
    </w:p>
    <w:p w:rsidR="00FE3DFF" w:rsidRPr="00E13954" w:rsidRDefault="00FE3DFF" w:rsidP="00FE3DFF">
      <w:pPr>
        <w:pStyle w:val="Bezmezer"/>
        <w:rPr>
          <w:rFonts w:ascii="Tahoma" w:hAnsi="Tahoma" w:cs="Tahoma"/>
          <w:b/>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Objednatel a jím pověřená osoba vykonávající funkci technického dozoru je oprávněn kontrolovat provádění díla. Zjistí-li objednatel nebo jím pověřená osoba vykonávající funkci technického dozoru, že zhotovitel provádí dílo v rozporu se svými povinnostmi</w:t>
      </w:r>
      <w:r>
        <w:rPr>
          <w:rFonts w:ascii="Tahoma" w:hAnsi="Tahoma" w:cs="Tahoma"/>
          <w:sz w:val="20"/>
        </w:rPr>
        <w:t xml:space="preserve"> podle této smlouvy</w:t>
      </w:r>
      <w:r w:rsidRPr="00E13954">
        <w:rPr>
          <w:rFonts w:ascii="Tahoma" w:hAnsi="Tahoma" w:cs="Tahoma"/>
          <w:sz w:val="20"/>
        </w:rPr>
        <w:t>,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w:t>
      </w:r>
      <w:r>
        <w:rPr>
          <w:rFonts w:ascii="Tahoma" w:hAnsi="Tahoma" w:cs="Tahoma"/>
          <w:sz w:val="20"/>
        </w:rPr>
        <w:t xml:space="preserve"> </w:t>
      </w:r>
      <w:r w:rsidRPr="00E13954">
        <w:rPr>
          <w:rFonts w:ascii="Tahoma" w:hAnsi="Tahoma" w:cs="Tahoma"/>
          <w:sz w:val="20"/>
        </w:rPr>
        <w:t>smlouvy podle zásad stanovených touto smlouvou.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Zhotovitel je povinen vyzvat písemně či zápisem ve stavebním 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Pro účely kontroly průběhu provádění díla může objednatel a jím pověřená osoba vykonávající funkci technického dozoru organizovat kontrolní dny v termínech nezbytných pro řádné provádění kontroly. Objednatel je povinen oznámit konání kontrolního dne nejméně pět dnů před jeho konáním. Kontrolních dnů jsou povinni se zúčastnit zástupci objednatele, včetně osob vykonávajících funkci technického dozoru, autorského dozoru a zástupci zhotovitele.</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 xml:space="preserve">Obsahem kontrolního dne je zejména zpráva zhotovitele o postupu prací, kontrola časového </w:t>
      </w:r>
      <w:r w:rsidRPr="00E13954">
        <w:rPr>
          <w:rFonts w:ascii="Tahoma" w:hAnsi="Tahoma" w:cs="Tahoma"/>
          <w:sz w:val="20"/>
        </w:rPr>
        <w:lastRenderedPageBreak/>
        <w:t>a finančního plnění provádění prací, připomínky a podněty osoby vykonávajících funkci technického dozoru a stanovení případných nápravných opatření a úkolů.</w:t>
      </w:r>
    </w:p>
    <w:p w:rsidR="00FE3DFF" w:rsidRPr="00E13954" w:rsidRDefault="00FE3DFF" w:rsidP="00FE3DFF">
      <w:pPr>
        <w:pStyle w:val="Bezmezer"/>
        <w:rPr>
          <w:rFonts w:ascii="Tahoma" w:hAnsi="Tahoma" w:cs="Tahoma"/>
          <w:sz w:val="20"/>
        </w:rPr>
      </w:pPr>
    </w:p>
    <w:p w:rsidR="00FE3DFF" w:rsidRPr="00440105" w:rsidRDefault="00FE3DFF" w:rsidP="00FE3DFF">
      <w:pPr>
        <w:pStyle w:val="Bezmezer"/>
        <w:numPr>
          <w:ilvl w:val="0"/>
          <w:numId w:val="13"/>
        </w:numPr>
        <w:rPr>
          <w:rFonts w:ascii="Tahoma" w:hAnsi="Tahoma" w:cs="Tahoma"/>
          <w:sz w:val="20"/>
        </w:rPr>
      </w:pPr>
      <w:r w:rsidRPr="00E13954">
        <w:rPr>
          <w:rFonts w:ascii="Tahoma" w:hAnsi="Tahoma" w:cs="Tahoma"/>
          <w:sz w:val="20"/>
        </w:rPr>
        <w:t>Objednatel nebo jím pověřená osoba vykonávající funkci technického dozoru pořizuje z kontrolního dne zápis o jednání, který písemně předá všem zúčastněným.</w:t>
      </w:r>
      <w:r>
        <w:rPr>
          <w:rFonts w:ascii="Tahoma" w:hAnsi="Tahoma" w:cs="Tahoma"/>
          <w:sz w:val="20"/>
        </w:rPr>
        <w:t xml:space="preserve"> Kontrolní den se bude konat dle potřeby, minimálně 1krát za 14 dní.</w:t>
      </w:r>
    </w:p>
    <w:p w:rsidR="00FE3DFF" w:rsidRPr="00E13954" w:rsidRDefault="00FE3DFF" w:rsidP="00FE3DFF">
      <w:pPr>
        <w:pStyle w:val="Bezmezer"/>
        <w:ind w:left="360"/>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bookmarkStart w:id="1" w:name="_Toc1458296"/>
      <w:bookmarkStart w:id="2" w:name="_Toc114987451"/>
      <w:r w:rsidRPr="00E13954">
        <w:rPr>
          <w:rFonts w:ascii="Tahoma" w:hAnsi="Tahoma" w:cs="Tahoma"/>
          <w:sz w:val="20"/>
        </w:rPr>
        <w:t>Stavební deník</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 xml:space="preserve">Povinnost vést stavební deník končí předáním a převzetím řádně provedeného díla. </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w:t>
      </w:r>
      <w:r>
        <w:rPr>
          <w:rFonts w:ascii="Tahoma" w:hAnsi="Tahoma" w:cs="Tahoma"/>
          <w:sz w:val="20"/>
        </w:rPr>
        <w:t> </w:t>
      </w:r>
      <w:r w:rsidRPr="00E13954">
        <w:rPr>
          <w:rFonts w:ascii="Tahoma" w:hAnsi="Tahoma" w:cs="Tahoma"/>
          <w:sz w:val="20"/>
        </w:rPr>
        <w:t>přehled zkoušek všech druhů.</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Do stavebního deníku je zhotovitel povinen dále zapisovat údaje o provedených pracích a</w:t>
      </w:r>
      <w:r>
        <w:rPr>
          <w:rFonts w:ascii="Tahoma" w:hAnsi="Tahoma" w:cs="Tahoma"/>
          <w:sz w:val="20"/>
        </w:rPr>
        <w:t> </w:t>
      </w:r>
      <w:r w:rsidRPr="00E13954">
        <w:rPr>
          <w:rFonts w:ascii="Tahoma" w:hAnsi="Tahoma" w:cs="Tahoma"/>
          <w:sz w:val="20"/>
        </w:rPr>
        <w:t>jejich časovém postupu, jakosti, zdůvodnění případných odchylek prováděných prací od</w:t>
      </w:r>
      <w:r>
        <w:rPr>
          <w:rFonts w:ascii="Tahoma" w:hAnsi="Tahoma" w:cs="Tahoma"/>
          <w:sz w:val="20"/>
        </w:rPr>
        <w:t xml:space="preserve"> </w:t>
      </w:r>
      <w:r w:rsidRPr="00E13954">
        <w:rPr>
          <w:rFonts w:ascii="Tahoma" w:hAnsi="Tahoma" w:cs="Tahoma"/>
          <w:sz w:val="20"/>
        </w:rPr>
        <w:t>této smlouvy, počet a identifikaci osob pracujících na</w:t>
      </w:r>
      <w:r>
        <w:rPr>
          <w:rFonts w:ascii="Tahoma" w:hAnsi="Tahoma" w:cs="Tahoma"/>
          <w:sz w:val="20"/>
        </w:rPr>
        <w:t xml:space="preserve"> </w:t>
      </w:r>
      <w:r w:rsidRPr="00E13954">
        <w:rPr>
          <w:rFonts w:ascii="Tahoma" w:hAnsi="Tahoma" w:cs="Tahoma"/>
          <w:sz w:val="20"/>
        </w:rPr>
        <w:t xml:space="preserve">staveništi, počet odpracovaných hodin, klimatické podmínky, jakož i všechny další údaje vyžadované přílohou č. </w:t>
      </w:r>
      <w:r>
        <w:rPr>
          <w:rFonts w:ascii="Tahoma" w:hAnsi="Tahoma" w:cs="Tahoma"/>
          <w:sz w:val="20"/>
        </w:rPr>
        <w:t>16</w:t>
      </w:r>
      <w:r w:rsidRPr="00E13954">
        <w:rPr>
          <w:rFonts w:ascii="Tahoma" w:hAnsi="Tahoma" w:cs="Tahoma"/>
          <w:sz w:val="20"/>
        </w:rPr>
        <w:t xml:space="preserve"> vyhlášky č. 499/2006 Sb.</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 případě neočekávaných událostí nebo okolností majících zvláštní význam pro další postup stavby pořizuje zhotovitel i příslušnou fotodokumentaci, která se stane součástí stavebního deníku.</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Do stavebního deníku jsou oprávněni zapisovat, jakož i nahlížet nebo pořizovat výpisy</w:t>
      </w:r>
      <w:r>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oprávnění zástupci objednatele</w:t>
      </w:r>
    </w:p>
    <w:p w:rsidR="00FE3DFF" w:rsidRPr="00E13954"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oprávnění zástupci zhotovitele včetně stavbyvedoucího</w:t>
      </w:r>
    </w:p>
    <w:p w:rsidR="00FE3DFF" w:rsidRPr="00A0698B"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lastRenderedPageBreak/>
        <w:t>osoba pověřená výkonem technického dozoru, je-li ustanoven</w:t>
      </w:r>
    </w:p>
    <w:p w:rsidR="00FE3DFF" w:rsidRPr="00A31D9A" w:rsidRDefault="00FE3DFF" w:rsidP="00FE3DFF">
      <w:pPr>
        <w:pStyle w:val="Bezmezer"/>
        <w:numPr>
          <w:ilvl w:val="2"/>
          <w:numId w:val="18"/>
        </w:numPr>
        <w:tabs>
          <w:tab w:val="clear" w:pos="851"/>
          <w:tab w:val="clear" w:pos="1418"/>
        </w:tabs>
        <w:rPr>
          <w:rFonts w:ascii="Tahoma" w:hAnsi="Tahoma" w:cs="Tahoma"/>
          <w:sz w:val="20"/>
        </w:rPr>
      </w:pPr>
      <w:r w:rsidRPr="00E13954">
        <w:rPr>
          <w:rFonts w:ascii="Tahoma" w:hAnsi="Tahoma" w:cs="Tahoma"/>
          <w:sz w:val="20"/>
        </w:rPr>
        <w:t>zástupci orgánů státního stavebního dohledu</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Objednatel nebo jím pověřená osoba vykonávající funkci technického dozoru je povinna se vyjadřovat k zápisům ve stavebním deníku učiněných zhotovitelem nejpozději do pěti pracovní</w:t>
      </w:r>
      <w:r>
        <w:rPr>
          <w:rFonts w:ascii="Tahoma" w:hAnsi="Tahoma" w:cs="Tahoma"/>
          <w:sz w:val="20"/>
        </w:rPr>
        <w:t>ch dnů</w:t>
      </w:r>
      <w:r w:rsidRPr="00E13954">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Nesouhlasí-li zhotovitel se zápisem, který učinil do stavebního deníku objednatel nebo jím pověřená osoba vykonávající funkci technického dozoru, musí k tomuto zápisu připojit písemně svoje stanovisko nejpozději d</w:t>
      </w:r>
      <w:r>
        <w:rPr>
          <w:rFonts w:ascii="Tahoma" w:hAnsi="Tahoma" w:cs="Tahoma"/>
          <w:sz w:val="20"/>
        </w:rPr>
        <w:t>o pěti pracovních dnů</w:t>
      </w:r>
      <w:r w:rsidRPr="00E13954">
        <w:rPr>
          <w:rFonts w:ascii="Tahoma" w:hAnsi="Tahoma" w:cs="Tahoma"/>
          <w:sz w:val="20"/>
        </w:rPr>
        <w:t>.</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1"/>
          <w:numId w:val="11"/>
        </w:numPr>
        <w:tabs>
          <w:tab w:val="clear" w:pos="851"/>
          <w:tab w:val="clear" w:pos="1418"/>
        </w:tabs>
        <w:rPr>
          <w:rFonts w:ascii="Tahoma" w:hAnsi="Tahoma" w:cs="Tahoma"/>
          <w:sz w:val="20"/>
        </w:rPr>
      </w:pPr>
      <w:r w:rsidRPr="00E13954">
        <w:rPr>
          <w:rFonts w:ascii="Tahoma" w:hAnsi="Tahoma" w:cs="Tahoma"/>
          <w:sz w:val="20"/>
        </w:rPr>
        <w:t>Zápisy ve stavebním deníku se nepovažují za změnu smlouvy, ale slouží jako podklad pro vypracování příslušných dodatků a změn smlouvy.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 xml:space="preserve">Provádění díla, bezpečnost práce, hygiena a požární ochrana </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Věci, které jsou potřebné k provedení díla, je povinen opatřit zhotovitel, pokud v této smlouvě není výslovně uvedeno, že je opatří objednatel.</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Zařízení staveniště se zavazuje vybudovat a zabezpečit vlastním nákladem zhotovitel, který nese rovněž náklady na vybudování, provoz, údržbu, vyklizení a úklid staveniště.</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doloží na vyzvání objednatele, nejpozději však při předání a převzetí díla soubor certifikátů rozhodujících materiálů užitých k vybudování díla.</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 xml:space="preserve">Zhotovitel se zavazuje dodržet při provádění díla veškeré podmínky a připomínky </w:t>
      </w:r>
      <w:r w:rsidRPr="00E13954">
        <w:rPr>
          <w:rFonts w:ascii="Tahoma" w:hAnsi="Tahoma" w:cs="Tahoma"/>
          <w:sz w:val="20"/>
        </w:rPr>
        <w:lastRenderedPageBreak/>
        <w:t>vyplývající ze stavebního povolení, bylo-li potřeba.</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odpovídá za bezpečnost a ochranu zdraví všech osob nacházejících se na</w:t>
      </w:r>
      <w:r>
        <w:rPr>
          <w:rFonts w:ascii="Tahoma" w:hAnsi="Tahoma" w:cs="Tahoma"/>
          <w:sz w:val="20"/>
        </w:rPr>
        <w:t> </w:t>
      </w:r>
      <w:r w:rsidRPr="00E13954">
        <w:rPr>
          <w:rFonts w:ascii="Tahoma" w:hAnsi="Tahoma" w:cs="Tahoma"/>
          <w:sz w:val="20"/>
        </w:rPr>
        <w:t>staveništi a zavazuje se zajistit jejich bezpečnost zejména vybavením ochrannými pracovními pomůckami, pravidelným proškolováním a dozorem v oblasti bezpečnosti a</w:t>
      </w:r>
      <w:r>
        <w:rPr>
          <w:rFonts w:ascii="Tahoma" w:hAnsi="Tahoma" w:cs="Tahoma"/>
          <w:sz w:val="20"/>
        </w:rPr>
        <w:t> </w:t>
      </w:r>
      <w:r w:rsidRPr="00E13954">
        <w:rPr>
          <w:rFonts w:ascii="Tahoma" w:hAnsi="Tahoma" w:cs="Tahoma"/>
          <w:sz w:val="20"/>
        </w:rPr>
        <w:t>ochrany zdraví při práci (BOZP), hygienických předpisů a uskutečněním všech dalších potřebných preventivních opatření vedoucích k ochraně života a zdraví těchto osob.</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6E1A60">
        <w:rPr>
          <w:rFonts w:ascii="Tahoma" w:hAnsi="Tahoma" w:cs="Tahoma"/>
          <w:sz w:val="20"/>
        </w:rPr>
        <w:t>Zhotovitel odpovídá</w:t>
      </w:r>
      <w:r w:rsidRPr="00E13954">
        <w:rPr>
          <w:rFonts w:ascii="Tahoma" w:hAnsi="Tahoma" w:cs="Tahoma"/>
          <w:sz w:val="20"/>
        </w:rPr>
        <w:t xml:space="preserve"> za pořádek a čistotu na staveništi. Je povinen zabezpečovat vlastním nákladem, aby po dobu provádění díla nedocházelo k jeho narušování či škodám na věcech, které se v prostoru staveniště nacházejí. Udržovat přístupové komunikace ke staveništi a</w:t>
      </w:r>
      <w:r>
        <w:rPr>
          <w:rFonts w:ascii="Tahoma" w:hAnsi="Tahoma" w:cs="Tahoma"/>
          <w:sz w:val="20"/>
        </w:rPr>
        <w:t> </w:t>
      </w:r>
      <w:r w:rsidRPr="00E13954">
        <w:rPr>
          <w:rFonts w:ascii="Tahoma" w:hAnsi="Tahoma" w:cs="Tahoma"/>
          <w:sz w:val="20"/>
        </w:rPr>
        <w:t>na</w:t>
      </w:r>
      <w:r>
        <w:rPr>
          <w:rFonts w:ascii="Tahoma" w:hAnsi="Tahoma" w:cs="Tahoma"/>
          <w:sz w:val="20"/>
        </w:rPr>
        <w:t> </w:t>
      </w:r>
      <w:r w:rsidRPr="00E13954">
        <w:rPr>
          <w:rFonts w:ascii="Tahoma" w:hAnsi="Tahoma" w:cs="Tahoma"/>
          <w:sz w:val="20"/>
        </w:rPr>
        <w:t>něm a odstraňovat neprodleně veškeré znečištění těchto komunikací, ke kterým dojde při provádění díla, se zavazuje vlastním nákladem zhotovitel.</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4"/>
        </w:numPr>
        <w:tabs>
          <w:tab w:val="clear" w:pos="851"/>
          <w:tab w:val="clear" w:pos="1418"/>
        </w:tabs>
        <w:rPr>
          <w:rFonts w:ascii="Tahoma" w:hAnsi="Tahoma" w:cs="Tahoma"/>
          <w:sz w:val="20"/>
        </w:rPr>
      </w:pPr>
      <w:r w:rsidRPr="00E13954">
        <w:rPr>
          <w:rFonts w:ascii="Tahoma" w:hAnsi="Tahoma" w:cs="Tahoma"/>
          <w:sz w:val="20"/>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FE3DFF" w:rsidRPr="00E13954" w:rsidRDefault="00FE3DFF" w:rsidP="00FE3DFF">
      <w:pPr>
        <w:pStyle w:val="Bezmezer"/>
        <w:tabs>
          <w:tab w:val="clear" w:pos="851"/>
          <w:tab w:val="clear" w:pos="1418"/>
        </w:tabs>
        <w:ind w:left="1080"/>
        <w:rPr>
          <w:rFonts w:ascii="Tahoma" w:hAnsi="Tahoma" w:cs="Tahoma"/>
          <w:sz w:val="20"/>
        </w:rPr>
      </w:pPr>
    </w:p>
    <w:p w:rsidR="00FE3DFF" w:rsidRDefault="00FE3DFF" w:rsidP="00FE3DFF">
      <w:pPr>
        <w:pStyle w:val="Bezmezer"/>
        <w:numPr>
          <w:ilvl w:val="0"/>
          <w:numId w:val="14"/>
        </w:numPr>
        <w:tabs>
          <w:tab w:val="clear" w:pos="851"/>
          <w:tab w:val="clear" w:pos="1418"/>
        </w:tabs>
        <w:rPr>
          <w:rFonts w:ascii="Tahoma" w:hAnsi="Tahoma" w:cs="Tahoma"/>
          <w:sz w:val="20"/>
        </w:rPr>
      </w:pPr>
      <w:r w:rsidRPr="00731C5D">
        <w:rPr>
          <w:rFonts w:ascii="Tahoma" w:hAnsi="Tahoma" w:cs="Tahoma"/>
          <w:sz w:val="20"/>
        </w:rPr>
        <w:t>Zhotovitel je povinen vytěžený či jinak vzniklý odpadní materiál vlastním nákladem průběžně a</w:t>
      </w:r>
      <w:r>
        <w:rPr>
          <w:rFonts w:ascii="Tahoma" w:hAnsi="Tahoma" w:cs="Tahoma"/>
          <w:sz w:val="20"/>
        </w:rPr>
        <w:t> </w:t>
      </w:r>
      <w:r w:rsidRPr="00731C5D">
        <w:rPr>
          <w:rFonts w:ascii="Tahoma" w:hAnsi="Tahoma" w:cs="Tahoma"/>
          <w:sz w:val="20"/>
        </w:rPr>
        <w:t>bez zbytečného odkladu z prostoru staveniště odstraňovat a zajišťovat jeho likvidaci v</w:t>
      </w:r>
      <w:r>
        <w:rPr>
          <w:rFonts w:ascii="Tahoma" w:hAnsi="Tahoma" w:cs="Tahoma"/>
          <w:sz w:val="20"/>
        </w:rPr>
        <w:t> </w:t>
      </w:r>
      <w:r w:rsidRPr="00731C5D">
        <w:rPr>
          <w:rFonts w:ascii="Tahoma" w:hAnsi="Tahoma" w:cs="Tahoma"/>
          <w:sz w:val="20"/>
        </w:rPr>
        <w:t xml:space="preserve">souladu se zákonem č. 185/2001 Sb., o odpadech </w:t>
      </w:r>
      <w:r>
        <w:rPr>
          <w:rFonts w:ascii="Tahoma" w:hAnsi="Tahoma" w:cs="Tahoma"/>
          <w:sz w:val="20"/>
        </w:rPr>
        <w:t xml:space="preserve">a o změně některých dalších zákonů, ve znění pozdějších předpisů, </w:t>
      </w:r>
      <w:r w:rsidRPr="00731C5D">
        <w:rPr>
          <w:rFonts w:ascii="Tahoma" w:hAnsi="Tahoma" w:cs="Tahoma"/>
          <w:sz w:val="20"/>
        </w:rPr>
        <w:t>a dalšími obecně závaznými právními předpisy na úseku nakládání s</w:t>
      </w:r>
      <w:r>
        <w:rPr>
          <w:rFonts w:ascii="Tahoma" w:hAnsi="Tahoma" w:cs="Tahoma"/>
          <w:sz w:val="20"/>
        </w:rPr>
        <w:t> </w:t>
      </w:r>
      <w:r w:rsidRPr="00731C5D">
        <w:rPr>
          <w:rFonts w:ascii="Tahoma" w:hAnsi="Tahoma" w:cs="Tahoma"/>
          <w:sz w:val="20"/>
        </w:rPr>
        <w:t>odpady a ochrany zdraví a životního prostředí. Zhotovitel je při plnění této smlouvy původcem odpadů ve smyslu citovaného zákona. Náklady a poplatky spojené s</w:t>
      </w:r>
      <w:r>
        <w:rPr>
          <w:rFonts w:ascii="Tahoma" w:hAnsi="Tahoma" w:cs="Tahoma"/>
          <w:sz w:val="20"/>
        </w:rPr>
        <w:t> </w:t>
      </w:r>
      <w:r w:rsidRPr="00731C5D">
        <w:rPr>
          <w:rFonts w:ascii="Tahoma" w:hAnsi="Tahoma" w:cs="Tahoma"/>
          <w:sz w:val="20"/>
        </w:rPr>
        <w:t>plněním zde uvedených povinností nese zhotovitel</w:t>
      </w:r>
      <w:r>
        <w:rPr>
          <w:rFonts w:ascii="Tahoma" w:hAnsi="Tahoma" w:cs="Tahoma"/>
          <w:sz w:val="20"/>
        </w:rPr>
        <w:t>.</w:t>
      </w:r>
    </w:p>
    <w:p w:rsidR="00FE3DFF" w:rsidRPr="00327913" w:rsidRDefault="00FE3DFF" w:rsidP="00FE3DFF">
      <w:pPr>
        <w:spacing w:after="0" w:line="240" w:lineRule="auto"/>
        <w:rPr>
          <w:rFonts w:ascii="Tahoma" w:hAnsi="Tahoma" w:cs="Tahoma"/>
          <w:sz w:val="20"/>
        </w:rPr>
      </w:pPr>
    </w:p>
    <w:p w:rsidR="00FE3DFF" w:rsidRDefault="00FE3DFF" w:rsidP="00FE3DFF">
      <w:pPr>
        <w:pStyle w:val="Bezmezer"/>
        <w:numPr>
          <w:ilvl w:val="0"/>
          <w:numId w:val="14"/>
        </w:numPr>
        <w:tabs>
          <w:tab w:val="clear" w:pos="851"/>
          <w:tab w:val="clear" w:pos="1418"/>
        </w:tabs>
        <w:rPr>
          <w:rFonts w:ascii="Tahoma" w:hAnsi="Tahoma" w:cs="Tahoma"/>
          <w:sz w:val="20"/>
        </w:rPr>
      </w:pPr>
      <w:r>
        <w:rPr>
          <w:rFonts w:ascii="Tahoma" w:hAnsi="Tahoma" w:cs="Tahoma"/>
          <w:sz w:val="20"/>
        </w:rPr>
        <w:t>Zhotovitel bere na vědomí, že dílo bude provádět za plného provozu základní školy a je povinen tomu přizpůsobit způsob provádění díla.</w:t>
      </w:r>
    </w:p>
    <w:p w:rsidR="00FE3DFF" w:rsidRPr="00731C5D"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3"/>
        </w:numPr>
        <w:rPr>
          <w:rFonts w:ascii="Tahoma" w:hAnsi="Tahoma" w:cs="Tahoma"/>
          <w:sz w:val="20"/>
        </w:rPr>
      </w:pPr>
      <w:r w:rsidRPr="00E13954">
        <w:rPr>
          <w:rFonts w:ascii="Tahoma" w:hAnsi="Tahoma" w:cs="Tahoma"/>
          <w:sz w:val="20"/>
        </w:rPr>
        <w:t>Havarijní práce</w:t>
      </w:r>
    </w:p>
    <w:p w:rsidR="00FE3DFF" w:rsidRPr="00E13954" w:rsidRDefault="00FE3DFF" w:rsidP="00FE3DFF">
      <w:pPr>
        <w:pStyle w:val="Bezmezer"/>
        <w:rPr>
          <w:rFonts w:ascii="Tahoma" w:hAnsi="Tahoma" w:cs="Tahoma"/>
          <w:sz w:val="20"/>
        </w:rPr>
      </w:pPr>
    </w:p>
    <w:bookmarkEnd w:id="1"/>
    <w:bookmarkEnd w:id="2"/>
    <w:p w:rsidR="00FE3DFF" w:rsidRPr="00E13954" w:rsidRDefault="00FE3DFF" w:rsidP="00FE3DFF">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 xml:space="preserve">Jestliže v důsledku nouzového stavu vznikajícího ve spojitosti s realizací díla </w:t>
      </w:r>
      <w:r>
        <w:rPr>
          <w:rFonts w:ascii="Tahoma" w:hAnsi="Tahoma" w:cs="Tahoma"/>
          <w:sz w:val="20"/>
        </w:rPr>
        <w:t xml:space="preserve">nebo </w:t>
      </w:r>
      <w:r w:rsidRPr="00E13954">
        <w:rPr>
          <w:rFonts w:ascii="Tahoma" w:hAnsi="Tahoma" w:cs="Tahoma"/>
          <w:sz w:val="20"/>
        </w:rPr>
        <w:t>v</w:t>
      </w:r>
      <w:r>
        <w:rPr>
          <w:rFonts w:ascii="Tahoma" w:hAnsi="Tahoma" w:cs="Tahoma"/>
          <w:sz w:val="20"/>
        </w:rPr>
        <w:t> </w:t>
      </w:r>
      <w:r w:rsidRPr="00E13954">
        <w:rPr>
          <w:rFonts w:ascii="Tahoma" w:hAnsi="Tahoma" w:cs="Tahoma"/>
          <w:sz w:val="20"/>
        </w:rPr>
        <w:t>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FE3DFF" w:rsidRPr="00E13954" w:rsidRDefault="00FE3DFF" w:rsidP="00FE3DFF">
      <w:pPr>
        <w:pStyle w:val="Bezmezer"/>
        <w:tabs>
          <w:tab w:val="clear" w:pos="851"/>
          <w:tab w:val="clear" w:pos="1418"/>
        </w:tabs>
        <w:ind w:left="1080"/>
        <w:rPr>
          <w:rFonts w:ascii="Tahoma" w:hAnsi="Tahoma" w:cs="Tahoma"/>
          <w:sz w:val="20"/>
        </w:rPr>
      </w:pPr>
    </w:p>
    <w:p w:rsidR="00FE3DFF" w:rsidRPr="00E13954" w:rsidRDefault="00FE3DFF" w:rsidP="00FE3DFF">
      <w:pPr>
        <w:pStyle w:val="Bezmezer"/>
        <w:numPr>
          <w:ilvl w:val="0"/>
          <w:numId w:val="15"/>
        </w:numPr>
        <w:tabs>
          <w:tab w:val="clear" w:pos="851"/>
          <w:tab w:val="clear" w:pos="1418"/>
        </w:tabs>
        <w:rPr>
          <w:rFonts w:ascii="Tahoma" w:hAnsi="Tahoma" w:cs="Tahoma"/>
          <w:sz w:val="20"/>
        </w:rPr>
      </w:pPr>
      <w:r w:rsidRPr="00E13954">
        <w:rPr>
          <w:rFonts w:ascii="Tahoma" w:hAnsi="Tahoma" w:cs="Tahoma"/>
          <w:sz w:val="20"/>
        </w:rPr>
        <w:t>Jestliže zhotovitel není schopen tuto práci provést okamžitě, objednatel může sám tuto práci provést nebo zajistit, aby byla udělána takovým způsobem, jaký objednatel považuje za</w:t>
      </w:r>
      <w:r>
        <w:rPr>
          <w:rFonts w:ascii="Tahoma" w:hAnsi="Tahoma" w:cs="Tahoma"/>
          <w:sz w:val="20"/>
        </w:rPr>
        <w:t> </w:t>
      </w:r>
      <w:r w:rsidRPr="00E13954">
        <w:rPr>
          <w:rFonts w:ascii="Tahoma" w:hAnsi="Tahoma" w:cs="Tahoma"/>
          <w:sz w:val="20"/>
        </w:rPr>
        <w:t>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XI</w:t>
      </w:r>
      <w:r>
        <w:rPr>
          <w:rFonts w:ascii="Tahoma" w:hAnsi="Tahoma" w:cs="Tahoma"/>
          <w:b/>
          <w:sz w:val="20"/>
        </w:rPr>
        <w:t>V</w:t>
      </w:r>
      <w:r w:rsidRPr="00E13954">
        <w:rPr>
          <w:rFonts w:ascii="Tahoma" w:hAnsi="Tahoma" w:cs="Tahoma"/>
          <w:b/>
          <w:sz w:val="20"/>
        </w:rPr>
        <w:t>. Ochrana důvěrných informací</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FE3DFF" w:rsidRPr="00E13954" w:rsidRDefault="00FE3DFF" w:rsidP="00FE3DFF">
      <w:pPr>
        <w:pStyle w:val="Bezmezer"/>
        <w:ind w:firstLine="60"/>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je odpovědný i za neúmyslné zcizení nebo zpřístupnění informací třetí straně.</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nebude bez vědomí a souhlasu objednatele pořizovat žádné kopie informací a dokumentů, k nimž získá byť jen náhodně přístup v souvislosti s plněním této smlouvy.</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Zhotovitel si je vědom toho, že při plnění této smlouvy může přijít do styku s osobními a citlivými údaji podléhajícími ochraně p</w:t>
      </w:r>
      <w:r>
        <w:rPr>
          <w:rFonts w:ascii="Tahoma" w:hAnsi="Tahoma" w:cs="Tahoma"/>
          <w:sz w:val="20"/>
        </w:rPr>
        <w:t>odle n</w:t>
      </w:r>
      <w:r w:rsidRPr="00F578F0">
        <w:rPr>
          <w:rFonts w:ascii="Tahoma" w:hAnsi="Tahoma" w:cs="Tahoma"/>
          <w:sz w:val="20"/>
        </w:rPr>
        <w:t>ařízení Evropského parlamentu a Rady (EU) 2016/679 ze dne 27. dubna 2016 o ochraně fyzických osob v souvislosti se zpracováním osobních údajů a o volném pohybu těchto údajů a o zrušení směrnice 95/46/ES (</w:t>
      </w:r>
      <w:r>
        <w:rPr>
          <w:rFonts w:ascii="Tahoma" w:hAnsi="Tahoma" w:cs="Tahoma"/>
          <w:sz w:val="20"/>
        </w:rPr>
        <w:t>o</w:t>
      </w:r>
      <w:r w:rsidRPr="00F578F0">
        <w:rPr>
          <w:rFonts w:ascii="Tahoma" w:hAnsi="Tahoma" w:cs="Tahoma"/>
          <w:sz w:val="20"/>
        </w:rPr>
        <w:t>becné nař</w:t>
      </w:r>
      <w:r>
        <w:rPr>
          <w:rFonts w:ascii="Tahoma" w:hAnsi="Tahoma" w:cs="Tahoma"/>
          <w:sz w:val="20"/>
        </w:rPr>
        <w:t xml:space="preserve">ízení o ochraně osobních údajů) </w:t>
      </w:r>
      <w:r w:rsidRPr="00E13954">
        <w:rPr>
          <w:rFonts w:ascii="Tahoma" w:hAnsi="Tahoma" w:cs="Tahoma"/>
          <w:sz w:val="20"/>
        </w:rPr>
        <w:t>nebo s utajovanými skutečnostmi podle zákona č. 412/2005 Sb., o ochraně utajovaných informací a</w:t>
      </w:r>
      <w:r>
        <w:rPr>
          <w:rFonts w:ascii="Tahoma" w:hAnsi="Tahoma" w:cs="Tahoma"/>
          <w:sz w:val="20"/>
        </w:rPr>
        <w:t> </w:t>
      </w:r>
      <w:r w:rsidRPr="00E13954">
        <w:rPr>
          <w:rFonts w:ascii="Tahoma" w:hAnsi="Tahoma" w:cs="Tahoma"/>
          <w:sz w:val="20"/>
        </w:rPr>
        <w:t>o</w:t>
      </w:r>
      <w:r>
        <w:rPr>
          <w:rFonts w:ascii="Tahoma" w:hAnsi="Tahoma" w:cs="Tahoma"/>
          <w:sz w:val="20"/>
        </w:rPr>
        <w:t> </w:t>
      </w:r>
      <w:r w:rsidRPr="00E13954">
        <w:rPr>
          <w:rFonts w:ascii="Tahoma" w:hAnsi="Tahoma" w:cs="Tahoma"/>
          <w:sz w:val="20"/>
        </w:rPr>
        <w:t>bezpečnostní způsobilosti, v</w:t>
      </w:r>
      <w:r>
        <w:rPr>
          <w:rFonts w:ascii="Tahoma" w:hAnsi="Tahoma" w:cs="Tahoma"/>
          <w:sz w:val="20"/>
        </w:rPr>
        <w:t>e</w:t>
      </w:r>
      <w:r w:rsidRPr="00E13954">
        <w:rPr>
          <w:rFonts w:ascii="Tahoma" w:hAnsi="Tahoma" w:cs="Tahoma"/>
          <w:sz w:val="20"/>
        </w:rPr>
        <w:t> znění</w:t>
      </w:r>
      <w:r>
        <w:rPr>
          <w:rFonts w:ascii="Tahoma" w:hAnsi="Tahoma" w:cs="Tahoma"/>
          <w:sz w:val="20"/>
        </w:rPr>
        <w:t xml:space="preserve"> pozdějších předpisů</w:t>
      </w:r>
      <w:r w:rsidRPr="00E13954">
        <w:rPr>
          <w:rFonts w:ascii="Tahoma" w:hAnsi="Tahoma" w:cs="Tahoma"/>
          <w:sz w:val="20"/>
        </w:rPr>
        <w:t>, a nese plnou odpovědnost za případné porušení těchto zákonů a souvisejících právních předpisů.</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lastRenderedPageBreak/>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6"/>
        </w:numPr>
        <w:rPr>
          <w:rFonts w:ascii="Tahoma" w:hAnsi="Tahoma" w:cs="Tahoma"/>
          <w:sz w:val="20"/>
        </w:rPr>
      </w:pPr>
      <w:r w:rsidRPr="00E13954">
        <w:rPr>
          <w:rFonts w:ascii="Tahoma" w:hAnsi="Tahoma" w:cs="Tahoma"/>
          <w:sz w:val="20"/>
        </w:rPr>
        <w:t>Objednatel má právo provést kontrolu znalosti tohoto ustanovení u zhotovitele, jeho zaměstnanců, subdodavatelů a jiných osob, které zhotovitel užije k plnění této smlouvy. Pokud objednatel zjistí u</w:t>
      </w:r>
      <w:r>
        <w:rPr>
          <w:rFonts w:ascii="Tahoma" w:hAnsi="Tahoma" w:cs="Tahoma"/>
          <w:sz w:val="20"/>
        </w:rPr>
        <w:t> </w:t>
      </w:r>
      <w:r w:rsidRPr="00E13954">
        <w:rPr>
          <w:rFonts w:ascii="Tahoma" w:hAnsi="Tahoma" w:cs="Tahoma"/>
          <w:sz w:val="20"/>
        </w:rPr>
        <w:t>některé osoby uvedené v předchozí větě neznalost tohoto ustanovení, oznámí tuto skutečnost zhotoviteli, který je v takovém případě povinen bez zbytečného odkladu přestat takovou osobu užívat pro plnění této smlouvy.</w:t>
      </w:r>
    </w:p>
    <w:p w:rsidR="00FE3DFF" w:rsidRPr="00E13954" w:rsidRDefault="00FE3DFF" w:rsidP="00FE3DFF">
      <w:pPr>
        <w:pStyle w:val="Bezmezer"/>
        <w:rPr>
          <w:rFonts w:ascii="Tahoma" w:hAnsi="Tahoma" w:cs="Tahoma"/>
          <w:sz w:val="20"/>
        </w:rPr>
      </w:pPr>
    </w:p>
    <w:p w:rsidR="00FE3DFF" w:rsidRPr="00440105" w:rsidRDefault="00FE3DFF" w:rsidP="00FE3DFF">
      <w:pPr>
        <w:pStyle w:val="Bezmezer"/>
        <w:numPr>
          <w:ilvl w:val="0"/>
          <w:numId w:val="16"/>
        </w:numPr>
        <w:rPr>
          <w:rFonts w:ascii="Tahoma" w:hAnsi="Tahoma" w:cs="Tahoma"/>
          <w:sz w:val="20"/>
        </w:rPr>
      </w:pPr>
      <w:r w:rsidRPr="00E13954">
        <w:rPr>
          <w:rFonts w:ascii="Tahoma" w:hAnsi="Tahoma" w:cs="Tahoma"/>
          <w:sz w:val="20"/>
        </w:rPr>
        <w:t>V případě, že dojde k porušení některé povinnosti podle tohoto ustanovení zaviněním zhotovitele, jeho zaměstnancem, subdodavatelem či jinou osobou, kterou zhotovitel užije k plnění této smlouvy, může objednatel požadovat po zhotoviteli zap</w:t>
      </w:r>
      <w:r>
        <w:rPr>
          <w:rFonts w:ascii="Tahoma" w:hAnsi="Tahoma" w:cs="Tahoma"/>
          <w:sz w:val="20"/>
        </w:rPr>
        <w:t xml:space="preserve">lacení smluvní pokuty </w:t>
      </w:r>
      <w:r w:rsidRPr="00DB289E">
        <w:rPr>
          <w:rFonts w:ascii="Tahoma" w:hAnsi="Tahoma" w:cs="Tahoma"/>
          <w:sz w:val="20"/>
        </w:rPr>
        <w:t xml:space="preserve">5.000 Kč </w:t>
      </w:r>
      <w:r w:rsidRPr="00E13954">
        <w:rPr>
          <w:rFonts w:ascii="Tahoma" w:hAnsi="Tahoma" w:cs="Tahoma"/>
          <w:sz w:val="20"/>
        </w:rPr>
        <w:t xml:space="preserve">za každé takové porušení. Tím není jakkoliv dotčen nárok objednatele na náhradu vzniklé škody. </w:t>
      </w:r>
    </w:p>
    <w:p w:rsidR="00FE3DFF" w:rsidRDefault="00FE3DFF" w:rsidP="00FE3DFF">
      <w:pPr>
        <w:pStyle w:val="Bezmezer"/>
        <w:rPr>
          <w:rFonts w:ascii="Tahoma" w:hAnsi="Tahoma" w:cs="Tahoma"/>
          <w:b/>
          <w:sz w:val="20"/>
        </w:rPr>
      </w:pPr>
    </w:p>
    <w:p w:rsidR="00FE3DFF" w:rsidRPr="00E13954" w:rsidRDefault="00FE3DFF" w:rsidP="00FE3DFF">
      <w:pPr>
        <w:pStyle w:val="Bezmezer"/>
        <w:rPr>
          <w:rFonts w:ascii="Tahoma" w:hAnsi="Tahoma" w:cs="Tahoma"/>
          <w:b/>
          <w:sz w:val="20"/>
        </w:rPr>
      </w:pPr>
    </w:p>
    <w:p w:rsidR="00FE3DFF" w:rsidRPr="00E13954" w:rsidRDefault="00FE3DFF" w:rsidP="00FE3DFF">
      <w:pPr>
        <w:pStyle w:val="Bezmezer"/>
        <w:jc w:val="center"/>
        <w:rPr>
          <w:rFonts w:ascii="Tahoma" w:hAnsi="Tahoma" w:cs="Tahoma"/>
          <w:b/>
          <w:sz w:val="20"/>
        </w:rPr>
      </w:pPr>
      <w:r w:rsidRPr="00E13954">
        <w:rPr>
          <w:rFonts w:ascii="Tahoma" w:hAnsi="Tahoma" w:cs="Tahoma"/>
          <w:b/>
          <w:sz w:val="20"/>
        </w:rPr>
        <w:t>XV. Závěrečná ustanovení</w:t>
      </w:r>
    </w:p>
    <w:p w:rsidR="00FE3DFF" w:rsidRPr="00E13954" w:rsidRDefault="00FE3DFF" w:rsidP="00FE3DFF">
      <w:pPr>
        <w:pStyle w:val="Bezmezer"/>
        <w:rPr>
          <w:rFonts w:ascii="Tahoma" w:hAnsi="Tahoma" w:cs="Tahoma"/>
          <w:caps/>
          <w:sz w:val="20"/>
        </w:rPr>
      </w:pPr>
      <w:bookmarkStart w:id="3" w:name="_Toc524858454"/>
      <w:bookmarkStart w:id="4" w:name="_Toc1458321"/>
      <w:bookmarkStart w:id="5" w:name="_Toc114987480"/>
    </w:p>
    <w:bookmarkEnd w:id="3"/>
    <w:bookmarkEnd w:id="4"/>
    <w:bookmarkEnd w:id="5"/>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Smlou</w:t>
      </w:r>
      <w:r w:rsidR="003A50A9">
        <w:rPr>
          <w:rFonts w:ascii="Tahoma" w:hAnsi="Tahoma" w:cs="Tahoma"/>
          <w:sz w:val="20"/>
        </w:rPr>
        <w:t xml:space="preserve">va nabývá platnosti </w:t>
      </w:r>
      <w:r w:rsidRPr="00E13954">
        <w:rPr>
          <w:rFonts w:ascii="Tahoma" w:hAnsi="Tahoma" w:cs="Tahoma"/>
          <w:sz w:val="20"/>
        </w:rPr>
        <w:t>podpisem smlouvy oběma smluvními stranami.</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Zhotovitel ani objednatel nesmí bez předchozího výslovného písemného schválení druhé smluvní strany postoupit třetí straně</w:t>
      </w:r>
      <w:r>
        <w:rPr>
          <w:rFonts w:ascii="Tahoma" w:hAnsi="Tahoma" w:cs="Tahoma"/>
          <w:sz w:val="20"/>
        </w:rPr>
        <w:t xml:space="preserve"> tuto smlouvu, ani</w:t>
      </w:r>
      <w:r w:rsidRPr="00E13954">
        <w:rPr>
          <w:rFonts w:ascii="Tahoma" w:hAnsi="Tahoma" w:cs="Tahoma"/>
          <w:sz w:val="20"/>
        </w:rPr>
        <w:t xml:space="preserve"> právo nebo závazek z této smlouvy vyplývající.</w:t>
      </w:r>
    </w:p>
    <w:p w:rsidR="00FE3DFF" w:rsidRPr="00E13954" w:rsidRDefault="00FE3DFF" w:rsidP="00FE3DFF">
      <w:pPr>
        <w:pStyle w:val="Bezmezer"/>
        <w:rPr>
          <w:rFonts w:ascii="Tahoma" w:hAnsi="Tahoma" w:cs="Tahoma"/>
          <w:caps/>
          <w:sz w:val="20"/>
        </w:rPr>
      </w:pPr>
    </w:p>
    <w:p w:rsidR="00FE3DFF" w:rsidRDefault="00FE3DFF" w:rsidP="00FE3DFF">
      <w:pPr>
        <w:pStyle w:val="Bezmezer"/>
        <w:numPr>
          <w:ilvl w:val="0"/>
          <w:numId w:val="17"/>
        </w:numPr>
        <w:spacing w:after="120"/>
        <w:rPr>
          <w:rFonts w:ascii="Tahoma" w:hAnsi="Tahoma" w:cs="Tahoma"/>
          <w:sz w:val="20"/>
        </w:rPr>
      </w:pPr>
      <w:r w:rsidRPr="00E13954">
        <w:rPr>
          <w:rFonts w:ascii="Tahoma" w:hAnsi="Tahoma" w:cs="Tahoma"/>
          <w:sz w:val="20"/>
        </w:rPr>
        <w:t xml:space="preserve">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w:t>
      </w:r>
      <w:r>
        <w:rPr>
          <w:rFonts w:ascii="Tahoma" w:hAnsi="Tahoma" w:cs="Tahoma"/>
          <w:sz w:val="20"/>
        </w:rPr>
        <w:t xml:space="preserve">na minimální částku 5 milionů Kč </w:t>
      </w:r>
      <w:r w:rsidRPr="00E13954">
        <w:rPr>
          <w:rFonts w:ascii="Tahoma" w:hAnsi="Tahoma" w:cs="Tahoma"/>
          <w:sz w:val="20"/>
        </w:rPr>
        <w:t xml:space="preserve">uzavřeno </w:t>
      </w:r>
      <w:r>
        <w:rPr>
          <w:rFonts w:ascii="Tahoma" w:hAnsi="Tahoma" w:cs="Tahoma"/>
          <w:sz w:val="20"/>
        </w:rPr>
        <w:t>nejméně do doby provedení díla dle této smlouvy.</w:t>
      </w:r>
    </w:p>
    <w:p w:rsidR="00FE3DFF" w:rsidRDefault="00FE3DFF" w:rsidP="00FE3DFF">
      <w:pPr>
        <w:pStyle w:val="Odstavecseseznamem"/>
        <w:widowControl w:val="0"/>
        <w:numPr>
          <w:ilvl w:val="0"/>
          <w:numId w:val="17"/>
        </w:num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Nedílnou součástí této smlouvy o dílo jsou tyto přílohy: </w:t>
      </w:r>
    </w:p>
    <w:p w:rsidR="00FE3DFF" w:rsidRPr="009104C1" w:rsidRDefault="00FE3DFF" w:rsidP="00FE3DFF">
      <w:pPr>
        <w:pStyle w:val="Odstavecseseznamem"/>
        <w:widowControl w:val="0"/>
        <w:autoSpaceDE w:val="0"/>
        <w:autoSpaceDN w:val="0"/>
        <w:adjustRightInd w:val="0"/>
        <w:spacing w:after="0" w:line="240" w:lineRule="auto"/>
        <w:ind w:left="360"/>
        <w:jc w:val="both"/>
        <w:rPr>
          <w:rFonts w:ascii="Tahoma" w:hAnsi="Tahoma" w:cs="Tahoma"/>
          <w:sz w:val="20"/>
          <w:szCs w:val="20"/>
        </w:rPr>
      </w:pPr>
      <w:r>
        <w:rPr>
          <w:rFonts w:ascii="Tahoma" w:hAnsi="Tahoma" w:cs="Tahoma"/>
          <w:sz w:val="20"/>
          <w:szCs w:val="20"/>
        </w:rPr>
        <w:t>Příloha č. 1 – oceněný položkový rozpočet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Veškerá ujednání mezi smluvními stranami, ať ústní nebo písemná, předcházející podpisu této smlouvy a vztahující se k této smlouvě, pokud se nestala součástí smlouvy, ztrácejí podpisem smlouvy platnost.</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lastRenderedPageBreak/>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rsidR="00FE3DFF" w:rsidRPr="00E13954" w:rsidRDefault="00FE3DFF" w:rsidP="00FE3DFF">
      <w:pPr>
        <w:pStyle w:val="Bezmezer"/>
        <w:rPr>
          <w:rFonts w:ascii="Tahoma" w:hAnsi="Tahoma" w:cs="Tahoma"/>
          <w:sz w:val="20"/>
        </w:rPr>
      </w:pPr>
    </w:p>
    <w:p w:rsidR="00FE3DFF" w:rsidRPr="00533DB4" w:rsidRDefault="00FE3DFF" w:rsidP="00FE3DFF">
      <w:pPr>
        <w:pStyle w:val="Bezmezer"/>
        <w:numPr>
          <w:ilvl w:val="0"/>
          <w:numId w:val="17"/>
        </w:numPr>
        <w:rPr>
          <w:rFonts w:ascii="Tahoma" w:hAnsi="Tahoma" w:cs="Tahoma"/>
          <w:sz w:val="20"/>
        </w:rPr>
      </w:pPr>
      <w:r w:rsidRPr="00533DB4">
        <w:rPr>
          <w:rFonts w:ascii="Tahoma" w:hAnsi="Tahoma" w:cs="Tahoma"/>
          <w:sz w:val="20"/>
        </w:rPr>
        <w:t xml:space="preserve">Uzavření této smlouvy bylo schváleno </w:t>
      </w:r>
      <w:r>
        <w:rPr>
          <w:rFonts w:ascii="Tahoma" w:hAnsi="Tahoma" w:cs="Tahoma"/>
          <w:sz w:val="20"/>
        </w:rPr>
        <w:t>R</w:t>
      </w:r>
      <w:r w:rsidRPr="00533DB4">
        <w:rPr>
          <w:rFonts w:ascii="Tahoma" w:hAnsi="Tahoma" w:cs="Tahoma"/>
          <w:sz w:val="20"/>
        </w:rPr>
        <w:t xml:space="preserve">adou města Zábřeh </w:t>
      </w:r>
      <w:r w:rsidR="00650007">
        <w:rPr>
          <w:rFonts w:ascii="Tahoma" w:hAnsi="Tahoma" w:cs="Tahoma"/>
          <w:sz w:val="20"/>
        </w:rPr>
        <w:t>na</w:t>
      </w:r>
      <w:r w:rsidRPr="00FE3DFF">
        <w:rPr>
          <w:rFonts w:ascii="Tahoma" w:hAnsi="Tahoma" w:cs="Tahoma"/>
          <w:color w:val="FF0000"/>
          <w:sz w:val="20"/>
        </w:rPr>
        <w:t xml:space="preserve"> </w:t>
      </w:r>
      <w:r w:rsidR="00187AD5">
        <w:rPr>
          <w:rFonts w:ascii="Tahoma" w:hAnsi="Tahoma" w:cs="Tahoma"/>
          <w:sz w:val="20"/>
        </w:rPr>
        <w:t>XX</w:t>
      </w:r>
      <w:r w:rsidRPr="00650007">
        <w:rPr>
          <w:rFonts w:ascii="Tahoma" w:hAnsi="Tahoma" w:cs="Tahoma"/>
          <w:sz w:val="20"/>
        </w:rPr>
        <w:t xml:space="preserve">. schůzi dne </w:t>
      </w:r>
      <w:proofErr w:type="gramStart"/>
      <w:r w:rsidR="00650007" w:rsidRPr="00650007">
        <w:rPr>
          <w:rFonts w:ascii="Tahoma" w:hAnsi="Tahoma" w:cs="Tahoma"/>
          <w:sz w:val="20"/>
        </w:rPr>
        <w:t>13</w:t>
      </w:r>
      <w:r w:rsidRPr="00650007">
        <w:rPr>
          <w:rFonts w:ascii="Tahoma" w:hAnsi="Tahoma" w:cs="Tahoma"/>
          <w:sz w:val="20"/>
        </w:rPr>
        <w:t>.</w:t>
      </w:r>
      <w:r w:rsidR="00650007" w:rsidRPr="00650007">
        <w:rPr>
          <w:rFonts w:ascii="Tahoma" w:hAnsi="Tahoma" w:cs="Tahoma"/>
          <w:sz w:val="20"/>
        </w:rPr>
        <w:t>08</w:t>
      </w:r>
      <w:r w:rsidRPr="00650007">
        <w:rPr>
          <w:rFonts w:ascii="Tahoma" w:hAnsi="Tahoma" w:cs="Tahoma"/>
          <w:sz w:val="20"/>
        </w:rPr>
        <w:t>.2019</w:t>
      </w:r>
      <w:proofErr w:type="gramEnd"/>
      <w:r w:rsidRPr="00650007">
        <w:rPr>
          <w:rFonts w:ascii="Tahoma" w:hAnsi="Tahoma" w:cs="Tahoma"/>
          <w:sz w:val="20"/>
        </w:rPr>
        <w:t xml:space="preserve"> pod </w:t>
      </w:r>
      <w:r w:rsidRPr="00533DB4">
        <w:rPr>
          <w:rFonts w:ascii="Tahoma" w:hAnsi="Tahoma" w:cs="Tahoma"/>
          <w:sz w:val="20"/>
        </w:rPr>
        <w:t xml:space="preserve">číslem usnesení </w:t>
      </w:r>
      <w:r w:rsidR="00187AD5">
        <w:rPr>
          <w:rFonts w:ascii="Tahoma" w:hAnsi="Tahoma" w:cs="Tahoma"/>
          <w:sz w:val="20"/>
        </w:rPr>
        <w:t>19/RM/1X</w:t>
      </w:r>
      <w:r w:rsidRPr="00650007">
        <w:rPr>
          <w:rFonts w:ascii="Tahoma" w:hAnsi="Tahoma" w:cs="Tahoma"/>
          <w:sz w:val="20"/>
        </w:rPr>
        <w:t>/OTS/XX.</w:t>
      </w:r>
    </w:p>
    <w:p w:rsidR="00FE3DFF" w:rsidRPr="00E13954" w:rsidRDefault="00FE3DFF" w:rsidP="00FE3DFF">
      <w:pPr>
        <w:pStyle w:val="Bezmezer"/>
        <w:rPr>
          <w:rFonts w:ascii="Tahoma" w:hAnsi="Tahoma" w:cs="Tahoma"/>
          <w:sz w:val="20"/>
        </w:rPr>
      </w:pPr>
    </w:p>
    <w:p w:rsidR="00FE3DFF" w:rsidRPr="00E13954" w:rsidRDefault="00FE3DFF" w:rsidP="00FE3DFF">
      <w:pPr>
        <w:pStyle w:val="Bezmezer"/>
        <w:numPr>
          <w:ilvl w:val="0"/>
          <w:numId w:val="17"/>
        </w:numPr>
        <w:rPr>
          <w:rFonts w:ascii="Tahoma" w:hAnsi="Tahoma" w:cs="Tahoma"/>
          <w:sz w:val="20"/>
        </w:rPr>
      </w:pPr>
      <w:r w:rsidRPr="00E13954">
        <w:rPr>
          <w:rFonts w:ascii="Tahoma" w:hAnsi="Tahoma" w:cs="Tahoma"/>
          <w:sz w:val="20"/>
        </w:rPr>
        <w:t xml:space="preserve">Tato smlouva </w:t>
      </w:r>
      <w:r>
        <w:rPr>
          <w:rFonts w:ascii="Tahoma" w:hAnsi="Tahoma" w:cs="Tahoma"/>
          <w:sz w:val="20"/>
        </w:rPr>
        <w:t>je vyhotovena a podepsána ve čtyřech</w:t>
      </w:r>
      <w:r w:rsidRPr="00E13954">
        <w:rPr>
          <w:rFonts w:ascii="Tahoma" w:hAnsi="Tahoma" w:cs="Tahoma"/>
          <w:sz w:val="20"/>
        </w:rPr>
        <w:t xml:space="preserve"> stejnopisech s platností </w:t>
      </w:r>
      <w:r>
        <w:rPr>
          <w:rFonts w:ascii="Tahoma" w:hAnsi="Tahoma" w:cs="Tahoma"/>
          <w:sz w:val="20"/>
        </w:rPr>
        <w:t>originálu. Objednatel obdrží dvě</w:t>
      </w:r>
      <w:r w:rsidRPr="00E13954">
        <w:rPr>
          <w:rFonts w:ascii="Tahoma" w:hAnsi="Tahoma" w:cs="Tahoma"/>
          <w:sz w:val="20"/>
        </w:rPr>
        <w:t xml:space="preserve"> vyhotovení, zhotovitel obdrží dvě vyhotovení.</w:t>
      </w:r>
    </w:p>
    <w:p w:rsidR="00FE3DFF" w:rsidRPr="00E13954" w:rsidRDefault="00FE3DFF" w:rsidP="00FE3DFF">
      <w:pPr>
        <w:pStyle w:val="Bezmezer"/>
        <w:rPr>
          <w:rFonts w:ascii="Tahoma" w:hAnsi="Tahoma" w:cs="Tahoma"/>
          <w:sz w:val="20"/>
        </w:rPr>
      </w:pPr>
    </w:p>
    <w:p w:rsidR="00FE3DFF" w:rsidRPr="008B5531" w:rsidRDefault="00FE3DFF" w:rsidP="00FE3DFF">
      <w:pPr>
        <w:pStyle w:val="Bezmezer"/>
        <w:numPr>
          <w:ilvl w:val="0"/>
          <w:numId w:val="17"/>
        </w:numPr>
        <w:rPr>
          <w:rFonts w:ascii="Tahoma" w:hAnsi="Tahoma" w:cs="Tahoma"/>
          <w:sz w:val="20"/>
        </w:rPr>
      </w:pPr>
      <w:r w:rsidRPr="00E13954">
        <w:rPr>
          <w:rFonts w:ascii="Tahoma" w:hAnsi="Tahoma" w:cs="Tahoma"/>
          <w:sz w:val="20"/>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Pr="00E13954" w:rsidRDefault="00FE3DFF" w:rsidP="00FE3DFF">
      <w:pPr>
        <w:pStyle w:val="Bezmezer"/>
        <w:rPr>
          <w:rFonts w:ascii="Tahoma" w:hAnsi="Tahoma" w:cs="Tahoma"/>
          <w:sz w:val="20"/>
        </w:rPr>
      </w:pPr>
      <w:r w:rsidRPr="00E13954">
        <w:rPr>
          <w:rFonts w:ascii="Tahoma" w:hAnsi="Tahoma" w:cs="Tahoma"/>
          <w:sz w:val="20"/>
        </w:rPr>
        <w:t>V</w:t>
      </w:r>
      <w:r w:rsidR="00187AD5">
        <w:rPr>
          <w:rFonts w:ascii="Tahoma" w:hAnsi="Tahoma" w:cs="Tahoma"/>
          <w:sz w:val="20"/>
        </w:rPr>
        <w:t> ………………</w:t>
      </w:r>
      <w:r>
        <w:rPr>
          <w:rFonts w:ascii="Tahoma" w:hAnsi="Tahoma" w:cs="Tahoma"/>
          <w:sz w:val="20"/>
        </w:rPr>
        <w:t xml:space="preserve"> </w:t>
      </w:r>
      <w:r w:rsidRPr="00E13954">
        <w:rPr>
          <w:rFonts w:ascii="Tahoma" w:hAnsi="Tahoma" w:cs="Tahoma"/>
          <w:sz w:val="20"/>
        </w:rPr>
        <w:t>dne</w:t>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00187AD5">
        <w:rPr>
          <w:rFonts w:ascii="Tahoma" w:hAnsi="Tahoma" w:cs="Tahoma"/>
          <w:sz w:val="20"/>
        </w:rPr>
        <w:tab/>
      </w:r>
      <w:r w:rsidRPr="00E13954">
        <w:rPr>
          <w:rFonts w:ascii="Tahoma" w:hAnsi="Tahoma" w:cs="Tahoma"/>
          <w:sz w:val="20"/>
        </w:rPr>
        <w:t>V Zábřehu dne</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p>
    <w:p w:rsidR="00FE3DFF" w:rsidRPr="00D16E7B" w:rsidRDefault="00FE3DFF" w:rsidP="00FE3DFF">
      <w:pPr>
        <w:pStyle w:val="Bezmezer"/>
        <w:rPr>
          <w:rFonts w:ascii="Tahoma" w:hAnsi="Tahoma" w:cs="Tahoma"/>
          <w:sz w:val="20"/>
          <w:u w:val="single"/>
        </w:rPr>
      </w:pPr>
      <w:r>
        <w:rPr>
          <w:rFonts w:ascii="Tahoma" w:hAnsi="Tahoma" w:cs="Tahoma"/>
          <w:sz w:val="20"/>
          <w:u w:val="single"/>
        </w:rPr>
        <w:tab/>
      </w:r>
      <w:r>
        <w:rPr>
          <w:rFonts w:ascii="Tahoma" w:hAnsi="Tahoma" w:cs="Tahoma"/>
          <w:sz w:val="20"/>
          <w:u w:val="single"/>
        </w:rPr>
        <w:tab/>
      </w:r>
      <w:r>
        <w:rPr>
          <w:rFonts w:ascii="Tahoma" w:hAnsi="Tahoma" w:cs="Tahoma"/>
          <w:sz w:val="20"/>
          <w:u w:val="single"/>
        </w:rPr>
        <w:tab/>
      </w:r>
      <w:r>
        <w:rPr>
          <w:rFonts w:ascii="Tahoma" w:hAnsi="Tahoma" w:cs="Tahoma"/>
          <w:sz w:val="20"/>
          <w:u w:val="single"/>
        </w:rPr>
        <w:tab/>
      </w:r>
      <w:r w:rsidRPr="00D16E7B">
        <w:rPr>
          <w:rFonts w:ascii="Tahoma" w:hAnsi="Tahoma" w:cs="Tahoma"/>
          <w:sz w:val="20"/>
          <w:u w:val="single"/>
        </w:rPr>
        <w:tab/>
      </w:r>
      <w:r w:rsidRPr="00D16E7B">
        <w:rPr>
          <w:rFonts w:ascii="Tahoma" w:hAnsi="Tahoma" w:cs="Tahoma"/>
          <w:sz w:val="20"/>
        </w:rPr>
        <w:tab/>
      </w:r>
      <w:r w:rsidRPr="00D16E7B">
        <w:rPr>
          <w:rFonts w:ascii="Tahoma" w:hAnsi="Tahoma" w:cs="Tahoma"/>
          <w:sz w:val="20"/>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r w:rsidRPr="00D16E7B">
        <w:rPr>
          <w:rFonts w:ascii="Tahoma" w:hAnsi="Tahoma" w:cs="Tahoma"/>
          <w:sz w:val="20"/>
          <w:u w:val="single"/>
        </w:rPr>
        <w:tab/>
      </w:r>
    </w:p>
    <w:p w:rsidR="00FE3DFF" w:rsidRDefault="00FE3DFF" w:rsidP="00FE3DFF">
      <w:pPr>
        <w:pStyle w:val="Bezmezer"/>
        <w:rPr>
          <w:rFonts w:ascii="Tahoma" w:hAnsi="Tahoma" w:cs="Tahoma"/>
          <w:sz w:val="20"/>
        </w:rPr>
      </w:pPr>
      <w:r>
        <w:rPr>
          <w:rFonts w:ascii="Tahoma" w:hAnsi="Tahoma" w:cs="Tahoma"/>
          <w:sz w:val="20"/>
        </w:rPr>
        <w:t>zhotovitel</w:t>
      </w:r>
      <w:r>
        <w:rPr>
          <w:rFonts w:ascii="Tahoma" w:hAnsi="Tahoma" w:cs="Tahoma"/>
          <w:sz w:val="20"/>
        </w:rPr>
        <w:tab/>
      </w:r>
      <w:r>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sidRPr="00E13954">
        <w:rPr>
          <w:rFonts w:ascii="Tahoma" w:hAnsi="Tahoma" w:cs="Tahoma"/>
          <w:sz w:val="20"/>
        </w:rPr>
        <w:tab/>
      </w:r>
      <w:r>
        <w:rPr>
          <w:rFonts w:ascii="Tahoma" w:hAnsi="Tahoma" w:cs="Tahoma"/>
          <w:sz w:val="20"/>
        </w:rPr>
        <w:t>objednatel</w:t>
      </w:r>
    </w:p>
    <w:p w:rsidR="00FE3DFF" w:rsidRDefault="00FE3DFF" w:rsidP="00FE3DFF">
      <w:pPr>
        <w:pStyle w:val="Bezmezer"/>
        <w:rPr>
          <w:rFonts w:ascii="Tahoma" w:hAnsi="Tahoma" w:cs="Tahoma"/>
          <w:sz w:val="20"/>
        </w:rPr>
      </w:pPr>
    </w:p>
    <w:p w:rsidR="00FE3DFF" w:rsidRDefault="00FE3DFF" w:rsidP="00FE3DFF">
      <w:pPr>
        <w:pStyle w:val="Bezmezer"/>
        <w:rPr>
          <w:rFonts w:ascii="Tahoma" w:hAnsi="Tahoma" w:cs="Tahoma"/>
          <w:sz w:val="20"/>
        </w:rPr>
      </w:pPr>
      <w:r>
        <w:rPr>
          <w:rFonts w:ascii="Tahoma" w:hAnsi="Tahoma" w:cs="Tahoma"/>
          <w:sz w:val="20"/>
        </w:rPr>
        <w:t xml:space="preserve">XXX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město Zábřeh</w:t>
      </w:r>
    </w:p>
    <w:p w:rsidR="00FE3DFF" w:rsidRDefault="00187AD5" w:rsidP="00FE3DFF">
      <w:pPr>
        <w:pStyle w:val="Bezmezer"/>
        <w:rPr>
          <w:rFonts w:ascii="Tahoma" w:hAnsi="Tahoma" w:cs="Tahoma"/>
          <w:sz w:val="20"/>
        </w:rPr>
      </w:pPr>
      <w:r>
        <w:rPr>
          <w:rFonts w:ascii="Tahoma" w:hAnsi="Tahoma" w:cs="Tahoma"/>
          <w:sz w:val="20"/>
        </w:rPr>
        <w:t>XXX</w:t>
      </w:r>
      <w:r>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Pr>
          <w:rFonts w:ascii="Tahoma" w:hAnsi="Tahoma" w:cs="Tahoma"/>
          <w:sz w:val="20"/>
        </w:rPr>
        <w:tab/>
      </w:r>
      <w:r w:rsidR="00FE3DFF" w:rsidRPr="00E13954">
        <w:rPr>
          <w:rFonts w:ascii="Tahoma" w:hAnsi="Tahoma" w:cs="Tahoma"/>
          <w:sz w:val="20"/>
        </w:rPr>
        <w:t>RNDr. Mgr. František John, Ph.D.</w:t>
      </w:r>
      <w:r w:rsidR="00FE3DFF">
        <w:rPr>
          <w:rFonts w:ascii="Tahoma" w:hAnsi="Tahoma" w:cs="Tahoma"/>
          <w:sz w:val="20"/>
        </w:rPr>
        <w:t xml:space="preserve">, </w:t>
      </w:r>
      <w:r w:rsidR="00FE3DFF" w:rsidRPr="00440105">
        <w:rPr>
          <w:rFonts w:ascii="Tahoma" w:hAnsi="Tahoma" w:cs="Tahoma"/>
          <w:sz w:val="20"/>
        </w:rPr>
        <w:t>starosta</w:t>
      </w:r>
    </w:p>
    <w:p w:rsidR="00FE3DFF" w:rsidRDefault="00FE3DFF" w:rsidP="00FE3DFF">
      <w:pPr>
        <w:pStyle w:val="Bezmezer"/>
        <w:rPr>
          <w:rFonts w:ascii="Tahoma" w:hAnsi="Tahoma" w:cs="Tahoma"/>
          <w:sz w:val="20"/>
        </w:rPr>
      </w:pPr>
    </w:p>
    <w:p w:rsidR="00FE3DFF" w:rsidRPr="006614B9" w:rsidRDefault="00FE3DFF" w:rsidP="00FE3DFF">
      <w:pPr>
        <w:pStyle w:val="Bezmeze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za správnost: Ing. Petr Košťál</w:t>
      </w:r>
    </w:p>
    <w:p w:rsidR="00370ABB" w:rsidRPr="00370ABB" w:rsidRDefault="00370ABB" w:rsidP="00370ABB">
      <w:pPr>
        <w:widowControl w:val="0"/>
        <w:tabs>
          <w:tab w:val="left" w:pos="851"/>
          <w:tab w:val="left" w:pos="1418"/>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sectPr w:rsidR="00370ABB" w:rsidRPr="00370ABB" w:rsidSect="0024060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6B" w:rsidRDefault="002A1631">
      <w:pPr>
        <w:spacing w:after="0" w:line="240" w:lineRule="auto"/>
      </w:pPr>
      <w:r>
        <w:separator/>
      </w:r>
    </w:p>
  </w:endnote>
  <w:endnote w:type="continuationSeparator" w:id="0">
    <w:p w:rsidR="0054266B" w:rsidRDefault="002A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5398"/>
      <w:docPartObj>
        <w:docPartGallery w:val="Page Numbers (Bottom of Page)"/>
        <w:docPartUnique/>
      </w:docPartObj>
    </w:sdtPr>
    <w:sdtEndPr/>
    <w:sdtContent>
      <w:p w:rsidR="006875B4" w:rsidRDefault="00370ABB">
        <w:pPr>
          <w:pStyle w:val="Zpat1"/>
          <w:jc w:val="center"/>
        </w:pPr>
        <w:r>
          <w:fldChar w:fldCharType="begin"/>
        </w:r>
        <w:r>
          <w:instrText>PAGE   \* MERGEFORMAT</w:instrText>
        </w:r>
        <w:r>
          <w:fldChar w:fldCharType="separate"/>
        </w:r>
        <w:r w:rsidR="00E4175E">
          <w:rPr>
            <w:noProof/>
          </w:rPr>
          <w:t>13</w:t>
        </w:r>
        <w:r>
          <w:rPr>
            <w:noProof/>
          </w:rPr>
          <w:fldChar w:fldCharType="end"/>
        </w:r>
      </w:p>
    </w:sdtContent>
  </w:sdt>
  <w:p w:rsidR="006875B4" w:rsidRDefault="00E4175E">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6B" w:rsidRDefault="002A1631">
      <w:pPr>
        <w:spacing w:after="0" w:line="240" w:lineRule="auto"/>
      </w:pPr>
      <w:r>
        <w:separator/>
      </w:r>
    </w:p>
  </w:footnote>
  <w:footnote w:type="continuationSeparator" w:id="0">
    <w:p w:rsidR="0054266B" w:rsidRDefault="002A1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D10D19"/>
    <w:multiLevelType w:val="hybridMultilevel"/>
    <w:tmpl w:val="05BEB6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22A6E8F"/>
    <w:multiLevelType w:val="hybridMultilevel"/>
    <w:tmpl w:val="CF9E862E"/>
    <w:lvl w:ilvl="0" w:tplc="24D44DA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3"/>
  </w:num>
  <w:num w:numId="3">
    <w:abstractNumId w:val="14"/>
  </w:num>
  <w:num w:numId="4">
    <w:abstractNumId w:val="10"/>
  </w:num>
  <w:num w:numId="5">
    <w:abstractNumId w:val="13"/>
  </w:num>
  <w:num w:numId="6">
    <w:abstractNumId w:val="11"/>
  </w:num>
  <w:num w:numId="7">
    <w:abstractNumId w:val="0"/>
  </w:num>
  <w:num w:numId="8">
    <w:abstractNumId w:val="2"/>
  </w:num>
  <w:num w:numId="9">
    <w:abstractNumId w:val="9"/>
  </w:num>
  <w:num w:numId="10">
    <w:abstractNumId w:val="6"/>
  </w:num>
  <w:num w:numId="11">
    <w:abstractNumId w:val="17"/>
  </w:num>
  <w:num w:numId="12">
    <w:abstractNumId w:val="5"/>
  </w:num>
  <w:num w:numId="13">
    <w:abstractNumId w:val="8"/>
  </w:num>
  <w:num w:numId="14">
    <w:abstractNumId w:val="16"/>
  </w:num>
  <w:num w:numId="15">
    <w:abstractNumId w:val="1"/>
  </w:num>
  <w:num w:numId="16">
    <w:abstractNumId w:val="15"/>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BB"/>
    <w:rsid w:val="000102DA"/>
    <w:rsid w:val="00112494"/>
    <w:rsid w:val="001655EB"/>
    <w:rsid w:val="001856F8"/>
    <w:rsid w:val="00187AD5"/>
    <w:rsid w:val="00210CC3"/>
    <w:rsid w:val="00227A3B"/>
    <w:rsid w:val="002A1631"/>
    <w:rsid w:val="002A40C9"/>
    <w:rsid w:val="002D2BC1"/>
    <w:rsid w:val="0030048D"/>
    <w:rsid w:val="00370ABB"/>
    <w:rsid w:val="003A50A9"/>
    <w:rsid w:val="003B1B7B"/>
    <w:rsid w:val="0054266B"/>
    <w:rsid w:val="00650007"/>
    <w:rsid w:val="00773FA3"/>
    <w:rsid w:val="00895C48"/>
    <w:rsid w:val="009B5136"/>
    <w:rsid w:val="00A22D6D"/>
    <w:rsid w:val="00A70544"/>
    <w:rsid w:val="00AC0BE1"/>
    <w:rsid w:val="00B46031"/>
    <w:rsid w:val="00BF2E95"/>
    <w:rsid w:val="00C00D9D"/>
    <w:rsid w:val="00C67211"/>
    <w:rsid w:val="00D25252"/>
    <w:rsid w:val="00D72E74"/>
    <w:rsid w:val="00D97F1C"/>
    <w:rsid w:val="00E02962"/>
    <w:rsid w:val="00E4175E"/>
    <w:rsid w:val="00FB7A7B"/>
    <w:rsid w:val="00FE3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D058-2463-4636-B0B3-3AB54253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unhideWhenUsed/>
    <w:rsid w:val="00370ABB"/>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1"/>
    <w:uiPriority w:val="99"/>
    <w:rsid w:val="00370ABB"/>
    <w:rPr>
      <w:rFonts w:eastAsia="Times New Roman"/>
      <w:lang w:eastAsia="cs-CZ"/>
    </w:rPr>
  </w:style>
  <w:style w:type="paragraph" w:styleId="Zpat">
    <w:name w:val="footer"/>
    <w:basedOn w:val="Normln"/>
    <w:link w:val="ZpatChar1"/>
    <w:uiPriority w:val="99"/>
    <w:semiHidden/>
    <w:unhideWhenUsed/>
    <w:rsid w:val="00370ABB"/>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370ABB"/>
  </w:style>
  <w:style w:type="paragraph" w:styleId="Bezmezer">
    <w:name w:val="No Spacing"/>
    <w:link w:val="BezmezerChar"/>
    <w:uiPriority w:val="1"/>
    <w:qFormat/>
    <w:rsid w:val="009B5136"/>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customStyle="1" w:styleId="BezmezerChar">
    <w:name w:val="Bez mezer Char"/>
    <w:basedOn w:val="Standardnpsmoodstavce"/>
    <w:link w:val="Bezmezer"/>
    <w:uiPriority w:val="1"/>
    <w:rsid w:val="009B5136"/>
    <w:rPr>
      <w:rFonts w:ascii="Arial" w:eastAsia="Times New Roman" w:hAnsi="Arial" w:cs="Times New Roman"/>
      <w:sz w:val="24"/>
      <w:szCs w:val="20"/>
      <w:lang w:eastAsia="cs-CZ"/>
    </w:rPr>
  </w:style>
  <w:style w:type="paragraph" w:styleId="Odstavecseseznamem">
    <w:name w:val="List Paragraph"/>
    <w:basedOn w:val="Normln"/>
    <w:uiPriority w:val="34"/>
    <w:qFormat/>
    <w:rsid w:val="00FE3DFF"/>
    <w:pPr>
      <w:spacing w:after="200" w:line="276" w:lineRule="auto"/>
      <w:ind w:left="720"/>
      <w:contextualSpacing/>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5737</Words>
  <Characters>33854</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Killarová Jitka</dc:creator>
  <cp:keywords/>
  <dc:description/>
  <cp:lastModifiedBy>Košťál Petr</cp:lastModifiedBy>
  <cp:revision>11</cp:revision>
  <cp:lastPrinted>2019-03-28T06:34:00Z</cp:lastPrinted>
  <dcterms:created xsi:type="dcterms:W3CDTF">2019-06-17T14:28:00Z</dcterms:created>
  <dcterms:modified xsi:type="dcterms:W3CDTF">2019-06-17T15:10:00Z</dcterms:modified>
</cp:coreProperties>
</file>