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667E46">
        <w:rPr>
          <w:rFonts w:asciiTheme="minorHAnsi" w:hAnsiTheme="minorHAnsi"/>
          <w:b w:val="0"/>
          <w:bCs w:val="0"/>
          <w:sz w:val="22"/>
          <w:szCs w:val="22"/>
        </w:rPr>
        <w:t xml:space="preserve"> 19</w:t>
      </w:r>
      <w:r w:rsidR="00C07954">
        <w:rPr>
          <w:rFonts w:asciiTheme="minorHAnsi" w:hAnsiTheme="minorHAnsi"/>
          <w:b w:val="0"/>
          <w:bCs w:val="0"/>
          <w:sz w:val="22"/>
          <w:szCs w:val="22"/>
        </w:rPr>
        <w:t>/</w:t>
      </w:r>
      <w:proofErr w:type="spellStart"/>
      <w:r w:rsidR="00C07954">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0F30FC">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Osoba oprávněná k podpisu smlouvy:</w:t>
      </w:r>
      <w:r w:rsidR="000F30FC">
        <w:rPr>
          <w:rFonts w:asciiTheme="minorHAnsi" w:hAnsiTheme="minorHAnsi"/>
          <w:iCs/>
          <w:sz w:val="22"/>
          <w:szCs w:val="22"/>
        </w:rPr>
        <w:tab/>
      </w:r>
      <w:r w:rsidR="000F30FC">
        <w:rPr>
          <w:rFonts w:asciiTheme="minorHAnsi" w:hAnsiTheme="minorHAnsi"/>
          <w:iCs/>
          <w:sz w:val="22"/>
          <w:szCs w:val="22"/>
        </w:rPr>
        <w:tab/>
      </w:r>
      <w:r w:rsidR="000F0485">
        <w:rPr>
          <w:rFonts w:asciiTheme="minorHAnsi" w:hAnsiTheme="minorHAnsi"/>
          <w:b/>
          <w:iCs/>
          <w:sz w:val="22"/>
          <w:szCs w:val="22"/>
        </w:rPr>
        <w:t>Ing. Miloš Havránek, generální</w:t>
      </w:r>
      <w:r w:rsidRPr="00FA736B">
        <w:rPr>
          <w:rFonts w:asciiTheme="minorHAnsi" w:hAnsiTheme="minorHAnsi"/>
          <w:b/>
          <w:iCs/>
          <w:sz w:val="22"/>
          <w:szCs w:val="22"/>
        </w:rPr>
        <w:t xml:space="preserve">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0F30FC">
        <w:rPr>
          <w:rFonts w:asciiTheme="minorHAnsi" w:hAnsiTheme="minorHAnsi"/>
          <w:b/>
          <w:iCs/>
          <w:sz w:val="22"/>
          <w:szCs w:val="22"/>
        </w:rPr>
        <w:tab/>
      </w:r>
      <w:r w:rsidR="000F0485">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0F30FC">
        <w:rPr>
          <w:rFonts w:asciiTheme="minorHAnsi" w:hAnsiTheme="minorHAnsi"/>
          <w:iCs/>
          <w:sz w:val="22"/>
          <w:szCs w:val="22"/>
        </w:rPr>
        <w:tab/>
      </w:r>
      <w:r w:rsidR="000F30FC">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0F30FC">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0F30FC">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0F30FC">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0F30FC">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791FA7">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0F30FC">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791FA7" w:rsidRDefault="00935332" w:rsidP="009B19EB">
      <w:pPr>
        <w:spacing w:before="120" w:line="276" w:lineRule="auto"/>
        <w:contextualSpacing/>
        <w:jc w:val="both"/>
        <w:rPr>
          <w:rFonts w:asciiTheme="minorHAnsi" w:hAnsiTheme="minorHAnsi"/>
          <w:bCs/>
          <w:iCs/>
          <w:sz w:val="22"/>
          <w:szCs w:val="22"/>
        </w:rPr>
      </w:pPr>
      <w:r w:rsidRPr="00791FA7">
        <w:rPr>
          <w:rFonts w:asciiTheme="minorHAnsi" w:hAnsiTheme="minorHAnsi"/>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Kontaktní osoba ve věcech smluvních</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0F30FC" w:rsidRPr="00FA736B" w:rsidRDefault="000F30FC" w:rsidP="009B19EB">
      <w:pPr>
        <w:tabs>
          <w:tab w:val="left" w:pos="720"/>
        </w:tabs>
        <w:spacing w:before="120" w:line="276" w:lineRule="auto"/>
        <w:contextualSpacing/>
        <w:jc w:val="both"/>
        <w:rPr>
          <w:rFonts w:asciiTheme="minorHAnsi" w:hAnsiTheme="minorHAnsi"/>
          <w:sz w:val="22"/>
          <w:szCs w:val="22"/>
        </w:rPr>
      </w:pP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D71FE">
        <w:rPr>
          <w:rFonts w:asciiTheme="minorHAnsi" w:hAnsiTheme="minorHAnsi"/>
          <w:sz w:val="22"/>
          <w:szCs w:val="22"/>
        </w:rPr>
        <w:t xml:space="preserve">Zbožím </w:t>
      </w:r>
      <w:r w:rsidR="00A91290" w:rsidRPr="00FD71FE">
        <w:rPr>
          <w:rFonts w:asciiTheme="minorHAnsi" w:hAnsiTheme="minorHAnsi"/>
          <w:sz w:val="22"/>
          <w:szCs w:val="22"/>
        </w:rPr>
        <w:t xml:space="preserve">dodávaným na základě této smlouvy </w:t>
      </w:r>
      <w:r w:rsidR="00FD71FE" w:rsidRPr="00FD71FE">
        <w:rPr>
          <w:rFonts w:asciiTheme="minorHAnsi" w:hAnsiTheme="minorHAnsi"/>
          <w:sz w:val="22"/>
          <w:szCs w:val="22"/>
        </w:rPr>
        <w:t>jsou</w:t>
      </w:r>
      <w:r w:rsidR="00C07954">
        <w:rPr>
          <w:rFonts w:asciiTheme="minorHAnsi" w:hAnsiTheme="minorHAnsi"/>
          <w:sz w:val="22"/>
          <w:szCs w:val="22"/>
        </w:rPr>
        <w:t xml:space="preserve"> </w:t>
      </w:r>
      <w:r w:rsidR="00BE4F19">
        <w:rPr>
          <w:rFonts w:asciiTheme="minorHAnsi" w:hAnsiTheme="minorHAnsi"/>
          <w:sz w:val="22"/>
          <w:szCs w:val="22"/>
        </w:rPr>
        <w:t xml:space="preserve">vnitřní </w:t>
      </w:r>
      <w:r w:rsidR="00C07954">
        <w:rPr>
          <w:rFonts w:asciiTheme="minorHAnsi" w:hAnsiTheme="minorHAnsi"/>
          <w:sz w:val="22"/>
          <w:szCs w:val="22"/>
        </w:rPr>
        <w:t xml:space="preserve">ventilátory </w:t>
      </w:r>
      <w:r w:rsidR="00E60919">
        <w:rPr>
          <w:rFonts w:asciiTheme="minorHAnsi" w:hAnsiTheme="minorHAnsi"/>
          <w:sz w:val="22"/>
          <w:szCs w:val="22"/>
        </w:rPr>
        <w:t xml:space="preserve">kabiny řidiče </w:t>
      </w:r>
      <w:r w:rsidR="00210BCF" w:rsidRPr="00FD71FE">
        <w:rPr>
          <w:rFonts w:asciiTheme="minorHAnsi" w:hAnsiTheme="minorHAnsi"/>
          <w:sz w:val="22"/>
          <w:szCs w:val="22"/>
        </w:rPr>
        <w:t>uvedené</w:t>
      </w:r>
      <w:r w:rsidR="00A81B51" w:rsidRPr="00FD71FE">
        <w:rPr>
          <w:rFonts w:asciiTheme="minorHAnsi" w:hAnsiTheme="minorHAnsi"/>
          <w:sz w:val="22"/>
          <w:szCs w:val="22"/>
        </w:rPr>
        <w:t xml:space="preserve"> v příloze č.</w:t>
      </w:r>
      <w:r w:rsidR="00F3687B" w:rsidRPr="00FD71FE">
        <w:rPr>
          <w:rFonts w:asciiTheme="minorHAnsi" w:hAnsiTheme="minorHAnsi"/>
          <w:sz w:val="22"/>
          <w:szCs w:val="22"/>
        </w:rPr>
        <w:t xml:space="preserve"> </w:t>
      </w:r>
      <w:r w:rsidR="00A81B51" w:rsidRPr="00FD71FE">
        <w:rPr>
          <w:rFonts w:asciiTheme="minorHAnsi" w:hAnsiTheme="minorHAnsi"/>
          <w:sz w:val="22"/>
          <w:szCs w:val="22"/>
        </w:rPr>
        <w:t>1</w:t>
      </w:r>
      <w:r w:rsidR="00CF5682" w:rsidRPr="00FD71FE">
        <w:rPr>
          <w:rFonts w:asciiTheme="minorHAnsi" w:hAnsiTheme="minorHAnsi"/>
          <w:sz w:val="22"/>
          <w:szCs w:val="22"/>
        </w:rPr>
        <w:t xml:space="preserve"> </w:t>
      </w:r>
      <w:r w:rsidR="00A81B51" w:rsidRPr="00FD71FE">
        <w:rPr>
          <w:rFonts w:asciiTheme="minorHAnsi" w:hAnsiTheme="minorHAnsi"/>
          <w:sz w:val="22"/>
          <w:szCs w:val="22"/>
        </w:rPr>
        <w:t>- T</w:t>
      </w:r>
      <w:r w:rsidR="003B56BF" w:rsidRPr="00FD71FE">
        <w:rPr>
          <w:rFonts w:asciiTheme="minorHAnsi" w:hAnsiTheme="minorHAnsi"/>
          <w:sz w:val="22"/>
          <w:szCs w:val="22"/>
        </w:rPr>
        <w:t xml:space="preserve">echnická specifikace a ceník. </w:t>
      </w:r>
      <w:r w:rsidR="00A91290" w:rsidRPr="00FD71FE">
        <w:rPr>
          <w:rFonts w:asciiTheme="minorHAnsi" w:hAnsiTheme="minorHAnsi"/>
          <w:sz w:val="22"/>
          <w:szCs w:val="22"/>
        </w:rPr>
        <w:t xml:space="preserve">Zboží bude </w:t>
      </w:r>
      <w:r w:rsidR="00A91290" w:rsidRPr="00FA736B">
        <w:rPr>
          <w:rFonts w:asciiTheme="minorHAnsi" w:hAnsiTheme="minorHAnsi"/>
          <w:sz w:val="22"/>
          <w:szCs w:val="22"/>
        </w:rPr>
        <w:t>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791FA7" w:rsidRDefault="00635DB2" w:rsidP="00791FA7">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FD71FE">
        <w:rPr>
          <w:rFonts w:asciiTheme="minorHAnsi" w:hAnsiTheme="minorHAnsi"/>
          <w:sz w:val="22"/>
          <w:szCs w:val="22"/>
        </w:rPr>
        <w:t>hodou s</w:t>
      </w:r>
      <w:r w:rsidR="000F0485">
        <w:rPr>
          <w:rFonts w:asciiTheme="minorHAnsi" w:hAnsiTheme="minorHAnsi"/>
          <w:sz w:val="22"/>
          <w:szCs w:val="22"/>
        </w:rPr>
        <w:t xml:space="preserve">mluvních stran a činí </w:t>
      </w:r>
      <w:proofErr w:type="spellStart"/>
      <w:r w:rsidR="000F0485">
        <w:rPr>
          <w:rFonts w:asciiTheme="minorHAnsi" w:hAnsiTheme="minorHAnsi"/>
          <w:sz w:val="22"/>
          <w:szCs w:val="22"/>
        </w:rPr>
        <w:t>xxxx</w:t>
      </w:r>
      <w:proofErr w:type="spellEnd"/>
      <w:r w:rsidR="00791FA7">
        <w:rPr>
          <w:rFonts w:asciiTheme="minorHAnsi" w:hAnsiTheme="minorHAnsi"/>
          <w:sz w:val="22"/>
          <w:szCs w:val="22"/>
        </w:rPr>
        <w:t xml:space="preserve"> </w:t>
      </w:r>
      <w:r w:rsidR="00FD71FE">
        <w:rPr>
          <w:rFonts w:asciiTheme="minorHAnsi" w:hAnsiTheme="minorHAnsi"/>
          <w:sz w:val="22"/>
          <w:szCs w:val="22"/>
        </w:rPr>
        <w:t xml:space="preserve">- </w:t>
      </w:r>
      <w:r w:rsidRPr="0014118F">
        <w:rPr>
          <w:rFonts w:asciiTheme="minorHAnsi" w:hAnsiTheme="minorHAnsi"/>
          <w:sz w:val="22"/>
          <w:szCs w:val="22"/>
        </w:rPr>
        <w:t>Kč</w:t>
      </w:r>
      <w:r w:rsidR="00791FA7">
        <w:rPr>
          <w:rFonts w:asciiTheme="minorHAnsi" w:hAnsiTheme="minorHAnsi"/>
          <w:sz w:val="22"/>
          <w:szCs w:val="22"/>
        </w:rPr>
        <w:t xml:space="preserve"> </w:t>
      </w:r>
      <w:r w:rsidR="00BE4F19">
        <w:rPr>
          <w:rFonts w:asciiTheme="minorHAnsi" w:hAnsiTheme="minorHAnsi"/>
          <w:sz w:val="22"/>
          <w:szCs w:val="22"/>
        </w:rPr>
        <w:t>(slovy:</w:t>
      </w:r>
      <w:r w:rsidR="00FD71FE">
        <w:rPr>
          <w:rFonts w:asciiTheme="minorHAnsi" w:hAnsiTheme="minorHAnsi"/>
          <w:sz w:val="22"/>
          <w:szCs w:val="22"/>
        </w:rPr>
        <w:t>).</w:t>
      </w:r>
      <w:r w:rsidRPr="0014118F">
        <w:rPr>
          <w:rFonts w:asciiTheme="minorHAnsi" w:hAnsiTheme="minorHAnsi"/>
          <w:sz w:val="22"/>
          <w:szCs w:val="22"/>
        </w:rPr>
        <w:t xml:space="preserve"> </w:t>
      </w:r>
      <w:r w:rsidR="00A8365F">
        <w:rPr>
          <w:rFonts w:asciiTheme="minorHAnsi" w:hAnsiTheme="minorHAnsi"/>
          <w:sz w:val="22"/>
          <w:szCs w:val="22"/>
        </w:rPr>
        <w:t xml:space="preserve"> </w:t>
      </w:r>
      <w:r w:rsidRPr="00791FA7">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7D63DA">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0F30FC" w:rsidRDefault="000E7F97" w:rsidP="000F30FC">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w:t>
      </w:r>
      <w:r w:rsidR="000F0485">
        <w:rPr>
          <w:rFonts w:asciiTheme="minorHAnsi" w:hAnsiTheme="minorHAnsi"/>
          <w:sz w:val="22"/>
          <w:szCs w:val="22"/>
        </w:rPr>
        <w:t xml:space="preserve">maximálně </w:t>
      </w:r>
      <w:proofErr w:type="spellStart"/>
      <w:r w:rsidR="000F0485">
        <w:rPr>
          <w:rFonts w:asciiTheme="minorHAnsi" w:hAnsiTheme="minorHAnsi"/>
          <w:sz w:val="22"/>
          <w:szCs w:val="22"/>
        </w:rPr>
        <w:t>xxxxxx</w:t>
      </w:r>
      <w:proofErr w:type="spellEnd"/>
      <w:r w:rsidR="00BE4F19">
        <w:rPr>
          <w:rFonts w:asciiTheme="minorHAnsi" w:hAnsiTheme="minorHAnsi"/>
          <w:sz w:val="22"/>
          <w:szCs w:val="22"/>
        </w:rPr>
        <w:t>,-</w:t>
      </w:r>
      <w:r w:rsidR="00FD71FE">
        <w:rPr>
          <w:rFonts w:asciiTheme="minorHAnsi" w:hAnsiTheme="minorHAnsi"/>
          <w:sz w:val="22"/>
          <w:szCs w:val="22"/>
        </w:rPr>
        <w:t xml:space="preserve"> Kč bez DPH.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67E46">
        <w:rPr>
          <w:rFonts w:asciiTheme="minorHAnsi" w:hAnsiTheme="minorHAnsi"/>
          <w:sz w:val="22"/>
          <w:szCs w:val="22"/>
        </w:rPr>
        <w:t>624 00 Brno - Komín a sklad 300 - Hudcova 74, 621 00 Brno - Medlánky.</w:t>
      </w:r>
    </w:p>
    <w:p w:rsidR="000F30FC" w:rsidRDefault="000F30FC" w:rsidP="000F30FC">
      <w:pPr>
        <w:spacing w:line="276" w:lineRule="auto"/>
        <w:jc w:val="both"/>
        <w:rPr>
          <w:rFonts w:asciiTheme="minorHAnsi" w:hAnsiTheme="minorHAnsi"/>
          <w:sz w:val="22"/>
          <w:szCs w:val="22"/>
        </w:rPr>
      </w:pPr>
    </w:p>
    <w:p w:rsidR="000F30FC" w:rsidRDefault="000F30FC" w:rsidP="000F30FC">
      <w:pPr>
        <w:spacing w:line="276" w:lineRule="auto"/>
        <w:jc w:val="both"/>
        <w:rPr>
          <w:rFonts w:asciiTheme="minorHAnsi" w:hAnsiTheme="minorHAnsi"/>
          <w:sz w:val="22"/>
          <w:szCs w:val="22"/>
        </w:rPr>
      </w:pPr>
    </w:p>
    <w:p w:rsidR="000F30FC" w:rsidRDefault="000F30FC" w:rsidP="000F30FC">
      <w:pPr>
        <w:spacing w:line="276" w:lineRule="auto"/>
        <w:jc w:val="both"/>
        <w:rPr>
          <w:rFonts w:asciiTheme="minorHAnsi" w:hAnsiTheme="minorHAnsi"/>
          <w:sz w:val="22"/>
          <w:szCs w:val="22"/>
        </w:rPr>
      </w:pPr>
    </w:p>
    <w:p w:rsidR="000F30FC" w:rsidRDefault="000F30FC" w:rsidP="000F30FC">
      <w:pPr>
        <w:spacing w:line="276" w:lineRule="auto"/>
        <w:jc w:val="both"/>
        <w:rPr>
          <w:rFonts w:asciiTheme="minorHAnsi" w:hAnsiTheme="minorHAnsi"/>
          <w:sz w:val="22"/>
          <w:szCs w:val="22"/>
        </w:rPr>
      </w:pPr>
    </w:p>
    <w:p w:rsidR="000F30FC" w:rsidRDefault="000F30FC" w:rsidP="000F30FC">
      <w:pPr>
        <w:spacing w:line="276" w:lineRule="auto"/>
        <w:jc w:val="both"/>
        <w:rPr>
          <w:rFonts w:asciiTheme="minorHAnsi" w:hAnsiTheme="minorHAnsi"/>
          <w:sz w:val="22"/>
          <w:szCs w:val="22"/>
        </w:rPr>
      </w:pPr>
    </w:p>
    <w:p w:rsidR="000F30FC" w:rsidRPr="000F30FC" w:rsidRDefault="000F30FC" w:rsidP="000F30FC">
      <w:pPr>
        <w:spacing w:line="276" w:lineRule="auto"/>
        <w:jc w:val="both"/>
        <w:rPr>
          <w:rFonts w:asciiTheme="minorHAnsi" w:hAnsiTheme="minorHAnsi"/>
          <w:sz w:val="22"/>
          <w:szCs w:val="22"/>
        </w:rPr>
      </w:pPr>
      <w:bookmarkStart w:id="0" w:name="_GoBack"/>
      <w:bookmarkEnd w:id="0"/>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582C5C">
        <w:rPr>
          <w:rFonts w:asciiTheme="minorHAnsi" w:hAnsiTheme="minorHAnsi"/>
          <w:sz w:val="22"/>
          <w:szCs w:val="22"/>
        </w:rPr>
        <w:t xml:space="preserve">, </w:t>
      </w:r>
      <w:r w:rsidR="00582C5C" w:rsidRPr="00FA736B">
        <w:rPr>
          <w:rFonts w:asciiTheme="minorHAnsi" w:hAnsiTheme="minorHAnsi"/>
          <w:sz w:val="22"/>
          <w:szCs w:val="22"/>
        </w:rPr>
        <w:t xml:space="preserve">a </w:t>
      </w:r>
      <w:r w:rsidR="00582C5C">
        <w:rPr>
          <w:rFonts w:asciiTheme="minorHAnsi" w:hAnsiTheme="minorHAnsi"/>
          <w:sz w:val="22"/>
          <w:szCs w:val="22"/>
        </w:rPr>
        <w:t xml:space="preserve">to jeden rok ode dne nabytí účinnosti smlouvy viz čl. V. odst. 4, </w:t>
      </w:r>
      <w:r w:rsidR="00210BCF" w:rsidRPr="00FA736B">
        <w:rPr>
          <w:rFonts w:asciiTheme="minorHAnsi" w:hAnsiTheme="minorHAnsi"/>
          <w:sz w:val="22"/>
          <w:szCs w:val="22"/>
        </w:rPr>
        <w:t xml:space="preserve">nejpozději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981BBF">
        <w:rPr>
          <w:rFonts w:asciiTheme="minorHAnsi" w:hAnsiTheme="minorHAnsi"/>
          <w:sz w:val="22"/>
          <w:szCs w:val="22"/>
        </w:rPr>
        <w:t xml:space="preserve">oží </w:t>
      </w:r>
      <w:r w:rsidR="00C07954">
        <w:rPr>
          <w:rFonts w:asciiTheme="minorHAnsi" w:hAnsiTheme="minorHAnsi"/>
          <w:sz w:val="22"/>
          <w:szCs w:val="22"/>
        </w:rPr>
        <w:t>nejpozději v termínu do dvou</w:t>
      </w:r>
      <w:r w:rsidR="00791FA7">
        <w:rPr>
          <w:rFonts w:asciiTheme="minorHAnsi" w:hAnsiTheme="minorHAnsi"/>
          <w:sz w:val="22"/>
          <w:szCs w:val="22"/>
        </w:rPr>
        <w:t xml:space="preserve"> </w:t>
      </w:r>
      <w:r w:rsidRPr="00F1787D">
        <w:rPr>
          <w:rFonts w:asciiTheme="minorHAnsi" w:hAnsiTheme="minorHAnsi"/>
          <w:sz w:val="22"/>
          <w:szCs w:val="22"/>
        </w:rPr>
        <w:t>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uvedené v čl. V odst. 1 přílohy č. 2 -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2614F6" w:rsidRPr="00C07954" w:rsidRDefault="002614F6" w:rsidP="002614F6">
      <w:pPr>
        <w:pStyle w:val="Zkladntextodsazen"/>
        <w:numPr>
          <w:ilvl w:val="0"/>
          <w:numId w:val="5"/>
        </w:numPr>
        <w:spacing w:after="0" w:line="276" w:lineRule="auto"/>
        <w:ind w:left="426" w:hanging="426"/>
        <w:jc w:val="both"/>
        <w:rPr>
          <w:rFonts w:asciiTheme="minorHAnsi" w:hAnsiTheme="minorHAnsi"/>
          <w:sz w:val="22"/>
          <w:szCs w:val="22"/>
        </w:rPr>
      </w:pPr>
      <w:r w:rsidRPr="00C07954">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4F6" w:rsidRPr="00C07954" w:rsidRDefault="002614F6" w:rsidP="002614F6">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C07954" w:rsidRPr="000F30FC" w:rsidRDefault="002614F6" w:rsidP="00C07954">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4F6" w:rsidRPr="00C07954" w:rsidRDefault="002614F6" w:rsidP="002614F6">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4F6" w:rsidRPr="00C07954" w:rsidRDefault="002614F6" w:rsidP="002614F6">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lastRenderedPageBreak/>
        <w:t>Prodávající i kupující jsou povinni na požádání spolupracovat s dozorovým úřadem při plnění jeho úkolů.</w:t>
      </w:r>
    </w:p>
    <w:p w:rsidR="002614F6" w:rsidRPr="00C07954" w:rsidRDefault="002614F6" w:rsidP="002614F6">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4F6" w:rsidRPr="00C07954" w:rsidRDefault="002614F6" w:rsidP="002614F6">
      <w:pPr>
        <w:pStyle w:val="Odstavecseseznamem"/>
        <w:numPr>
          <w:ilvl w:val="0"/>
          <w:numId w:val="5"/>
        </w:numPr>
        <w:spacing w:line="276" w:lineRule="auto"/>
        <w:ind w:left="426" w:hanging="426"/>
        <w:jc w:val="both"/>
        <w:rPr>
          <w:rFonts w:asciiTheme="minorHAnsi" w:hAnsiTheme="minorHAnsi"/>
          <w:sz w:val="22"/>
          <w:szCs w:val="22"/>
        </w:rPr>
      </w:pPr>
      <w:r w:rsidRPr="00C07954">
        <w:rPr>
          <w:rFonts w:asciiTheme="minorHAnsi" w:hAnsiTheme="minorHAnsi"/>
          <w:sz w:val="22"/>
          <w:szCs w:val="22"/>
        </w:rPr>
        <w:t>Povinnost ochrany osobních údajů a mlčenlivosti trvá i po skončení smluvního vztahu.</w:t>
      </w: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691EBF" w:rsidP="004A7155">
      <w:pPr>
        <w:pStyle w:val="Zkladntextodsazen"/>
        <w:tabs>
          <w:tab w:val="num" w:pos="720"/>
        </w:tabs>
        <w:spacing w:after="0" w:line="276" w:lineRule="auto"/>
        <w:ind w:left="360"/>
        <w:jc w:val="both"/>
        <w:rPr>
          <w:rFonts w:asciiTheme="minorHAnsi" w:hAnsiTheme="minorHAnsi"/>
          <w:sz w:val="22"/>
          <w:szCs w:val="22"/>
        </w:rPr>
      </w:pPr>
    </w:p>
    <w:p w:rsidR="001F1F2A" w:rsidRPr="00FA736B" w:rsidRDefault="001F1F2A" w:rsidP="004A7155">
      <w:pPr>
        <w:pStyle w:val="Zkladntextodsazen"/>
        <w:tabs>
          <w:tab w:val="num" w:pos="720"/>
        </w:tabs>
        <w:spacing w:after="0" w:line="276" w:lineRule="auto"/>
        <w:ind w:left="360"/>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300103">
        <w:rPr>
          <w:rFonts w:asciiTheme="minorHAnsi" w:hAnsiTheme="minorHAnsi"/>
          <w:sz w:val="22"/>
          <w:szCs w:val="22"/>
        </w:rPr>
        <w:t xml:space="preserve">smlouva je vyhotovena ve </w:t>
      </w:r>
      <w:r w:rsidR="007125EA">
        <w:rPr>
          <w:rFonts w:asciiTheme="minorHAnsi" w:hAnsiTheme="minorHAnsi"/>
          <w:sz w:val="22"/>
          <w:szCs w:val="22"/>
        </w:rPr>
        <w:t>dvou vyhotoveních, z nichž každé</w:t>
      </w:r>
      <w:r w:rsidRPr="002B137B">
        <w:rPr>
          <w:rFonts w:asciiTheme="minorHAnsi" w:hAnsiTheme="minorHAnsi"/>
          <w:sz w:val="22"/>
          <w:szCs w:val="22"/>
        </w:rPr>
        <w:t xml:space="preserve"> má platnost originálu a každá strana obdrží p</w:t>
      </w:r>
      <w:r w:rsidR="00300103">
        <w:rPr>
          <w:rFonts w:asciiTheme="minorHAnsi" w:hAnsiTheme="minorHAnsi"/>
          <w:sz w:val="22"/>
          <w:szCs w:val="22"/>
        </w:rPr>
        <w:t>o jednom vyhotovení.</w:t>
      </w:r>
    </w:p>
    <w:p w:rsidR="00C07954" w:rsidRPr="000F30FC" w:rsidRDefault="002B137B" w:rsidP="000F30FC">
      <w:pPr>
        <w:numPr>
          <w:ilvl w:val="0"/>
          <w:numId w:val="3"/>
        </w:numPr>
        <w:tabs>
          <w:tab w:val="clear" w:pos="375"/>
        </w:tabs>
        <w:spacing w:line="276" w:lineRule="auto"/>
        <w:ind w:left="426" w:hanging="426"/>
        <w:jc w:val="both"/>
        <w:rPr>
          <w:rFonts w:asciiTheme="minorHAnsi" w:hAnsiTheme="minorHAnsi"/>
          <w:sz w:val="22"/>
          <w:szCs w:val="22"/>
        </w:rPr>
      </w:pPr>
      <w:r w:rsidRPr="000F30FC">
        <w:rPr>
          <w:rFonts w:asciiTheme="minorHAnsi" w:hAnsiTheme="minorHAnsi"/>
          <w:sz w:val="22"/>
          <w:szCs w:val="22"/>
        </w:rPr>
        <w:t xml:space="preserve">Smlouva </w:t>
      </w:r>
      <w:r w:rsidR="00A8365F" w:rsidRPr="000F30FC">
        <w:rPr>
          <w:rFonts w:asciiTheme="minorHAnsi" w:hAnsiTheme="minorHAnsi"/>
          <w:sz w:val="22"/>
          <w:szCs w:val="22"/>
        </w:rPr>
        <w:t>nabude účinnosti dnem jejího uveřejnění dle zákona č. 340/2015 Sb.</w:t>
      </w:r>
      <w:r w:rsidR="00DF2333" w:rsidRPr="000F30FC">
        <w:rPr>
          <w:rFonts w:asciiTheme="minorHAnsi" w:hAnsiTheme="minorHAnsi"/>
          <w:sz w:val="22"/>
          <w:szCs w:val="22"/>
        </w:rPr>
        <w:t>, o zvláštních podmínkách účinnosti některých smluv, uveřejňování těchto smluv a o registru smluv.</w:t>
      </w:r>
    </w:p>
    <w:p w:rsidR="00C07954" w:rsidRPr="00C07954" w:rsidRDefault="000E6389" w:rsidP="000F30FC">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w:t>
      </w:r>
      <w:r w:rsidR="00C07954">
        <w:rPr>
          <w:rFonts w:asciiTheme="minorHAnsi" w:hAnsiTheme="minorHAnsi"/>
          <w:sz w:val="22"/>
          <w:szCs w:val="22"/>
        </w:rPr>
        <w:t xml:space="preserve"> připojují vlastnoruční podpisy</w:t>
      </w:r>
    </w:p>
    <w:p w:rsidR="00A64051" w:rsidRPr="000F30FC" w:rsidRDefault="00A8365F" w:rsidP="00A64051">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této smlouvy jsou: Příloha č. 1 a Příloha č. 2.</w:t>
      </w:r>
    </w:p>
    <w:p w:rsidR="000E6389" w:rsidRPr="00FA736B" w:rsidRDefault="000E6389" w:rsidP="005F4716">
      <w:pPr>
        <w:pStyle w:val="Zkladntextodsazen"/>
        <w:spacing w:after="0" w:line="276" w:lineRule="auto"/>
        <w:jc w:val="both"/>
        <w:rPr>
          <w:rFonts w:asciiTheme="minorHAnsi" w:hAnsiTheme="minorHAnsi"/>
          <w:sz w:val="22"/>
          <w:szCs w:val="22"/>
        </w:rPr>
      </w:pPr>
    </w:p>
    <w:p w:rsidR="000A06E3" w:rsidRPr="00FA736B" w:rsidRDefault="00320468"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 xml:space="preserve">Příloha č. </w:t>
      </w:r>
      <w:r w:rsidR="00786A96" w:rsidRPr="00FA736B">
        <w:rPr>
          <w:rFonts w:asciiTheme="minorHAnsi" w:hAnsiTheme="minorHAnsi"/>
          <w:sz w:val="22"/>
          <w:szCs w:val="22"/>
        </w:rPr>
        <w:t>1</w:t>
      </w:r>
      <w:r w:rsidRPr="00FA736B">
        <w:rPr>
          <w:rFonts w:asciiTheme="minorHAnsi" w:hAnsiTheme="minorHAnsi"/>
          <w:sz w:val="22"/>
          <w:szCs w:val="22"/>
        </w:rPr>
        <w:t xml:space="preserve"> – </w:t>
      </w:r>
      <w:r w:rsidR="005514B6" w:rsidRPr="00FA736B">
        <w:rPr>
          <w:rFonts w:asciiTheme="minorHAnsi" w:hAnsiTheme="minorHAnsi"/>
          <w:sz w:val="22"/>
          <w:szCs w:val="22"/>
        </w:rPr>
        <w:t>Technická specifikace a ceník</w:t>
      </w:r>
    </w:p>
    <w:p w:rsidR="004A7155" w:rsidRPr="00FA736B" w:rsidRDefault="000A06E3" w:rsidP="00AA26B1">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2 – Všeobecné obchodní podmínky</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C07954">
        <w:rPr>
          <w:rFonts w:asciiTheme="minorHAnsi" w:hAnsiTheme="minorHAnsi"/>
          <w:sz w:val="22"/>
          <w:szCs w:val="22"/>
        </w:rPr>
        <w:t> dne</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6C21EF">
        <w:rPr>
          <w:rFonts w:asciiTheme="minorHAnsi" w:hAnsiTheme="minorHAnsi"/>
          <w:sz w:val="22"/>
          <w:szCs w:val="22"/>
        </w:rPr>
        <w:t>…</w:t>
      </w:r>
      <w:r w:rsidR="00C90E6F">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6C21EF">
        <w:rPr>
          <w:rFonts w:asciiTheme="minorHAnsi" w:hAnsiTheme="minorHAnsi"/>
          <w:sz w:val="22"/>
          <w:szCs w:val="22"/>
        </w:rPr>
        <w:t>……..</w:t>
      </w:r>
    </w:p>
    <w:p w:rsidR="000F2BFE" w:rsidRPr="00FA736B" w:rsidRDefault="00C90E6F"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za prodávajícího</w:t>
      </w:r>
      <w:r>
        <w:rPr>
          <w:rFonts w:asciiTheme="minorHAnsi" w:hAnsiTheme="minorHAnsi"/>
          <w:sz w:val="22"/>
          <w:szCs w:val="22"/>
        </w:rPr>
        <w:tab/>
      </w:r>
      <w:r w:rsidR="00A64051" w:rsidRPr="00FA736B">
        <w:rPr>
          <w:rFonts w:asciiTheme="minorHAnsi" w:hAnsiTheme="minorHAnsi"/>
          <w:sz w:val="22"/>
          <w:szCs w:val="22"/>
        </w:rPr>
        <w:t>za kupujícího</w:t>
      </w:r>
    </w:p>
    <w:p w:rsidR="000F2BFE" w:rsidRPr="00FA736B" w:rsidRDefault="00C90E6F"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r>
      <w:r w:rsidR="000F0485">
        <w:rPr>
          <w:rFonts w:asciiTheme="minorHAnsi" w:hAnsiTheme="minorHAnsi"/>
          <w:sz w:val="22"/>
          <w:szCs w:val="22"/>
        </w:rPr>
        <w:t>Ing. Miloš</w:t>
      </w:r>
      <w:r w:rsidR="006C21EF">
        <w:rPr>
          <w:rFonts w:asciiTheme="minorHAnsi" w:hAnsiTheme="minorHAnsi"/>
          <w:sz w:val="22"/>
          <w:szCs w:val="22"/>
        </w:rPr>
        <w:t xml:space="preserve"> </w:t>
      </w:r>
      <w:r w:rsidR="000F0485">
        <w:rPr>
          <w:rFonts w:asciiTheme="minorHAnsi" w:hAnsiTheme="minorHAnsi"/>
          <w:sz w:val="22"/>
          <w:szCs w:val="22"/>
        </w:rPr>
        <w:t>Havránek</w:t>
      </w:r>
    </w:p>
    <w:p w:rsidR="00D04176" w:rsidRPr="00FA736B" w:rsidRDefault="00C90E6F" w:rsidP="00BA44D0">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667E46">
        <w:rPr>
          <w:rFonts w:asciiTheme="minorHAnsi" w:hAnsiTheme="minorHAnsi"/>
          <w:sz w:val="22"/>
          <w:szCs w:val="22"/>
        </w:rPr>
        <w:t>generální ředitel</w:t>
      </w:r>
    </w:p>
    <w:sectPr w:rsidR="00D04176" w:rsidRPr="00FA736B" w:rsidSect="000F30FC">
      <w:footerReference w:type="even" r:id="rId9"/>
      <w:footerReference w:type="default" r:id="rId10"/>
      <w:pgSz w:w="11904" w:h="16834"/>
      <w:pgMar w:top="1134"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8B" w:rsidRDefault="00274C8B">
      <w:r>
        <w:separator/>
      </w:r>
    </w:p>
  </w:endnote>
  <w:endnote w:type="continuationSeparator" w:id="0">
    <w:p w:rsidR="00274C8B" w:rsidRDefault="0027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0D2BC7">
          <w:rPr>
            <w:rFonts w:asciiTheme="minorHAnsi" w:hAnsiTheme="minorHAnsi"/>
            <w:sz w:val="16"/>
            <w:szCs w:val="16"/>
          </w:rPr>
          <w:t xml:space="preserve"> 18</w:t>
        </w:r>
        <w:r w:rsidR="00C07954">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0F30FC">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8B" w:rsidRDefault="00274C8B">
      <w:r>
        <w:separator/>
      </w:r>
    </w:p>
  </w:footnote>
  <w:footnote w:type="continuationSeparator" w:id="0">
    <w:p w:rsidR="00274C8B" w:rsidRDefault="00274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318D2"/>
    <w:rsid w:val="000401D8"/>
    <w:rsid w:val="00042DA1"/>
    <w:rsid w:val="00043411"/>
    <w:rsid w:val="00064426"/>
    <w:rsid w:val="000720FA"/>
    <w:rsid w:val="00073E25"/>
    <w:rsid w:val="00081C16"/>
    <w:rsid w:val="00092004"/>
    <w:rsid w:val="0009503A"/>
    <w:rsid w:val="00095ADD"/>
    <w:rsid w:val="000A02F7"/>
    <w:rsid w:val="000A06E3"/>
    <w:rsid w:val="000A2DDC"/>
    <w:rsid w:val="000A5806"/>
    <w:rsid w:val="000B40AE"/>
    <w:rsid w:val="000C323D"/>
    <w:rsid w:val="000C387C"/>
    <w:rsid w:val="000C6359"/>
    <w:rsid w:val="000D2BC7"/>
    <w:rsid w:val="000E022D"/>
    <w:rsid w:val="000E526D"/>
    <w:rsid w:val="000E6389"/>
    <w:rsid w:val="000E7F97"/>
    <w:rsid w:val="000F0485"/>
    <w:rsid w:val="000F2BFE"/>
    <w:rsid w:val="000F30FC"/>
    <w:rsid w:val="00110CAD"/>
    <w:rsid w:val="00120EB4"/>
    <w:rsid w:val="00121875"/>
    <w:rsid w:val="0013338E"/>
    <w:rsid w:val="00141D0F"/>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3722"/>
    <w:rsid w:val="0024529B"/>
    <w:rsid w:val="002614F6"/>
    <w:rsid w:val="00263C34"/>
    <w:rsid w:val="002678CD"/>
    <w:rsid w:val="002725FB"/>
    <w:rsid w:val="0027282D"/>
    <w:rsid w:val="00272ADE"/>
    <w:rsid w:val="00274C8B"/>
    <w:rsid w:val="002803C5"/>
    <w:rsid w:val="00294E4C"/>
    <w:rsid w:val="002974BD"/>
    <w:rsid w:val="002A26BF"/>
    <w:rsid w:val="002A7A48"/>
    <w:rsid w:val="002B137B"/>
    <w:rsid w:val="002B697C"/>
    <w:rsid w:val="002D1813"/>
    <w:rsid w:val="002D739F"/>
    <w:rsid w:val="002D74D8"/>
    <w:rsid w:val="002E7A20"/>
    <w:rsid w:val="002F2403"/>
    <w:rsid w:val="00300103"/>
    <w:rsid w:val="00301302"/>
    <w:rsid w:val="00304DD9"/>
    <w:rsid w:val="0031140E"/>
    <w:rsid w:val="00316DC3"/>
    <w:rsid w:val="00320468"/>
    <w:rsid w:val="00330F35"/>
    <w:rsid w:val="0034028A"/>
    <w:rsid w:val="0034130A"/>
    <w:rsid w:val="00341973"/>
    <w:rsid w:val="0035494F"/>
    <w:rsid w:val="003565C2"/>
    <w:rsid w:val="00363200"/>
    <w:rsid w:val="00370EB6"/>
    <w:rsid w:val="00372231"/>
    <w:rsid w:val="00385833"/>
    <w:rsid w:val="003B24FD"/>
    <w:rsid w:val="003B56BF"/>
    <w:rsid w:val="003C6B09"/>
    <w:rsid w:val="003D1034"/>
    <w:rsid w:val="003D389C"/>
    <w:rsid w:val="003E030E"/>
    <w:rsid w:val="003E5EC1"/>
    <w:rsid w:val="003F18F7"/>
    <w:rsid w:val="00406298"/>
    <w:rsid w:val="00411D77"/>
    <w:rsid w:val="00414861"/>
    <w:rsid w:val="00416EAD"/>
    <w:rsid w:val="004248BD"/>
    <w:rsid w:val="00430E95"/>
    <w:rsid w:val="004329AD"/>
    <w:rsid w:val="00442723"/>
    <w:rsid w:val="00451CC2"/>
    <w:rsid w:val="004540FE"/>
    <w:rsid w:val="00471AE1"/>
    <w:rsid w:val="00485A23"/>
    <w:rsid w:val="004A7155"/>
    <w:rsid w:val="004B282F"/>
    <w:rsid w:val="004B4FE4"/>
    <w:rsid w:val="004B7064"/>
    <w:rsid w:val="004C1906"/>
    <w:rsid w:val="004C1A46"/>
    <w:rsid w:val="004C411B"/>
    <w:rsid w:val="004E1037"/>
    <w:rsid w:val="004E63B2"/>
    <w:rsid w:val="004E67F7"/>
    <w:rsid w:val="004E6854"/>
    <w:rsid w:val="004F051F"/>
    <w:rsid w:val="004F4844"/>
    <w:rsid w:val="005152C5"/>
    <w:rsid w:val="00515B41"/>
    <w:rsid w:val="005165FD"/>
    <w:rsid w:val="005176DC"/>
    <w:rsid w:val="0052054A"/>
    <w:rsid w:val="00522F0B"/>
    <w:rsid w:val="00523690"/>
    <w:rsid w:val="005331C0"/>
    <w:rsid w:val="005364EB"/>
    <w:rsid w:val="0055144A"/>
    <w:rsid w:val="005514B6"/>
    <w:rsid w:val="005543F6"/>
    <w:rsid w:val="005766C1"/>
    <w:rsid w:val="00580578"/>
    <w:rsid w:val="00582455"/>
    <w:rsid w:val="005825FD"/>
    <w:rsid w:val="00582C5C"/>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67E46"/>
    <w:rsid w:val="00675343"/>
    <w:rsid w:val="00677394"/>
    <w:rsid w:val="0068267C"/>
    <w:rsid w:val="006914EF"/>
    <w:rsid w:val="00691EBF"/>
    <w:rsid w:val="00697D18"/>
    <w:rsid w:val="006C01C5"/>
    <w:rsid w:val="006C10F2"/>
    <w:rsid w:val="006C21EF"/>
    <w:rsid w:val="006C4AB2"/>
    <w:rsid w:val="006C6B5E"/>
    <w:rsid w:val="006D01E9"/>
    <w:rsid w:val="006D544D"/>
    <w:rsid w:val="006E4633"/>
    <w:rsid w:val="006E6826"/>
    <w:rsid w:val="00703106"/>
    <w:rsid w:val="0070384F"/>
    <w:rsid w:val="007125EA"/>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1FA7"/>
    <w:rsid w:val="007946FE"/>
    <w:rsid w:val="00796F5F"/>
    <w:rsid w:val="00797AEF"/>
    <w:rsid w:val="007A4796"/>
    <w:rsid w:val="007B453B"/>
    <w:rsid w:val="007C162E"/>
    <w:rsid w:val="007C258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742EB"/>
    <w:rsid w:val="00B827E1"/>
    <w:rsid w:val="00B842CF"/>
    <w:rsid w:val="00B9218A"/>
    <w:rsid w:val="00BA44D0"/>
    <w:rsid w:val="00BA5EF5"/>
    <w:rsid w:val="00BB0E2A"/>
    <w:rsid w:val="00BB18A3"/>
    <w:rsid w:val="00BB7CB6"/>
    <w:rsid w:val="00BC0F36"/>
    <w:rsid w:val="00BC7B88"/>
    <w:rsid w:val="00BD1F73"/>
    <w:rsid w:val="00BD44F1"/>
    <w:rsid w:val="00BD7C5E"/>
    <w:rsid w:val="00BE382D"/>
    <w:rsid w:val="00BE4F19"/>
    <w:rsid w:val="00BF0D9C"/>
    <w:rsid w:val="00C0005E"/>
    <w:rsid w:val="00C06154"/>
    <w:rsid w:val="00C079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0E6F"/>
    <w:rsid w:val="00C93BD9"/>
    <w:rsid w:val="00C9546C"/>
    <w:rsid w:val="00CA019A"/>
    <w:rsid w:val="00CA54DC"/>
    <w:rsid w:val="00CB5592"/>
    <w:rsid w:val="00CC3BBE"/>
    <w:rsid w:val="00CC5B0A"/>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9E4"/>
    <w:rsid w:val="00DC149D"/>
    <w:rsid w:val="00DC7F22"/>
    <w:rsid w:val="00DD239F"/>
    <w:rsid w:val="00DD258F"/>
    <w:rsid w:val="00DD4FEC"/>
    <w:rsid w:val="00DE2B7B"/>
    <w:rsid w:val="00DF2333"/>
    <w:rsid w:val="00DF2425"/>
    <w:rsid w:val="00DF458F"/>
    <w:rsid w:val="00DF5DCB"/>
    <w:rsid w:val="00E030DF"/>
    <w:rsid w:val="00E04DEF"/>
    <w:rsid w:val="00E05213"/>
    <w:rsid w:val="00E108CB"/>
    <w:rsid w:val="00E109F0"/>
    <w:rsid w:val="00E15AE0"/>
    <w:rsid w:val="00E22D04"/>
    <w:rsid w:val="00E235E1"/>
    <w:rsid w:val="00E24BE9"/>
    <w:rsid w:val="00E42F38"/>
    <w:rsid w:val="00E46789"/>
    <w:rsid w:val="00E46F55"/>
    <w:rsid w:val="00E545CF"/>
    <w:rsid w:val="00E57CAE"/>
    <w:rsid w:val="00E60919"/>
    <w:rsid w:val="00E61F8D"/>
    <w:rsid w:val="00E63EAC"/>
    <w:rsid w:val="00E71CE7"/>
    <w:rsid w:val="00E75B2E"/>
    <w:rsid w:val="00E81982"/>
    <w:rsid w:val="00E85075"/>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A55BC"/>
    <w:rsid w:val="00FA67E2"/>
    <w:rsid w:val="00FA736B"/>
    <w:rsid w:val="00FB18FB"/>
    <w:rsid w:val="00FC0854"/>
    <w:rsid w:val="00FC324C"/>
    <w:rsid w:val="00FC6A74"/>
    <w:rsid w:val="00FC6E30"/>
    <w:rsid w:val="00FD141C"/>
    <w:rsid w:val="00FD6DD8"/>
    <w:rsid w:val="00FD71FE"/>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2614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2614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D12DA-8031-4B09-B828-742DB3DE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1290</Words>
  <Characters>7509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10</cp:revision>
  <cp:lastPrinted>2014-09-03T05:59:00Z</cp:lastPrinted>
  <dcterms:created xsi:type="dcterms:W3CDTF">2018-06-05T06:10:00Z</dcterms:created>
  <dcterms:modified xsi:type="dcterms:W3CDTF">2019-06-24T13:31:00Z</dcterms:modified>
</cp:coreProperties>
</file>