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>Sídlo:</w:t>
      </w:r>
      <w:r w:rsidRPr="001B09DF">
        <w:rPr>
          <w:rFonts w:ascii="Arial" w:hAnsi="Arial" w:cs="Arial"/>
          <w:sz w:val="20"/>
          <w:szCs w:val="20"/>
        </w:rPr>
        <w:tab/>
      </w:r>
      <w:r w:rsidRPr="001B09DF">
        <w:rPr>
          <w:rFonts w:ascii="Arial" w:hAnsi="Arial" w:cs="Arial"/>
          <w:sz w:val="20"/>
          <w:szCs w:val="20"/>
        </w:rPr>
        <w:tab/>
      </w:r>
      <w:proofErr w:type="spellStart"/>
      <w:r w:rsidRPr="001B09DF">
        <w:rPr>
          <w:rFonts w:ascii="Arial" w:hAnsi="Arial" w:cs="Arial"/>
          <w:sz w:val="20"/>
          <w:szCs w:val="20"/>
        </w:rPr>
        <w:t>Obroková</w:t>
      </w:r>
      <w:proofErr w:type="spellEnd"/>
      <w:r w:rsidRPr="001B09DF">
        <w:rPr>
          <w:rFonts w:ascii="Arial" w:hAnsi="Arial" w:cs="Arial"/>
          <w:sz w:val="20"/>
          <w:szCs w:val="20"/>
        </w:rPr>
        <w:t xml:space="preserve"> 1/12, 669 02 Znojmo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 xml:space="preserve">Jednající: </w:t>
      </w:r>
      <w:r w:rsidRPr="001B09DF">
        <w:rPr>
          <w:rFonts w:ascii="Arial" w:hAnsi="Arial" w:cs="Arial"/>
          <w:sz w:val="20"/>
          <w:szCs w:val="20"/>
        </w:rPr>
        <w:tab/>
      </w:r>
      <w:r w:rsidRPr="001B09DF">
        <w:rPr>
          <w:rFonts w:ascii="Arial" w:hAnsi="Arial" w:cs="Arial"/>
          <w:sz w:val="20"/>
          <w:szCs w:val="20"/>
        </w:rPr>
        <w:tab/>
        <w:t>Ing. Ivanou Solařovou, starostkou města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>IČ:</w:t>
      </w:r>
      <w:r w:rsidRPr="001B09DF">
        <w:rPr>
          <w:rFonts w:ascii="Arial" w:hAnsi="Arial" w:cs="Arial"/>
          <w:sz w:val="20"/>
          <w:szCs w:val="20"/>
        </w:rPr>
        <w:tab/>
      </w:r>
      <w:r w:rsidRPr="001B09DF">
        <w:rPr>
          <w:rFonts w:ascii="Arial" w:hAnsi="Arial" w:cs="Arial"/>
          <w:sz w:val="20"/>
          <w:szCs w:val="20"/>
        </w:rPr>
        <w:tab/>
      </w:r>
      <w:r w:rsidRPr="001B09DF">
        <w:rPr>
          <w:rFonts w:ascii="Arial" w:hAnsi="Arial" w:cs="Arial"/>
          <w:sz w:val="20"/>
          <w:szCs w:val="20"/>
        </w:rPr>
        <w:tab/>
        <w:t>00293881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>DIČ:</w:t>
      </w:r>
      <w:r w:rsidRPr="001B09DF">
        <w:rPr>
          <w:rFonts w:ascii="Arial" w:hAnsi="Arial" w:cs="Arial"/>
          <w:sz w:val="20"/>
          <w:szCs w:val="20"/>
        </w:rPr>
        <w:tab/>
      </w:r>
      <w:r w:rsidRPr="001B09DF">
        <w:rPr>
          <w:rFonts w:ascii="Arial" w:hAnsi="Arial" w:cs="Arial"/>
          <w:sz w:val="20"/>
          <w:szCs w:val="20"/>
        </w:rPr>
        <w:tab/>
        <w:t>CZ00293881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>Daňový režim:</w:t>
      </w:r>
      <w:r w:rsidRPr="001B09DF">
        <w:rPr>
          <w:rFonts w:ascii="Arial" w:hAnsi="Arial" w:cs="Arial"/>
          <w:sz w:val="20"/>
          <w:szCs w:val="20"/>
        </w:rPr>
        <w:tab/>
        <w:t>plátce DPH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 xml:space="preserve">Bankovní spojení: </w:t>
      </w:r>
      <w:r w:rsidRPr="001B09DF">
        <w:rPr>
          <w:rFonts w:ascii="Arial" w:hAnsi="Arial" w:cs="Arial"/>
          <w:sz w:val="20"/>
          <w:szCs w:val="20"/>
        </w:rPr>
        <w:tab/>
        <w:t>KB Znojmo</w:t>
      </w:r>
    </w:p>
    <w:p w:rsidR="001B09DF" w:rsidRPr="001B09DF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 xml:space="preserve">Číslo účtu: </w:t>
      </w:r>
      <w:r w:rsidRPr="001B09DF">
        <w:rPr>
          <w:rFonts w:ascii="Arial" w:hAnsi="Arial" w:cs="Arial"/>
          <w:sz w:val="20"/>
          <w:szCs w:val="20"/>
        </w:rPr>
        <w:tab/>
      </w:r>
      <w:r w:rsidRPr="001B09DF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1B09DF" w:rsidP="001B09DF">
      <w:pPr>
        <w:ind w:left="357"/>
        <w:rPr>
          <w:rFonts w:ascii="Arial" w:hAnsi="Arial" w:cs="Arial"/>
          <w:sz w:val="20"/>
          <w:szCs w:val="20"/>
        </w:rPr>
      </w:pPr>
      <w:r w:rsidRPr="001B09DF">
        <w:rPr>
          <w:rFonts w:ascii="Arial" w:hAnsi="Arial" w:cs="Arial"/>
          <w:sz w:val="20"/>
          <w:szCs w:val="20"/>
        </w:rPr>
        <w:t xml:space="preserve">Zástupce ve věcech technických: Ing. Karel Bartušek – vedoucí </w:t>
      </w:r>
      <w:proofErr w:type="spellStart"/>
      <w:r w:rsidRPr="001B09DF">
        <w:rPr>
          <w:rFonts w:ascii="Arial" w:hAnsi="Arial" w:cs="Arial"/>
          <w:sz w:val="20"/>
          <w:szCs w:val="20"/>
        </w:rPr>
        <w:t>OIaTS</w:t>
      </w:r>
      <w:proofErr w:type="spellEnd"/>
      <w:r w:rsidRPr="001B09DF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Pr="001B09DF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EE67D4" w:rsidRPr="003E5409" w:rsidRDefault="00A363B5" w:rsidP="003E5409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  <w:r w:rsidR="003E5409">
        <w:rPr>
          <w:rFonts w:ascii="Arial" w:hAnsi="Arial" w:cs="Arial"/>
          <w:sz w:val="20"/>
          <w:szCs w:val="20"/>
        </w:rPr>
        <w:t xml:space="preserve"> </w:t>
      </w:r>
      <w:r w:rsidR="00EE67D4" w:rsidRPr="003E5409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3E5409">
        <w:rPr>
          <w:rFonts w:ascii="Arial" w:hAnsi="Arial" w:cs="Arial"/>
          <w:sz w:val="20"/>
          <w:szCs w:val="20"/>
          <w:highlight w:val="yellow"/>
        </w:rPr>
        <w:t>…………</w:t>
      </w:r>
      <w:r w:rsidR="00EE67D4" w:rsidRPr="003E5409">
        <w:rPr>
          <w:rFonts w:ascii="Arial" w:hAnsi="Arial" w:cs="Arial"/>
          <w:sz w:val="20"/>
          <w:szCs w:val="20"/>
        </w:rPr>
        <w:t xml:space="preserve"> podaná </w:t>
      </w:r>
      <w:r w:rsidR="00985540" w:rsidRPr="003E5409">
        <w:rPr>
          <w:rFonts w:ascii="Arial" w:hAnsi="Arial" w:cs="Arial"/>
          <w:sz w:val="20"/>
          <w:szCs w:val="20"/>
        </w:rPr>
        <w:t>pro plnění</w:t>
      </w:r>
      <w:r w:rsidR="00563CFF" w:rsidRPr="003E5409">
        <w:rPr>
          <w:rFonts w:ascii="Arial" w:hAnsi="Arial" w:cs="Arial"/>
          <w:sz w:val="20"/>
          <w:szCs w:val="20"/>
        </w:rPr>
        <w:t xml:space="preserve"> veřejn</w:t>
      </w:r>
      <w:r w:rsidR="00985540" w:rsidRPr="003E5409">
        <w:rPr>
          <w:rFonts w:ascii="Arial" w:hAnsi="Arial" w:cs="Arial"/>
          <w:sz w:val="20"/>
          <w:szCs w:val="20"/>
        </w:rPr>
        <w:t>é</w:t>
      </w:r>
      <w:r w:rsidR="00563CFF" w:rsidRPr="003E5409">
        <w:rPr>
          <w:rFonts w:ascii="Arial" w:hAnsi="Arial" w:cs="Arial"/>
          <w:sz w:val="20"/>
          <w:szCs w:val="20"/>
        </w:rPr>
        <w:t xml:space="preserve"> zakázk</w:t>
      </w:r>
      <w:r w:rsidR="00985540" w:rsidRPr="003E5409">
        <w:rPr>
          <w:rFonts w:ascii="Arial" w:hAnsi="Arial" w:cs="Arial"/>
          <w:sz w:val="20"/>
          <w:szCs w:val="20"/>
        </w:rPr>
        <w:t>y</w:t>
      </w:r>
      <w:r w:rsidR="00563CFF" w:rsidRPr="003E5409">
        <w:rPr>
          <w:rFonts w:ascii="Arial" w:hAnsi="Arial" w:cs="Arial"/>
          <w:sz w:val="20"/>
          <w:szCs w:val="20"/>
        </w:rPr>
        <w:t xml:space="preserve"> </w:t>
      </w:r>
      <w:r w:rsidR="005C180F" w:rsidRPr="003E5409">
        <w:rPr>
          <w:rFonts w:ascii="Arial" w:hAnsi="Arial" w:cs="Arial"/>
          <w:sz w:val="20"/>
          <w:szCs w:val="20"/>
        </w:rPr>
        <w:t>malého rozsahu</w:t>
      </w:r>
      <w:r w:rsidR="004008EA" w:rsidRPr="003E5409">
        <w:rPr>
          <w:rFonts w:ascii="Arial" w:hAnsi="Arial" w:cs="Arial"/>
          <w:sz w:val="20"/>
          <w:szCs w:val="20"/>
        </w:rPr>
        <w:t xml:space="preserve"> </w:t>
      </w:r>
      <w:r w:rsidR="00985540" w:rsidRPr="003E5409">
        <w:rPr>
          <w:rFonts w:ascii="Arial" w:hAnsi="Arial" w:cs="Arial"/>
          <w:sz w:val="20"/>
          <w:szCs w:val="20"/>
        </w:rPr>
        <w:t xml:space="preserve">na </w:t>
      </w:r>
      <w:r w:rsidR="006F34CA">
        <w:rPr>
          <w:rFonts w:ascii="Arial" w:hAnsi="Arial" w:cs="Arial"/>
          <w:sz w:val="20"/>
          <w:szCs w:val="20"/>
        </w:rPr>
        <w:t>stavební práce</w:t>
      </w:r>
      <w:r w:rsidR="00AF62C2" w:rsidRPr="003E5409">
        <w:rPr>
          <w:rFonts w:ascii="Arial" w:hAnsi="Arial" w:cs="Arial"/>
          <w:sz w:val="20"/>
          <w:szCs w:val="20"/>
        </w:rPr>
        <w:t xml:space="preserve"> </w:t>
      </w:r>
      <w:r w:rsidR="00AF62C2" w:rsidRPr="003E5409">
        <w:rPr>
          <w:rFonts w:ascii="Arial" w:hAnsi="Arial" w:cs="Arial"/>
          <w:b/>
          <w:sz w:val="20"/>
          <w:szCs w:val="20"/>
        </w:rPr>
        <w:t>„</w:t>
      </w:r>
      <w:r w:rsidR="00410EDF" w:rsidRPr="00410EDF">
        <w:rPr>
          <w:rFonts w:ascii="Arial" w:hAnsi="Arial" w:cs="Arial"/>
          <w:b/>
          <w:bCs/>
          <w:sz w:val="20"/>
          <w:szCs w:val="20"/>
        </w:rPr>
        <w:t>TS SNMZ – ul. Dobšická, Znojmo</w:t>
      </w:r>
      <w:r w:rsidR="00AF62C2" w:rsidRPr="003E5409">
        <w:rPr>
          <w:rFonts w:ascii="Arial" w:hAnsi="Arial" w:cs="Arial"/>
          <w:b/>
          <w:sz w:val="20"/>
          <w:szCs w:val="20"/>
        </w:rPr>
        <w:t>“</w:t>
      </w:r>
      <w:r w:rsidR="00AA39F8" w:rsidRPr="003E5409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410EDF" w:rsidRPr="00410EDF">
        <w:rPr>
          <w:rFonts w:ascii="Arial" w:hAnsi="Arial" w:cs="Arial"/>
          <w:b/>
          <w:bCs/>
          <w:sz w:val="20"/>
          <w:szCs w:val="20"/>
        </w:rPr>
        <w:t>TS SNMZ – ul. Dobšická, Znojmo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vytyčení a účinné ochránění či provedení dočasných přeložek veškerých sítí dotčených stavbou či jejím prováděním,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dodávka, skladování, správa, zabudování a montáž veškerých dílů a materiálů, které se stanou součástí předmětu díla,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veškeré práce a dodávky související s požárními předpisy, bezpečností práce, opatřeními na ochranu životního prostředí, lidí a majetku v místech dotčených stavbou,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AD05D7" w:rsidRPr="00AD05D7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AD05D7">
        <w:rPr>
          <w:rFonts w:ascii="Arial" w:hAnsi="Arial" w:cs="Arial"/>
          <w:sz w:val="20"/>
          <w:szCs w:val="20"/>
        </w:rPr>
        <w:t>-</w:t>
      </w:r>
      <w:r w:rsidRPr="00AD05D7">
        <w:rPr>
          <w:rFonts w:ascii="Arial" w:hAnsi="Arial" w:cs="Arial"/>
          <w:sz w:val="20"/>
          <w:szCs w:val="20"/>
        </w:rPr>
        <w:tab/>
        <w:t>zajištění potřebných nebo správními orgány či obecně závaznými právními normami stanovených a požadovaných opatření či rozhodnutí nutných k provedení díla,</w:t>
      </w:r>
    </w:p>
    <w:p w:rsidR="006A2BB2" w:rsidRPr="006A2BB2" w:rsidRDefault="00AD05D7" w:rsidP="00AD05D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AD05D7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4E6F3E">
        <w:rPr>
          <w:rFonts w:ascii="Arial" w:hAnsi="Arial" w:cs="Arial"/>
          <w:b/>
          <w:sz w:val="20"/>
          <w:szCs w:val="20"/>
        </w:rPr>
        <w:t>do 5 dnů</w:t>
      </w:r>
      <w:r w:rsidRPr="004E6F3E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ukončení díla a předání jeho předmětu: </w:t>
      </w:r>
      <w:r w:rsidRPr="004E6F3E">
        <w:rPr>
          <w:rFonts w:ascii="Arial" w:hAnsi="Arial" w:cs="Arial"/>
          <w:b/>
          <w:sz w:val="20"/>
          <w:szCs w:val="20"/>
        </w:rPr>
        <w:t xml:space="preserve">ve lhůtě </w:t>
      </w:r>
      <w:r w:rsidR="009C6EB3">
        <w:rPr>
          <w:rFonts w:ascii="Arial" w:hAnsi="Arial" w:cs="Arial"/>
          <w:b/>
          <w:sz w:val="20"/>
          <w:szCs w:val="20"/>
        </w:rPr>
        <w:t>9</w:t>
      </w:r>
      <w:r w:rsidRPr="004E6F3E">
        <w:rPr>
          <w:rFonts w:ascii="Arial" w:hAnsi="Arial" w:cs="Arial"/>
          <w:b/>
          <w:sz w:val="20"/>
          <w:szCs w:val="20"/>
        </w:rPr>
        <w:t>0 po sobě jdoucích dnů</w:t>
      </w:r>
      <w:r w:rsidR="009C6EB3">
        <w:rPr>
          <w:rFonts w:ascii="Arial" w:hAnsi="Arial" w:cs="Arial"/>
          <w:sz w:val="20"/>
          <w:szCs w:val="20"/>
        </w:rPr>
        <w:t xml:space="preserve"> ode dne převzetí staveniště.</w:t>
      </w:r>
    </w:p>
    <w:p w:rsidR="00D46176" w:rsidRPr="0036666D" w:rsidRDefault="00410EDF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0EDF">
        <w:rPr>
          <w:rFonts w:ascii="Arial" w:hAnsi="Arial" w:cs="Arial"/>
          <w:snapToGrid w:val="0"/>
          <w:sz w:val="20"/>
          <w:szCs w:val="20"/>
        </w:rPr>
        <w:t xml:space="preserve">Místem plnění díla je areál SNMZ, ul. Dobšická, Znojmo (parcela č. 5676/3 v </w:t>
      </w:r>
      <w:proofErr w:type="spellStart"/>
      <w:proofErr w:type="gramStart"/>
      <w:r w:rsidRPr="00410EDF">
        <w:rPr>
          <w:rFonts w:ascii="Arial" w:hAnsi="Arial" w:cs="Arial"/>
          <w:snapToGrid w:val="0"/>
          <w:sz w:val="20"/>
          <w:szCs w:val="20"/>
        </w:rPr>
        <w:t>k.ú</w:t>
      </w:r>
      <w:proofErr w:type="spellEnd"/>
      <w:r w:rsidRPr="00410EDF">
        <w:rPr>
          <w:rFonts w:ascii="Arial" w:hAnsi="Arial" w:cs="Arial"/>
          <w:snapToGrid w:val="0"/>
          <w:sz w:val="20"/>
          <w:szCs w:val="20"/>
        </w:rPr>
        <w:t>.</w:t>
      </w:r>
      <w:proofErr w:type="gramEnd"/>
      <w:r w:rsidRPr="00410EDF">
        <w:rPr>
          <w:rFonts w:ascii="Arial" w:hAnsi="Arial" w:cs="Arial"/>
          <w:snapToGrid w:val="0"/>
          <w:sz w:val="20"/>
          <w:szCs w:val="20"/>
        </w:rPr>
        <w:t xml:space="preserve"> Znojmo-město; 48.8542789N, 16.0748564E)</w:t>
      </w:r>
      <w:r w:rsidR="00E1665D" w:rsidRPr="00E1665D">
        <w:rPr>
          <w:rFonts w:ascii="Arial" w:hAnsi="Arial" w:cs="Arial"/>
          <w:snapToGrid w:val="0"/>
          <w:sz w:val="20"/>
          <w:szCs w:val="20"/>
        </w:rPr>
        <w:t>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DE6B47" w:rsidRPr="00DE6B47">
        <w:rPr>
          <w:rFonts w:ascii="Arial" w:hAnsi="Arial" w:cs="Arial"/>
          <w:sz w:val="20"/>
          <w:szCs w:val="20"/>
        </w:rPr>
        <w:t>zahrnuje veškeré</w:t>
      </w:r>
      <w:r w:rsidR="00DE6B47">
        <w:rPr>
          <w:rFonts w:ascii="Arial" w:hAnsi="Arial" w:cs="Arial"/>
          <w:sz w:val="20"/>
          <w:szCs w:val="20"/>
        </w:rPr>
        <w:t xml:space="preserve"> náklady nutné k realizaci před</w:t>
      </w:r>
      <w:r w:rsidR="00DE6B47" w:rsidRPr="00DE6B47">
        <w:rPr>
          <w:rFonts w:ascii="Arial" w:hAnsi="Arial" w:cs="Arial"/>
          <w:sz w:val="20"/>
          <w:szCs w:val="20"/>
        </w:rPr>
        <w:t>mětu zakázky.</w:t>
      </w:r>
      <w:r w:rsidR="00DE6B47">
        <w:rPr>
          <w:rFonts w:ascii="Arial" w:hAnsi="Arial" w:cs="Arial"/>
          <w:sz w:val="20"/>
          <w:szCs w:val="20"/>
        </w:rPr>
        <w:t xml:space="preserve"> Z</w:t>
      </w:r>
      <w:r w:rsidR="004333C5" w:rsidRPr="004548B1">
        <w:rPr>
          <w:rFonts w:ascii="Arial" w:hAnsi="Arial" w:cs="Arial"/>
          <w:sz w:val="20"/>
          <w:szCs w:val="20"/>
        </w:rPr>
        <w:t>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 xml:space="preserve">dů souvisejících (např. daně, pojištění, veškeré </w:t>
      </w:r>
      <w:r w:rsidR="00AE2037" w:rsidRPr="004548B1">
        <w:rPr>
          <w:rFonts w:ascii="Arial" w:hAnsi="Arial" w:cs="Arial"/>
          <w:sz w:val="20"/>
          <w:szCs w:val="20"/>
        </w:rPr>
        <w:lastRenderedPageBreak/>
        <w:t>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4548B1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4548B1">
        <w:rPr>
          <w:rFonts w:ascii="Arial" w:hAnsi="Arial" w:cs="Arial"/>
          <w:sz w:val="20"/>
          <w:szCs w:val="20"/>
        </w:rPr>
        <w:t xml:space="preserve">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B136B5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36B5">
        <w:rPr>
          <w:rFonts w:ascii="Arial" w:hAnsi="Arial" w:cs="Arial"/>
          <w:sz w:val="20"/>
          <w:szCs w:val="20"/>
        </w:rPr>
        <w:t>Cenu za dílo bude objednatel hradit zpětně na základě dílčích faktur vystavovaných zhotovitelem</w:t>
      </w:r>
      <w:r w:rsidR="00C76C2A"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</w:t>
      </w:r>
      <w:r w:rsidR="00E1665D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985540" w:rsidRPr="004548B1">
        <w:rPr>
          <w:rFonts w:ascii="Arial" w:hAnsi="Arial" w:cs="Arial"/>
          <w:sz w:val="20"/>
          <w:szCs w:val="20"/>
        </w:rPr>
        <w:t xml:space="preserve">prací </w:t>
      </w:r>
      <w:r w:rsidR="002F6BDC" w:rsidRPr="004548B1">
        <w:rPr>
          <w:rFonts w:ascii="Arial" w:hAnsi="Arial" w:cs="Arial"/>
          <w:sz w:val="20"/>
          <w:szCs w:val="20"/>
        </w:rPr>
        <w:t>a dodávek</w:t>
      </w:r>
      <w:r w:rsidR="00E1665D">
        <w:rPr>
          <w:rFonts w:ascii="Arial" w:hAnsi="Arial" w:cs="Arial"/>
          <w:sz w:val="20"/>
          <w:szCs w:val="20"/>
        </w:rPr>
        <w:t xml:space="preserve"> </w:t>
      </w:r>
      <w:r w:rsidR="00F83C48">
        <w:rPr>
          <w:rFonts w:ascii="Arial" w:hAnsi="Arial" w:cs="Arial"/>
          <w:sz w:val="20"/>
          <w:szCs w:val="20"/>
        </w:rPr>
        <w:t>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</w:t>
      </w:r>
      <w:r w:rsidR="000E031A" w:rsidRPr="004548B1">
        <w:rPr>
          <w:rFonts w:ascii="Arial" w:hAnsi="Arial" w:cs="Arial"/>
          <w:sz w:val="20"/>
          <w:szCs w:val="20"/>
        </w:rPr>
        <w:t xml:space="preserve">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E1665D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0B3098" w:rsidRPr="000B3098">
        <w:rPr>
          <w:rFonts w:ascii="Arial" w:hAnsi="Arial" w:cs="Arial"/>
          <w:sz w:val="20"/>
          <w:szCs w:val="20"/>
        </w:rPr>
        <w:t>aktur</w:t>
      </w:r>
      <w:r>
        <w:rPr>
          <w:rFonts w:ascii="Arial" w:hAnsi="Arial" w:cs="Arial"/>
          <w:sz w:val="20"/>
          <w:szCs w:val="20"/>
        </w:rPr>
        <w:t>a</w:t>
      </w:r>
      <w:r w:rsidR="000B3098" w:rsidRPr="000B3098">
        <w:rPr>
          <w:rFonts w:ascii="Arial" w:hAnsi="Arial" w:cs="Arial"/>
          <w:sz w:val="20"/>
          <w:szCs w:val="20"/>
        </w:rPr>
        <w:t xml:space="preserve"> bud</w:t>
      </w:r>
      <w:r>
        <w:rPr>
          <w:rFonts w:ascii="Arial" w:hAnsi="Arial" w:cs="Arial"/>
          <w:sz w:val="20"/>
          <w:szCs w:val="20"/>
        </w:rPr>
        <w:t>e</w:t>
      </w:r>
      <w:r w:rsidR="000B3098" w:rsidRPr="000B3098">
        <w:rPr>
          <w:rFonts w:ascii="Arial" w:hAnsi="Arial" w:cs="Arial"/>
          <w:sz w:val="20"/>
          <w:szCs w:val="20"/>
        </w:rPr>
        <w:t xml:space="preserve"> vč. požadovaných náležitostí předá</w:t>
      </w:r>
      <w:r>
        <w:rPr>
          <w:rFonts w:ascii="Arial" w:hAnsi="Arial" w:cs="Arial"/>
          <w:sz w:val="20"/>
          <w:szCs w:val="20"/>
        </w:rPr>
        <w:t>na</w:t>
      </w:r>
      <w:r w:rsidR="000B3098" w:rsidRPr="000B3098">
        <w:rPr>
          <w:rFonts w:ascii="Arial" w:hAnsi="Arial" w:cs="Arial"/>
          <w:sz w:val="20"/>
          <w:szCs w:val="20"/>
        </w:rPr>
        <w:t xml:space="preserve">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0B3098" w:rsidRPr="000B3098">
        <w:rPr>
          <w:rFonts w:ascii="Arial" w:hAnsi="Arial" w:cs="Arial"/>
          <w:sz w:val="20"/>
          <w:szCs w:val="20"/>
        </w:rPr>
        <w:t>pdf</w:t>
      </w:r>
      <w:proofErr w:type="spellEnd"/>
      <w:r w:rsidR="000B3098"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lastRenderedPageBreak/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je povinen v rámci </w:t>
      </w:r>
      <w:r w:rsidR="00E1665D">
        <w:rPr>
          <w:rFonts w:ascii="Arial" w:hAnsi="Arial" w:cs="Arial"/>
          <w:sz w:val="20"/>
          <w:szCs w:val="20"/>
        </w:rPr>
        <w:t>plnění předmětu díla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Materiály, polotovary a díly, které budou zhotovitelem použity pro dílo, musí </w:t>
      </w:r>
      <w:r w:rsidR="0077151F">
        <w:rPr>
          <w:rFonts w:ascii="Arial" w:hAnsi="Arial" w:cs="Arial"/>
          <w:sz w:val="20"/>
          <w:szCs w:val="20"/>
        </w:rPr>
        <w:t>vyhovovat danému místu a určení, musí být v souladu</w:t>
      </w:r>
      <w:r w:rsidRPr="004548B1">
        <w:rPr>
          <w:rFonts w:ascii="Arial" w:hAnsi="Arial" w:cs="Arial"/>
          <w:sz w:val="20"/>
          <w:szCs w:val="20"/>
        </w:rPr>
        <w:t xml:space="preserve"> s</w:t>
      </w:r>
      <w:r w:rsidR="0077151F">
        <w:rPr>
          <w:rFonts w:ascii="Arial" w:hAnsi="Arial" w:cs="Arial"/>
          <w:sz w:val="20"/>
          <w:szCs w:val="20"/>
        </w:rPr>
        <w:t> </w:t>
      </w:r>
      <w:r w:rsidRPr="004548B1">
        <w:rPr>
          <w:rFonts w:ascii="Arial" w:hAnsi="Arial" w:cs="Arial"/>
          <w:sz w:val="20"/>
          <w:szCs w:val="20"/>
        </w:rPr>
        <w:t>technickými</w:t>
      </w:r>
      <w:r w:rsidR="0077151F">
        <w:rPr>
          <w:rFonts w:ascii="Arial" w:hAnsi="Arial" w:cs="Arial"/>
          <w:sz w:val="20"/>
          <w:szCs w:val="20"/>
        </w:rPr>
        <w:t xml:space="preserve"> a hygienickými</w:t>
      </w:r>
      <w:r w:rsidRPr="004548B1">
        <w:rPr>
          <w:rFonts w:ascii="Arial" w:hAnsi="Arial" w:cs="Arial"/>
          <w:sz w:val="20"/>
          <w:szCs w:val="20"/>
        </w:rPr>
        <w:t xml:space="preserve"> normami a musí mít příslušné certifikáty o vlastnostech a jakosti</w:t>
      </w:r>
      <w:r w:rsidR="0077151F">
        <w:rPr>
          <w:rFonts w:ascii="Arial" w:hAnsi="Arial" w:cs="Arial"/>
          <w:sz w:val="20"/>
          <w:szCs w:val="20"/>
        </w:rPr>
        <w:t xml:space="preserve"> odpovídajícími danému použití</w:t>
      </w:r>
      <w:r w:rsidRPr="004548B1">
        <w:rPr>
          <w:rFonts w:ascii="Arial" w:hAnsi="Arial" w:cs="Arial"/>
          <w:sz w:val="20"/>
          <w:szCs w:val="20"/>
        </w:rPr>
        <w:t>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lastRenderedPageBreak/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kvalitu prováděných prací, dodržování pracovních postupů a činnost zhotovitele při provádění díla.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 w:rsidR="00992595">
        <w:rPr>
          <w:rFonts w:ascii="Arial" w:hAnsi="Arial" w:cs="Arial"/>
          <w:sz w:val="20"/>
          <w:szCs w:val="20"/>
        </w:rPr>
        <w:t xml:space="preserve"> (jsou-li na stavbě určeni)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AD05D7" w:rsidRDefault="00AD05D7" w:rsidP="00AD05D7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AD05D7" w:rsidRDefault="00AD05D7" w:rsidP="00AD05D7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AD05D7" w:rsidRDefault="00AD05D7" w:rsidP="00AD05D7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AD05D7" w:rsidRDefault="00AD05D7" w:rsidP="00AD05D7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AD05D7" w:rsidRDefault="00AD05D7" w:rsidP="00AD05D7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AD05D7" w:rsidRPr="00FE7A48" w:rsidRDefault="00AD05D7" w:rsidP="00AD05D7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Pr="00FE7A48">
        <w:rPr>
          <w:rFonts w:ascii="Arial" w:hAnsi="Arial" w:cs="Arial"/>
          <w:sz w:val="20"/>
          <w:szCs w:val="20"/>
        </w:rPr>
        <w:t>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>záruční doby</w:t>
      </w:r>
      <w:r w:rsidR="00DF524D">
        <w:rPr>
          <w:rFonts w:ascii="Arial" w:hAnsi="Arial" w:cs="Arial"/>
          <w:sz w:val="20"/>
          <w:szCs w:val="20"/>
        </w:rPr>
        <w:t xml:space="preserve">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="00DF524D">
        <w:rPr>
          <w:rFonts w:ascii="Arial" w:hAnsi="Arial" w:cs="Arial"/>
          <w:b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</w:t>
      </w:r>
      <w:r w:rsidR="00A32DD9" w:rsidRPr="00CB6667">
        <w:rPr>
          <w:rFonts w:ascii="Arial" w:hAnsi="Arial" w:cs="Arial"/>
          <w:sz w:val="20"/>
          <w:szCs w:val="20"/>
        </w:rPr>
        <w:lastRenderedPageBreak/>
        <w:t xml:space="preserve">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  <w:r w:rsidR="0059266B">
        <w:rPr>
          <w:rFonts w:ascii="Arial" w:hAnsi="Arial" w:cs="Arial"/>
          <w:sz w:val="20"/>
          <w:szCs w:val="20"/>
        </w:rPr>
        <w:t xml:space="preserve"> V případě, že bude smlouva podepsána elektronicky, toto ustanovení neplatí.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</w:t>
      </w:r>
      <w:r w:rsidR="00410ED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</w:t>
      </w:r>
      <w:r w:rsidR="00410EDF">
        <w:rPr>
          <w:rFonts w:ascii="Arial" w:hAnsi="Arial" w:cs="Arial"/>
          <w:sz w:val="20"/>
          <w:szCs w:val="20"/>
        </w:rPr>
        <w:t>3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</w:t>
      </w:r>
      <w:r w:rsidR="00410EDF">
        <w:rPr>
          <w:rFonts w:ascii="Arial" w:hAnsi="Arial" w:cs="Arial"/>
          <w:sz w:val="20"/>
          <w:szCs w:val="20"/>
        </w:rPr>
        <w:t>Rozpočet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 xml:space="preserve">Ing. </w:t>
      </w:r>
      <w:r w:rsidR="00410EDF">
        <w:rPr>
          <w:rFonts w:ascii="Arial" w:hAnsi="Arial" w:cs="Arial"/>
          <w:sz w:val="20"/>
          <w:szCs w:val="20"/>
        </w:rPr>
        <w:t>Ivana Solařová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</w:t>
      </w:r>
      <w:r w:rsidR="00410EDF">
        <w:rPr>
          <w:rFonts w:ascii="Arial" w:hAnsi="Arial" w:cs="Arial"/>
          <w:sz w:val="20"/>
          <w:szCs w:val="20"/>
        </w:rPr>
        <w:t>k</w:t>
      </w:r>
      <w:r w:rsidR="00E912B4">
        <w:rPr>
          <w:rFonts w:ascii="Arial" w:hAnsi="Arial" w:cs="Arial"/>
          <w:sz w:val="20"/>
          <w:szCs w:val="20"/>
        </w:rPr>
        <w:t>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BA7EC7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79" w:rsidRDefault="000C1779">
      <w:r>
        <w:separator/>
      </w:r>
    </w:p>
  </w:endnote>
  <w:endnote w:type="continuationSeparator" w:id="0">
    <w:p w:rsidR="000C1779" w:rsidRDefault="000C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A7EC7">
      <w:rPr>
        <w:rFonts w:ascii="Arial" w:hAnsi="Arial" w:cs="Arial"/>
        <w:b/>
        <w:noProof/>
        <w:color w:val="808080"/>
        <w:sz w:val="20"/>
        <w:szCs w:val="20"/>
      </w:rPr>
      <w:t>8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A7EC7">
      <w:rPr>
        <w:rFonts w:ascii="Arial" w:hAnsi="Arial" w:cs="Arial"/>
        <w:b/>
        <w:noProof/>
        <w:color w:val="808080"/>
        <w:sz w:val="20"/>
        <w:szCs w:val="20"/>
      </w:rPr>
      <w:t>8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79" w:rsidRDefault="000C1779">
      <w:r>
        <w:separator/>
      </w:r>
    </w:p>
  </w:footnote>
  <w:footnote w:type="continuationSeparator" w:id="0">
    <w:p w:rsidR="000C1779" w:rsidRDefault="000C1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 w:numId="27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57EF3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5CED"/>
    <w:rsid w:val="000A6805"/>
    <w:rsid w:val="000B2CB1"/>
    <w:rsid w:val="000B3098"/>
    <w:rsid w:val="000B6475"/>
    <w:rsid w:val="000B68B0"/>
    <w:rsid w:val="000C1779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630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4858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9DF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6C1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19AC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1A6C"/>
    <w:rsid w:val="00342D22"/>
    <w:rsid w:val="00352043"/>
    <w:rsid w:val="00356BF6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E5409"/>
    <w:rsid w:val="003F1E89"/>
    <w:rsid w:val="003F347F"/>
    <w:rsid w:val="003F37F2"/>
    <w:rsid w:val="003F3D58"/>
    <w:rsid w:val="003F5198"/>
    <w:rsid w:val="004008EA"/>
    <w:rsid w:val="004020FB"/>
    <w:rsid w:val="00404701"/>
    <w:rsid w:val="00410EDF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0D65"/>
    <w:rsid w:val="004E3352"/>
    <w:rsid w:val="004E3C63"/>
    <w:rsid w:val="004E528F"/>
    <w:rsid w:val="004E6F3E"/>
    <w:rsid w:val="004E77BA"/>
    <w:rsid w:val="004F1C4C"/>
    <w:rsid w:val="004F24AD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239B7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266B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2BB2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34CA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51F"/>
    <w:rsid w:val="0077194E"/>
    <w:rsid w:val="00771A58"/>
    <w:rsid w:val="00784259"/>
    <w:rsid w:val="00786DD4"/>
    <w:rsid w:val="007910BF"/>
    <w:rsid w:val="00793A97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41F4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7D6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24DE"/>
    <w:rsid w:val="00985540"/>
    <w:rsid w:val="00992595"/>
    <w:rsid w:val="009A16B6"/>
    <w:rsid w:val="009A35B1"/>
    <w:rsid w:val="009A4CFC"/>
    <w:rsid w:val="009A5C3E"/>
    <w:rsid w:val="009A7F0B"/>
    <w:rsid w:val="009B287A"/>
    <w:rsid w:val="009C1B7C"/>
    <w:rsid w:val="009C6ACC"/>
    <w:rsid w:val="009C6EB3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5D7"/>
    <w:rsid w:val="00AD0817"/>
    <w:rsid w:val="00AD356B"/>
    <w:rsid w:val="00AD3FA7"/>
    <w:rsid w:val="00AD4E59"/>
    <w:rsid w:val="00AD59CE"/>
    <w:rsid w:val="00AE2037"/>
    <w:rsid w:val="00AE3D66"/>
    <w:rsid w:val="00AE6D3C"/>
    <w:rsid w:val="00AF038B"/>
    <w:rsid w:val="00AF62C2"/>
    <w:rsid w:val="00B01A91"/>
    <w:rsid w:val="00B120AD"/>
    <w:rsid w:val="00B136B5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753F9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A7EC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2F3D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4A29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972F3"/>
    <w:rsid w:val="00DA0A66"/>
    <w:rsid w:val="00DA1947"/>
    <w:rsid w:val="00DA5DD6"/>
    <w:rsid w:val="00DB56B5"/>
    <w:rsid w:val="00DB7377"/>
    <w:rsid w:val="00DC0165"/>
    <w:rsid w:val="00DC07D0"/>
    <w:rsid w:val="00DD01A0"/>
    <w:rsid w:val="00DD09E4"/>
    <w:rsid w:val="00DE038F"/>
    <w:rsid w:val="00DE6B47"/>
    <w:rsid w:val="00DF4BA1"/>
    <w:rsid w:val="00DF524D"/>
    <w:rsid w:val="00E06268"/>
    <w:rsid w:val="00E13F54"/>
    <w:rsid w:val="00E1665D"/>
    <w:rsid w:val="00E21E8E"/>
    <w:rsid w:val="00E22AAB"/>
    <w:rsid w:val="00E30B10"/>
    <w:rsid w:val="00E31B29"/>
    <w:rsid w:val="00E32652"/>
    <w:rsid w:val="00E36845"/>
    <w:rsid w:val="00E41C47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2ECD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AD8F5-634E-44CE-8EAF-D730032A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8</Pages>
  <Words>4327</Words>
  <Characters>25536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90</cp:revision>
  <cp:lastPrinted>2021-03-31T13:46:00Z</cp:lastPrinted>
  <dcterms:created xsi:type="dcterms:W3CDTF">2016-04-12T12:06:00Z</dcterms:created>
  <dcterms:modified xsi:type="dcterms:W3CDTF">2023-05-12T10:46:00Z</dcterms:modified>
</cp:coreProperties>
</file>