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EC" w:rsidRDefault="00937AEC" w:rsidP="000E6E06">
      <w:pPr>
        <w:jc w:val="right"/>
        <w:rPr>
          <w:rFonts w:asciiTheme="minorHAnsi" w:hAnsiTheme="minorHAnsi"/>
          <w:b/>
          <w:sz w:val="22"/>
          <w:szCs w:val="22"/>
        </w:rPr>
      </w:pPr>
    </w:p>
    <w:p w:rsidR="000E6E06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Príloha č. </w:t>
      </w:r>
      <w:r w:rsidR="00C04460">
        <w:rPr>
          <w:rFonts w:ascii="Arial" w:hAnsi="Arial" w:cs="Arial"/>
          <w:b/>
          <w:sz w:val="20"/>
          <w:szCs w:val="20"/>
        </w:rPr>
        <w:t>4</w:t>
      </w:r>
      <w:r w:rsidRPr="00530807">
        <w:rPr>
          <w:rFonts w:ascii="Arial" w:hAnsi="Arial" w:cs="Arial"/>
          <w:b/>
          <w:sz w:val="20"/>
          <w:szCs w:val="20"/>
        </w:rPr>
        <w:t xml:space="preserve"> k</w:t>
      </w:r>
      <w:r w:rsidR="00C04460">
        <w:rPr>
          <w:rFonts w:ascii="Arial" w:hAnsi="Arial" w:cs="Arial"/>
          <w:b/>
          <w:sz w:val="20"/>
          <w:szCs w:val="20"/>
        </w:rPr>
        <w:t> Rámcovej dohode</w:t>
      </w:r>
      <w:bookmarkStart w:id="0" w:name="_GoBack"/>
      <w:bookmarkEnd w:id="0"/>
      <w:r w:rsidR="00530807" w:rsidRPr="00530807">
        <w:rPr>
          <w:rFonts w:ascii="Arial" w:hAnsi="Arial" w:cs="Arial"/>
          <w:b/>
          <w:sz w:val="20"/>
          <w:szCs w:val="20"/>
        </w:rPr>
        <w:t xml:space="preserve"> </w:t>
      </w:r>
      <w:r w:rsidRPr="00530807">
        <w:rPr>
          <w:rFonts w:ascii="Arial" w:hAnsi="Arial" w:cs="Arial"/>
          <w:b/>
          <w:sz w:val="20"/>
          <w:szCs w:val="20"/>
        </w:rPr>
        <w:t xml:space="preserve"> </w:t>
      </w:r>
      <w:r w:rsidR="00F276C3" w:rsidRPr="00530807">
        <w:rPr>
          <w:rFonts w:ascii="Arial" w:hAnsi="Arial" w:cs="Arial"/>
          <w:b/>
          <w:sz w:val="20"/>
          <w:szCs w:val="20"/>
        </w:rPr>
        <w:t xml:space="preserve"> </w:t>
      </w:r>
    </w:p>
    <w:p w:rsidR="000E6E06" w:rsidRPr="00530807" w:rsidRDefault="000E6E06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052EE5" w:rsidRPr="00530807" w:rsidRDefault="003D2778" w:rsidP="00052EE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predmetu zákazky</w:t>
      </w:r>
      <w:r w:rsidR="00052EE5">
        <w:rPr>
          <w:rFonts w:ascii="Arial" w:hAnsi="Arial" w:cs="Arial"/>
          <w:b/>
          <w:sz w:val="20"/>
          <w:szCs w:val="20"/>
        </w:rPr>
        <w:t xml:space="preserve"> </w:t>
      </w: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3D2778" w:rsidRPr="00412D15" w:rsidRDefault="003D2778" w:rsidP="003D2778">
      <w:pPr>
        <w:numPr>
          <w:ilvl w:val="0"/>
          <w:numId w:val="3"/>
        </w:numPr>
        <w:spacing w:before="240"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bookmarkStart w:id="1" w:name="opis"/>
      <w:r w:rsidRPr="00412D15">
        <w:rPr>
          <w:rFonts w:ascii="Arial" w:hAnsi="Arial" w:cs="Arial"/>
          <w:b/>
          <w:sz w:val="20"/>
          <w:szCs w:val="20"/>
        </w:rPr>
        <w:t>Predmet zákazky</w:t>
      </w:r>
    </w:p>
    <w:p w:rsidR="003D2778" w:rsidRPr="006A69E1" w:rsidRDefault="003D2778" w:rsidP="003D2778">
      <w:pPr>
        <w:pStyle w:val="Zarkazkladnhotextu3"/>
        <w:ind w:left="567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sz w:val="20"/>
          <w:szCs w:val="20"/>
        </w:rPr>
        <w:t>Predmetom zákazky je</w:t>
      </w:r>
      <w:r>
        <w:rPr>
          <w:rFonts w:ascii="Arial" w:hAnsi="Arial" w:cs="Arial"/>
          <w:sz w:val="20"/>
          <w:szCs w:val="20"/>
        </w:rPr>
        <w:t xml:space="preserve"> dodanie </w:t>
      </w:r>
      <w:proofErr w:type="spellStart"/>
      <w:r>
        <w:rPr>
          <w:rFonts w:ascii="Arial" w:hAnsi="Arial" w:cs="Arial"/>
          <w:sz w:val="20"/>
          <w:szCs w:val="20"/>
        </w:rPr>
        <w:t>zvodidlového</w:t>
      </w:r>
      <w:proofErr w:type="spellEnd"/>
      <w:r>
        <w:rPr>
          <w:rFonts w:ascii="Arial" w:hAnsi="Arial" w:cs="Arial"/>
          <w:sz w:val="20"/>
          <w:szCs w:val="20"/>
        </w:rPr>
        <w:t xml:space="preserve"> systému </w:t>
      </w:r>
      <w:proofErr w:type="spellStart"/>
      <w:r>
        <w:rPr>
          <w:rFonts w:ascii="Arial" w:hAnsi="Arial" w:cs="Arial"/>
          <w:sz w:val="20"/>
          <w:szCs w:val="20"/>
        </w:rPr>
        <w:t>Kremsbarrier</w:t>
      </w:r>
      <w:proofErr w:type="spellEnd"/>
      <w:r>
        <w:rPr>
          <w:rFonts w:ascii="Arial" w:hAnsi="Arial" w:cs="Arial"/>
          <w:sz w:val="20"/>
          <w:szCs w:val="20"/>
        </w:rPr>
        <w:t xml:space="preserve">, demontáž poškodených dielov </w:t>
      </w:r>
      <w:proofErr w:type="spellStart"/>
      <w:r>
        <w:rPr>
          <w:rFonts w:ascii="Arial" w:hAnsi="Arial" w:cs="Arial"/>
          <w:sz w:val="20"/>
          <w:szCs w:val="20"/>
        </w:rPr>
        <w:t>zvodidlového</w:t>
      </w:r>
      <w:proofErr w:type="spellEnd"/>
      <w:r>
        <w:rPr>
          <w:rFonts w:ascii="Arial" w:hAnsi="Arial" w:cs="Arial"/>
          <w:sz w:val="20"/>
          <w:szCs w:val="20"/>
        </w:rPr>
        <w:t xml:space="preserve"> systému, odvoz týchto dielov na príslušné SSÚD/SSÚR a montáž nových dielov </w:t>
      </w:r>
      <w:proofErr w:type="spellStart"/>
      <w:r>
        <w:rPr>
          <w:rFonts w:ascii="Arial" w:hAnsi="Arial" w:cs="Arial"/>
          <w:sz w:val="20"/>
          <w:szCs w:val="20"/>
        </w:rPr>
        <w:t>zvodidlového</w:t>
      </w:r>
      <w:proofErr w:type="spellEnd"/>
      <w:r>
        <w:rPr>
          <w:rFonts w:ascii="Arial" w:hAnsi="Arial" w:cs="Arial"/>
          <w:sz w:val="20"/>
          <w:szCs w:val="20"/>
        </w:rPr>
        <w:t xml:space="preserve"> systému </w:t>
      </w:r>
      <w:r w:rsidRPr="00697897">
        <w:rPr>
          <w:rFonts w:ascii="Arial" w:hAnsi="Arial" w:cs="Arial"/>
          <w:sz w:val="20"/>
          <w:szCs w:val="20"/>
        </w:rPr>
        <w:t>pre potreby</w:t>
      </w:r>
      <w:r>
        <w:rPr>
          <w:rFonts w:ascii="Arial" w:hAnsi="Arial" w:cs="Arial"/>
          <w:sz w:val="20"/>
          <w:szCs w:val="20"/>
        </w:rPr>
        <w:t xml:space="preserve"> NDS, </w:t>
      </w:r>
      <w:proofErr w:type="spellStart"/>
      <w:r>
        <w:rPr>
          <w:rFonts w:ascii="Arial" w:hAnsi="Arial" w:cs="Arial"/>
          <w:sz w:val="20"/>
          <w:szCs w:val="20"/>
        </w:rPr>
        <w:t>a.s</w:t>
      </w:r>
      <w:proofErr w:type="spellEnd"/>
      <w:r>
        <w:rPr>
          <w:rFonts w:ascii="Arial" w:hAnsi="Arial" w:cs="Arial"/>
          <w:sz w:val="20"/>
          <w:szCs w:val="20"/>
        </w:rPr>
        <w:t xml:space="preserve">. – jednotlivých </w:t>
      </w:r>
      <w:r>
        <w:rPr>
          <w:rFonts w:ascii="Arial" w:hAnsi="Arial" w:cs="Arial"/>
          <w:bCs/>
          <w:sz w:val="20"/>
          <w:szCs w:val="20"/>
        </w:rPr>
        <w:t xml:space="preserve">SSÚD, SSÚR“) a SŠČ. </w:t>
      </w:r>
      <w:r w:rsidRPr="00412D15">
        <w:rPr>
          <w:rFonts w:ascii="Arial" w:hAnsi="Arial" w:cs="Arial"/>
          <w:sz w:val="20"/>
          <w:szCs w:val="20"/>
        </w:rPr>
        <w:t>Požiadavky na jednotlivé dodávky,</w:t>
      </w:r>
      <w:r>
        <w:rPr>
          <w:rFonts w:ascii="Arial" w:hAnsi="Arial" w:cs="Arial"/>
          <w:sz w:val="20"/>
          <w:szCs w:val="20"/>
        </w:rPr>
        <w:t xml:space="preserve"> </w:t>
      </w:r>
      <w:r w:rsidRPr="00412D15">
        <w:rPr>
          <w:rFonts w:ascii="Arial" w:hAnsi="Arial" w:cs="Arial"/>
          <w:sz w:val="20"/>
          <w:szCs w:val="20"/>
        </w:rPr>
        <w:t>demontáž</w:t>
      </w:r>
      <w:r>
        <w:rPr>
          <w:rFonts w:ascii="Arial" w:hAnsi="Arial" w:cs="Arial"/>
          <w:sz w:val="20"/>
          <w:szCs w:val="20"/>
        </w:rPr>
        <w:t xml:space="preserve"> </w:t>
      </w:r>
      <w:r w:rsidRPr="00412D1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412D15">
        <w:rPr>
          <w:rFonts w:ascii="Arial" w:hAnsi="Arial" w:cs="Arial"/>
          <w:sz w:val="20"/>
          <w:szCs w:val="20"/>
        </w:rPr>
        <w:t>montáž</w:t>
      </w:r>
      <w:r>
        <w:rPr>
          <w:rFonts w:ascii="Arial" w:hAnsi="Arial" w:cs="Arial"/>
          <w:sz w:val="20"/>
          <w:szCs w:val="20"/>
        </w:rPr>
        <w:t xml:space="preserve"> nových dielov</w:t>
      </w:r>
      <w:r w:rsidRPr="00412D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D15">
        <w:rPr>
          <w:rFonts w:ascii="Arial" w:hAnsi="Arial" w:cs="Arial"/>
          <w:sz w:val="20"/>
          <w:szCs w:val="20"/>
        </w:rPr>
        <w:t>zvodidlového</w:t>
      </w:r>
      <w:proofErr w:type="spellEnd"/>
      <w:r w:rsidRPr="00412D15">
        <w:rPr>
          <w:rFonts w:ascii="Arial" w:hAnsi="Arial" w:cs="Arial"/>
          <w:sz w:val="20"/>
          <w:szCs w:val="20"/>
        </w:rPr>
        <w:t xml:space="preserve"> systému</w:t>
      </w:r>
      <w:r w:rsidRPr="00697897">
        <w:rPr>
          <w:rFonts w:ascii="Arial" w:hAnsi="Arial" w:cs="Arial"/>
          <w:sz w:val="20"/>
          <w:szCs w:val="20"/>
        </w:rPr>
        <w:t>, spolu s termínmi ich plnenia, budú upresňované priebežne formou</w:t>
      </w:r>
      <w:r>
        <w:rPr>
          <w:rFonts w:ascii="Arial" w:hAnsi="Arial" w:cs="Arial"/>
          <w:sz w:val="20"/>
          <w:szCs w:val="20"/>
        </w:rPr>
        <w:t xml:space="preserve"> čiastkových</w:t>
      </w:r>
      <w:r w:rsidRPr="00697897">
        <w:rPr>
          <w:rFonts w:ascii="Arial" w:hAnsi="Arial" w:cs="Arial"/>
          <w:sz w:val="20"/>
          <w:szCs w:val="20"/>
        </w:rPr>
        <w:t xml:space="preserve"> objednávok objednávateľa.</w:t>
      </w:r>
    </w:p>
    <w:p w:rsidR="003D2778" w:rsidRPr="003D2778" w:rsidRDefault="003D2778" w:rsidP="003D2778">
      <w:pPr>
        <w:numPr>
          <w:ilvl w:val="0"/>
          <w:numId w:val="3"/>
        </w:numPr>
        <w:spacing w:before="240"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D2778">
        <w:rPr>
          <w:rFonts w:ascii="Arial" w:hAnsi="Arial" w:cs="Arial"/>
          <w:b/>
          <w:sz w:val="20"/>
          <w:szCs w:val="20"/>
        </w:rPr>
        <w:t>Miesto dodania tovaru</w:t>
      </w:r>
    </w:p>
    <w:p w:rsidR="003D2778" w:rsidRPr="009F450F" w:rsidRDefault="003D2778" w:rsidP="003D2778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DC5B9F">
        <w:rPr>
          <w:rFonts w:ascii="Arial" w:hAnsi="Arial" w:cs="Arial"/>
          <w:bCs/>
          <w:sz w:val="20"/>
          <w:szCs w:val="20"/>
        </w:rPr>
        <w:t xml:space="preserve">Miesta dodania </w:t>
      </w:r>
      <w:proofErr w:type="spellStart"/>
      <w:r w:rsidRPr="00DC5B9F">
        <w:rPr>
          <w:rFonts w:ascii="Arial" w:hAnsi="Arial" w:cs="Arial"/>
          <w:bCs/>
          <w:sz w:val="20"/>
          <w:szCs w:val="20"/>
        </w:rPr>
        <w:t>zvodidlového</w:t>
      </w:r>
      <w:proofErr w:type="spellEnd"/>
      <w:r w:rsidRPr="00DC5B9F">
        <w:rPr>
          <w:rFonts w:ascii="Arial" w:hAnsi="Arial" w:cs="Arial"/>
          <w:bCs/>
          <w:sz w:val="20"/>
          <w:szCs w:val="20"/>
        </w:rPr>
        <w:t xml:space="preserve"> systému </w:t>
      </w:r>
      <w:proofErr w:type="spellStart"/>
      <w:r w:rsidRPr="00DC5B9F">
        <w:rPr>
          <w:rFonts w:ascii="Arial" w:hAnsi="Arial" w:cs="Arial"/>
          <w:bCs/>
          <w:sz w:val="20"/>
          <w:szCs w:val="20"/>
        </w:rPr>
        <w:t>Kremsbarrier</w:t>
      </w:r>
      <w:proofErr w:type="spellEnd"/>
      <w:r w:rsidRPr="00DC5B9F">
        <w:rPr>
          <w:rFonts w:ascii="Arial" w:hAnsi="Arial" w:cs="Arial"/>
          <w:bCs/>
          <w:sz w:val="20"/>
          <w:szCs w:val="20"/>
        </w:rPr>
        <w:t xml:space="preserve"> sú uvedené v Prílohe č. 1 </w:t>
      </w:r>
      <w:r w:rsidRPr="00DC5B9F">
        <w:rPr>
          <w:rFonts w:ascii="Arial" w:hAnsi="Arial" w:cs="Arial"/>
          <w:sz w:val="20"/>
          <w:szCs w:val="20"/>
        </w:rPr>
        <w:t>Odberné miesta a kontaktné osoby</w:t>
      </w:r>
      <w:r w:rsidRPr="00DC5B9F">
        <w:rPr>
          <w:rFonts w:ascii="Arial" w:hAnsi="Arial" w:cs="Arial"/>
          <w:bCs/>
          <w:sz w:val="20"/>
          <w:szCs w:val="20"/>
        </w:rPr>
        <w:t xml:space="preserve"> k tejto časti SP</w:t>
      </w:r>
      <w:r>
        <w:rPr>
          <w:rFonts w:ascii="Arial" w:hAnsi="Arial" w:cs="Arial"/>
          <w:bCs/>
          <w:sz w:val="20"/>
          <w:szCs w:val="20"/>
        </w:rPr>
        <w:t xml:space="preserve"> (zároveň Príloha č. 1 k Rámcovej dohode).</w:t>
      </w:r>
    </w:p>
    <w:p w:rsidR="003D2778" w:rsidRPr="00697897" w:rsidRDefault="003D2778" w:rsidP="003D2778">
      <w:pPr>
        <w:numPr>
          <w:ilvl w:val="0"/>
          <w:numId w:val="3"/>
        </w:numPr>
        <w:spacing w:before="240"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b/>
          <w:sz w:val="20"/>
          <w:szCs w:val="20"/>
        </w:rPr>
        <w:t>Termín dodania tovaru</w:t>
      </w:r>
    </w:p>
    <w:p w:rsidR="003D2778" w:rsidRPr="003D2778" w:rsidRDefault="003D2778" w:rsidP="003D2778">
      <w:pPr>
        <w:pStyle w:val="Odsekzoznamu"/>
        <w:numPr>
          <w:ilvl w:val="0"/>
          <w:numId w:val="4"/>
        </w:numPr>
        <w:ind w:left="924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D2778">
        <w:rPr>
          <w:rFonts w:ascii="Arial" w:eastAsia="Times New Roman" w:hAnsi="Arial" w:cs="Arial"/>
          <w:bCs/>
          <w:sz w:val="20"/>
          <w:szCs w:val="20"/>
        </w:rPr>
        <w:t>Termín dodania tovaru na príslušné miesto dodania je najneskôr do 28 kalendárnych dní pre cestné zvodidlá a do 45 kalendárnych dní pre mostné zvodidlá odo dňa doporučeného doručenia objednávky, ak v objednávke nie je uvedená iná (kratšia/dlhšia) lehota dodania tovaru v ktorej bude špecifikované potrebné množstvo a druh tovaru.</w:t>
      </w:r>
    </w:p>
    <w:p w:rsidR="003D2778" w:rsidRPr="003D2778" w:rsidRDefault="003D2778" w:rsidP="003D2778">
      <w:pPr>
        <w:pStyle w:val="Odsekzoznamu"/>
        <w:numPr>
          <w:ilvl w:val="0"/>
          <w:numId w:val="4"/>
        </w:numPr>
        <w:ind w:left="924" w:hanging="35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D2778">
        <w:rPr>
          <w:rFonts w:ascii="Arial" w:eastAsia="Times New Roman" w:hAnsi="Arial" w:cs="Arial"/>
          <w:bCs/>
          <w:sz w:val="20"/>
          <w:szCs w:val="20"/>
        </w:rPr>
        <w:t>Súčasťou dodávky tovaru je aj vyloženie tovaru v mieste dodania uvedeného v objednávke. Zoznam miest dodania je uvedený v Prílohe č. 1 Odberné miesta a kontaktné osoby k tejto časti SP (zároveň Príloha č. 1 k Rámcovej dohode).</w:t>
      </w:r>
    </w:p>
    <w:p w:rsidR="003D2778" w:rsidRPr="00697897" w:rsidRDefault="003D2778" w:rsidP="003D2778">
      <w:pPr>
        <w:numPr>
          <w:ilvl w:val="0"/>
          <w:numId w:val="3"/>
        </w:numPr>
        <w:spacing w:before="240" w:after="120"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97897">
        <w:rPr>
          <w:rFonts w:ascii="Arial" w:hAnsi="Arial" w:cs="Arial"/>
          <w:b/>
          <w:sz w:val="20"/>
          <w:szCs w:val="20"/>
        </w:rPr>
        <w:t>Technická špecifikácia tovaru</w:t>
      </w:r>
    </w:p>
    <w:p w:rsidR="003D2778" w:rsidRPr="00697897" w:rsidRDefault="003D2778" w:rsidP="003D2778">
      <w:pPr>
        <w:ind w:left="851" w:hanging="284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sz w:val="20"/>
          <w:szCs w:val="20"/>
        </w:rPr>
        <w:t xml:space="preserve">- </w:t>
      </w:r>
      <w:r w:rsidRPr="00697897">
        <w:rPr>
          <w:rFonts w:ascii="Arial" w:hAnsi="Arial" w:cs="Arial"/>
          <w:sz w:val="20"/>
          <w:szCs w:val="20"/>
        </w:rPr>
        <w:tab/>
        <w:t xml:space="preserve">objednávaný </w:t>
      </w:r>
      <w:proofErr w:type="spellStart"/>
      <w:r w:rsidRPr="00697897">
        <w:rPr>
          <w:rFonts w:ascii="Arial" w:hAnsi="Arial" w:cs="Arial"/>
          <w:sz w:val="20"/>
          <w:szCs w:val="20"/>
        </w:rPr>
        <w:t>zvodidlový</w:t>
      </w:r>
      <w:proofErr w:type="spellEnd"/>
      <w:r w:rsidRPr="00697897">
        <w:rPr>
          <w:rFonts w:ascii="Arial" w:hAnsi="Arial" w:cs="Arial"/>
          <w:sz w:val="20"/>
          <w:szCs w:val="20"/>
        </w:rPr>
        <w:t xml:space="preserve"> systém </w:t>
      </w:r>
      <w:proofErr w:type="spellStart"/>
      <w:r>
        <w:rPr>
          <w:rFonts w:ascii="Arial" w:hAnsi="Arial" w:cs="Arial"/>
          <w:sz w:val="20"/>
          <w:szCs w:val="20"/>
        </w:rPr>
        <w:t>Kremsbarrier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97897">
        <w:rPr>
          <w:rFonts w:ascii="Arial" w:hAnsi="Arial" w:cs="Arial"/>
          <w:sz w:val="20"/>
          <w:szCs w:val="20"/>
        </w:rPr>
        <w:t xml:space="preserve">sa riadi podľa </w:t>
      </w:r>
      <w:r>
        <w:rPr>
          <w:rFonts w:ascii="Arial" w:hAnsi="Arial" w:cs="Arial"/>
          <w:sz w:val="20"/>
          <w:szCs w:val="20"/>
        </w:rPr>
        <w:t>Technických podmienok výrobcu (ďalej len „TPV“)</w:t>
      </w:r>
      <w:r w:rsidRPr="006978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 04-12 – oceľové zvodidlo </w:t>
      </w:r>
      <w:proofErr w:type="spellStart"/>
      <w:r>
        <w:rPr>
          <w:rFonts w:ascii="Arial" w:hAnsi="Arial" w:cs="Arial"/>
          <w:sz w:val="20"/>
          <w:szCs w:val="20"/>
        </w:rPr>
        <w:t>voest-alpine</w:t>
      </w:r>
      <w:proofErr w:type="spellEnd"/>
      <w:r w:rsidRPr="0069789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TPV EV 01-20 – oceľové zvodidlo </w:t>
      </w:r>
      <w:proofErr w:type="spellStart"/>
      <w:r>
        <w:rPr>
          <w:rFonts w:ascii="Arial" w:hAnsi="Arial" w:cs="Arial"/>
          <w:sz w:val="20"/>
          <w:szCs w:val="20"/>
        </w:rPr>
        <w:t>voest-alpine</w:t>
      </w:r>
      <w:proofErr w:type="spellEnd"/>
      <w:r>
        <w:rPr>
          <w:rFonts w:ascii="Arial" w:hAnsi="Arial" w:cs="Arial"/>
          <w:sz w:val="20"/>
          <w:szCs w:val="20"/>
        </w:rPr>
        <w:t xml:space="preserve"> systém 2, </w:t>
      </w:r>
      <w:r w:rsidRPr="002E3D3E">
        <w:rPr>
          <w:rFonts w:ascii="Arial" w:hAnsi="Arial" w:cs="Arial"/>
          <w:sz w:val="20"/>
          <w:szCs w:val="20"/>
        </w:rPr>
        <w:t xml:space="preserve">TPV EV 01-20 – oceľové </w:t>
      </w:r>
      <w:r>
        <w:rPr>
          <w:rFonts w:ascii="Arial" w:hAnsi="Arial" w:cs="Arial"/>
          <w:sz w:val="20"/>
          <w:szCs w:val="20"/>
        </w:rPr>
        <w:t xml:space="preserve">zvodidlo </w:t>
      </w:r>
      <w:proofErr w:type="spellStart"/>
      <w:r>
        <w:rPr>
          <w:rFonts w:ascii="Arial" w:hAnsi="Arial" w:cs="Arial"/>
          <w:sz w:val="20"/>
          <w:szCs w:val="20"/>
        </w:rPr>
        <w:t>voest-alpine</w:t>
      </w:r>
      <w:proofErr w:type="spellEnd"/>
      <w:r>
        <w:rPr>
          <w:rFonts w:ascii="Arial" w:hAnsi="Arial" w:cs="Arial"/>
          <w:sz w:val="20"/>
          <w:szCs w:val="20"/>
        </w:rPr>
        <w:t xml:space="preserve"> systém 2 – dodatok č. 1, TPV EV 01-14 – oceľové zvodidlo </w:t>
      </w:r>
      <w:proofErr w:type="spellStart"/>
      <w:r>
        <w:rPr>
          <w:rFonts w:ascii="Arial" w:hAnsi="Arial" w:cs="Arial"/>
          <w:sz w:val="20"/>
          <w:szCs w:val="20"/>
        </w:rPr>
        <w:t>voest-alpine</w:t>
      </w:r>
      <w:proofErr w:type="spellEnd"/>
      <w:r>
        <w:rPr>
          <w:rFonts w:ascii="Arial" w:hAnsi="Arial" w:cs="Arial"/>
          <w:sz w:val="20"/>
          <w:szCs w:val="20"/>
        </w:rPr>
        <w:t xml:space="preserve"> systém 3 resp. podľa aktuálne platných TPV v čase objednávania;</w:t>
      </w:r>
    </w:p>
    <w:p w:rsidR="003D2778" w:rsidRPr="00697897" w:rsidRDefault="003D2778" w:rsidP="003D2778">
      <w:pPr>
        <w:ind w:left="851" w:hanging="284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sz w:val="20"/>
          <w:szCs w:val="20"/>
        </w:rPr>
        <w:t xml:space="preserve">- </w:t>
      </w:r>
      <w:r w:rsidRPr="00697897">
        <w:rPr>
          <w:rFonts w:ascii="Arial" w:hAnsi="Arial" w:cs="Arial"/>
          <w:sz w:val="20"/>
          <w:szCs w:val="20"/>
        </w:rPr>
        <w:tab/>
        <w:t xml:space="preserve">zvodidlá musia vyhovovať kritériám </w:t>
      </w:r>
      <w:r>
        <w:rPr>
          <w:rFonts w:ascii="Arial" w:hAnsi="Arial" w:cs="Arial"/>
          <w:sz w:val="20"/>
          <w:szCs w:val="20"/>
        </w:rPr>
        <w:t>v zmysle Technických podmienok (ďalej len „TP“) 010 – zvodidlá na pozemných komunikáciách, TP 108 - zvodidlá na pozemných komunikáciách (oceľové zvodidlá)</w:t>
      </w:r>
      <w:r w:rsidRPr="00EF2E2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vydaných Ministerstvom dopravy a výstavby Slovenskej republiky (ďalej len „</w:t>
      </w:r>
      <w:proofErr w:type="spellStart"/>
      <w:r>
        <w:rPr>
          <w:rFonts w:ascii="Arial" w:hAnsi="Arial" w:cs="Arial"/>
          <w:sz w:val="20"/>
          <w:szCs w:val="20"/>
        </w:rPr>
        <w:t>MDaV</w:t>
      </w:r>
      <w:proofErr w:type="spellEnd"/>
      <w:r>
        <w:rPr>
          <w:rFonts w:ascii="Arial" w:hAnsi="Arial" w:cs="Arial"/>
          <w:sz w:val="20"/>
          <w:szCs w:val="20"/>
        </w:rPr>
        <w:t xml:space="preserve"> SR“)</w:t>
      </w:r>
      <w:r w:rsidRPr="00697897">
        <w:rPr>
          <w:rFonts w:ascii="Arial" w:hAnsi="Arial" w:cs="Arial"/>
          <w:sz w:val="20"/>
          <w:szCs w:val="20"/>
        </w:rPr>
        <w:t xml:space="preserve">, ako aj </w:t>
      </w:r>
      <w:r w:rsidRPr="00697897">
        <w:rPr>
          <w:rStyle w:val="formtitle1"/>
          <w:rFonts w:ascii="Arial" w:hAnsi="Arial" w:cs="Arial"/>
          <w:sz w:val="20"/>
          <w:szCs w:val="20"/>
        </w:rPr>
        <w:t>STN EN 1317-</w:t>
      </w:r>
      <w:r>
        <w:rPr>
          <w:rStyle w:val="formtitle1"/>
          <w:rFonts w:ascii="Arial" w:hAnsi="Arial" w:cs="Arial"/>
          <w:sz w:val="20"/>
          <w:szCs w:val="20"/>
        </w:rPr>
        <w:t>1,</w:t>
      </w:r>
      <w:r>
        <w:rPr>
          <w:rFonts w:ascii="Arial" w:hAnsi="Arial" w:cs="Arial"/>
          <w:sz w:val="20"/>
          <w:szCs w:val="20"/>
        </w:rPr>
        <w:t xml:space="preserve"> </w:t>
      </w:r>
      <w:r w:rsidRPr="00697897">
        <w:rPr>
          <w:rFonts w:ascii="Arial" w:hAnsi="Arial" w:cs="Arial"/>
          <w:sz w:val="20"/>
          <w:szCs w:val="20"/>
        </w:rPr>
        <w:t xml:space="preserve"> </w:t>
      </w:r>
      <w:r w:rsidRPr="00697897">
        <w:rPr>
          <w:rStyle w:val="formtitle1"/>
          <w:rFonts w:ascii="Arial" w:hAnsi="Arial" w:cs="Arial"/>
          <w:sz w:val="20"/>
          <w:szCs w:val="20"/>
        </w:rPr>
        <w:t>STN EN 1317-2</w:t>
      </w:r>
      <w:r>
        <w:rPr>
          <w:rFonts w:ascii="Arial" w:hAnsi="Arial" w:cs="Arial"/>
          <w:sz w:val="20"/>
          <w:szCs w:val="20"/>
        </w:rPr>
        <w:t xml:space="preserve"> a STN EN 1317-5 + A2,</w:t>
      </w:r>
      <w:r w:rsidRPr="00697897">
        <w:rPr>
          <w:rFonts w:ascii="Arial" w:hAnsi="Arial" w:cs="Arial"/>
          <w:sz w:val="20"/>
          <w:szCs w:val="20"/>
        </w:rPr>
        <w:t xml:space="preserve"> resp. podľa aktuálne platného TP, STN EN v čase objednávania;</w:t>
      </w:r>
    </w:p>
    <w:p w:rsidR="003D2778" w:rsidRDefault="003D2778" w:rsidP="003D2778">
      <w:pPr>
        <w:ind w:left="851" w:hanging="284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sz w:val="20"/>
          <w:szCs w:val="20"/>
        </w:rPr>
        <w:t>-</w:t>
      </w:r>
      <w:r w:rsidRPr="00697897">
        <w:rPr>
          <w:rFonts w:ascii="Arial" w:hAnsi="Arial" w:cs="Arial"/>
          <w:sz w:val="20"/>
          <w:szCs w:val="20"/>
        </w:rPr>
        <w:tab/>
        <w:t xml:space="preserve">povrchová úprava </w:t>
      </w:r>
      <w:proofErr w:type="spellStart"/>
      <w:r w:rsidRPr="00697897">
        <w:rPr>
          <w:rFonts w:ascii="Arial" w:hAnsi="Arial" w:cs="Arial"/>
          <w:sz w:val="20"/>
          <w:szCs w:val="20"/>
        </w:rPr>
        <w:t>zvodidlového</w:t>
      </w:r>
      <w:proofErr w:type="spellEnd"/>
      <w:r w:rsidRPr="00697897">
        <w:rPr>
          <w:rFonts w:ascii="Arial" w:hAnsi="Arial" w:cs="Arial"/>
          <w:sz w:val="20"/>
          <w:szCs w:val="20"/>
        </w:rPr>
        <w:t xml:space="preserve"> systému </w:t>
      </w:r>
      <w:proofErr w:type="spellStart"/>
      <w:r>
        <w:rPr>
          <w:rFonts w:ascii="Arial" w:hAnsi="Arial" w:cs="Arial"/>
          <w:sz w:val="20"/>
          <w:szCs w:val="20"/>
        </w:rPr>
        <w:t>Kremsbarrier</w:t>
      </w:r>
      <w:proofErr w:type="spellEnd"/>
      <w:r>
        <w:rPr>
          <w:rFonts w:ascii="Arial" w:hAnsi="Arial" w:cs="Arial"/>
          <w:sz w:val="20"/>
          <w:szCs w:val="20"/>
        </w:rPr>
        <w:t xml:space="preserve"> – zinkovaním, podľa STN EN ISO 1461.</w:t>
      </w:r>
    </w:p>
    <w:p w:rsidR="003D2778" w:rsidRPr="00697897" w:rsidRDefault="003D2778" w:rsidP="003D2778">
      <w:pPr>
        <w:ind w:left="567" w:hanging="283"/>
        <w:jc w:val="both"/>
        <w:rPr>
          <w:rFonts w:ascii="Arial" w:hAnsi="Arial" w:cs="Arial"/>
          <w:sz w:val="20"/>
          <w:szCs w:val="20"/>
        </w:rPr>
      </w:pPr>
    </w:p>
    <w:p w:rsidR="003D2778" w:rsidRPr="00697897" w:rsidRDefault="003D2778" w:rsidP="003D2778">
      <w:pPr>
        <w:numPr>
          <w:ilvl w:val="0"/>
          <w:numId w:val="3"/>
        </w:numPr>
        <w:spacing w:after="200" w:line="276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697897">
        <w:rPr>
          <w:rFonts w:ascii="Arial" w:hAnsi="Arial" w:cs="Arial"/>
          <w:b/>
          <w:sz w:val="20"/>
          <w:szCs w:val="20"/>
        </w:rPr>
        <w:t xml:space="preserve">Demontáž a montáž </w:t>
      </w:r>
      <w:proofErr w:type="spellStart"/>
      <w:r w:rsidRPr="00697897">
        <w:rPr>
          <w:rFonts w:ascii="Arial" w:hAnsi="Arial" w:cs="Arial"/>
          <w:b/>
          <w:sz w:val="20"/>
          <w:szCs w:val="20"/>
        </w:rPr>
        <w:t>zvodidlového</w:t>
      </w:r>
      <w:proofErr w:type="spellEnd"/>
      <w:r w:rsidRPr="00697897">
        <w:rPr>
          <w:rFonts w:ascii="Arial" w:hAnsi="Arial" w:cs="Arial"/>
          <w:b/>
          <w:sz w:val="20"/>
          <w:szCs w:val="20"/>
        </w:rPr>
        <w:t xml:space="preserve"> systému</w:t>
      </w:r>
    </w:p>
    <w:p w:rsidR="003D2778" w:rsidRDefault="003D2778" w:rsidP="003D2778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sz w:val="20"/>
          <w:szCs w:val="20"/>
        </w:rPr>
        <w:t xml:space="preserve">Dodávateľ je povinný zúčastniť sa na požiadanie Objednávateľa obhliadky miesta demontáže a montáže </w:t>
      </w:r>
      <w:proofErr w:type="spellStart"/>
      <w:r w:rsidRPr="00697897">
        <w:rPr>
          <w:rFonts w:ascii="Arial" w:hAnsi="Arial" w:cs="Arial"/>
          <w:sz w:val="20"/>
          <w:szCs w:val="20"/>
        </w:rPr>
        <w:t>zvodidlového</w:t>
      </w:r>
      <w:proofErr w:type="spellEnd"/>
      <w:r w:rsidRPr="00697897">
        <w:rPr>
          <w:rFonts w:ascii="Arial" w:hAnsi="Arial" w:cs="Arial"/>
          <w:sz w:val="20"/>
          <w:szCs w:val="20"/>
        </w:rPr>
        <w:t xml:space="preserve"> systému pred vystavením objednávky z dôvodu vyšpecifikovania súčastí </w:t>
      </w:r>
      <w:proofErr w:type="spellStart"/>
      <w:r w:rsidRPr="00697897">
        <w:rPr>
          <w:rFonts w:ascii="Arial" w:hAnsi="Arial" w:cs="Arial"/>
          <w:sz w:val="20"/>
          <w:szCs w:val="20"/>
        </w:rPr>
        <w:t>zvodidlového</w:t>
      </w:r>
      <w:proofErr w:type="spellEnd"/>
      <w:r w:rsidRPr="00697897">
        <w:rPr>
          <w:rFonts w:ascii="Arial" w:hAnsi="Arial" w:cs="Arial"/>
          <w:sz w:val="20"/>
          <w:szCs w:val="20"/>
        </w:rPr>
        <w:t xml:space="preserve"> systému.</w:t>
      </w:r>
    </w:p>
    <w:p w:rsidR="003D2778" w:rsidRPr="00697897" w:rsidRDefault="003D2778" w:rsidP="003D2778">
      <w:pPr>
        <w:ind w:left="567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sz w:val="20"/>
          <w:szCs w:val="20"/>
        </w:rPr>
        <w:t>Všetky práce pri demontáži a montáži oceľových zvodidiel musia byť koordinované, práce sa musia realizovať výhradne na pracovnom mieste, ktoré bude vymedzené dočasným dopravným značením, ktoré zabezpečí príslušné SSÚD</w:t>
      </w:r>
      <w:r>
        <w:rPr>
          <w:rFonts w:ascii="Arial" w:hAnsi="Arial" w:cs="Arial"/>
          <w:sz w:val="20"/>
          <w:szCs w:val="20"/>
        </w:rPr>
        <w:t xml:space="preserve"> alebo SSÚR na vlastné náklady.</w:t>
      </w:r>
    </w:p>
    <w:p w:rsidR="003D2778" w:rsidRPr="00697897" w:rsidRDefault="003D2778" w:rsidP="003D2778">
      <w:pPr>
        <w:ind w:left="567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sz w:val="20"/>
          <w:szCs w:val="20"/>
        </w:rPr>
        <w:t xml:space="preserve">Pred začatím prác na demontáži a montáži </w:t>
      </w:r>
      <w:proofErr w:type="spellStart"/>
      <w:r w:rsidRPr="00697897">
        <w:rPr>
          <w:rFonts w:ascii="Arial" w:hAnsi="Arial" w:cs="Arial"/>
          <w:sz w:val="20"/>
          <w:szCs w:val="20"/>
        </w:rPr>
        <w:t>zvodidlového</w:t>
      </w:r>
      <w:proofErr w:type="spellEnd"/>
      <w:r w:rsidRPr="00697897">
        <w:rPr>
          <w:rFonts w:ascii="Arial" w:hAnsi="Arial" w:cs="Arial"/>
          <w:sz w:val="20"/>
          <w:szCs w:val="20"/>
        </w:rPr>
        <w:t xml:space="preserve"> systému Dodávateľ odovzdá Objednávateľovi na schválenie technologický postup na jednotlivé činnosti a plán BOZP.</w:t>
      </w:r>
    </w:p>
    <w:p w:rsidR="003D2778" w:rsidRPr="00697897" w:rsidRDefault="003D2778" w:rsidP="003D2778">
      <w:pPr>
        <w:ind w:left="567"/>
        <w:jc w:val="both"/>
        <w:rPr>
          <w:rFonts w:ascii="Arial" w:hAnsi="Arial" w:cs="Arial"/>
          <w:sz w:val="20"/>
          <w:szCs w:val="20"/>
        </w:rPr>
      </w:pPr>
      <w:r w:rsidRPr="00697897">
        <w:rPr>
          <w:rFonts w:ascii="Arial" w:hAnsi="Arial" w:cs="Arial"/>
          <w:sz w:val="20"/>
          <w:szCs w:val="20"/>
        </w:rPr>
        <w:t xml:space="preserve">Práce pri demontáži a montáži </w:t>
      </w:r>
      <w:proofErr w:type="spellStart"/>
      <w:r w:rsidRPr="00697897">
        <w:rPr>
          <w:rFonts w:ascii="Arial" w:hAnsi="Arial" w:cs="Arial"/>
          <w:sz w:val="20"/>
          <w:szCs w:val="20"/>
        </w:rPr>
        <w:t>zvodidlového</w:t>
      </w:r>
      <w:proofErr w:type="spellEnd"/>
      <w:r w:rsidRPr="00697897">
        <w:rPr>
          <w:rFonts w:ascii="Arial" w:hAnsi="Arial" w:cs="Arial"/>
          <w:sz w:val="20"/>
          <w:szCs w:val="20"/>
        </w:rPr>
        <w:t xml:space="preserve"> systému musia byť zrealizované tak, aby bola zabezpečená plynulosť a bezpečnosť cestnej premávky, a aby nebol činnosťou Dodávateľa poškodený majetok Objednávateľa. Dodávateľ zodpovedá za poriadok a čistotu na pracovisku a je povinný odstraňovať na svoje náklady odpady a nečistoty vzniknuté jeho prácami. Vytýčenie inžinierskych sietí zabezpečí na vlastné náklady príslušné SSÚD alebo SSÚR na </w:t>
      </w:r>
      <w:r>
        <w:rPr>
          <w:rFonts w:ascii="Arial" w:hAnsi="Arial" w:cs="Arial"/>
          <w:sz w:val="20"/>
          <w:szCs w:val="20"/>
        </w:rPr>
        <w:t>žiadosť dodávateľa.</w:t>
      </w:r>
    </w:p>
    <w:p w:rsidR="003D2778" w:rsidRPr="006A69E1" w:rsidRDefault="003D2778" w:rsidP="003D2778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6A69E1">
        <w:rPr>
          <w:rFonts w:ascii="Arial" w:hAnsi="Arial" w:cs="Arial"/>
          <w:sz w:val="20"/>
          <w:szCs w:val="20"/>
        </w:rPr>
        <w:lastRenderedPageBreak/>
        <w:t>Demontované zvodidlá sú majetkom Objednávateľa a Dodávateľ ich zápisnične odovzdá príslušnému SSÚD alebo SSÚR, v ktorého správe sa nachádza úsek demontovaných zvodidiel. Vykládku a uloženie demontovaných zvodidiel na skládke zabezpečí Dodávateľ.</w:t>
      </w:r>
    </w:p>
    <w:bookmarkEnd w:id="1"/>
    <w:p w:rsidR="003D2778" w:rsidRPr="002C381C" w:rsidRDefault="003D2778" w:rsidP="003D2778">
      <w:pPr>
        <w:pStyle w:val="Odsekzoznamu"/>
        <w:rPr>
          <w:rFonts w:cs="Arial"/>
          <w:sz w:val="20"/>
          <w:szCs w:val="20"/>
        </w:rPr>
      </w:pPr>
    </w:p>
    <w:p w:rsidR="003D2778" w:rsidRPr="006A69E1" w:rsidRDefault="003D2778" w:rsidP="003D2778">
      <w:pPr>
        <w:pStyle w:val="Zkladntext"/>
        <w:numPr>
          <w:ilvl w:val="0"/>
          <w:numId w:val="3"/>
        </w:numPr>
        <w:tabs>
          <w:tab w:val="left" w:pos="-284"/>
          <w:tab w:val="left" w:pos="-142"/>
          <w:tab w:val="left" w:pos="0"/>
        </w:tabs>
        <w:ind w:left="426" w:hanging="426"/>
        <w:rPr>
          <w:rFonts w:ascii="Arial" w:hAnsi="Arial" w:cs="Arial"/>
          <w:b w:val="0"/>
          <w:sz w:val="20"/>
          <w:szCs w:val="20"/>
        </w:rPr>
      </w:pPr>
      <w:r w:rsidRPr="00EF5D1E">
        <w:rPr>
          <w:rFonts w:ascii="Arial" w:hAnsi="Arial" w:cs="Arial"/>
          <w:sz w:val="20"/>
          <w:szCs w:val="20"/>
        </w:rPr>
        <w:t>Ostatné požiadavky na plnenie predmetu zákazky</w:t>
      </w:r>
    </w:p>
    <w:p w:rsidR="003D2778" w:rsidRPr="00EF5D1E" w:rsidRDefault="003D2778" w:rsidP="003D2778">
      <w:pPr>
        <w:pStyle w:val="Zarkazkladnhotextu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3D2778" w:rsidRPr="00A50425" w:rsidRDefault="003D2778" w:rsidP="003D2778">
      <w:pPr>
        <w:pStyle w:val="Odsekzoznamu1"/>
        <w:spacing w:after="12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F5D1E">
        <w:rPr>
          <w:rFonts w:ascii="Arial" w:hAnsi="Arial" w:cs="Arial"/>
          <w:color w:val="000000"/>
          <w:sz w:val="20"/>
          <w:szCs w:val="20"/>
        </w:rPr>
        <w:t xml:space="preserve">6.1 </w:t>
      </w:r>
      <w:r w:rsidRPr="00EF5D1E">
        <w:rPr>
          <w:rFonts w:ascii="Arial" w:hAnsi="Arial" w:cs="Arial"/>
          <w:color w:val="000000"/>
          <w:sz w:val="20"/>
          <w:szCs w:val="20"/>
        </w:rPr>
        <w:tab/>
      </w:r>
      <w:r w:rsidRPr="00A50425">
        <w:rPr>
          <w:rFonts w:ascii="Arial" w:hAnsi="Arial" w:cs="Arial"/>
          <w:sz w:val="20"/>
          <w:szCs w:val="20"/>
        </w:rPr>
        <w:t>Uchádzač, ktorý nie je priamo výrobcom zvodidiel dodávaných ako predmet zákazky predloží do ponuky:</w:t>
      </w:r>
    </w:p>
    <w:p w:rsidR="003D2778" w:rsidRPr="00A50425" w:rsidRDefault="003D2778" w:rsidP="003D2778">
      <w:pPr>
        <w:pStyle w:val="Odsekzoznamu1"/>
        <w:ind w:left="851" w:hanging="284"/>
        <w:jc w:val="both"/>
        <w:rPr>
          <w:rFonts w:ascii="Arial" w:hAnsi="Arial" w:cs="Arial"/>
          <w:sz w:val="20"/>
          <w:szCs w:val="20"/>
        </w:rPr>
      </w:pPr>
      <w:r w:rsidRPr="00A50425">
        <w:rPr>
          <w:rFonts w:ascii="Arial" w:hAnsi="Arial" w:cs="Arial"/>
          <w:sz w:val="20"/>
          <w:szCs w:val="20"/>
        </w:rPr>
        <w:t>a) doklad od výrobcu resp. doklad potvrdený výrobcom (vyhlásenie o spolupráci), z ktorého bude vyplývať záväzok výrobcu dodávať uchádzačovi tovar tvoriaci predmet zákazky, a z ktorého bude zároveň vyplývať oprávnenie uchádzača dodávať tento tovar; alebo</w:t>
      </w:r>
    </w:p>
    <w:p w:rsidR="003D2778" w:rsidRPr="00A50425" w:rsidRDefault="003D2778" w:rsidP="003D2778">
      <w:pPr>
        <w:pStyle w:val="Odsekzoznamu1"/>
        <w:ind w:left="851" w:hanging="283"/>
        <w:jc w:val="both"/>
        <w:rPr>
          <w:rFonts w:ascii="Arial" w:hAnsi="Arial" w:cs="Arial"/>
          <w:sz w:val="20"/>
          <w:szCs w:val="20"/>
        </w:rPr>
      </w:pPr>
      <w:r w:rsidRPr="00A50425">
        <w:rPr>
          <w:rFonts w:ascii="Arial" w:hAnsi="Arial" w:cs="Arial"/>
          <w:sz w:val="20"/>
          <w:szCs w:val="20"/>
        </w:rPr>
        <w:t>b)</w:t>
      </w:r>
      <w:r w:rsidRPr="00A50425">
        <w:rPr>
          <w:rFonts w:ascii="Arial" w:hAnsi="Arial" w:cs="Arial"/>
          <w:sz w:val="20"/>
          <w:szCs w:val="20"/>
        </w:rPr>
        <w:tab/>
        <w:t>v prípade ak má uchádzač v pláne dodávať tovar tvoriaci predmet zákazky od akýchkoľvek iných osôb odlišných od výrobcu (t. j. distribútor výrobcu), uchádzač predloží doklad od tohto distribútora, resp. doklad potvrdený týmto distribútorom, z ktorého bude vyplývať záväzok distribútora dodávať uchádzačovi tovar tvoriaci predmet zákazky; spolu s týmto dokladom uchádzač zároveň predloží aj doklad od výrobcu resp. doklad potvrdený výrobcom, z ktorého bude vyplývať oprávnenie uchádzača dodávať tento tovar prostredníctvom distribútora podľa predchádzajúcej vety tohto bodu.</w:t>
      </w:r>
    </w:p>
    <w:p w:rsidR="003D2778" w:rsidRPr="00A50425" w:rsidRDefault="003D2778" w:rsidP="003D2778">
      <w:pPr>
        <w:ind w:left="567"/>
        <w:jc w:val="both"/>
        <w:rPr>
          <w:rFonts w:ascii="Arial" w:hAnsi="Arial" w:cs="Arial"/>
          <w:sz w:val="20"/>
          <w:szCs w:val="20"/>
        </w:rPr>
      </w:pPr>
      <w:r w:rsidRPr="00A50425">
        <w:rPr>
          <w:rFonts w:ascii="Arial" w:hAnsi="Arial" w:cs="Arial"/>
          <w:sz w:val="20"/>
          <w:szCs w:val="20"/>
        </w:rPr>
        <w:t>Na tieto účely uchádzač predloží originály alebo overené kópie zmlúv o distribúcii, zmlúv o obchodnom zastúpení prípadne iných obdobných zmlúv, vyhlásení alebo iných rovnocenných dokladov, z ktorých budú jasne vyplývať záväzky vyžadované na základe bodov a) alebo b).</w:t>
      </w:r>
    </w:p>
    <w:p w:rsidR="003D2778" w:rsidRPr="00A50425" w:rsidRDefault="003D2778" w:rsidP="003D2778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50425">
        <w:rPr>
          <w:rFonts w:ascii="Arial" w:hAnsi="Arial" w:cs="Arial"/>
          <w:sz w:val="20"/>
          <w:szCs w:val="20"/>
        </w:rPr>
        <w:t xml:space="preserve">TP výrobcu - TPV EV 04-12 – oceľové zvodidlo </w:t>
      </w:r>
      <w:proofErr w:type="spellStart"/>
      <w:r w:rsidRPr="00A50425">
        <w:rPr>
          <w:rFonts w:ascii="Arial" w:hAnsi="Arial" w:cs="Arial"/>
          <w:sz w:val="20"/>
          <w:szCs w:val="20"/>
        </w:rPr>
        <w:t>voest-alpine</w:t>
      </w:r>
      <w:proofErr w:type="spellEnd"/>
      <w:r w:rsidRPr="00A50425">
        <w:rPr>
          <w:rFonts w:ascii="Arial" w:hAnsi="Arial" w:cs="Arial"/>
          <w:sz w:val="20"/>
          <w:szCs w:val="20"/>
        </w:rPr>
        <w:t xml:space="preserve">, TPV EV 01-20 – oceľové zvodidlo </w:t>
      </w:r>
      <w:proofErr w:type="spellStart"/>
      <w:r w:rsidRPr="00A50425">
        <w:rPr>
          <w:rFonts w:ascii="Arial" w:hAnsi="Arial" w:cs="Arial"/>
          <w:sz w:val="20"/>
          <w:szCs w:val="20"/>
        </w:rPr>
        <w:t>voest-alpine</w:t>
      </w:r>
      <w:proofErr w:type="spellEnd"/>
      <w:r w:rsidRPr="00A50425">
        <w:rPr>
          <w:rFonts w:ascii="Arial" w:hAnsi="Arial" w:cs="Arial"/>
          <w:sz w:val="20"/>
          <w:szCs w:val="20"/>
        </w:rPr>
        <w:t xml:space="preserve"> systém 2</w:t>
      </w:r>
      <w:r>
        <w:rPr>
          <w:rFonts w:ascii="Arial" w:hAnsi="Arial" w:cs="Arial"/>
          <w:sz w:val="20"/>
          <w:szCs w:val="20"/>
        </w:rPr>
        <w:t xml:space="preserve">, </w:t>
      </w:r>
      <w:r w:rsidRPr="002E3D3E">
        <w:rPr>
          <w:rFonts w:ascii="Arial" w:hAnsi="Arial" w:cs="Arial"/>
          <w:sz w:val="20"/>
          <w:szCs w:val="20"/>
        </w:rPr>
        <w:t xml:space="preserve">TPV EV 01-20 – oceľové </w:t>
      </w:r>
      <w:r>
        <w:rPr>
          <w:rFonts w:ascii="Arial" w:hAnsi="Arial" w:cs="Arial"/>
          <w:sz w:val="20"/>
          <w:szCs w:val="20"/>
        </w:rPr>
        <w:t xml:space="preserve">zvodidlo </w:t>
      </w:r>
      <w:proofErr w:type="spellStart"/>
      <w:r>
        <w:rPr>
          <w:rFonts w:ascii="Arial" w:hAnsi="Arial" w:cs="Arial"/>
          <w:sz w:val="20"/>
          <w:szCs w:val="20"/>
        </w:rPr>
        <w:t>voest-alpine</w:t>
      </w:r>
      <w:proofErr w:type="spellEnd"/>
      <w:r>
        <w:rPr>
          <w:rFonts w:ascii="Arial" w:hAnsi="Arial" w:cs="Arial"/>
          <w:sz w:val="20"/>
          <w:szCs w:val="20"/>
        </w:rPr>
        <w:t xml:space="preserve"> systém 2 – dodatok č. 1,  </w:t>
      </w:r>
      <w:r w:rsidRPr="00A50425">
        <w:rPr>
          <w:rFonts w:ascii="Arial" w:hAnsi="Arial" w:cs="Arial"/>
          <w:sz w:val="20"/>
          <w:szCs w:val="20"/>
        </w:rPr>
        <w:t xml:space="preserve">TPV EV 01-14 – oceľové zvodidlo </w:t>
      </w:r>
      <w:proofErr w:type="spellStart"/>
      <w:r w:rsidRPr="00A50425">
        <w:rPr>
          <w:rFonts w:ascii="Arial" w:hAnsi="Arial" w:cs="Arial"/>
          <w:sz w:val="20"/>
          <w:szCs w:val="20"/>
        </w:rPr>
        <w:t>voest-alpine</w:t>
      </w:r>
      <w:proofErr w:type="spellEnd"/>
      <w:r w:rsidRPr="00A50425">
        <w:rPr>
          <w:rFonts w:ascii="Arial" w:hAnsi="Arial" w:cs="Arial"/>
          <w:sz w:val="20"/>
          <w:szCs w:val="20"/>
        </w:rPr>
        <w:t xml:space="preserve"> systém 3 resp. aktuálne platné TPV v čase verejného obstarávania (postačí neoverená kópia).</w:t>
      </w:r>
    </w:p>
    <w:p w:rsidR="003D2778" w:rsidRDefault="003D2778" w:rsidP="003D2778">
      <w:pPr>
        <w:numPr>
          <w:ilvl w:val="0"/>
          <w:numId w:val="2"/>
        </w:numPr>
        <w:spacing w:before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50425">
        <w:rPr>
          <w:rFonts w:ascii="Arial" w:hAnsi="Arial" w:cs="Arial"/>
          <w:sz w:val="20"/>
          <w:szCs w:val="20"/>
        </w:rPr>
        <w:t>Montážny manuál</w:t>
      </w:r>
      <w:r w:rsidRPr="00EF5D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(návod na montáž)</w:t>
      </w:r>
      <w:r w:rsidRPr="00EF5D1E" w:rsidDel="00FC77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 každý typ </w:t>
      </w:r>
      <w:proofErr w:type="spellStart"/>
      <w:r>
        <w:rPr>
          <w:rFonts w:ascii="Arial" w:hAnsi="Arial" w:cs="Arial"/>
          <w:sz w:val="20"/>
          <w:szCs w:val="20"/>
        </w:rPr>
        <w:t>zvodidlového</w:t>
      </w:r>
      <w:proofErr w:type="spellEnd"/>
      <w:r>
        <w:rPr>
          <w:rFonts w:ascii="Arial" w:hAnsi="Arial" w:cs="Arial"/>
          <w:sz w:val="20"/>
          <w:szCs w:val="20"/>
        </w:rPr>
        <w:t xml:space="preserve"> systému:</w:t>
      </w:r>
    </w:p>
    <w:p w:rsidR="003D2778" w:rsidRDefault="003D2778" w:rsidP="003D2778">
      <w:pPr>
        <w:spacing w:before="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2778" w:rsidTr="00104C8F">
        <w:tc>
          <w:tcPr>
            <w:tcW w:w="3070" w:type="dxa"/>
          </w:tcPr>
          <w:p w:rsidR="003D2778" w:rsidRPr="00A50425" w:rsidRDefault="003D2778" w:rsidP="00104C8F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0425">
              <w:rPr>
                <w:rFonts w:ascii="Arial" w:hAnsi="Arial" w:cs="Arial"/>
                <w:b/>
                <w:sz w:val="20"/>
                <w:szCs w:val="20"/>
              </w:rPr>
              <w:t>Kremsbarrier</w:t>
            </w:r>
            <w:proofErr w:type="spellEnd"/>
            <w:r w:rsidRPr="00A504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50425">
              <w:rPr>
                <w:rFonts w:ascii="Arial" w:hAnsi="Arial" w:cs="Arial"/>
                <w:b/>
                <w:sz w:val="20"/>
                <w:szCs w:val="20"/>
              </w:rPr>
              <w:t>systém</w:t>
            </w:r>
            <w:proofErr w:type="spellEnd"/>
            <w:r w:rsidRPr="00A50425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070" w:type="dxa"/>
          </w:tcPr>
          <w:p w:rsidR="003D2778" w:rsidRPr="00A50425" w:rsidRDefault="003D2778" w:rsidP="00104C8F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0425">
              <w:rPr>
                <w:rFonts w:ascii="Arial" w:hAnsi="Arial" w:cs="Arial"/>
                <w:b/>
                <w:sz w:val="20"/>
                <w:szCs w:val="20"/>
              </w:rPr>
              <w:t>Kremsbarrier</w:t>
            </w:r>
            <w:proofErr w:type="spellEnd"/>
            <w:r w:rsidRPr="00A504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50425">
              <w:rPr>
                <w:rFonts w:ascii="Arial" w:hAnsi="Arial" w:cs="Arial"/>
                <w:b/>
                <w:sz w:val="20"/>
                <w:szCs w:val="20"/>
              </w:rPr>
              <w:t>systém</w:t>
            </w:r>
            <w:proofErr w:type="spellEnd"/>
            <w:r w:rsidRPr="00A50425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070" w:type="dxa"/>
          </w:tcPr>
          <w:p w:rsidR="003D2778" w:rsidRPr="00A50425" w:rsidRDefault="003D2778" w:rsidP="00104C8F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0425">
              <w:rPr>
                <w:rFonts w:ascii="Arial" w:hAnsi="Arial" w:cs="Arial"/>
                <w:b/>
                <w:sz w:val="20"/>
                <w:szCs w:val="20"/>
              </w:rPr>
              <w:t>Kremsbarrier</w:t>
            </w:r>
            <w:proofErr w:type="spellEnd"/>
            <w:r w:rsidRPr="00A504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50425">
              <w:rPr>
                <w:rFonts w:ascii="Arial" w:hAnsi="Arial" w:cs="Arial"/>
                <w:b/>
                <w:sz w:val="20"/>
                <w:szCs w:val="20"/>
              </w:rPr>
              <w:t>systém</w:t>
            </w:r>
            <w:proofErr w:type="spellEnd"/>
            <w:r w:rsidRPr="00A50425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RN2 C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65D6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RH1 C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37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RH 2</w:t>
            </w: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RN2 V 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RH1 L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66D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19166D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RH2 B</w:t>
            </w: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RN2 V BP 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RH2 B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66D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19166D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RH4</w:t>
            </w: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RH1 B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RH2 C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66D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19166D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RH4 V</w:t>
            </w: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RH1 C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RH2 C 1,27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66D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19166D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RH2 -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RH1 V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RH2 K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66D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19166D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RH3 V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RH2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RH3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166D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19166D"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 RH4 -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RH3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MH2 C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MH2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MH2 C MUF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MH3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MH3 C</w:t>
            </w:r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RH2 -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RH2 C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RH2 BZ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RH2 K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778" w:rsidTr="00104C8F"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RH2 K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RH3 C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  <w:tc>
          <w:tcPr>
            <w:tcW w:w="3070" w:type="dxa"/>
          </w:tcPr>
          <w:p w:rsidR="003D2778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778" w:rsidTr="00104C8F">
        <w:tc>
          <w:tcPr>
            <w:tcW w:w="3070" w:type="dxa"/>
          </w:tcPr>
          <w:p w:rsidR="003D2778" w:rsidRPr="00F94C54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C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F94C5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RH3 -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  <w:tc>
          <w:tcPr>
            <w:tcW w:w="3070" w:type="dxa"/>
          </w:tcPr>
          <w:p w:rsidR="003D2778" w:rsidRPr="00674154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4154">
              <w:rPr>
                <w:rFonts w:ascii="Arial" w:hAnsi="Arial" w:cs="Arial"/>
                <w:sz w:val="20"/>
                <w:szCs w:val="20"/>
              </w:rPr>
              <w:t>Kremsbarrier</w:t>
            </w:r>
            <w:proofErr w:type="spellEnd"/>
            <w:r w:rsidRPr="0067415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MH3 C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mosty</w:t>
            </w:r>
            <w:proofErr w:type="spellEnd"/>
          </w:p>
        </w:tc>
        <w:tc>
          <w:tcPr>
            <w:tcW w:w="3070" w:type="dxa"/>
          </w:tcPr>
          <w:p w:rsidR="003D2778" w:rsidRPr="0019166D" w:rsidRDefault="003D2778" w:rsidP="00104C8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2778" w:rsidRPr="00EF5D1E" w:rsidRDefault="003D2778" w:rsidP="003D2778">
      <w:pPr>
        <w:spacing w:before="60"/>
        <w:jc w:val="both"/>
        <w:rPr>
          <w:rFonts w:ascii="Arial" w:hAnsi="Arial" w:cs="Arial"/>
          <w:sz w:val="20"/>
          <w:szCs w:val="20"/>
          <w:u w:val="single"/>
        </w:rPr>
      </w:pPr>
    </w:p>
    <w:p w:rsidR="00A4218C" w:rsidRPr="00530807" w:rsidRDefault="003D2778" w:rsidP="003D2778">
      <w:pPr>
        <w:tabs>
          <w:tab w:val="left" w:pos="0"/>
          <w:tab w:val="num" w:pos="72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225E">
        <w:rPr>
          <w:rFonts w:ascii="Arial" w:hAnsi="Arial" w:cs="Arial"/>
          <w:sz w:val="20"/>
          <w:szCs w:val="20"/>
        </w:rPr>
        <w:t>Potvrdenie od výrobcu (čestné vyhlásenie),</w:t>
      </w:r>
      <w:r w:rsidRPr="00EF5D1E">
        <w:rPr>
          <w:rFonts w:ascii="Arial" w:hAnsi="Arial" w:cs="Arial"/>
          <w:sz w:val="20"/>
          <w:szCs w:val="20"/>
        </w:rPr>
        <w:t xml:space="preserve"> že absolvoval odborné </w:t>
      </w:r>
      <w:r>
        <w:rPr>
          <w:rFonts w:ascii="Arial" w:hAnsi="Arial" w:cs="Arial"/>
          <w:sz w:val="20"/>
          <w:szCs w:val="20"/>
        </w:rPr>
        <w:t xml:space="preserve">školenie na montáž </w:t>
      </w:r>
      <w:proofErr w:type="spellStart"/>
      <w:r>
        <w:rPr>
          <w:rFonts w:ascii="Arial" w:hAnsi="Arial" w:cs="Arial"/>
          <w:sz w:val="20"/>
          <w:szCs w:val="20"/>
        </w:rPr>
        <w:t>zvodidlového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F5D1E">
        <w:rPr>
          <w:rFonts w:ascii="Arial" w:hAnsi="Arial" w:cs="Arial"/>
          <w:sz w:val="20"/>
          <w:szCs w:val="20"/>
        </w:rPr>
        <w:t xml:space="preserve">systému </w:t>
      </w:r>
      <w:proofErr w:type="spellStart"/>
      <w:r w:rsidRPr="00EF5D1E">
        <w:rPr>
          <w:rFonts w:ascii="Arial" w:hAnsi="Arial" w:cs="Arial"/>
          <w:sz w:val="20"/>
          <w:szCs w:val="20"/>
        </w:rPr>
        <w:t>Kremsbarrier</w:t>
      </w:r>
      <w:proofErr w:type="spellEnd"/>
      <w:r w:rsidRPr="00EF5D1E">
        <w:rPr>
          <w:rFonts w:ascii="Arial" w:hAnsi="Arial" w:cs="Arial"/>
          <w:sz w:val="20"/>
          <w:szCs w:val="20"/>
        </w:rPr>
        <w:t xml:space="preserve"> a je teda oprávnený vykonávať montáž týchto zvodidiel.</w:t>
      </w:r>
    </w:p>
    <w:p w:rsidR="00A4218C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color w:val="FF0000"/>
          <w:sz w:val="20"/>
          <w:szCs w:val="20"/>
        </w:rPr>
      </w:pPr>
    </w:p>
    <w:p w:rsidR="003D2778" w:rsidRPr="00530807" w:rsidRDefault="003D2778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color w:val="FF0000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30807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5059B8" w:rsidRPr="001A565C" w:rsidRDefault="00D07EC5">
      <w:r w:rsidRPr="00530807">
        <w:rPr>
          <w:rFonts w:ascii="Arial" w:hAnsi="Arial" w:cs="Arial"/>
          <w:bCs/>
          <w:color w:val="000000" w:themeColor="text1"/>
          <w:sz w:val="20"/>
          <w:szCs w:val="20"/>
        </w:rPr>
        <w:t>Meno, priezvisko a podpis uchádzača resp. štatutárneho zástupcu: ............................................</w:t>
      </w:r>
      <w:r w:rsidR="00A4218C" w:rsidRPr="00530807">
        <w:rPr>
          <w:rFonts w:ascii="Arial" w:hAnsi="Arial" w:cs="Arial"/>
          <w:sz w:val="20"/>
          <w:szCs w:val="20"/>
        </w:rPr>
        <w:tab/>
      </w:r>
    </w:p>
    <w:sectPr w:rsidR="005059B8" w:rsidRPr="001A565C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7A" w:rsidRDefault="00AA5E7A" w:rsidP="00A4218C">
      <w:r>
        <w:separator/>
      </w:r>
    </w:p>
  </w:endnote>
  <w:endnote w:type="continuationSeparator" w:id="0">
    <w:p w:rsidR="00AA5E7A" w:rsidRDefault="00AA5E7A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7A" w:rsidRDefault="00AA5E7A" w:rsidP="00A4218C">
      <w:r>
        <w:separator/>
      </w:r>
    </w:p>
  </w:footnote>
  <w:footnote w:type="continuationSeparator" w:id="0">
    <w:p w:rsidR="00AA5E7A" w:rsidRDefault="00AA5E7A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AEC" w:rsidRPr="00F276C3" w:rsidRDefault="00937AEC" w:rsidP="00937AEC">
    <w:pPr>
      <w:pStyle w:val="Hlavika"/>
      <w:jc w:val="both"/>
      <w:rPr>
        <w:rFonts w:asciiTheme="minorHAnsi" w:hAnsiTheme="minorHAnsi"/>
        <w:sz w:val="16"/>
        <w:szCs w:val="16"/>
      </w:rPr>
    </w:pPr>
    <w:r w:rsidRPr="00F276C3">
      <w:rPr>
        <w:rFonts w:asciiTheme="minorHAnsi" w:hAnsiTheme="minorHAnsi"/>
        <w:sz w:val="16"/>
        <w:szCs w:val="16"/>
      </w:rPr>
      <w:t xml:space="preserve">Strana </w:t>
    </w:r>
    <w:r w:rsidR="00DE577A" w:rsidRPr="00F276C3">
      <w:rPr>
        <w:rFonts w:asciiTheme="minorHAnsi" w:hAnsiTheme="minorHAnsi"/>
        <w:sz w:val="16"/>
        <w:szCs w:val="16"/>
      </w:rPr>
      <w:fldChar w:fldCharType="begin"/>
    </w:r>
    <w:r w:rsidRPr="00F276C3">
      <w:rPr>
        <w:rFonts w:asciiTheme="minorHAnsi" w:hAnsiTheme="minorHAnsi"/>
        <w:sz w:val="16"/>
        <w:szCs w:val="16"/>
      </w:rPr>
      <w:instrText xml:space="preserve"> PAGE </w:instrText>
    </w:r>
    <w:r w:rsidR="00DE577A" w:rsidRPr="00F276C3">
      <w:rPr>
        <w:rFonts w:asciiTheme="minorHAnsi" w:hAnsiTheme="minorHAnsi"/>
        <w:sz w:val="16"/>
        <w:szCs w:val="16"/>
      </w:rPr>
      <w:fldChar w:fldCharType="separate"/>
    </w:r>
    <w:r w:rsidR="00C04460">
      <w:rPr>
        <w:rFonts w:asciiTheme="minorHAnsi" w:hAnsiTheme="minorHAnsi"/>
        <w:noProof/>
        <w:sz w:val="16"/>
        <w:szCs w:val="16"/>
      </w:rPr>
      <w:t>2</w:t>
    </w:r>
    <w:r w:rsidR="00DE577A" w:rsidRPr="00F276C3">
      <w:rPr>
        <w:rFonts w:asciiTheme="minorHAnsi" w:hAnsiTheme="minorHAnsi"/>
        <w:sz w:val="16"/>
        <w:szCs w:val="16"/>
      </w:rPr>
      <w:fldChar w:fldCharType="end"/>
    </w:r>
    <w:r w:rsidRPr="00F276C3">
      <w:rPr>
        <w:rFonts w:asciiTheme="minorHAnsi" w:hAnsiTheme="minorHAnsi"/>
        <w:sz w:val="16"/>
        <w:szCs w:val="16"/>
      </w:rPr>
      <w:t xml:space="preserve"> z </w:t>
    </w:r>
    <w:r w:rsidR="00DE577A" w:rsidRPr="00F276C3">
      <w:rPr>
        <w:rFonts w:asciiTheme="minorHAnsi" w:hAnsiTheme="minorHAnsi"/>
        <w:sz w:val="16"/>
        <w:szCs w:val="16"/>
      </w:rPr>
      <w:fldChar w:fldCharType="begin"/>
    </w:r>
    <w:r w:rsidRPr="00F276C3">
      <w:rPr>
        <w:rFonts w:asciiTheme="minorHAnsi" w:hAnsiTheme="minorHAnsi"/>
        <w:sz w:val="16"/>
        <w:szCs w:val="16"/>
      </w:rPr>
      <w:instrText xml:space="preserve"> NUMPAGES </w:instrText>
    </w:r>
    <w:r w:rsidR="00DE577A" w:rsidRPr="00F276C3">
      <w:rPr>
        <w:rFonts w:asciiTheme="minorHAnsi" w:hAnsiTheme="minorHAnsi"/>
        <w:sz w:val="16"/>
        <w:szCs w:val="16"/>
      </w:rPr>
      <w:fldChar w:fldCharType="separate"/>
    </w:r>
    <w:r w:rsidR="00C04460">
      <w:rPr>
        <w:rFonts w:asciiTheme="minorHAnsi" w:hAnsiTheme="minorHAnsi"/>
        <w:noProof/>
        <w:sz w:val="16"/>
        <w:szCs w:val="16"/>
      </w:rPr>
      <w:t>2</w:t>
    </w:r>
    <w:r w:rsidR="00DE577A" w:rsidRPr="00F276C3">
      <w:rPr>
        <w:rFonts w:asciiTheme="minorHAnsi" w:hAnsiTheme="minorHAnsi"/>
        <w:sz w:val="16"/>
        <w:szCs w:val="16"/>
      </w:rPr>
      <w:fldChar w:fldCharType="end"/>
    </w:r>
    <w:r w:rsidR="00C6338B">
      <w:rPr>
        <w:rFonts w:asciiTheme="minorHAnsi" w:hAnsiTheme="minorHAnsi"/>
        <w:sz w:val="16"/>
        <w:szCs w:val="16"/>
      </w:rPr>
      <w:t xml:space="preserve">  </w:t>
    </w:r>
    <w:r w:rsidRPr="00F276C3">
      <w:rPr>
        <w:rFonts w:asciiTheme="minorHAnsi" w:hAnsiTheme="minorHAnsi"/>
        <w:sz w:val="16"/>
        <w:szCs w:val="16"/>
      </w:rPr>
      <w:t xml:space="preserve">Súťažné podklady                                                                                              </w:t>
    </w:r>
    <w:r w:rsidR="00C6338B">
      <w:rPr>
        <w:rFonts w:asciiTheme="minorHAnsi" w:hAnsiTheme="minorHAnsi"/>
        <w:sz w:val="16"/>
        <w:szCs w:val="16"/>
      </w:rPr>
      <w:t xml:space="preserve">           </w:t>
    </w:r>
    <w:r w:rsidRPr="00F276C3">
      <w:rPr>
        <w:rFonts w:asciiTheme="minorHAnsi" w:hAnsiTheme="minorHAnsi"/>
        <w:sz w:val="16"/>
        <w:szCs w:val="16"/>
      </w:rPr>
      <w:t xml:space="preserve">                </w:t>
    </w:r>
    <w:r w:rsidR="004B63EC">
      <w:rPr>
        <w:rFonts w:asciiTheme="minorHAnsi" w:hAnsiTheme="minorHAnsi"/>
        <w:sz w:val="16"/>
        <w:szCs w:val="16"/>
      </w:rPr>
      <w:t xml:space="preserve">      </w:t>
    </w:r>
    <w:r w:rsidRPr="00F276C3">
      <w:rPr>
        <w:rFonts w:asciiTheme="minorHAnsi" w:hAnsiTheme="minorHAnsi"/>
        <w:sz w:val="16"/>
        <w:szCs w:val="16"/>
      </w:rPr>
      <w:t>Národná diaľničná spoločnosť</w:t>
    </w:r>
    <w:r w:rsidR="00C6338B">
      <w:rPr>
        <w:rFonts w:asciiTheme="minorHAnsi" w:hAnsiTheme="minorHAnsi"/>
        <w:sz w:val="16"/>
        <w:szCs w:val="16"/>
      </w:rPr>
      <w:t>,</w:t>
    </w:r>
    <w:r w:rsidRPr="00F276C3">
      <w:rPr>
        <w:rFonts w:asciiTheme="minorHAnsi" w:hAnsiTheme="minorHAnsi"/>
        <w:sz w:val="16"/>
        <w:szCs w:val="16"/>
      </w:rPr>
      <w:t xml:space="preserve"> </w:t>
    </w:r>
    <w:proofErr w:type="spellStart"/>
    <w:r w:rsidRPr="00F276C3">
      <w:rPr>
        <w:rFonts w:asciiTheme="minorHAnsi" w:hAnsiTheme="minorHAnsi"/>
        <w:sz w:val="16"/>
        <w:szCs w:val="16"/>
      </w:rPr>
      <w:t>a.s</w:t>
    </w:r>
    <w:proofErr w:type="spellEnd"/>
    <w:r w:rsidRPr="00F276C3">
      <w:rPr>
        <w:rFonts w:asciiTheme="minorHAnsi" w:hAnsiTheme="minorHAnsi"/>
        <w:sz w:val="16"/>
        <w:szCs w:val="16"/>
      </w:rPr>
      <w:t>.</w:t>
    </w:r>
  </w:p>
  <w:p w:rsidR="00937AEC" w:rsidRPr="00F276C3" w:rsidRDefault="00937AEC" w:rsidP="00937AEC">
    <w:pPr>
      <w:pStyle w:val="Hlavika"/>
      <w:rPr>
        <w:rFonts w:asciiTheme="minorHAnsi" w:hAnsiTheme="minorHAnsi"/>
        <w:sz w:val="16"/>
        <w:szCs w:val="16"/>
      </w:rPr>
    </w:pPr>
    <w:r w:rsidRPr="00F276C3">
      <w:rPr>
        <w:rFonts w:asciiTheme="minorHAnsi" w:hAnsiTheme="minorHAnsi"/>
        <w:sz w:val="16"/>
        <w:szCs w:val="16"/>
      </w:rPr>
      <w:t xml:space="preserve">Verejná súťaž:  </w:t>
    </w:r>
    <w:r w:rsidR="004B63EC">
      <w:rPr>
        <w:rFonts w:asciiTheme="minorHAnsi" w:hAnsiTheme="minorHAnsi"/>
        <w:sz w:val="16"/>
        <w:szCs w:val="16"/>
      </w:rPr>
      <w:t xml:space="preserve">Nákup </w:t>
    </w:r>
    <w:proofErr w:type="spellStart"/>
    <w:r w:rsidR="00F276C3" w:rsidRPr="00F276C3">
      <w:rPr>
        <w:rFonts w:asciiTheme="minorHAnsi" w:hAnsiTheme="minorHAnsi"/>
        <w:sz w:val="16"/>
        <w:szCs w:val="16"/>
      </w:rPr>
      <w:t>zvodidlového</w:t>
    </w:r>
    <w:proofErr w:type="spellEnd"/>
    <w:r w:rsidR="00F276C3" w:rsidRPr="00F276C3">
      <w:rPr>
        <w:rFonts w:asciiTheme="minorHAnsi" w:hAnsiTheme="minorHAnsi"/>
        <w:sz w:val="16"/>
        <w:szCs w:val="16"/>
      </w:rPr>
      <w:t xml:space="preserve"> systému </w:t>
    </w:r>
    <w:proofErr w:type="spellStart"/>
    <w:r w:rsidR="00C6338B">
      <w:rPr>
        <w:rFonts w:asciiTheme="minorHAnsi" w:hAnsiTheme="minorHAnsi"/>
        <w:sz w:val="16"/>
        <w:szCs w:val="16"/>
      </w:rPr>
      <w:t>Kremsbarrier</w:t>
    </w:r>
    <w:proofErr w:type="spellEnd"/>
    <w:r w:rsidR="00C6338B">
      <w:rPr>
        <w:rFonts w:asciiTheme="minorHAnsi" w:hAnsiTheme="minorHAnsi"/>
        <w:sz w:val="16"/>
        <w:szCs w:val="16"/>
      </w:rPr>
      <w:t xml:space="preserve">                         </w:t>
    </w:r>
    <w:r w:rsidRPr="00F276C3">
      <w:rPr>
        <w:rFonts w:asciiTheme="minorHAnsi" w:hAnsiTheme="minorHAnsi"/>
        <w:sz w:val="16"/>
        <w:szCs w:val="16"/>
      </w:rPr>
      <w:t xml:space="preserve">                  </w:t>
    </w:r>
    <w:r w:rsidR="00F276C3">
      <w:rPr>
        <w:rFonts w:asciiTheme="minorHAnsi" w:hAnsiTheme="minorHAnsi"/>
        <w:sz w:val="16"/>
        <w:szCs w:val="16"/>
      </w:rPr>
      <w:t xml:space="preserve">          </w:t>
    </w:r>
    <w:r w:rsidR="004B63EC">
      <w:rPr>
        <w:rFonts w:asciiTheme="minorHAnsi" w:hAnsiTheme="minorHAnsi"/>
        <w:sz w:val="16"/>
        <w:szCs w:val="16"/>
      </w:rPr>
      <w:t xml:space="preserve">             </w:t>
    </w:r>
    <w:r w:rsidR="00F276C3">
      <w:rPr>
        <w:rFonts w:asciiTheme="minorHAnsi" w:hAnsiTheme="minorHAnsi"/>
        <w:sz w:val="16"/>
        <w:szCs w:val="16"/>
      </w:rPr>
      <w:t xml:space="preserve">           </w:t>
    </w:r>
    <w:r w:rsidRPr="00F276C3">
      <w:rPr>
        <w:rFonts w:asciiTheme="minorHAnsi" w:hAnsiTheme="minorHAnsi"/>
        <w:sz w:val="16"/>
        <w:szCs w:val="16"/>
      </w:rPr>
      <w:t>Dúbravská cesta 14, 841 04  Bratislava</w:t>
    </w:r>
  </w:p>
  <w:p w:rsidR="00937AEC" w:rsidRPr="00F276C3" w:rsidRDefault="00937AEC" w:rsidP="00937AEC">
    <w:pPr>
      <w:pStyle w:val="Hlavika"/>
      <w:rPr>
        <w:rFonts w:asciiTheme="minorHAnsi" w:hAnsiTheme="minorHAnsi"/>
        <w:sz w:val="16"/>
        <w:szCs w:val="16"/>
      </w:rPr>
    </w:pPr>
  </w:p>
  <w:p w:rsidR="00937AEC" w:rsidRPr="00F276C3" w:rsidRDefault="00937AEC">
    <w:pPr>
      <w:pStyle w:val="Hlavika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FB3"/>
    <w:multiLevelType w:val="hybridMultilevel"/>
    <w:tmpl w:val="77DA7E8E"/>
    <w:lvl w:ilvl="0" w:tplc="D358632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AA18A6"/>
    <w:multiLevelType w:val="hybridMultilevel"/>
    <w:tmpl w:val="A73650A2"/>
    <w:lvl w:ilvl="0" w:tplc="01928588">
      <w:start w:val="2"/>
      <w:numFmt w:val="decimal"/>
      <w:lvlText w:val="6.%1"/>
      <w:lvlJc w:val="left"/>
      <w:pPr>
        <w:ind w:left="319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215E"/>
    <w:multiLevelType w:val="hybridMultilevel"/>
    <w:tmpl w:val="5E36B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52EE5"/>
    <w:rsid w:val="000E6E06"/>
    <w:rsid w:val="000F4E8A"/>
    <w:rsid w:val="001A565C"/>
    <w:rsid w:val="001D205F"/>
    <w:rsid w:val="002071A6"/>
    <w:rsid w:val="003D2778"/>
    <w:rsid w:val="003D3F12"/>
    <w:rsid w:val="00464372"/>
    <w:rsid w:val="004B63EC"/>
    <w:rsid w:val="005059B8"/>
    <w:rsid w:val="00530807"/>
    <w:rsid w:val="00551FB0"/>
    <w:rsid w:val="00554D75"/>
    <w:rsid w:val="00561E55"/>
    <w:rsid w:val="005E05D1"/>
    <w:rsid w:val="006E2B4F"/>
    <w:rsid w:val="006F0B7A"/>
    <w:rsid w:val="00760938"/>
    <w:rsid w:val="00795C4D"/>
    <w:rsid w:val="007D77B9"/>
    <w:rsid w:val="007E4125"/>
    <w:rsid w:val="007F46F9"/>
    <w:rsid w:val="00803A41"/>
    <w:rsid w:val="00863955"/>
    <w:rsid w:val="008978BD"/>
    <w:rsid w:val="00916A94"/>
    <w:rsid w:val="00937AEC"/>
    <w:rsid w:val="00941C34"/>
    <w:rsid w:val="00966CAE"/>
    <w:rsid w:val="00975EEB"/>
    <w:rsid w:val="009F31D5"/>
    <w:rsid w:val="00A4218C"/>
    <w:rsid w:val="00AA5E7A"/>
    <w:rsid w:val="00BB47BF"/>
    <w:rsid w:val="00C04460"/>
    <w:rsid w:val="00C6338B"/>
    <w:rsid w:val="00C71D78"/>
    <w:rsid w:val="00D011BD"/>
    <w:rsid w:val="00D07EC5"/>
    <w:rsid w:val="00D25436"/>
    <w:rsid w:val="00DE577A"/>
    <w:rsid w:val="00EA5314"/>
    <w:rsid w:val="00EE3097"/>
    <w:rsid w:val="00F276C3"/>
    <w:rsid w:val="00F35F62"/>
    <w:rsid w:val="00F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CC5B"/>
  <w15:docId w15:val="{0F50E0D2-845D-420B-94D8-CBF3C056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lp1 Char,Table Char,List Paragraph Char2,Bullet List Char,FooterText Char,numbered Char,Paragraphe de liste1 Char,Bullet Number Char,lp11 Char,List Paragraph11 Char,Bullet 1 Char,Use Case List Paragraph Char"/>
    <w:basedOn w:val="Predvolenpsmoodseku"/>
    <w:link w:val="Odsekzoznamu"/>
    <w:uiPriority w:val="34"/>
    <w:qFormat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277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277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D2778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D2778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rsid w:val="003D2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1">
    <w:name w:val="formtitle1"/>
    <w:rsid w:val="003D2778"/>
    <w:rPr>
      <w:rFonts w:ascii="Verdana" w:hAnsi="Verdana"/>
      <w:b/>
      <w:sz w:val="24"/>
    </w:rPr>
  </w:style>
  <w:style w:type="paragraph" w:customStyle="1" w:styleId="Odsekzoznamu1">
    <w:name w:val="Odsek zoznamu1"/>
    <w:basedOn w:val="Normlny"/>
    <w:rsid w:val="003D2778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Majerová Zuzana</dc:creator>
  <cp:lastModifiedBy>Závodská Elena</cp:lastModifiedBy>
  <cp:revision>4</cp:revision>
  <cp:lastPrinted>2016-07-27T09:23:00Z</cp:lastPrinted>
  <dcterms:created xsi:type="dcterms:W3CDTF">2023-02-07T15:06:00Z</dcterms:created>
  <dcterms:modified xsi:type="dcterms:W3CDTF">2023-02-07T15:10:00Z</dcterms:modified>
</cp:coreProperties>
</file>