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2013A4C2" w14:textId="2DD88556" w:rsidR="001556E2" w:rsidRPr="0084127D" w:rsidRDefault="00054DDC" w:rsidP="001556E2">
      <w:pPr>
        <w:jc w:val="both"/>
        <w:rPr>
          <w:sz w:val="24"/>
          <w:szCs w:val="24"/>
        </w:rPr>
      </w:pPr>
      <w:r w:rsidRPr="00054DDC">
        <w:rPr>
          <w:sz w:val="28"/>
          <w:szCs w:val="24"/>
          <w:lang w:eastAsia="sk-SK" w:bidi="ar-SA"/>
        </w:rPr>
        <w:t>Ventilom regulované olovené akumulátory pre stacionárne použitie</w:t>
      </w: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7E0373D0" w:rsidR="001556E2" w:rsidRDefault="001556E2" w:rsidP="008A307D">
      <w:pPr>
        <w:jc w:val="both"/>
        <w:rPr>
          <w:sz w:val="24"/>
          <w:szCs w:val="24"/>
        </w:rPr>
      </w:pPr>
      <w:r w:rsidRPr="0084127D">
        <w:rPr>
          <w:sz w:val="24"/>
          <w:szCs w:val="24"/>
        </w:rPr>
        <w:t xml:space="preserve">V Bratislave, </w:t>
      </w:r>
      <w:r w:rsidR="00387DA5">
        <w:rPr>
          <w:sz w:val="24"/>
          <w:szCs w:val="24"/>
        </w:rPr>
        <w:t>júl</w:t>
      </w:r>
      <w:r w:rsidR="00BA7F61">
        <w:rPr>
          <w:sz w:val="24"/>
          <w:szCs w:val="24"/>
        </w:rPr>
        <w:t xml:space="preserve"> 2023</w:t>
      </w:r>
    </w:p>
    <w:p w14:paraId="57E001DD" w14:textId="77777777" w:rsidR="00054DDC" w:rsidRPr="008A307D" w:rsidRDefault="00054DDC" w:rsidP="008A307D">
      <w:pPr>
        <w:jc w:val="both"/>
        <w:rPr>
          <w:sz w:val="24"/>
          <w:szCs w:val="24"/>
        </w:rPr>
      </w:pP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7A1343D8"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054DDC" w:rsidRPr="00054DDC">
        <w:rPr>
          <w:sz w:val="24"/>
          <w:szCs w:val="24"/>
          <w:lang w:eastAsia="sk-SK" w:bidi="ar-SA"/>
        </w:rPr>
        <w:t>Ventilom regulované olovené akumulátory pre stacionárne použitie</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0"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0"/>
      <w:proofErr w:type="spellEnd"/>
    </w:p>
    <w:p w14:paraId="5792AF19" w14:textId="45D618F1" w:rsidR="00AD2D38" w:rsidRPr="0084127D" w:rsidRDefault="00E97DDF" w:rsidP="000B02A0">
      <w:pPr>
        <w:shd w:val="clear" w:color="auto" w:fill="FFFFFF"/>
        <w:spacing w:after="0" w:line="240" w:lineRule="auto"/>
        <w:ind w:firstLine="567"/>
        <w:jc w:val="both"/>
        <w:rPr>
          <w:sz w:val="24"/>
          <w:szCs w:val="24"/>
        </w:rPr>
      </w:pPr>
      <w:hyperlink r:id="rId8"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E97DDF" w:rsidP="000B02A0">
      <w:pPr>
        <w:spacing w:after="0" w:line="240" w:lineRule="auto"/>
        <w:ind w:firstLine="567"/>
        <w:jc w:val="both"/>
        <w:rPr>
          <w:sz w:val="24"/>
          <w:szCs w:val="24"/>
        </w:rPr>
      </w:pPr>
      <w:hyperlink r:id="rId9"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71F952A7" w:rsidR="0029267E" w:rsidRPr="00525ECD" w:rsidRDefault="009B7AF9" w:rsidP="00C84C95">
      <w:pPr>
        <w:pStyle w:val="Odsekzoznamu"/>
        <w:spacing w:after="0" w:line="240" w:lineRule="auto"/>
        <w:ind w:left="567"/>
        <w:jc w:val="both"/>
        <w:rPr>
          <w:rFonts w:ascii="Times New Roman" w:hAnsi="Times New Roman"/>
          <w:sz w:val="24"/>
          <w:szCs w:val="24"/>
          <w:lang w:val="sk-SK"/>
        </w:rPr>
      </w:pPr>
      <w:r w:rsidRPr="00525ECD">
        <w:rPr>
          <w:rFonts w:ascii="Times New Roman" w:hAnsi="Times New Roman"/>
          <w:sz w:val="24"/>
          <w:szCs w:val="24"/>
          <w:lang w:val="sk-SK"/>
        </w:rPr>
        <w:t xml:space="preserve">ID </w:t>
      </w:r>
      <w:r w:rsidR="00054DDC" w:rsidRPr="00054DDC">
        <w:rPr>
          <w:rFonts w:ascii="Times New Roman" w:hAnsi="Times New Roman"/>
          <w:sz w:val="24"/>
          <w:szCs w:val="24"/>
          <w:lang w:val="sk-SK"/>
        </w:rPr>
        <w:t>42318</w:t>
      </w:r>
    </w:p>
    <w:p w14:paraId="3A586EC0" w14:textId="4EFA0613" w:rsidR="0029267E" w:rsidRDefault="00525ECD" w:rsidP="00C84C95">
      <w:pPr>
        <w:pStyle w:val="Odsekzoznamu"/>
        <w:shd w:val="clear" w:color="auto" w:fill="FFFFFF"/>
        <w:spacing w:after="0" w:line="240" w:lineRule="auto"/>
        <w:ind w:left="284"/>
        <w:jc w:val="both"/>
        <w:rPr>
          <w:rFonts w:ascii="Times New Roman" w:hAnsi="Times New Roman"/>
          <w:sz w:val="24"/>
          <w:szCs w:val="24"/>
          <w:lang w:val="sk-SK"/>
        </w:rPr>
      </w:pPr>
      <w:r>
        <w:rPr>
          <w:rFonts w:ascii="Times New Roman" w:hAnsi="Times New Roman"/>
          <w:sz w:val="24"/>
          <w:szCs w:val="24"/>
          <w:lang w:val="sk-SK"/>
        </w:rPr>
        <w:t xml:space="preserve"> </w:t>
      </w:r>
      <w:r w:rsidR="00054DDC">
        <w:rPr>
          <w:rFonts w:ascii="Times New Roman" w:hAnsi="Times New Roman"/>
          <w:sz w:val="24"/>
          <w:szCs w:val="24"/>
          <w:lang w:val="sk-SK"/>
        </w:rPr>
        <w:t xml:space="preserve">  </w:t>
      </w:r>
      <w:r>
        <w:rPr>
          <w:rFonts w:ascii="Times New Roman" w:hAnsi="Times New Roman"/>
          <w:sz w:val="24"/>
          <w:szCs w:val="24"/>
          <w:lang w:val="sk-SK"/>
        </w:rPr>
        <w:t xml:space="preserve">  </w:t>
      </w:r>
      <w:r w:rsidR="00054DDC" w:rsidRPr="00054DDC">
        <w:rPr>
          <w:rFonts w:ascii="Times New Roman" w:hAnsi="Times New Roman"/>
          <w:sz w:val="24"/>
          <w:szCs w:val="24"/>
          <w:lang w:val="sk-SK"/>
        </w:rPr>
        <w:t>https://josephine.proebiz.com/sk/tender/42318/summary</w:t>
      </w:r>
    </w:p>
    <w:p w14:paraId="532FC36E" w14:textId="77777777" w:rsidR="00525ECD" w:rsidRPr="0084127D" w:rsidRDefault="00525ECD"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1" w:name="SS"/>
      <w:bookmarkEnd w:id="1"/>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5792BA70" w14:textId="6BF1E263" w:rsidR="0090744C" w:rsidRPr="0084127D" w:rsidRDefault="008A307D" w:rsidP="000B02A0">
      <w:pPr>
        <w:shd w:val="clear" w:color="auto" w:fill="FFFFFF"/>
        <w:spacing w:after="0" w:line="240" w:lineRule="auto"/>
        <w:ind w:firstLine="567"/>
        <w:jc w:val="both"/>
        <w:rPr>
          <w:sz w:val="24"/>
          <w:szCs w:val="24"/>
        </w:rPr>
      </w:pPr>
      <w:r>
        <w:rPr>
          <w:sz w:val="24"/>
          <w:szCs w:val="24"/>
          <w:lang w:eastAsia="sk-SK" w:bidi="ar-SA"/>
        </w:rPr>
        <w:t>31400000-0 Akumulátory, galvanické články a batérie</w:t>
      </w:r>
    </w:p>
    <w:p w14:paraId="348EBE74" w14:textId="74CA93E9" w:rsidR="0090744C" w:rsidRPr="0084127D" w:rsidRDefault="001556E2" w:rsidP="000B02A0">
      <w:pPr>
        <w:shd w:val="clear" w:color="auto" w:fill="FFFFFF"/>
        <w:spacing w:after="0" w:line="240" w:lineRule="auto"/>
        <w:ind w:firstLine="567"/>
        <w:jc w:val="both"/>
        <w:rPr>
          <w:sz w:val="24"/>
          <w:szCs w:val="24"/>
          <w:lang w:eastAsia="sk-SK" w:bidi="ar-SA"/>
        </w:rPr>
      </w:pPr>
      <w:r w:rsidRPr="0084127D">
        <w:rPr>
          <w:sz w:val="24"/>
          <w:szCs w:val="24"/>
          <w:lang w:eastAsia="sk-SK" w:bidi="ar-SA"/>
        </w:rPr>
        <w:t>60000000-8 Dopravné služby (bez prepravy odpadu)</w:t>
      </w:r>
    </w:p>
    <w:p w14:paraId="1A994BB5"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4E595974"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054DDC">
        <w:rPr>
          <w:rFonts w:ascii="Times New Roman" w:hAnsi="Times New Roman"/>
          <w:sz w:val="24"/>
          <w:szCs w:val="24"/>
          <w:lang w:val="sk-SK" w:eastAsia="sk-SK" w:bidi="ar-SA"/>
        </w:rPr>
        <w:t>26 615,00</w:t>
      </w:r>
      <w:r w:rsidR="000B02A0" w:rsidRPr="0084127D">
        <w:rPr>
          <w:rFonts w:ascii="Times New Roman" w:hAnsi="Times New Roman"/>
          <w:sz w:val="24"/>
          <w:szCs w:val="24"/>
          <w:lang w:val="sk-SK" w:eastAsia="sk-SK" w:bidi="ar-SA"/>
        </w:rPr>
        <w:t xml:space="preserve"> EUR bez DPH</w:t>
      </w:r>
    </w:p>
    <w:p w14:paraId="75D2409A" w14:textId="77777777" w:rsidR="008A307D" w:rsidRPr="008A307D"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0EE4BDC4" w:rsidR="007E0FC8" w:rsidRPr="0084127D" w:rsidRDefault="0029267E" w:rsidP="00054DD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054DDC">
        <w:rPr>
          <w:rFonts w:ascii="Times New Roman" w:eastAsia="Calibri" w:hAnsi="Times New Roman"/>
          <w:sz w:val="24"/>
          <w:szCs w:val="24"/>
          <w:lang w:val="sk-SK" w:bidi="ar-SA"/>
        </w:rPr>
        <w:t>Hlavná 285, 951 93 Topoľčianky</w:t>
      </w:r>
    </w:p>
    <w:p w14:paraId="05EC588F" w14:textId="3324A0E7"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lastRenderedPageBreak/>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2"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054DDC">
        <w:rPr>
          <w:rFonts w:ascii="Times New Roman" w:hAnsi="Times New Roman"/>
          <w:sz w:val="24"/>
          <w:szCs w:val="24"/>
          <w:lang w:val="sk-SK"/>
        </w:rPr>
        <w:t>20</w:t>
      </w:r>
      <w:r w:rsidR="00BA7F61">
        <w:rPr>
          <w:rFonts w:ascii="Times New Roman" w:hAnsi="Times New Roman"/>
          <w:sz w:val="24"/>
          <w:szCs w:val="24"/>
          <w:lang w:val="sk-SK"/>
        </w:rPr>
        <w:t xml:space="preserve"> dní</w:t>
      </w:r>
      <w:r w:rsidR="000B02A0" w:rsidRPr="0084127D">
        <w:rPr>
          <w:rFonts w:ascii="Times New Roman" w:hAnsi="Times New Roman"/>
          <w:sz w:val="24"/>
          <w:szCs w:val="24"/>
          <w:lang w:val="sk-SK"/>
        </w:rPr>
        <w:t xml:space="preserve"> odo dňa nadobudnutia účinnosti zmluvy.</w:t>
      </w:r>
    </w:p>
    <w:bookmarkEnd w:id="2"/>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3"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0"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1"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lastRenderedPageBreak/>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3"/>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2"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xml:space="preserve">. Zaradený záujemca sa prihlasuje do systému pomocou </w:t>
      </w:r>
      <w:proofErr w:type="spellStart"/>
      <w:r w:rsidRPr="0084127D">
        <w:rPr>
          <w:sz w:val="24"/>
          <w:szCs w:val="24"/>
        </w:rPr>
        <w:t>eID</w:t>
      </w:r>
      <w:proofErr w:type="spellEnd"/>
      <w:r w:rsidRPr="0084127D">
        <w:rPr>
          <w:sz w:val="24"/>
          <w:szCs w:val="24"/>
        </w:rPr>
        <w:t xml:space="preserve">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3B18C0DF"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celková cena verejného obstarávania musí byť uveden</w:t>
      </w:r>
      <w:r w:rsidR="00BA7F61">
        <w:rPr>
          <w:color w:val="000000"/>
          <w:sz w:val="24"/>
          <w:szCs w:val="24"/>
          <w:shd w:val="clear" w:color="auto" w:fill="FFFFFF"/>
        </w:rPr>
        <w:t xml:space="preserve">á na 2 desatinné miesta v EUR bez </w:t>
      </w:r>
      <w:r w:rsidRPr="0084127D">
        <w:rPr>
          <w:color w:val="000000"/>
          <w:sz w:val="24"/>
          <w:szCs w:val="24"/>
          <w:shd w:val="clear" w:color="auto" w:fill="FFFFFF"/>
        </w:rPr>
        <w:t xml:space="preserve">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1F501892"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w:t>
      </w:r>
      <w:r w:rsidR="00BA00B9">
        <w:rPr>
          <w:rFonts w:ascii="Times New Roman" w:hAnsi="Times New Roman"/>
          <w:color w:val="000000"/>
          <w:sz w:val="24"/>
          <w:szCs w:val="24"/>
          <w:shd w:val="clear" w:color="auto" w:fill="FFFFFF"/>
          <w:lang w:val="sk-SK"/>
        </w:rPr>
        <w:t xml:space="preserve">loha č. </w:t>
      </w:r>
      <w:r w:rsidR="00DF5979">
        <w:rPr>
          <w:rFonts w:ascii="Times New Roman" w:hAnsi="Times New Roman"/>
          <w:color w:val="000000"/>
          <w:sz w:val="24"/>
          <w:szCs w:val="24"/>
          <w:shd w:val="clear" w:color="auto" w:fill="FFFFFF"/>
          <w:lang w:val="sk-SK"/>
        </w:rPr>
        <w:t>2</w:t>
      </w:r>
      <w:r w:rsidRPr="0084127D">
        <w:rPr>
          <w:rFonts w:ascii="Times New Roman" w:hAnsi="Times New Roman"/>
          <w:color w:val="000000"/>
          <w:sz w:val="24"/>
          <w:szCs w:val="24"/>
          <w:shd w:val="clear" w:color="auto" w:fill="FFFFFF"/>
          <w:lang w:val="sk-SK"/>
        </w:rPr>
        <w:t>).</w:t>
      </w:r>
    </w:p>
    <w:p w14:paraId="42B15C73" w14:textId="008C2881" w:rsidR="001556E2" w:rsidRPr="008A307D" w:rsidRDefault="000F77BE"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Pr>
          <w:rFonts w:ascii="Times New Roman" w:eastAsia="TimesNewRomanPSMT" w:hAnsi="Times New Roman"/>
          <w:color w:val="000000"/>
          <w:sz w:val="24"/>
          <w:szCs w:val="24"/>
          <w:lang w:val="sk-SK"/>
        </w:rPr>
        <w:t>Identifikačné údaje a vyhlásenie uchádzača</w:t>
      </w:r>
      <w:r w:rsidR="001556E2" w:rsidRPr="008A307D">
        <w:rPr>
          <w:rFonts w:ascii="Times New Roman" w:eastAsia="TimesNewRomanPSMT" w:hAnsi="Times New Roman"/>
          <w:color w:val="000000"/>
          <w:sz w:val="24"/>
          <w:szCs w:val="24"/>
          <w:lang w:val="sk-SK"/>
        </w:rPr>
        <w:t xml:space="preserve"> podľa prílohy č. 5</w:t>
      </w:r>
    </w:p>
    <w:p w14:paraId="7D7AE6EB" w14:textId="77777777" w:rsidR="001556E2" w:rsidRPr="0084127D" w:rsidRDefault="001556E2" w:rsidP="001556E2">
      <w:pPr>
        <w:shd w:val="clear" w:color="auto" w:fill="FFFFFF"/>
        <w:spacing w:after="0" w:line="240" w:lineRule="auto"/>
        <w:jc w:val="both"/>
        <w:rPr>
          <w:b/>
          <w:bCs/>
          <w:smallCaps/>
          <w:sz w:val="24"/>
          <w:szCs w:val="24"/>
        </w:rPr>
      </w:pPr>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lehote 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lastRenderedPageBreak/>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3"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0FB0927" w14:textId="6F9C22B5"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Verejný obstarávateľ poskytuje vysvetlenie informácií potrebných na vypracovanie ponuky alebo na preukázanie splnenia podmienok účasti všetkým zaradeným záujemcom, ktorí sú mu </w:t>
      </w:r>
      <w:r w:rsidRPr="0084127D">
        <w:rPr>
          <w:color w:val="000000"/>
          <w:sz w:val="24"/>
          <w:szCs w:val="24"/>
        </w:rPr>
        <w:lastRenderedPageBreak/>
        <w:t>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4"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Firefox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31EDBB99"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 zmysle § 61 ods. 4 ZVO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lastRenderedPageBreak/>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C285C4C"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 xml:space="preserve">Pod cenou sa rozumie cena za celý predmet zákazky v EUR </w:t>
      </w:r>
      <w:r w:rsidR="00BA7F61">
        <w:rPr>
          <w:sz w:val="24"/>
          <w:szCs w:val="24"/>
        </w:rPr>
        <w:t>bez</w:t>
      </w:r>
      <w:r w:rsidRPr="0084127D">
        <w:rPr>
          <w:sz w:val="24"/>
          <w:szCs w:val="24"/>
        </w:rPr>
        <w:t>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bookmarkStart w:id="4" w:name="_GoBack"/>
      <w:r w:rsidRPr="0084127D">
        <w:rPr>
          <w:rFonts w:ascii="Times New Roman" w:hAnsi="Times New Roman"/>
          <w:sz w:val="24"/>
          <w:szCs w:val="24"/>
          <w:lang w:val="sk-SK"/>
        </w:rPr>
        <w:t>Príloh</w:t>
      </w:r>
      <w:bookmarkEnd w:id="4"/>
      <w:r w:rsidRPr="0084127D">
        <w:rPr>
          <w:rFonts w:ascii="Times New Roman" w:hAnsi="Times New Roman"/>
          <w:sz w:val="24"/>
          <w:szCs w:val="24"/>
          <w:lang w:val="sk-SK"/>
        </w:rPr>
        <w:t>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4FDB69F1"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r>
      <w:r w:rsidR="000F77BE">
        <w:rPr>
          <w:rFonts w:ascii="Times New Roman" w:eastAsia="TimesNewRomanPSMT" w:hAnsi="Times New Roman"/>
          <w:sz w:val="24"/>
          <w:szCs w:val="24"/>
          <w:lang w:val="sk-SK"/>
        </w:rPr>
        <w:t>Identifikačné údaje a vyhlásenie uchádzača</w:t>
      </w:r>
      <w:r w:rsidRPr="0084127D">
        <w:rPr>
          <w:rFonts w:ascii="Times New Roman" w:eastAsia="TimesNewRomanPSMT" w:hAnsi="Times New Roman"/>
          <w:sz w:val="24"/>
          <w:szCs w:val="24"/>
          <w:lang w:val="sk-SK"/>
        </w:rPr>
        <w:t xml:space="preserve">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5"/>
      <w:footerReference w:type="default" r:id="rId16"/>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B929" w14:textId="77777777" w:rsidR="00E97DDF" w:rsidRDefault="00E97DDF">
      <w:pPr>
        <w:spacing w:after="0" w:line="240" w:lineRule="auto"/>
      </w:pPr>
      <w:r>
        <w:separator/>
      </w:r>
    </w:p>
  </w:endnote>
  <w:endnote w:type="continuationSeparator" w:id="0">
    <w:p w14:paraId="1CAEB387" w14:textId="77777777" w:rsidR="00E97DDF" w:rsidRDefault="00E9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91456" w14:textId="77777777" w:rsidR="00E97DDF" w:rsidRDefault="00E97DDF">
      <w:pPr>
        <w:spacing w:after="0" w:line="240" w:lineRule="auto"/>
      </w:pPr>
      <w:r>
        <w:separator/>
      </w:r>
    </w:p>
  </w:footnote>
  <w:footnote w:type="continuationSeparator" w:id="0">
    <w:p w14:paraId="1335F2D3" w14:textId="77777777" w:rsidR="00E97DDF" w:rsidRDefault="00E9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6"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7"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9"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6"/>
  </w:num>
  <w:num w:numId="8">
    <w:abstractNumId w:val="10"/>
  </w:num>
  <w:num w:numId="9">
    <w:abstractNumId w:val="33"/>
  </w:num>
  <w:num w:numId="10">
    <w:abstractNumId w:val="3"/>
  </w:num>
  <w:num w:numId="11">
    <w:abstractNumId w:val="31"/>
  </w:num>
  <w:num w:numId="12">
    <w:abstractNumId w:val="26"/>
  </w:num>
  <w:num w:numId="13">
    <w:abstractNumId w:val="23"/>
  </w:num>
  <w:num w:numId="14">
    <w:abstractNumId w:val="29"/>
  </w:num>
  <w:num w:numId="15">
    <w:abstractNumId w:val="7"/>
  </w:num>
  <w:num w:numId="16">
    <w:abstractNumId w:val="13"/>
  </w:num>
  <w:num w:numId="17">
    <w:abstractNumId w:val="19"/>
  </w:num>
  <w:num w:numId="18">
    <w:abstractNumId w:val="18"/>
  </w:num>
  <w:num w:numId="19">
    <w:abstractNumId w:val="15"/>
  </w:num>
  <w:num w:numId="20">
    <w:abstractNumId w:val="22"/>
  </w:num>
  <w:num w:numId="21">
    <w:abstractNumId w:val="30"/>
  </w:num>
  <w:num w:numId="22">
    <w:abstractNumId w:val="28"/>
  </w:num>
  <w:num w:numId="23">
    <w:abstractNumId w:val="25"/>
  </w:num>
  <w:num w:numId="24">
    <w:abstractNumId w:val="32"/>
  </w:num>
  <w:num w:numId="25">
    <w:abstractNumId w:val="4"/>
  </w:num>
  <w:num w:numId="26">
    <w:abstractNumId w:val="17"/>
  </w:num>
  <w:num w:numId="27">
    <w:abstractNumId w:val="24"/>
  </w:num>
  <w:num w:numId="28">
    <w:abstractNumId w:val="20"/>
  </w:num>
  <w:num w:numId="29">
    <w:abstractNumId w:val="21"/>
  </w:num>
  <w:num w:numId="30">
    <w:abstractNumId w:val="5"/>
  </w:num>
  <w:num w:numId="31">
    <w:abstractNumId w:val="27"/>
  </w:num>
  <w:num w:numId="32">
    <w:abstractNumId w:val="9"/>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4DDC"/>
    <w:rsid w:val="000552B8"/>
    <w:rsid w:val="0005719A"/>
    <w:rsid w:val="00057B51"/>
    <w:rsid w:val="00083357"/>
    <w:rsid w:val="00083BD2"/>
    <w:rsid w:val="00084F6B"/>
    <w:rsid w:val="0008528F"/>
    <w:rsid w:val="000945CE"/>
    <w:rsid w:val="00096894"/>
    <w:rsid w:val="00096EA3"/>
    <w:rsid w:val="000A02D5"/>
    <w:rsid w:val="000A42C1"/>
    <w:rsid w:val="000A7B42"/>
    <w:rsid w:val="000B02A0"/>
    <w:rsid w:val="000B57F9"/>
    <w:rsid w:val="000C36C9"/>
    <w:rsid w:val="000C654F"/>
    <w:rsid w:val="000D06C9"/>
    <w:rsid w:val="000E0E25"/>
    <w:rsid w:val="000E23E8"/>
    <w:rsid w:val="000E5ED3"/>
    <w:rsid w:val="000F202F"/>
    <w:rsid w:val="000F66B9"/>
    <w:rsid w:val="000F77BE"/>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B0720"/>
    <w:rsid w:val="001B4BB2"/>
    <w:rsid w:val="001B5146"/>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21DE3"/>
    <w:rsid w:val="003234CC"/>
    <w:rsid w:val="00346C2C"/>
    <w:rsid w:val="00347E04"/>
    <w:rsid w:val="00352365"/>
    <w:rsid w:val="003578D1"/>
    <w:rsid w:val="00363B36"/>
    <w:rsid w:val="00367F94"/>
    <w:rsid w:val="00374B1D"/>
    <w:rsid w:val="0038124F"/>
    <w:rsid w:val="00386B87"/>
    <w:rsid w:val="00387DA5"/>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5171"/>
    <w:rsid w:val="00536F37"/>
    <w:rsid w:val="00544D85"/>
    <w:rsid w:val="00546670"/>
    <w:rsid w:val="00554D91"/>
    <w:rsid w:val="00557E89"/>
    <w:rsid w:val="00561B85"/>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61E"/>
    <w:rsid w:val="007B0853"/>
    <w:rsid w:val="007B10BF"/>
    <w:rsid w:val="007B742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2CE9"/>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D340E"/>
    <w:rsid w:val="00DE1D12"/>
    <w:rsid w:val="00DE270E"/>
    <w:rsid w:val="00DE4EFF"/>
    <w:rsid w:val="00DF0476"/>
    <w:rsid w:val="00DF3C33"/>
    <w:rsid w:val="00DF4616"/>
    <w:rsid w:val="00DF5979"/>
    <w:rsid w:val="00E02585"/>
    <w:rsid w:val="00E04E3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97DDF"/>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73630-1ADF-47BD-A29A-4D148BF1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2921</Words>
  <Characters>16650</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2023-07-13T12:30:00Z</dcterms:modified>
</cp:coreProperties>
</file>