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A24F" w14:textId="77777777" w:rsidR="0047573D" w:rsidRDefault="00D55B0F" w:rsidP="005F7403">
      <w:pPr>
        <w:jc w:val="center"/>
        <w:rPr>
          <w:rFonts w:ascii="Cambria" w:hAnsi="Cambria"/>
          <w:b/>
          <w:sz w:val="32"/>
          <w:szCs w:val="32"/>
        </w:rPr>
      </w:pPr>
      <w:bookmarkStart w:id="0" w:name="bookmark1"/>
      <w:bookmarkStart w:id="1" w:name="_Toc520144413"/>
      <w:r w:rsidRPr="005621F9">
        <w:rPr>
          <w:rFonts w:ascii="Cambria" w:hAnsi="Cambria"/>
          <w:b/>
          <w:sz w:val="32"/>
          <w:szCs w:val="32"/>
        </w:rPr>
        <w:t xml:space="preserve">KÚPNA ZMLUVA </w:t>
      </w:r>
    </w:p>
    <w:p w14:paraId="48297DA7" w14:textId="77777777" w:rsidR="00BF135D" w:rsidRPr="0047573D" w:rsidRDefault="00D55B0F" w:rsidP="005F7403">
      <w:pPr>
        <w:jc w:val="center"/>
        <w:rPr>
          <w:rFonts w:ascii="Cambria" w:eastAsiaTheme="majorEastAsia" w:hAnsi="Cambria"/>
          <w:b/>
          <w:bCs/>
          <w:color w:val="000000"/>
          <w:kern w:val="1"/>
        </w:rPr>
      </w:pPr>
      <w:r w:rsidRPr="0047573D">
        <w:rPr>
          <w:rFonts w:ascii="Cambria" w:hAnsi="Cambria"/>
          <w:b/>
        </w:rPr>
        <w:t xml:space="preserve">PREDMET ZÁKAZKY </w:t>
      </w:r>
      <w:r w:rsidR="0047573D">
        <w:rPr>
          <w:rFonts w:ascii="Cambria" w:hAnsi="Cambria"/>
          <w:b/>
        </w:rPr>
        <w:t>č.1</w:t>
      </w:r>
    </w:p>
    <w:p w14:paraId="7AC6380C" w14:textId="77777777" w:rsidR="00D55B0F" w:rsidRPr="005621F9" w:rsidRDefault="00D55B0F" w:rsidP="00BF135D">
      <w:pPr>
        <w:rPr>
          <w:rFonts w:ascii="Cambria" w:eastAsiaTheme="majorEastAsia" w:hAnsi="Cambria"/>
          <w:b/>
          <w:bCs/>
          <w:color w:val="000000"/>
          <w:kern w:val="1"/>
          <w:sz w:val="24"/>
          <w:szCs w:val="24"/>
        </w:rPr>
      </w:pPr>
    </w:p>
    <w:bookmarkEnd w:id="0"/>
    <w:bookmarkEnd w:id="1"/>
    <w:p w14:paraId="216110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23B0DD7F"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 xml:space="preserve">uzatvorená podľa § 409 a </w:t>
      </w:r>
      <w:proofErr w:type="spellStart"/>
      <w:r w:rsidRPr="005621F9">
        <w:rPr>
          <w:rFonts w:ascii="Cambria" w:eastAsia="Arial Narrow" w:hAnsi="Cambria"/>
          <w:sz w:val="24"/>
          <w:szCs w:val="24"/>
        </w:rPr>
        <w:t>nasl</w:t>
      </w:r>
      <w:proofErr w:type="spellEnd"/>
      <w:r w:rsidRPr="005621F9">
        <w:rPr>
          <w:rFonts w:ascii="Cambria" w:eastAsia="Arial Narrow" w:hAnsi="Cambria"/>
          <w:sz w:val="24"/>
          <w:szCs w:val="24"/>
        </w:rPr>
        <w:t>.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532E1BC4" w14:textId="77777777" w:rsidR="007D546E" w:rsidRPr="005621F9" w:rsidRDefault="007D546E" w:rsidP="007D546E">
      <w:pPr>
        <w:jc w:val="center"/>
        <w:rPr>
          <w:rFonts w:ascii="Cambria" w:hAnsi="Cambria"/>
          <w:sz w:val="24"/>
          <w:szCs w:val="24"/>
        </w:rPr>
      </w:pPr>
    </w:p>
    <w:p w14:paraId="2AEC04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3B7EE55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0E31C953" w14:textId="77777777" w:rsidR="007D546E" w:rsidRPr="005621F9" w:rsidRDefault="007D546E" w:rsidP="007D546E">
      <w:pPr>
        <w:rPr>
          <w:rFonts w:ascii="Cambria" w:hAnsi="Cambria"/>
          <w:sz w:val="24"/>
          <w:szCs w:val="24"/>
        </w:rPr>
      </w:pPr>
    </w:p>
    <w:p w14:paraId="270532E5" w14:textId="77777777" w:rsidR="007D546E" w:rsidRPr="005621F9" w:rsidRDefault="007D546E" w:rsidP="007D546E">
      <w:pPr>
        <w:rPr>
          <w:rFonts w:ascii="Cambria" w:hAnsi="Cambria"/>
          <w:sz w:val="24"/>
          <w:szCs w:val="24"/>
        </w:rPr>
      </w:pPr>
    </w:p>
    <w:p w14:paraId="0D7E4872"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40ADFB4E" w14:textId="7777777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3A1F7E">
        <w:rPr>
          <w:rFonts w:ascii="Cambria" w:eastAsia="Arial Narrow" w:hAnsi="Cambria"/>
          <w:sz w:val="24"/>
          <w:szCs w:val="24"/>
        </w:rPr>
        <w:t>Výskumný ústav vodného hospodárstva</w:t>
      </w:r>
    </w:p>
    <w:p w14:paraId="6D8EBA85" w14:textId="77777777"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proofErr w:type="spellStart"/>
      <w:r w:rsidR="003A1F7E">
        <w:rPr>
          <w:rFonts w:ascii="Cambria" w:eastAsia="Arial Narrow" w:hAnsi="Cambria" w:cs="Times New Roman"/>
          <w:lang w:eastAsia="en-US"/>
        </w:rPr>
        <w:t>Nábr</w:t>
      </w:r>
      <w:proofErr w:type="spellEnd"/>
      <w:r w:rsidR="003A1F7E">
        <w:rPr>
          <w:rFonts w:ascii="Cambria" w:eastAsia="Arial Narrow" w:hAnsi="Cambria" w:cs="Times New Roman"/>
          <w:lang w:eastAsia="en-US"/>
        </w:rPr>
        <w:t xml:space="preserve">. </w:t>
      </w:r>
      <w:proofErr w:type="spellStart"/>
      <w:r w:rsidR="003A1F7E">
        <w:rPr>
          <w:rFonts w:ascii="Cambria" w:eastAsia="Arial Narrow" w:hAnsi="Cambria" w:cs="Times New Roman"/>
          <w:lang w:eastAsia="en-US"/>
        </w:rPr>
        <w:t>arm</w:t>
      </w:r>
      <w:proofErr w:type="spellEnd"/>
      <w:r w:rsidR="003A1F7E">
        <w:rPr>
          <w:rFonts w:ascii="Cambria" w:eastAsia="Arial Narrow" w:hAnsi="Cambria" w:cs="Times New Roman"/>
          <w:lang w:eastAsia="en-US"/>
        </w:rPr>
        <w:t>. gen. L. Svobodu 5, 812 49 Bratislava</w:t>
      </w:r>
    </w:p>
    <w:p w14:paraId="179682B2" w14:textId="7777777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3A1F7E">
        <w:rPr>
          <w:rFonts w:ascii="Cambria" w:eastAsia="Arial Narrow" w:hAnsi="Cambria"/>
        </w:rPr>
        <w:t>Ing. Katarína Holubová, PhD.</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04209C3E" w14:textId="77777777"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306C64">
        <w:rPr>
          <w:rFonts w:ascii="Cambria" w:hAnsi="Cambria"/>
          <w:sz w:val="24"/>
          <w:szCs w:val="24"/>
        </w:rPr>
        <w:t>00 156 850</w:t>
      </w:r>
    </w:p>
    <w:p w14:paraId="7216A520" w14:textId="77777777" w:rsid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DIČ: </w:t>
      </w:r>
      <w:r w:rsidRPr="005621F9">
        <w:rPr>
          <w:rFonts w:ascii="Cambria" w:hAnsi="Cambria"/>
          <w:sz w:val="24"/>
          <w:szCs w:val="24"/>
        </w:rPr>
        <w:tab/>
      </w:r>
      <w:r w:rsidR="00306C64">
        <w:rPr>
          <w:rFonts w:ascii="Cambria" w:hAnsi="Cambria"/>
          <w:sz w:val="24"/>
          <w:szCs w:val="24"/>
        </w:rPr>
        <w:t>2020798593</w:t>
      </w:r>
    </w:p>
    <w:p w14:paraId="69C9BC13" w14:textId="77777777" w:rsidR="00F57730" w:rsidRP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IČ DPH: </w:t>
      </w:r>
      <w:r w:rsidRPr="005621F9">
        <w:rPr>
          <w:rFonts w:ascii="Cambria" w:hAnsi="Cambria"/>
          <w:sz w:val="24"/>
          <w:szCs w:val="24"/>
        </w:rPr>
        <w:tab/>
      </w:r>
      <w:r w:rsidR="00306C64">
        <w:rPr>
          <w:rFonts w:ascii="Cambria" w:hAnsi="Cambria"/>
          <w:sz w:val="24"/>
          <w:szCs w:val="24"/>
        </w:rPr>
        <w:t>SK 2020798593</w:t>
      </w:r>
    </w:p>
    <w:p w14:paraId="7B41240D" w14:textId="77777777"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7000389943/8180</w:t>
      </w:r>
    </w:p>
    <w:p w14:paraId="0D11104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r w:rsidR="00306C64">
        <w:rPr>
          <w:rFonts w:ascii="Cambria" w:eastAsia="Arial Narrow" w:hAnsi="Cambria"/>
          <w:sz w:val="24"/>
          <w:szCs w:val="24"/>
        </w:rPr>
        <w:t>45 8180 0000 0070 0038 9943</w:t>
      </w:r>
    </w:p>
    <w:p w14:paraId="62AAD39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r w:rsidR="00306C64">
        <w:rPr>
          <w:rFonts w:ascii="Cambria" w:eastAsia="Arial Narrow" w:hAnsi="Cambria"/>
          <w:sz w:val="24"/>
          <w:szCs w:val="24"/>
        </w:rPr>
        <w:t>2 59 343 336</w:t>
      </w:r>
    </w:p>
    <w:p w14:paraId="4E84AA4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podatelna@vuvh.sk</w:t>
      </w:r>
      <w:r w:rsidRPr="005621F9">
        <w:rPr>
          <w:rFonts w:ascii="Cambria" w:eastAsia="Arial Narrow" w:hAnsi="Cambria"/>
          <w:sz w:val="24"/>
          <w:szCs w:val="24"/>
        </w:rPr>
        <w:tab/>
      </w:r>
    </w:p>
    <w:p w14:paraId="5285AF93"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DAD7A4F" w14:textId="77777777" w:rsidR="00F57730" w:rsidRPr="005621F9" w:rsidRDefault="00F57730" w:rsidP="00F57730">
      <w:pPr>
        <w:rPr>
          <w:rFonts w:ascii="Cambria" w:hAnsi="Cambria"/>
          <w:sz w:val="24"/>
          <w:szCs w:val="24"/>
        </w:rPr>
      </w:pPr>
    </w:p>
    <w:p w14:paraId="333A15B9" w14:textId="77777777" w:rsidR="00F57730" w:rsidRPr="005621F9" w:rsidRDefault="00F57730" w:rsidP="00F57730">
      <w:pPr>
        <w:rPr>
          <w:rFonts w:ascii="Cambria" w:hAnsi="Cambria"/>
          <w:sz w:val="24"/>
          <w:szCs w:val="24"/>
        </w:rPr>
      </w:pPr>
    </w:p>
    <w:p w14:paraId="566018C5"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3FA3311B"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729FB61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199606"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149D662F"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565D23E"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E3F8510"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5E0B06C"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7DCF181"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229CCA3"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289C5CD6" w14:textId="77777777"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1A24C7F"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1A5D53F2" w14:textId="77777777" w:rsidR="00F57730" w:rsidRPr="005621F9" w:rsidRDefault="00F57730" w:rsidP="00F57730">
      <w:pPr>
        <w:rPr>
          <w:rFonts w:ascii="Cambria" w:eastAsia="Arial Narrow" w:hAnsi="Cambria"/>
          <w:sz w:val="24"/>
          <w:szCs w:val="24"/>
        </w:rPr>
      </w:pPr>
    </w:p>
    <w:p w14:paraId="096A1A0C"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4675FB80"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373E3FBB"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A1FC7CA" w14:textId="46E45465"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5106FE" w:rsidRPr="0038615E">
        <w:rPr>
          <w:rFonts w:ascii="Cambria" w:hAnsi="Cambria"/>
          <w:sz w:val="24"/>
        </w:rPr>
        <w:t>Laboratórne filtre</w:t>
      </w:r>
      <w:r w:rsidR="005106FE" w:rsidRPr="005D23DB" w:rsidDel="005106FE">
        <w:rPr>
          <w:rFonts w:ascii="Cambria" w:hAnsi="Cambria"/>
          <w:sz w:val="24"/>
          <w:szCs w:val="24"/>
        </w:rPr>
        <w:t xml:space="preserve"> </w:t>
      </w:r>
      <w:r w:rsidRPr="0047573D">
        <w:rPr>
          <w:rFonts w:ascii="Cambria" w:hAnsi="Cambria"/>
          <w:sz w:val="24"/>
          <w:szCs w:val="24"/>
        </w:rPr>
        <w:t>”</w:t>
      </w:r>
      <w:r w:rsidR="00FB2F67" w:rsidRPr="0047573D">
        <w:rPr>
          <w:rFonts w:ascii="Cambria"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zo dňa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 xml:space="preserve">pod zn. </w:t>
      </w:r>
      <w:r w:rsidR="0047573D">
        <w:rPr>
          <w:rFonts w:ascii="Cambria" w:hAnsi="Cambria"/>
          <w:sz w:val="24"/>
          <w:szCs w:val="24"/>
        </w:rPr>
        <w:t>............</w:t>
      </w:r>
      <w:r w:rsidR="0021409C" w:rsidRPr="0021409C">
        <w:rPr>
          <w:rFonts w:ascii="Cambria" w:hAnsi="Cambria"/>
          <w:sz w:val="24"/>
          <w:szCs w:val="24"/>
        </w:rPr>
        <w:t>-MST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60408EEF" w14:textId="61EE2A82"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5A32A3">
        <w:rPr>
          <w:rFonts w:ascii="Cambria" w:hAnsi="Cambria"/>
          <w:sz w:val="24"/>
          <w:szCs w:val="24"/>
        </w:rPr>
        <w:t xml:space="preserve">zákona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27B85F03" w14:textId="77777777" w:rsidR="006369EA" w:rsidRPr="005621F9" w:rsidRDefault="006369EA" w:rsidP="007D546E">
      <w:pPr>
        <w:jc w:val="center"/>
        <w:rPr>
          <w:rFonts w:ascii="Cambria" w:hAnsi="Cambria"/>
          <w:sz w:val="24"/>
          <w:szCs w:val="24"/>
        </w:rPr>
      </w:pPr>
    </w:p>
    <w:p w14:paraId="6721B70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13785A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0B24310B" w14:textId="08E1B304"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5A32A3" w:rsidRPr="005621F9">
        <w:rPr>
          <w:rFonts w:ascii="Cambria" w:eastAsia="Arial Narrow" w:hAnsi="Cambria"/>
          <w:sz w:val="24"/>
          <w:szCs w:val="24"/>
        </w:rPr>
        <w:t>dod</w:t>
      </w:r>
      <w:r w:rsidR="005A32A3">
        <w:rPr>
          <w:rFonts w:ascii="Cambria" w:eastAsia="Arial Narrow" w:hAnsi="Cambria"/>
          <w:sz w:val="24"/>
          <w:szCs w:val="24"/>
        </w:rPr>
        <w:t>anie predmetu zákazky s názvom „</w:t>
      </w:r>
      <w:r w:rsidR="005106FE" w:rsidRPr="0038615E">
        <w:rPr>
          <w:rFonts w:ascii="Cambria" w:hAnsi="Cambria"/>
          <w:sz w:val="24"/>
        </w:rPr>
        <w:t>Laboratórne filtre</w:t>
      </w:r>
      <w:r w:rsidR="005A32A3">
        <w:rPr>
          <w:rFonts w:ascii="Cambria" w:hAnsi="Cambria"/>
          <w:sz w:val="24"/>
        </w:rPr>
        <w:t>“ podľa</w:t>
      </w:r>
      <w:r w:rsidR="005106FE" w:rsidRPr="005D23DB" w:rsidDel="005106FE">
        <w:rPr>
          <w:rFonts w:ascii="Cambria" w:hAnsi="Cambria"/>
          <w:sz w:val="24"/>
          <w:szCs w:val="24"/>
        </w:rPr>
        <w:t xml:space="preserve"> </w:t>
      </w:r>
      <w:r w:rsidR="00665850" w:rsidRPr="007C4A8B">
        <w:rPr>
          <w:rFonts w:ascii="Cambria" w:eastAsia="Arial Narrow" w:hAnsi="Cambria"/>
          <w:sz w:val="24"/>
          <w:szCs w:val="24"/>
        </w:rPr>
        <w:t>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067A37EF" w14:textId="6BC71C1E"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 xml:space="preserve">mluvy, </w:t>
      </w:r>
      <w:r w:rsidR="00A94DD3" w:rsidRPr="007C4A8B">
        <w:rPr>
          <w:rFonts w:ascii="Cambria" w:eastAsia="Arial Narrow" w:hAnsi="Cambria"/>
          <w:sz w:val="24"/>
          <w:szCs w:val="24"/>
        </w:rPr>
        <w:t>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9C0838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09817768"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je splnený zo strany Predávajúceho protokolárnym prevzatím úplného predmetu zmluvy Kupujúcim</w:t>
      </w:r>
      <w:r w:rsidR="005721E4" w:rsidRPr="005621F9">
        <w:rPr>
          <w:rFonts w:ascii="Cambria" w:hAnsi="Cambria"/>
          <w:sz w:val="24"/>
          <w:szCs w:val="24"/>
        </w:rPr>
        <w:t xml:space="preserve"> potvrdeným </w:t>
      </w:r>
      <w:r w:rsidR="00176BE5" w:rsidRPr="005621F9">
        <w:rPr>
          <w:rFonts w:ascii="Cambria" w:hAnsi="Cambria"/>
          <w:sz w:val="24"/>
          <w:szCs w:val="24"/>
        </w:rPr>
        <w:t>p</w:t>
      </w:r>
      <w:r w:rsidR="005721E4" w:rsidRPr="005621F9">
        <w:rPr>
          <w:rFonts w:ascii="Cambria" w:hAnsi="Cambria"/>
          <w:sz w:val="24"/>
          <w:szCs w:val="24"/>
        </w:rPr>
        <w:t>reberacím protokolom</w:t>
      </w:r>
      <w:r w:rsidRPr="005621F9">
        <w:rPr>
          <w:rFonts w:ascii="Cambria" w:hAnsi="Cambria"/>
          <w:sz w:val="24"/>
          <w:szCs w:val="24"/>
        </w:rPr>
        <w:t>.</w:t>
      </w:r>
    </w:p>
    <w:p w14:paraId="46CE8335"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7B8C6B75" w14:textId="77777777" w:rsidR="007D546E" w:rsidRPr="005621F9" w:rsidRDefault="007D546E" w:rsidP="007D546E">
      <w:pPr>
        <w:rPr>
          <w:rFonts w:ascii="Cambria" w:hAnsi="Cambria"/>
          <w:sz w:val="24"/>
          <w:szCs w:val="24"/>
        </w:rPr>
      </w:pPr>
    </w:p>
    <w:p w14:paraId="5503543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7BC2FE1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029BEF4A"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33379F7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77ED20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5F03B20C" w14:textId="0FB63261"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w:t>
      </w:r>
      <w:proofErr w:type="spellStart"/>
      <w:r w:rsidR="00D35B61" w:rsidRPr="005621F9">
        <w:rPr>
          <w:rFonts w:ascii="Cambria" w:eastAsia="Arial Narrow" w:hAnsi="Cambria"/>
          <w:sz w:val="24"/>
          <w:szCs w:val="24"/>
        </w:rPr>
        <w:t>t.j</w:t>
      </w:r>
      <w:proofErr w:type="spellEnd"/>
      <w:r w:rsidR="00D35B61" w:rsidRPr="005621F9">
        <w:rPr>
          <w:rFonts w:ascii="Cambria" w:eastAsia="Arial Narrow" w:hAnsi="Cambria"/>
          <w:sz w:val="24"/>
          <w:szCs w:val="24"/>
        </w:rPr>
        <w:t xml:space="preserve">.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w:t>
      </w:r>
      <w:r w:rsidR="00CF4277">
        <w:rPr>
          <w:rFonts w:ascii="Cambria" w:eastAsia="Arial Narrow" w:hAnsi="Cambria"/>
          <w:sz w:val="24"/>
          <w:szCs w:val="24"/>
        </w:rPr>
        <w:t xml:space="preserve"> </w:t>
      </w:r>
      <w:r w:rsidR="0058083F" w:rsidRPr="005621F9">
        <w:rPr>
          <w:rFonts w:ascii="Cambria" w:eastAsia="Arial Narrow" w:hAnsi="Cambria"/>
          <w:sz w:val="24"/>
          <w:szCs w:val="24"/>
        </w:rPr>
        <w:t xml:space="preserve">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lastRenderedPageBreak/>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w:t>
      </w:r>
      <w:r w:rsidR="00301DE2">
        <w:rPr>
          <w:rFonts w:ascii="Cambria" w:eastAsia="Arial Narrow" w:hAnsi="Cambria"/>
          <w:sz w:val="24"/>
          <w:szCs w:val="24"/>
        </w:rPr>
        <w:t xml:space="preserve">Predávajúceho </w:t>
      </w:r>
      <w:r w:rsidR="0058083F" w:rsidRPr="005621F9">
        <w:rPr>
          <w:rFonts w:ascii="Cambria" w:eastAsia="Arial Narrow" w:hAnsi="Cambria"/>
          <w:sz w:val="24"/>
          <w:szCs w:val="24"/>
        </w:rPr>
        <w:t xml:space="preserve">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2BD26C5F"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42945593"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4FA3B2CE"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560F70D6" w14:textId="77777777" w:rsidR="007D546E" w:rsidRPr="005621F9" w:rsidRDefault="007D546E" w:rsidP="007D546E">
      <w:pPr>
        <w:rPr>
          <w:rFonts w:ascii="Cambria" w:hAnsi="Cambria"/>
          <w:sz w:val="24"/>
          <w:szCs w:val="24"/>
        </w:rPr>
      </w:pPr>
    </w:p>
    <w:p w14:paraId="2968A01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DD1ED0B" w14:textId="1C9970A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Práva a povinnosti </w:t>
      </w:r>
      <w:r w:rsidR="00CF4277">
        <w:rPr>
          <w:rFonts w:ascii="Cambria" w:eastAsia="Arial Narrow" w:hAnsi="Cambria"/>
          <w:b/>
          <w:sz w:val="24"/>
          <w:szCs w:val="24"/>
        </w:rPr>
        <w:t>K</w:t>
      </w:r>
      <w:r w:rsidR="00CF4277" w:rsidRPr="005621F9">
        <w:rPr>
          <w:rFonts w:ascii="Cambria" w:eastAsia="Arial Narrow" w:hAnsi="Cambria"/>
          <w:b/>
          <w:sz w:val="24"/>
          <w:szCs w:val="24"/>
        </w:rPr>
        <w:t>upujúceho</w:t>
      </w:r>
    </w:p>
    <w:p w14:paraId="697F87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w:t>
      </w:r>
      <w:r w:rsidR="003E5AC2">
        <w:rPr>
          <w:rFonts w:ascii="Cambria" w:eastAsia="Arial Narrow" w:hAnsi="Cambria"/>
          <w:sz w:val="24"/>
          <w:szCs w:val="24"/>
        </w:rPr>
        <w:t xml:space="preserve">po </w:t>
      </w:r>
      <w:r w:rsidRPr="005621F9">
        <w:rPr>
          <w:rFonts w:ascii="Cambria" w:eastAsia="Arial Narrow" w:hAnsi="Cambria"/>
          <w:sz w:val="24"/>
          <w:szCs w:val="24"/>
        </w:rPr>
        <w:t xml:space="preserve">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r w:rsidR="003E5AC2">
        <w:rPr>
          <w:rFonts w:ascii="Cambria" w:eastAsia="Arial Narrow" w:hAnsi="Cambria"/>
          <w:sz w:val="24"/>
          <w:szCs w:val="24"/>
        </w:rPr>
        <w:t xml:space="preserve"> </w:t>
      </w:r>
    </w:p>
    <w:p w14:paraId="5C7679A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5.2</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826C07B" w14:textId="77777777" w:rsidR="007D546E" w:rsidRPr="005621F9" w:rsidRDefault="007D546E" w:rsidP="007D546E">
      <w:pPr>
        <w:rPr>
          <w:rFonts w:ascii="Cambria" w:hAnsi="Cambria"/>
          <w:sz w:val="24"/>
          <w:szCs w:val="24"/>
        </w:rPr>
      </w:pPr>
    </w:p>
    <w:p w14:paraId="11B3185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1EB9531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46B47304" w14:textId="77777777"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w:t>
      </w:r>
      <w:r w:rsidR="0047573D">
        <w:rPr>
          <w:rFonts w:ascii="Cambria" w:eastAsia="Arial Narrow" w:hAnsi="Cambria"/>
          <w:sz w:val="24"/>
          <w:szCs w:val="24"/>
        </w:rPr>
        <w:t>2 mesiacov</w:t>
      </w:r>
      <w:r w:rsidR="007C4A8B" w:rsidRPr="007C4A8B">
        <w:rPr>
          <w:rFonts w:ascii="Cambria" w:eastAsia="Arial Narrow" w:hAnsi="Cambria"/>
          <w:sz w:val="24"/>
          <w:szCs w:val="24"/>
        </w:rPr>
        <w:t xml:space="preserve">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13AD3101" w14:textId="77777777"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763DB0F4" w14:textId="5EA60274"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Miesto dodania Tovaru je</w:t>
      </w:r>
      <w:r w:rsidR="008A40C8">
        <w:rPr>
          <w:rFonts w:ascii="Cambria" w:eastAsia="Arial Narrow" w:hAnsi="Cambria"/>
          <w:sz w:val="24"/>
          <w:szCs w:val="24"/>
        </w:rPr>
        <w:t xml:space="preserve"> </w:t>
      </w:r>
      <w:r w:rsidR="008A3ED4">
        <w:rPr>
          <w:rFonts w:ascii="Cambria" w:eastAsia="Arial Narrow" w:hAnsi="Cambria"/>
          <w:sz w:val="24"/>
          <w:szCs w:val="24"/>
        </w:rPr>
        <w:t xml:space="preserve">prevádzka </w:t>
      </w:r>
      <w:r w:rsidR="008A40C8">
        <w:rPr>
          <w:rFonts w:ascii="Cambria" w:eastAsia="Arial Narrow" w:hAnsi="Cambria"/>
          <w:sz w:val="24"/>
          <w:szCs w:val="24"/>
        </w:rPr>
        <w:t>VÚVH</w:t>
      </w:r>
      <w:r w:rsidR="008A3ED4">
        <w:rPr>
          <w:rFonts w:ascii="Cambria" w:eastAsia="Arial Narrow" w:hAnsi="Cambria"/>
          <w:sz w:val="24"/>
          <w:szCs w:val="24"/>
        </w:rPr>
        <w:t xml:space="preserve"> na adrese</w:t>
      </w:r>
      <w:r w:rsidRPr="005621F9">
        <w:rPr>
          <w:rFonts w:ascii="Cambria" w:eastAsia="Arial Narrow" w:hAnsi="Cambria"/>
          <w:sz w:val="24"/>
          <w:szCs w:val="24"/>
        </w:rPr>
        <w:t xml:space="preserve"> </w:t>
      </w:r>
      <w:r w:rsidR="003E5AC2">
        <w:rPr>
          <w:rFonts w:ascii="Cambria" w:eastAsia="Arial Narrow" w:hAnsi="Cambria"/>
          <w:sz w:val="24"/>
          <w:szCs w:val="24"/>
        </w:rPr>
        <w:t xml:space="preserve">Nábrežie </w:t>
      </w:r>
      <w:proofErr w:type="spellStart"/>
      <w:r w:rsidR="003E5AC2">
        <w:rPr>
          <w:rFonts w:ascii="Cambria" w:eastAsia="Arial Narrow" w:hAnsi="Cambria"/>
          <w:sz w:val="24"/>
          <w:szCs w:val="24"/>
        </w:rPr>
        <w:t>arm</w:t>
      </w:r>
      <w:proofErr w:type="spellEnd"/>
      <w:r w:rsidR="003E5AC2">
        <w:rPr>
          <w:rFonts w:ascii="Cambria" w:eastAsia="Arial Narrow" w:hAnsi="Cambria"/>
          <w:sz w:val="24"/>
          <w:szCs w:val="24"/>
        </w:rPr>
        <w:t>. gen</w:t>
      </w:r>
      <w:r w:rsidR="008A40C8">
        <w:rPr>
          <w:rFonts w:ascii="Cambria" w:eastAsia="Arial Narrow" w:hAnsi="Cambria"/>
          <w:sz w:val="24"/>
          <w:szCs w:val="24"/>
        </w:rPr>
        <w:t>. L.</w:t>
      </w:r>
      <w:r w:rsidR="003E5AC2">
        <w:rPr>
          <w:rFonts w:ascii="Cambria" w:eastAsia="Arial Narrow" w:hAnsi="Cambria"/>
          <w:sz w:val="24"/>
          <w:szCs w:val="24"/>
        </w:rPr>
        <w:t xml:space="preserve"> Svobodu 7</w:t>
      </w:r>
      <w:r w:rsidR="008A40C8">
        <w:rPr>
          <w:rFonts w:ascii="Cambria" w:eastAsia="Arial Narrow" w:hAnsi="Cambria"/>
          <w:sz w:val="24"/>
          <w:szCs w:val="24"/>
        </w:rPr>
        <w:t xml:space="preserve">, 812 49 Bratislava </w:t>
      </w:r>
      <w:r w:rsidR="0021409C">
        <w:rPr>
          <w:rFonts w:ascii="Cambria" w:eastAsia="Arial Narrow" w:hAnsi="Cambria"/>
          <w:sz w:val="24"/>
          <w:szCs w:val="24"/>
        </w:rPr>
        <w:t>.</w:t>
      </w:r>
    </w:p>
    <w:p w14:paraId="37BA6652" w14:textId="77777777" w:rsidR="00143785" w:rsidRPr="005621F9" w:rsidRDefault="00143785"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 xml:space="preserve">Tovar môže byť dodaný aj vo viacerých častiach. V tom prípade bude dodanie časti Tovaru potvrdené čiastkovým </w:t>
      </w:r>
      <w:r w:rsidR="00F157DD" w:rsidRPr="005621F9">
        <w:rPr>
          <w:rFonts w:ascii="Cambria" w:eastAsia="Arial Narrow" w:hAnsi="Cambria"/>
          <w:sz w:val="24"/>
          <w:szCs w:val="24"/>
        </w:rPr>
        <w:t>protokolom o dodaní tovaru</w:t>
      </w:r>
      <w:r w:rsidRPr="005621F9">
        <w:rPr>
          <w:rFonts w:ascii="Cambria" w:eastAsia="Arial Narrow" w:hAnsi="Cambria"/>
          <w:sz w:val="24"/>
          <w:szCs w:val="24"/>
        </w:rPr>
        <w:t xml:space="preserve">. Na dodanie Tovaru vo viacerých častiach a na čiastkové </w:t>
      </w:r>
      <w:r w:rsidR="00F157DD" w:rsidRPr="005621F9">
        <w:rPr>
          <w:rFonts w:ascii="Cambria" w:eastAsia="Arial Narrow" w:hAnsi="Cambria"/>
          <w:sz w:val="24"/>
          <w:szCs w:val="24"/>
        </w:rPr>
        <w:t xml:space="preserve">protokoly o dodaní tovaru </w:t>
      </w:r>
      <w:r w:rsidRPr="005621F9">
        <w:rPr>
          <w:rFonts w:ascii="Cambria" w:eastAsia="Arial Narrow" w:hAnsi="Cambria"/>
          <w:sz w:val="24"/>
          <w:szCs w:val="24"/>
        </w:rPr>
        <w:t>sa vzťahujú všetky ustanovenia tejto Zmluvy rovnako, ako na celkovú dodávku Tovaru a</w:t>
      </w:r>
      <w:r w:rsidR="00F157DD" w:rsidRPr="005621F9">
        <w:rPr>
          <w:rFonts w:ascii="Cambria" w:eastAsia="Arial Narrow" w:hAnsi="Cambria"/>
          <w:sz w:val="24"/>
          <w:szCs w:val="24"/>
        </w:rPr>
        <w:t> </w:t>
      </w:r>
      <w:r w:rsidRPr="005621F9">
        <w:rPr>
          <w:rFonts w:ascii="Cambria" w:eastAsia="Arial Narrow" w:hAnsi="Cambria"/>
          <w:sz w:val="24"/>
          <w:szCs w:val="24"/>
        </w:rPr>
        <w:t>celkový</w:t>
      </w:r>
      <w:r w:rsidR="00F157DD" w:rsidRPr="005621F9">
        <w:rPr>
          <w:rFonts w:ascii="Cambria" w:eastAsia="Arial Narrow" w:hAnsi="Cambria"/>
          <w:sz w:val="24"/>
          <w:szCs w:val="24"/>
        </w:rPr>
        <w:t xml:space="preserve"> protokol o dodaní</w:t>
      </w:r>
      <w:r w:rsidRPr="005621F9">
        <w:rPr>
          <w:rFonts w:ascii="Cambria" w:eastAsia="Arial Narrow" w:hAnsi="Cambria"/>
          <w:sz w:val="24"/>
          <w:szCs w:val="24"/>
        </w:rPr>
        <w:t>.</w:t>
      </w:r>
      <w:r w:rsidR="003B3479" w:rsidRPr="005621F9">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04F41E00" w14:textId="715CB51F" w:rsidR="007D546E" w:rsidRPr="005621F9" w:rsidRDefault="007E44B6"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Určenie konkrétneho termínu dodania Tovaru</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143785" w:rsidRPr="005621F9">
        <w:rPr>
          <w:rFonts w:ascii="Cambria" w:eastAsia="Arial Narrow" w:hAnsi="Cambria"/>
          <w:sz w:val="24"/>
          <w:szCs w:val="24"/>
        </w:rPr>
        <w:t xml:space="preserve">vrátane možnosti dodania vo viacerých častiach, </w:t>
      </w:r>
      <w:r w:rsidRPr="005621F9">
        <w:rPr>
          <w:rFonts w:ascii="Cambria" w:eastAsia="Arial Narrow" w:hAnsi="Cambria"/>
          <w:sz w:val="24"/>
          <w:szCs w:val="24"/>
        </w:rPr>
        <w:t xml:space="preserve">ako aj ostatných s tým súvisiacich služieb definovaných v Prílohe č. 1 </w:t>
      </w:r>
      <w:r w:rsidR="007A6029" w:rsidRPr="005621F9">
        <w:rPr>
          <w:rFonts w:ascii="Cambria" w:eastAsia="Arial Narrow" w:hAnsi="Cambria"/>
          <w:sz w:val="24"/>
          <w:szCs w:val="24"/>
        </w:rPr>
        <w:t>Z</w:t>
      </w:r>
      <w:r w:rsidRPr="005621F9">
        <w:rPr>
          <w:rFonts w:ascii="Cambria" w:eastAsia="Arial Narrow" w:hAnsi="Cambria"/>
          <w:sz w:val="24"/>
          <w:szCs w:val="24"/>
        </w:rPr>
        <w:t>mluvy</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7A6029" w:rsidRPr="005621F9">
        <w:rPr>
          <w:rFonts w:ascii="Cambria" w:eastAsia="Arial Narrow" w:hAnsi="Cambria"/>
          <w:sz w:val="24"/>
          <w:szCs w:val="24"/>
        </w:rPr>
        <w:t xml:space="preserve">bude realizované emailovou komunikáciou Zmluvných strán využitím </w:t>
      </w:r>
      <w:r w:rsidRPr="005621F9">
        <w:rPr>
          <w:rFonts w:ascii="Cambria" w:eastAsia="Arial Narrow" w:hAnsi="Cambria"/>
          <w:sz w:val="24"/>
          <w:szCs w:val="24"/>
        </w:rPr>
        <w:t>e-mailov</w:t>
      </w:r>
      <w:r w:rsidR="007A6029" w:rsidRPr="005621F9">
        <w:rPr>
          <w:rFonts w:ascii="Cambria" w:eastAsia="Arial Narrow" w:hAnsi="Cambria"/>
          <w:sz w:val="24"/>
          <w:szCs w:val="24"/>
        </w:rPr>
        <w:t>ých</w:t>
      </w:r>
      <w:r w:rsidRPr="005621F9">
        <w:rPr>
          <w:rFonts w:ascii="Cambria" w:eastAsia="Arial Narrow" w:hAnsi="Cambria"/>
          <w:sz w:val="24"/>
          <w:szCs w:val="24"/>
        </w:rPr>
        <w:t xml:space="preserve"> adr</w:t>
      </w:r>
      <w:r w:rsidR="007A6029" w:rsidRPr="005621F9">
        <w:rPr>
          <w:rFonts w:ascii="Cambria" w:eastAsia="Arial Narrow" w:hAnsi="Cambria"/>
          <w:sz w:val="24"/>
          <w:szCs w:val="24"/>
        </w:rPr>
        <w:t>i</w:t>
      </w:r>
      <w:r w:rsidRPr="005621F9">
        <w:rPr>
          <w:rFonts w:ascii="Cambria" w:eastAsia="Arial Narrow" w:hAnsi="Cambria"/>
          <w:sz w:val="24"/>
          <w:szCs w:val="24"/>
        </w:rPr>
        <w:t>es</w:t>
      </w:r>
      <w:r w:rsidR="007A6029" w:rsidRPr="005621F9">
        <w:rPr>
          <w:rFonts w:ascii="Cambria" w:eastAsia="Arial Narrow" w:hAnsi="Cambria"/>
          <w:sz w:val="24"/>
          <w:szCs w:val="24"/>
        </w:rPr>
        <w:t xml:space="preserve"> uvedených v tejto Zmluve</w:t>
      </w:r>
      <w:r w:rsidR="007D546E" w:rsidRPr="005621F9">
        <w:rPr>
          <w:rFonts w:ascii="Cambria" w:eastAsia="Arial Narrow" w:hAnsi="Cambria"/>
          <w:sz w:val="24"/>
          <w:szCs w:val="24"/>
        </w:rPr>
        <w:t>.</w:t>
      </w:r>
    </w:p>
    <w:p w14:paraId="242FA10C" w14:textId="77777777" w:rsidR="007D546E" w:rsidRPr="005621F9" w:rsidRDefault="007D546E" w:rsidP="007D546E">
      <w:pPr>
        <w:rPr>
          <w:rFonts w:ascii="Cambria" w:eastAsia="Arial Narrow" w:hAnsi="Cambria"/>
          <w:sz w:val="24"/>
          <w:szCs w:val="24"/>
        </w:rPr>
      </w:pPr>
    </w:p>
    <w:p w14:paraId="524201E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lastRenderedPageBreak/>
        <w:t>VII.</w:t>
      </w:r>
    </w:p>
    <w:p w14:paraId="4950E69F" w14:textId="3B77D5D9" w:rsidR="007D546E" w:rsidRPr="005621F9" w:rsidRDefault="00301DE2" w:rsidP="007D546E">
      <w:pPr>
        <w:jc w:val="center"/>
        <w:rPr>
          <w:rFonts w:ascii="Cambria" w:eastAsia="Arial Narrow" w:hAnsi="Cambria"/>
          <w:b/>
          <w:sz w:val="24"/>
          <w:szCs w:val="24"/>
        </w:rPr>
      </w:pPr>
      <w:r>
        <w:rPr>
          <w:rFonts w:ascii="Cambria" w:eastAsia="Arial Narrow" w:hAnsi="Cambria"/>
          <w:b/>
          <w:sz w:val="24"/>
          <w:szCs w:val="24"/>
        </w:rPr>
        <w:t>Kúpna</w:t>
      </w:r>
      <w:r w:rsidRPr="005621F9">
        <w:rPr>
          <w:rFonts w:ascii="Cambria" w:eastAsia="Arial Narrow" w:hAnsi="Cambria"/>
          <w:b/>
          <w:sz w:val="24"/>
          <w:szCs w:val="24"/>
        </w:rPr>
        <w:t xml:space="preserve"> </w:t>
      </w:r>
      <w:r w:rsidR="007D546E" w:rsidRPr="005621F9">
        <w:rPr>
          <w:rFonts w:ascii="Cambria" w:eastAsia="Arial Narrow" w:hAnsi="Cambria"/>
          <w:b/>
          <w:sz w:val="24"/>
          <w:szCs w:val="24"/>
        </w:rPr>
        <w:t>cena</w:t>
      </w:r>
    </w:p>
    <w:p w14:paraId="3FAC2F76" w14:textId="7786CC15"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 xml:space="preserve">á dohodou </w:t>
      </w:r>
      <w:r w:rsidR="00CF4277">
        <w:rPr>
          <w:rFonts w:ascii="Cambria" w:eastAsia="Arial Narrow" w:hAnsi="Cambria"/>
          <w:sz w:val="24"/>
          <w:szCs w:val="24"/>
        </w:rPr>
        <w:t>Z</w:t>
      </w:r>
      <w:r w:rsidR="006E132E" w:rsidRPr="005621F9">
        <w:rPr>
          <w:rFonts w:ascii="Cambria" w:eastAsia="Arial Narrow" w:hAnsi="Cambria"/>
          <w:sz w:val="24"/>
          <w:szCs w:val="24"/>
        </w:rPr>
        <w:t>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4BA5A991" w14:textId="77777777"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2D670880"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64BDF4C2"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6663A3A5"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1789E3BC" w14:textId="77777777"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1FF26144" w14:textId="7379E7B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 xml:space="preserve">Cena zahŕňa všetky náklady </w:t>
      </w:r>
      <w:r w:rsidR="00CF4277">
        <w:rPr>
          <w:rFonts w:ascii="Cambria" w:eastAsia="Arial Narrow" w:hAnsi="Cambria"/>
          <w:sz w:val="24"/>
          <w:szCs w:val="24"/>
        </w:rPr>
        <w:t>P</w:t>
      </w:r>
      <w:r w:rsidRPr="005621F9">
        <w:rPr>
          <w:rFonts w:ascii="Cambria" w:eastAsia="Arial Narrow" w:hAnsi="Cambria"/>
          <w:sz w:val="24"/>
          <w:szCs w:val="24"/>
        </w:rPr>
        <w:t>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pod.</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w:t>
      </w:r>
      <w:r w:rsidR="00CF4277">
        <w:rPr>
          <w:rFonts w:ascii="Cambria" w:eastAsia="Arial Narrow" w:hAnsi="Cambria"/>
          <w:sz w:val="24"/>
          <w:szCs w:val="24"/>
        </w:rPr>
        <w:t>T</w:t>
      </w:r>
      <w:r w:rsidRPr="005621F9">
        <w:rPr>
          <w:rFonts w:ascii="Cambria" w:eastAsia="Arial Narrow" w:hAnsi="Cambria"/>
          <w:sz w:val="24"/>
          <w:szCs w:val="24"/>
        </w:rPr>
        <w:t xml:space="preserve">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308A297F" w14:textId="77777777"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F66C507"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4A179DA" w14:textId="77777777"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t>7.7</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21CC9802" w14:textId="77777777" w:rsidR="007D546E" w:rsidRDefault="007D546E" w:rsidP="007D546E">
      <w:pPr>
        <w:rPr>
          <w:rFonts w:ascii="Cambria" w:hAnsi="Cambria"/>
          <w:sz w:val="24"/>
          <w:szCs w:val="24"/>
        </w:rPr>
      </w:pPr>
    </w:p>
    <w:p w14:paraId="40F04936" w14:textId="77777777" w:rsidR="00411229" w:rsidRDefault="00411229" w:rsidP="007D546E">
      <w:pPr>
        <w:rPr>
          <w:rFonts w:ascii="Cambria" w:hAnsi="Cambria"/>
          <w:sz w:val="24"/>
          <w:szCs w:val="24"/>
        </w:rPr>
      </w:pPr>
    </w:p>
    <w:p w14:paraId="5D357734" w14:textId="77777777" w:rsidR="00411229" w:rsidRPr="005621F9" w:rsidRDefault="00411229" w:rsidP="007D546E">
      <w:pPr>
        <w:rPr>
          <w:rFonts w:ascii="Cambria" w:hAnsi="Cambria"/>
          <w:sz w:val="24"/>
          <w:szCs w:val="24"/>
        </w:rPr>
      </w:pPr>
    </w:p>
    <w:p w14:paraId="672AF6E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764E12A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2C2E15EA" w14:textId="713343DA"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8.1</w:t>
      </w:r>
      <w:r w:rsidRPr="005621F9">
        <w:rPr>
          <w:rFonts w:ascii="Cambria" w:eastAsia="Arial Narrow" w:hAnsi="Cambria"/>
          <w:sz w:val="24"/>
          <w:szCs w:val="24"/>
        </w:rPr>
        <w:tab/>
        <w:t xml:space="preserve">Nárok na zaplatenie </w:t>
      </w:r>
      <w:r w:rsidR="00301DE2">
        <w:rPr>
          <w:rFonts w:ascii="Cambria" w:eastAsia="Arial Narrow" w:hAnsi="Cambria"/>
          <w:sz w:val="24"/>
          <w:szCs w:val="24"/>
        </w:rPr>
        <w:t xml:space="preserve">Kúpnej </w:t>
      </w:r>
      <w:r w:rsidRPr="005621F9">
        <w:rPr>
          <w:rFonts w:ascii="Cambria" w:eastAsia="Arial Narrow" w:hAnsi="Cambria"/>
          <w:sz w:val="24"/>
          <w:szCs w:val="24"/>
        </w:rPr>
        <w:t>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7F0B810E" w14:textId="77777777" w:rsidR="00AF592B" w:rsidRPr="005621F9" w:rsidRDefault="003B3479" w:rsidP="007D546E">
      <w:pPr>
        <w:ind w:left="567" w:hanging="567"/>
        <w:jc w:val="both"/>
        <w:rPr>
          <w:rFonts w:ascii="Cambria" w:eastAsia="Arial Narrow" w:hAnsi="Cambria"/>
          <w:sz w:val="24"/>
          <w:szCs w:val="24"/>
        </w:rPr>
      </w:pPr>
      <w:r w:rsidRPr="005621F9">
        <w:rPr>
          <w:rFonts w:ascii="Cambria" w:eastAsia="Arial Narrow" w:hAnsi="Cambria"/>
          <w:sz w:val="24"/>
          <w:szCs w:val="24"/>
        </w:rPr>
        <w:t>8.2</w:t>
      </w:r>
      <w:r w:rsidRPr="005621F9">
        <w:rPr>
          <w:rFonts w:ascii="Cambria" w:eastAsia="Arial Narrow" w:hAnsi="Cambria"/>
          <w:sz w:val="24"/>
          <w:szCs w:val="24"/>
        </w:rPr>
        <w:tab/>
        <w:t xml:space="preserve">Predávajúci je oprávnený vystaviť Kupujúcemu faktúru na základe preberacieho protokolu potvrdzujúceho </w:t>
      </w:r>
      <w:r w:rsidR="007D546E" w:rsidRPr="005621F9">
        <w:rPr>
          <w:rFonts w:ascii="Cambria" w:eastAsia="Arial Narrow" w:hAnsi="Cambria"/>
          <w:sz w:val="24"/>
          <w:szCs w:val="24"/>
        </w:rPr>
        <w:t>prevzat</w:t>
      </w:r>
      <w:r w:rsidRPr="005621F9">
        <w:rPr>
          <w:rFonts w:ascii="Cambria" w:eastAsia="Arial Narrow" w:hAnsi="Cambria"/>
          <w:sz w:val="24"/>
          <w:szCs w:val="24"/>
        </w:rPr>
        <w:t>ie</w:t>
      </w:r>
      <w:r w:rsidR="007D546E" w:rsidRPr="005621F9">
        <w:rPr>
          <w:rFonts w:ascii="Cambria" w:eastAsia="Arial Narrow" w:hAnsi="Cambria"/>
          <w:sz w:val="24"/>
          <w:szCs w:val="24"/>
        </w:rPr>
        <w:t xml:space="preserve"> Tovaru, </w:t>
      </w:r>
      <w:r w:rsidRPr="005621F9">
        <w:rPr>
          <w:rFonts w:ascii="Cambria" w:eastAsia="Arial Narrow" w:hAnsi="Cambria"/>
          <w:sz w:val="24"/>
          <w:szCs w:val="24"/>
        </w:rPr>
        <w:t xml:space="preserve">ktorý bude podpísaný </w:t>
      </w:r>
      <w:r w:rsidR="007D546E" w:rsidRPr="005621F9">
        <w:rPr>
          <w:rFonts w:ascii="Cambria" w:eastAsia="Arial Narrow" w:hAnsi="Cambria"/>
          <w:sz w:val="24"/>
          <w:szCs w:val="24"/>
        </w:rPr>
        <w:t xml:space="preserve">oprávnenými zástupcami </w:t>
      </w:r>
      <w:r w:rsidRPr="005621F9">
        <w:rPr>
          <w:rFonts w:ascii="Cambria" w:eastAsia="Arial Narrow" w:hAnsi="Cambria"/>
          <w:sz w:val="24"/>
          <w:szCs w:val="24"/>
        </w:rPr>
        <w:t>Z</w:t>
      </w:r>
      <w:r w:rsidR="007D546E" w:rsidRPr="005621F9">
        <w:rPr>
          <w:rFonts w:ascii="Cambria" w:eastAsia="Arial Narrow" w:hAnsi="Cambria"/>
          <w:sz w:val="24"/>
          <w:szCs w:val="24"/>
        </w:rPr>
        <w:t xml:space="preserve">mluvných strán. </w:t>
      </w:r>
    </w:p>
    <w:p w14:paraId="7762E820" w14:textId="77777777" w:rsidR="007D546E" w:rsidRPr="005621F9" w:rsidRDefault="00AF592B" w:rsidP="007D546E">
      <w:pPr>
        <w:ind w:left="567" w:hanging="567"/>
        <w:jc w:val="both"/>
        <w:rPr>
          <w:rFonts w:ascii="Cambria"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 xml:space="preserve">V prípade dodania Tovaru po častiach v zmysle článku VI. </w:t>
      </w:r>
      <w:r w:rsidR="00631D32" w:rsidRPr="005621F9">
        <w:rPr>
          <w:rFonts w:ascii="Cambria" w:eastAsia="Arial Narrow" w:hAnsi="Cambria"/>
          <w:sz w:val="24"/>
          <w:szCs w:val="24"/>
        </w:rPr>
        <w:t>t</w:t>
      </w:r>
      <w:r w:rsidRPr="005621F9">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5621F9">
        <w:rPr>
          <w:rFonts w:ascii="Cambria" w:eastAsia="Arial Narrow" w:hAnsi="Cambria"/>
          <w:sz w:val="24"/>
          <w:szCs w:val="24"/>
        </w:rPr>
        <w:t xml:space="preserve">Zmluvy </w:t>
      </w:r>
      <w:r w:rsidRPr="005621F9">
        <w:rPr>
          <w:rFonts w:ascii="Cambria" w:eastAsia="Arial Narrow" w:hAnsi="Cambria"/>
          <w:sz w:val="24"/>
          <w:szCs w:val="24"/>
        </w:rPr>
        <w:t xml:space="preserve">rovnako ako pre celkovú </w:t>
      </w:r>
      <w:r w:rsidR="008649B2" w:rsidRPr="005621F9">
        <w:rPr>
          <w:rFonts w:ascii="Cambria" w:eastAsia="Arial Narrow" w:hAnsi="Cambria"/>
          <w:sz w:val="24"/>
          <w:szCs w:val="24"/>
        </w:rPr>
        <w:t>kúpnu cenu</w:t>
      </w:r>
      <w:r w:rsidRPr="005621F9">
        <w:rPr>
          <w:rFonts w:ascii="Cambria" w:eastAsia="Arial Narrow" w:hAnsi="Cambria"/>
          <w:sz w:val="24"/>
          <w:szCs w:val="24"/>
        </w:rPr>
        <w:t xml:space="preserve"> za Tovar.</w:t>
      </w:r>
      <w:r w:rsidR="008649B2" w:rsidRPr="005621F9">
        <w:rPr>
          <w:rFonts w:ascii="Cambria" w:eastAsia="Arial Narrow" w:hAnsi="Cambria"/>
          <w:sz w:val="24"/>
          <w:szCs w:val="24"/>
        </w:rPr>
        <w:t xml:space="preserve"> Súčet čiastkových fakturácií nesmie prekročiť celkovú kúpnu cenu uvedenú v článku 7.2 tejto Zmluvy.</w:t>
      </w:r>
      <w:r w:rsidR="003B3479" w:rsidRPr="005621F9">
        <w:rPr>
          <w:rFonts w:ascii="Cambria" w:eastAsia="Arial Narrow" w:hAnsi="Cambria"/>
          <w:sz w:val="24"/>
          <w:szCs w:val="24"/>
        </w:rPr>
        <w:t xml:space="preserve"> </w:t>
      </w:r>
    </w:p>
    <w:p w14:paraId="286FFF26" w14:textId="0E663490"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w:t>
      </w:r>
      <w:r w:rsidR="00301DE2">
        <w:rPr>
          <w:rFonts w:ascii="Cambria" w:eastAsia="Arial Narrow" w:hAnsi="Cambria"/>
          <w:sz w:val="24"/>
          <w:szCs w:val="24"/>
        </w:rPr>
        <w:t xml:space="preserve">Kúpnej </w:t>
      </w:r>
      <w:r w:rsidR="007D546E" w:rsidRPr="005621F9">
        <w:rPr>
          <w:rFonts w:ascii="Cambria" w:eastAsia="Arial Narrow" w:hAnsi="Cambria"/>
          <w:sz w:val="24"/>
          <w:szCs w:val="24"/>
        </w:rPr>
        <w:t xml:space="preserve">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w:t>
      </w:r>
      <w:r w:rsidR="00301DE2">
        <w:rPr>
          <w:rFonts w:ascii="Cambria" w:eastAsia="Arial Narrow" w:hAnsi="Cambria"/>
          <w:sz w:val="24"/>
          <w:szCs w:val="24"/>
        </w:rPr>
        <w:t xml:space="preserve">Kúpnu </w:t>
      </w:r>
      <w:r w:rsidR="0011210C" w:rsidRPr="005621F9">
        <w:rPr>
          <w:rFonts w:ascii="Cambria" w:eastAsia="Arial Narrow" w:hAnsi="Cambria"/>
          <w:sz w:val="24"/>
          <w:szCs w:val="24"/>
        </w:rPr>
        <w:t xml:space="preserve">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6B9C21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847071" w:rsidRPr="005621F9">
        <w:rPr>
          <w:rFonts w:ascii="Cambria" w:eastAsia="Arial Narrow" w:hAnsi="Cambria"/>
          <w:sz w:val="24"/>
          <w:szCs w:val="24"/>
        </w:rPr>
        <w:t xml:space="preserve"> a</w:t>
      </w:r>
      <w:r w:rsidRPr="005621F9">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5FBC585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579730D1" w14:textId="7574254B"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identifikačné údaje </w:t>
      </w:r>
      <w:r w:rsidR="007976E4">
        <w:rPr>
          <w:rFonts w:ascii="Cambria" w:eastAsia="Arial Narrow" w:hAnsi="Cambria"/>
          <w:sz w:val="24"/>
          <w:szCs w:val="24"/>
        </w:rPr>
        <w:t>P</w:t>
      </w:r>
      <w:r w:rsidRPr="005621F9">
        <w:rPr>
          <w:rFonts w:ascii="Cambria" w:eastAsia="Arial Narrow" w:hAnsi="Cambria"/>
          <w:sz w:val="24"/>
          <w:szCs w:val="24"/>
        </w:rPr>
        <w:t xml:space="preserve">redávajúceho a </w:t>
      </w:r>
      <w:r w:rsidR="007976E4">
        <w:rPr>
          <w:rFonts w:ascii="Cambria" w:eastAsia="Arial Narrow" w:hAnsi="Cambria"/>
          <w:sz w:val="24"/>
          <w:szCs w:val="24"/>
        </w:rPr>
        <w:t>K</w:t>
      </w:r>
      <w:r w:rsidRPr="005621F9">
        <w:rPr>
          <w:rFonts w:ascii="Cambria" w:eastAsia="Arial Narrow" w:hAnsi="Cambria"/>
          <w:sz w:val="24"/>
          <w:szCs w:val="24"/>
        </w:rPr>
        <w:t>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5E38A8E0"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3EB389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08A4F0A2"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preberací protokol, na základe ktorého bol daňový doklad vystavený,</w:t>
      </w:r>
    </w:p>
    <w:p w14:paraId="3AB039E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15AA8F4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4B47D61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1DECD96B"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225DA607"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7DB7314E" w14:textId="7777777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t xml:space="preserve">názov projektu </w:t>
      </w:r>
      <w:r w:rsidR="0047573D" w:rsidRPr="0047573D">
        <w:rPr>
          <w:rFonts w:ascii="Cambria" w:eastAsia="Arial Narrow" w:hAnsi="Cambria"/>
          <w:b/>
          <w:bCs/>
          <w:sz w:val="24"/>
          <w:szCs w:val="24"/>
        </w:rPr>
        <w:t>„Monitorovanie a hodnotenie stavu vôd – III. etapa“</w:t>
      </w:r>
      <w:r w:rsidR="0047573D">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47573D" w:rsidRPr="0047573D">
        <w:rPr>
          <w:rFonts w:ascii="Cambria" w:eastAsia="Arial Narrow" w:hAnsi="Cambria"/>
          <w:b/>
          <w:bCs/>
          <w:sz w:val="24"/>
          <w:szCs w:val="24"/>
        </w:rPr>
        <w:t>310011A366</w:t>
      </w:r>
      <w:r w:rsidR="001404AD" w:rsidRPr="007C4A8B">
        <w:rPr>
          <w:rFonts w:ascii="Cambria" w:eastAsia="Arial Narrow" w:hAnsi="Cambria"/>
          <w:b/>
          <w:bCs/>
          <w:sz w:val="24"/>
          <w:szCs w:val="24"/>
        </w:rPr>
        <w:t>.</w:t>
      </w:r>
    </w:p>
    <w:p w14:paraId="77EB8A9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22301261"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293DD926" w14:textId="77777777" w:rsidR="007D546E" w:rsidRPr="005621F9" w:rsidRDefault="007D546E" w:rsidP="007D546E">
      <w:pPr>
        <w:rPr>
          <w:rFonts w:ascii="Cambria" w:hAnsi="Cambria"/>
          <w:sz w:val="24"/>
          <w:szCs w:val="24"/>
        </w:rPr>
      </w:pPr>
    </w:p>
    <w:p w14:paraId="44C04C5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203D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6FCB270D"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5FA61FDF"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AE326A" w:rsidRPr="005621F9">
        <w:rPr>
          <w:rFonts w:ascii="Cambria" w:eastAsia="Arial Narrow" w:hAnsi="Cambria"/>
          <w:sz w:val="24"/>
          <w:szCs w:val="24"/>
        </w:rPr>
        <w:t xml:space="preserve"> Kupujúci </w:t>
      </w:r>
      <w:r w:rsidR="00D54CF5" w:rsidRPr="005621F9">
        <w:rPr>
          <w:rFonts w:ascii="Cambria" w:eastAsia="Arial Narrow" w:hAnsi="Cambria"/>
          <w:sz w:val="24"/>
          <w:szCs w:val="24"/>
        </w:rPr>
        <w:t xml:space="preserve">má na vykonanie fyzickej kontroly dodaného tovaru lehotu </w:t>
      </w:r>
      <w:r w:rsidR="00C67337" w:rsidRPr="005621F9">
        <w:rPr>
          <w:rFonts w:ascii="Cambria" w:eastAsia="Arial Narrow" w:hAnsi="Cambria"/>
          <w:sz w:val="24"/>
          <w:szCs w:val="24"/>
        </w:rPr>
        <w:t>10</w:t>
      </w:r>
      <w:r w:rsidR="00AE326A" w:rsidRPr="005621F9">
        <w:rPr>
          <w:rFonts w:ascii="Cambria" w:eastAsia="Arial Narrow" w:hAnsi="Cambria"/>
          <w:sz w:val="24"/>
          <w:szCs w:val="24"/>
        </w:rPr>
        <w:t xml:space="preserve"> pracovných dní</w:t>
      </w:r>
      <w:r w:rsidR="00D54CF5" w:rsidRPr="005621F9">
        <w:rPr>
          <w:rFonts w:ascii="Cambria" w:eastAsia="Arial Narrow" w:hAnsi="Cambria"/>
          <w:sz w:val="24"/>
          <w:szCs w:val="24"/>
        </w:rPr>
        <w:t xml:space="preserve"> od doručenia tovaru na miesto jeho odovzdania Kupujúcemu</w:t>
      </w:r>
      <w:r w:rsidR="00AE326A" w:rsidRPr="005621F9">
        <w:rPr>
          <w:rFonts w:ascii="Cambria" w:eastAsia="Arial Narrow" w:hAnsi="Cambria"/>
          <w:sz w:val="24"/>
          <w:szCs w:val="24"/>
        </w:rPr>
        <w:t>.</w:t>
      </w:r>
      <w:r w:rsidR="00DE61ED" w:rsidRPr="005621F9">
        <w:rPr>
          <w:rFonts w:ascii="Cambria" w:eastAsia="Arial Narrow" w:hAnsi="Cambria"/>
          <w:sz w:val="24"/>
          <w:szCs w:val="24"/>
        </w:rPr>
        <w:t xml:space="preserve"> V prípade dodávky tovaru po častiach bude dodanie časti Tovaru potvrdené čiastkovým protokolom o dodaní tovaru</w:t>
      </w:r>
      <w:r w:rsidR="005721E4" w:rsidRPr="005621F9">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5621F9">
        <w:rPr>
          <w:rFonts w:ascii="Cambria" w:eastAsia="Arial Narrow" w:hAnsi="Cambria"/>
          <w:sz w:val="24"/>
          <w:szCs w:val="24"/>
        </w:rPr>
        <w:t xml:space="preserve"> Na dodanie Tovaru vo viacerých častiach a na čiastkové </w:t>
      </w:r>
      <w:r w:rsidR="005721E4" w:rsidRPr="005621F9">
        <w:rPr>
          <w:rFonts w:ascii="Cambria" w:eastAsia="Arial Narrow" w:hAnsi="Cambria"/>
          <w:sz w:val="24"/>
          <w:szCs w:val="24"/>
        </w:rPr>
        <w:t xml:space="preserve">preberacie </w:t>
      </w:r>
      <w:r w:rsidR="00DE61ED" w:rsidRPr="005621F9">
        <w:rPr>
          <w:rFonts w:ascii="Cambria" w:eastAsia="Arial Narrow" w:hAnsi="Cambria"/>
          <w:sz w:val="24"/>
          <w:szCs w:val="24"/>
        </w:rPr>
        <w:t xml:space="preserve">protokoly sa vzťahujú všetky ustanovenia tejto Zmluvy rovnako, ako na celkovú dodávku Tovaru a celkový </w:t>
      </w:r>
      <w:r w:rsidR="005721E4" w:rsidRPr="005621F9">
        <w:rPr>
          <w:rFonts w:ascii="Cambria" w:eastAsia="Arial Narrow" w:hAnsi="Cambria"/>
          <w:sz w:val="24"/>
          <w:szCs w:val="24"/>
        </w:rPr>
        <w:t xml:space="preserve">preberací </w:t>
      </w:r>
      <w:r w:rsidR="00DE61ED" w:rsidRPr="005621F9">
        <w:rPr>
          <w:rFonts w:ascii="Cambria" w:eastAsia="Arial Narrow" w:hAnsi="Cambria"/>
          <w:sz w:val="24"/>
          <w:szCs w:val="24"/>
        </w:rPr>
        <w:t xml:space="preserve">protokol. </w:t>
      </w:r>
    </w:p>
    <w:p w14:paraId="03219B7C"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3B56A5F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062A886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28BF5EFD" w14:textId="77777777" w:rsidR="007D546E" w:rsidRPr="005621F9" w:rsidRDefault="007D546E" w:rsidP="007D546E">
      <w:pPr>
        <w:rPr>
          <w:rFonts w:ascii="Cambria" w:eastAsia="Arial Narrow" w:hAnsi="Cambria"/>
          <w:sz w:val="24"/>
          <w:szCs w:val="24"/>
        </w:rPr>
      </w:pPr>
    </w:p>
    <w:p w14:paraId="50ABD0A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6A7047B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707D4340" w14:textId="77777777"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1089D86D" w14:textId="77777777"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13408FEA"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 xml:space="preserve">Predávajúci nezodpovedá za vady Tovaru, ktoré boli spôsobené jeho nesprávnym použitím, neodborným zachádzaním, poškodením, zásahom do zariadenia </w:t>
      </w:r>
      <w:r w:rsidRPr="005621F9">
        <w:rPr>
          <w:rFonts w:ascii="Cambria" w:eastAsia="Arial Narrow" w:hAnsi="Cambria"/>
          <w:sz w:val="24"/>
          <w:szCs w:val="24"/>
        </w:rPr>
        <w:lastRenderedPageBreak/>
        <w:t>neautorizovanou osobou a nedodržaním návodu na obsluhu, prípadne jeho násilným poškodením.</w:t>
      </w:r>
    </w:p>
    <w:p w14:paraId="2EDDADF8"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0967D226" w14:textId="77777777" w:rsidR="007D546E" w:rsidRPr="005621F9" w:rsidRDefault="007D546E" w:rsidP="007D546E">
      <w:pPr>
        <w:jc w:val="center"/>
        <w:rPr>
          <w:rFonts w:ascii="Cambria" w:eastAsia="Arial Narrow" w:hAnsi="Cambria"/>
          <w:sz w:val="24"/>
          <w:szCs w:val="24"/>
        </w:rPr>
      </w:pPr>
    </w:p>
    <w:p w14:paraId="6EF5A11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6032E74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1BDF272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t>Zmluvné strany sa dohodli, že v prípade ne</w:t>
      </w:r>
      <w:r w:rsidR="00962D5A" w:rsidRPr="005621F9">
        <w:rPr>
          <w:rFonts w:ascii="Cambria" w:eastAsia="Arial Narrow" w:hAnsi="Cambria"/>
          <w:sz w:val="24"/>
          <w:szCs w:val="24"/>
        </w:rPr>
        <w:t>dodržania lehoty dodania Tovaru</w:t>
      </w:r>
      <w:r w:rsidRPr="005621F9">
        <w:rPr>
          <w:rFonts w:ascii="Cambria" w:eastAsia="Arial Narrow" w:hAnsi="Cambria"/>
          <w:sz w:val="24"/>
          <w:szCs w:val="24"/>
        </w:rPr>
        <w:t xml:space="preserve"> podľa článku VI. Zmluvy, má Kupujúci právo vyžadovať od Predávajúceho zmluvnú pokutu vo výške 0,05 % z ceny </w:t>
      </w:r>
      <w:r w:rsidR="0010751C" w:rsidRPr="005621F9">
        <w:rPr>
          <w:rFonts w:ascii="Cambria" w:eastAsia="Arial Narrow" w:hAnsi="Cambria"/>
          <w:sz w:val="24"/>
          <w:szCs w:val="24"/>
        </w:rPr>
        <w:t xml:space="preserve">nedodaného </w:t>
      </w:r>
      <w:r w:rsidRPr="005621F9">
        <w:rPr>
          <w:rFonts w:ascii="Cambria" w:eastAsia="Arial Narrow" w:hAnsi="Cambria"/>
          <w:sz w:val="24"/>
          <w:szCs w:val="24"/>
        </w:rPr>
        <w:t>Tovaru vrátane DPH, za každý, aj začatý deň omeškania.</w:t>
      </w:r>
    </w:p>
    <w:p w14:paraId="5AED918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11.2</w:t>
      </w:r>
      <w:r w:rsidRPr="005621F9">
        <w:rPr>
          <w:rFonts w:ascii="Cambria" w:eastAsia="Arial Narrow" w:hAnsi="Cambria"/>
          <w:sz w:val="24"/>
          <w:szCs w:val="24"/>
        </w:rPr>
        <w:tab/>
        <w:t>V prípade omeškania Kupujúceho s úhradou faktúry, za riadne a včas dodaný Tovar, má Predávajúci právo požadovať od Kupujúceho ú</w:t>
      </w:r>
      <w:r w:rsidR="0010751C" w:rsidRPr="005621F9">
        <w:rPr>
          <w:rFonts w:ascii="Cambria" w:eastAsia="Arial Narrow" w:hAnsi="Cambria"/>
          <w:sz w:val="24"/>
          <w:szCs w:val="24"/>
        </w:rPr>
        <w:t>rok z omeškania vo výške 0,05 % z fakturovanej sumy vrátane DPH za každý, aj začatý deň omeškania</w:t>
      </w:r>
      <w:r w:rsidRPr="005621F9">
        <w:rPr>
          <w:rFonts w:ascii="Cambria" w:eastAsia="Arial Narrow" w:hAnsi="Cambria"/>
          <w:sz w:val="24"/>
          <w:szCs w:val="24"/>
        </w:rPr>
        <w:t>.</w:t>
      </w:r>
    </w:p>
    <w:p w14:paraId="66F5C9A1" w14:textId="6E150AB9" w:rsidR="007D546E" w:rsidRPr="005621F9" w:rsidRDefault="007D546E" w:rsidP="00471557">
      <w:pPr>
        <w:ind w:left="567" w:hanging="567"/>
        <w:jc w:val="both"/>
        <w:rPr>
          <w:rFonts w:ascii="Cambria" w:eastAsia="Arial Narrow" w:hAnsi="Cambria"/>
          <w:sz w:val="24"/>
          <w:szCs w:val="24"/>
        </w:rPr>
      </w:pPr>
      <w:r w:rsidRPr="005621F9">
        <w:rPr>
          <w:rFonts w:ascii="Cambria" w:eastAsia="Arial Narrow" w:hAnsi="Cambria"/>
          <w:sz w:val="24"/>
          <w:szCs w:val="24"/>
        </w:rPr>
        <w:t>11.3</w:t>
      </w:r>
      <w:r w:rsidRPr="005621F9">
        <w:rPr>
          <w:rFonts w:ascii="Cambria" w:eastAsia="Arial Narrow" w:hAnsi="Cambria"/>
          <w:sz w:val="24"/>
          <w:szCs w:val="24"/>
        </w:rPr>
        <w:tab/>
        <w:t>V prípade omeškania Predávajúceho s</w:t>
      </w:r>
      <w:r w:rsidR="0054143C" w:rsidRPr="005621F9">
        <w:rPr>
          <w:rFonts w:ascii="Cambria" w:eastAsia="Arial Narrow" w:hAnsi="Cambria"/>
          <w:sz w:val="24"/>
          <w:szCs w:val="24"/>
        </w:rPr>
        <w:t xml:space="preserve"> odstránením </w:t>
      </w:r>
      <w:r w:rsidR="00E17C0B" w:rsidRPr="005621F9">
        <w:rPr>
          <w:rFonts w:ascii="Cambria" w:eastAsia="Arial Narrow" w:hAnsi="Cambria"/>
          <w:sz w:val="24"/>
          <w:szCs w:val="24"/>
        </w:rPr>
        <w:t xml:space="preserve">nahlásenej </w:t>
      </w:r>
      <w:r w:rsidR="0054143C" w:rsidRPr="005621F9">
        <w:rPr>
          <w:rFonts w:ascii="Cambria" w:eastAsia="Arial Narrow" w:hAnsi="Cambria"/>
          <w:sz w:val="24"/>
          <w:szCs w:val="24"/>
        </w:rPr>
        <w:t>vady podľa článku X. bod 10.2</w:t>
      </w:r>
      <w:r w:rsidRPr="005621F9">
        <w:rPr>
          <w:rFonts w:ascii="Cambria" w:eastAsia="Arial Narrow" w:hAnsi="Cambria"/>
          <w:sz w:val="24"/>
          <w:szCs w:val="24"/>
        </w:rPr>
        <w:t xml:space="preserve"> tejto Zmluvy, má Kupujúci právo požadovať od Predávajúceho zmluvnú pokutu vo výške </w:t>
      </w:r>
      <w:r w:rsidR="00EC3B1E" w:rsidRPr="005621F9">
        <w:rPr>
          <w:rFonts w:ascii="Cambria" w:eastAsia="Arial Narrow" w:hAnsi="Cambria"/>
          <w:sz w:val="24"/>
          <w:szCs w:val="24"/>
        </w:rPr>
        <w:t>15</w:t>
      </w:r>
      <w:r w:rsidR="00206974" w:rsidRPr="005621F9">
        <w:rPr>
          <w:rFonts w:ascii="Cambria" w:eastAsia="Arial Narrow" w:hAnsi="Cambria"/>
          <w:sz w:val="24"/>
          <w:szCs w:val="24"/>
        </w:rPr>
        <w:t>0</w:t>
      </w:r>
      <w:r w:rsidR="005B1D55" w:rsidRPr="005621F9">
        <w:rPr>
          <w:rFonts w:ascii="Cambria" w:eastAsia="Arial Narrow" w:hAnsi="Cambria"/>
          <w:sz w:val="24"/>
          <w:szCs w:val="24"/>
        </w:rPr>
        <w:t xml:space="preserve"> EUR za každ</w:t>
      </w:r>
      <w:r w:rsidR="00206974" w:rsidRPr="005621F9">
        <w:rPr>
          <w:rFonts w:ascii="Cambria" w:eastAsia="Arial Narrow" w:hAnsi="Cambria"/>
          <w:sz w:val="24"/>
          <w:szCs w:val="24"/>
        </w:rPr>
        <w:t xml:space="preserve">ý, aj začatý deň omeškania </w:t>
      </w:r>
      <w:r w:rsidR="00E17C0B" w:rsidRPr="005621F9">
        <w:rPr>
          <w:rFonts w:ascii="Cambria" w:eastAsia="Arial Narrow" w:hAnsi="Cambria"/>
          <w:sz w:val="24"/>
          <w:szCs w:val="24"/>
        </w:rPr>
        <w:t>za každé jedno omeškanie</w:t>
      </w:r>
      <w:r w:rsidR="005B1D55" w:rsidRPr="005621F9">
        <w:rPr>
          <w:rFonts w:ascii="Cambria" w:eastAsia="Arial Narrow" w:hAnsi="Cambria"/>
          <w:sz w:val="24"/>
          <w:szCs w:val="24"/>
        </w:rPr>
        <w:t>.</w:t>
      </w:r>
      <w:r w:rsidR="00471557">
        <w:rPr>
          <w:rFonts w:ascii="Cambria" w:eastAsia="Arial Narrow" w:hAnsi="Cambria"/>
          <w:sz w:val="24"/>
          <w:szCs w:val="24"/>
        </w:rPr>
        <w:t xml:space="preserve"> D</w:t>
      </w:r>
      <w:r w:rsidR="00471557" w:rsidRPr="00471557">
        <w:rPr>
          <w:rFonts w:ascii="Cambria" w:eastAsia="Arial Narrow" w:hAnsi="Cambria"/>
          <w:sz w:val="24"/>
          <w:szCs w:val="24"/>
        </w:rPr>
        <w:t>otknutá strana 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00CC7B75" w:rsidRPr="005621F9">
        <w:rPr>
          <w:rFonts w:ascii="Cambria" w:eastAsia="Arial Narrow" w:hAnsi="Cambria"/>
          <w:sz w:val="24"/>
          <w:szCs w:val="24"/>
        </w:rPr>
        <w:t xml:space="preserve"> </w:t>
      </w:r>
    </w:p>
    <w:p w14:paraId="7E45058B"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38F2A0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4F025ED4" w14:textId="3A410E42"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ejto Zmluvy,</w:t>
      </w:r>
      <w:r w:rsidR="00471557">
        <w:rPr>
          <w:rFonts w:ascii="Cambria" w:eastAsia="Arial Narrow" w:hAnsi="Cambria"/>
          <w:sz w:val="24"/>
          <w:szCs w:val="24"/>
        </w:rPr>
        <w:t xml:space="preserve"> </w:t>
      </w:r>
      <w:r w:rsidR="00471557" w:rsidRPr="00471557">
        <w:rPr>
          <w:rFonts w:ascii="Cambria" w:eastAsia="Arial Narrow" w:hAnsi="Cambria"/>
          <w:sz w:val="24"/>
          <w:szCs w:val="24"/>
        </w:rPr>
        <w:t>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Pr="005621F9">
        <w:rPr>
          <w:rFonts w:ascii="Cambria" w:eastAsia="Arial Narrow" w:hAnsi="Cambria"/>
          <w:sz w:val="24"/>
          <w:szCs w:val="24"/>
        </w:rPr>
        <w:t xml:space="preserve"> celkovej ceny predmetu Zmluvy, stanovenej v článku VII. bod 7.2. Zmluvy. </w:t>
      </w:r>
    </w:p>
    <w:p w14:paraId="28FCB8F1" w14:textId="77777777" w:rsidR="007D546E" w:rsidRPr="005621F9" w:rsidRDefault="007D546E" w:rsidP="007D546E">
      <w:pPr>
        <w:ind w:left="567" w:hanging="567"/>
        <w:jc w:val="both"/>
        <w:rPr>
          <w:rFonts w:ascii="Cambria" w:eastAsia="Arial Narrow" w:hAnsi="Cambria"/>
          <w:sz w:val="24"/>
          <w:szCs w:val="24"/>
        </w:rPr>
      </w:pPr>
    </w:p>
    <w:p w14:paraId="024FCBC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4A4A073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15035BA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3CDF75D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63B7F1E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22C8D582" w14:textId="77777777" w:rsidR="007D546E" w:rsidRPr="005621F9" w:rsidRDefault="007D546E" w:rsidP="007D546E">
      <w:pPr>
        <w:jc w:val="both"/>
        <w:rPr>
          <w:rFonts w:ascii="Cambria" w:eastAsia="Arial Narrow" w:hAnsi="Cambria"/>
          <w:sz w:val="24"/>
          <w:szCs w:val="24"/>
        </w:rPr>
      </w:pPr>
    </w:p>
    <w:p w14:paraId="0DB3AFD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416DE69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033B84C"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B32111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5AC6F5F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13.2.1 .......................................</w:t>
      </w:r>
    </w:p>
    <w:p w14:paraId="1DD64D8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13.2.2 .......................................</w:t>
      </w:r>
    </w:p>
    <w:p w14:paraId="41685316"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13.3.3 .......................................</w:t>
      </w:r>
    </w:p>
    <w:p w14:paraId="5A484B2E" w14:textId="77777777" w:rsidR="007D546E" w:rsidRPr="0021409C" w:rsidRDefault="007D546E" w:rsidP="007D546E">
      <w:pPr>
        <w:tabs>
          <w:tab w:val="left" w:pos="567"/>
        </w:tabs>
        <w:jc w:val="both"/>
        <w:rPr>
          <w:rFonts w:ascii="Cambria" w:eastAsia="Arial Narrow" w:hAnsi="Cambria"/>
          <w:sz w:val="24"/>
          <w:szCs w:val="24"/>
        </w:rPr>
      </w:pPr>
      <w:r w:rsidRPr="0021409C">
        <w:rPr>
          <w:rFonts w:ascii="Cambria" w:eastAsia="Arial Narrow" w:hAnsi="Cambria"/>
          <w:sz w:val="24"/>
          <w:szCs w:val="24"/>
        </w:rPr>
        <w:t>13.3</w:t>
      </w:r>
      <w:r w:rsidRPr="0021409C">
        <w:rPr>
          <w:rFonts w:ascii="Cambria" w:eastAsia="Arial Narrow" w:hAnsi="Cambria"/>
          <w:sz w:val="24"/>
          <w:szCs w:val="24"/>
        </w:rPr>
        <w:tab/>
        <w:t xml:space="preserve">Oprávnenými osobami za Predávajúceho sú: </w:t>
      </w:r>
    </w:p>
    <w:p w14:paraId="22791BE6" w14:textId="2429DE83"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13.3.1 </w:t>
      </w:r>
      <w:r w:rsidR="003A1F7E">
        <w:rPr>
          <w:rFonts w:ascii="Cambria" w:eastAsia="Arial Narrow" w:hAnsi="Cambria"/>
          <w:sz w:val="24"/>
          <w:szCs w:val="24"/>
        </w:rPr>
        <w:t xml:space="preserve">Mgr. Marcel </w:t>
      </w:r>
      <w:proofErr w:type="spellStart"/>
      <w:r w:rsidR="003A1F7E">
        <w:rPr>
          <w:rFonts w:ascii="Cambria" w:eastAsia="Arial Narrow" w:hAnsi="Cambria"/>
          <w:sz w:val="24"/>
          <w:szCs w:val="24"/>
        </w:rPr>
        <w:t>Brenkus</w:t>
      </w:r>
      <w:proofErr w:type="spellEnd"/>
      <w:r w:rsidR="003A1F7E">
        <w:rPr>
          <w:rFonts w:ascii="Cambria" w:eastAsia="Arial Narrow" w:hAnsi="Cambria"/>
          <w:sz w:val="24"/>
          <w:szCs w:val="24"/>
        </w:rPr>
        <w:t>, marcel.brenkus@vuvh.sk</w:t>
      </w:r>
    </w:p>
    <w:p w14:paraId="1B300785" w14:textId="001445D8" w:rsidR="007D546E" w:rsidRPr="005621F9"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13.3.2 </w:t>
      </w:r>
      <w:r w:rsidR="003A1F7E">
        <w:rPr>
          <w:rFonts w:ascii="Cambria" w:eastAsia="Arial Narrow" w:hAnsi="Cambria"/>
          <w:sz w:val="24"/>
          <w:szCs w:val="24"/>
        </w:rPr>
        <w:t>Ing. Michal Kirchner, PhD., michal.kirchner@vuvh.sk</w:t>
      </w:r>
    </w:p>
    <w:p w14:paraId="1C9D3F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79239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1FB3C242"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4E3015A6" w14:textId="77777777" w:rsidR="007D546E" w:rsidRPr="005621F9" w:rsidRDefault="007D546E" w:rsidP="007D546E">
      <w:pPr>
        <w:ind w:left="567" w:hanging="567"/>
        <w:rPr>
          <w:rFonts w:ascii="Cambria" w:eastAsia="Arial Narrow" w:hAnsi="Cambria"/>
          <w:sz w:val="24"/>
          <w:szCs w:val="24"/>
        </w:rPr>
      </w:pPr>
    </w:p>
    <w:p w14:paraId="25BB59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1F680ED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760DBE3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08475712" w14:textId="77777777" w:rsidR="007D546E" w:rsidRPr="005621F9" w:rsidRDefault="007D546E" w:rsidP="007D546E">
      <w:pPr>
        <w:ind w:left="567" w:hanging="567"/>
        <w:jc w:val="both"/>
        <w:rPr>
          <w:rFonts w:ascii="Cambria" w:hAnsi="Cambria"/>
          <w:sz w:val="24"/>
          <w:szCs w:val="24"/>
        </w:rPr>
      </w:pPr>
    </w:p>
    <w:p w14:paraId="33E3F03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4A83E5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40F8A582"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1DF2334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6FA54C4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336D4AAB" w14:textId="77777777" w:rsidR="007D546E" w:rsidRPr="005621F9" w:rsidRDefault="007D546E" w:rsidP="007D546E">
      <w:pPr>
        <w:jc w:val="both"/>
        <w:rPr>
          <w:rFonts w:ascii="Cambria" w:hAnsi="Cambria"/>
          <w:sz w:val="24"/>
          <w:szCs w:val="24"/>
        </w:rPr>
      </w:pPr>
    </w:p>
    <w:p w14:paraId="3D7F008C" w14:textId="77777777" w:rsidR="007D546E" w:rsidRPr="005621F9" w:rsidRDefault="007D546E" w:rsidP="007D546E">
      <w:pPr>
        <w:rPr>
          <w:rFonts w:ascii="Cambria" w:hAnsi="Cambria"/>
          <w:sz w:val="24"/>
          <w:szCs w:val="24"/>
        </w:rPr>
      </w:pPr>
    </w:p>
    <w:p w14:paraId="4C44C723" w14:textId="2527035E"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059860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41ABD635" w14:textId="64B904AA"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.1</w:t>
      </w:r>
      <w:r w:rsidR="007D546E" w:rsidRPr="005621F9">
        <w:rPr>
          <w:rFonts w:ascii="Cambria" w:eastAsia="Arial Narrow" w:hAnsi="Cambria"/>
          <w:sz w:val="24"/>
          <w:szCs w:val="24"/>
        </w:rPr>
        <w:tab/>
        <w:t>Túto Zmluvu možno ukončiť nasledovne:</w:t>
      </w:r>
    </w:p>
    <w:p w14:paraId="78458664"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1E41B40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9A504CD"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2AB62183" w14:textId="22DFE28C"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.2</w:t>
      </w:r>
      <w:r w:rsidR="007D546E" w:rsidRPr="005621F9">
        <w:rPr>
          <w:rFonts w:ascii="Cambria" w:eastAsia="Arial Narrow" w:hAnsi="Cambria"/>
          <w:sz w:val="24"/>
          <w:szCs w:val="24"/>
        </w:rPr>
        <w:tab/>
        <w:t>Kupujúci je oprávnený odstúpiť od Zmluvy v prípade, ak:</w:t>
      </w:r>
    </w:p>
    <w:p w14:paraId="28306DCA"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64F0B7FF"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01CF94C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138B08F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7E36C1B"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AB73521" w14:textId="77777777" w:rsidR="007D546E" w:rsidRPr="005621F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717E0D59" w14:textId="4AFB722B"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.3</w:t>
      </w:r>
      <w:r w:rsidR="007D546E" w:rsidRPr="005621F9">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0BD311C9" w14:textId="43586E84"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lastRenderedPageBreak/>
        <w:t>1</w:t>
      </w:r>
      <w:r>
        <w:rPr>
          <w:rFonts w:ascii="Cambria" w:eastAsia="Arial Narrow" w:hAnsi="Cambria"/>
          <w:sz w:val="24"/>
          <w:szCs w:val="24"/>
        </w:rPr>
        <w:t>6</w:t>
      </w:r>
      <w:r w:rsidR="007D546E" w:rsidRPr="005621F9">
        <w:rPr>
          <w:rFonts w:ascii="Cambria" w:eastAsia="Arial Narrow" w:hAnsi="Cambria"/>
          <w:sz w:val="24"/>
          <w:szCs w:val="24"/>
        </w:rPr>
        <w:t>.4</w:t>
      </w:r>
      <w:r w:rsidR="007D546E" w:rsidRPr="005621F9">
        <w:rPr>
          <w:rFonts w:ascii="Cambria" w:eastAsia="Arial Narrow" w:hAnsi="Cambria"/>
          <w:sz w:val="24"/>
          <w:szCs w:val="24"/>
        </w:rPr>
        <w:tab/>
        <w:t>Odstúpenie od Zmluvy musí mať písomnú formu, musí sa v ňom uviesť dôvod odstúpenia a je účinné doručením druhej Zmluvnej strane.</w:t>
      </w:r>
    </w:p>
    <w:p w14:paraId="3B5E08A3" w14:textId="5A9E4BFF" w:rsidR="007D546E" w:rsidRPr="005621F9" w:rsidRDefault="003A309A" w:rsidP="00D9534F">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.5</w:t>
      </w:r>
      <w:r w:rsidR="007D546E"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007D546E"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007D546E"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007D546E"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217E2D08" w14:textId="77777777" w:rsidR="007D546E" w:rsidRPr="005621F9" w:rsidRDefault="007D546E" w:rsidP="007D546E">
      <w:pPr>
        <w:ind w:left="567" w:hanging="567"/>
        <w:rPr>
          <w:rFonts w:ascii="Cambria" w:hAnsi="Cambria"/>
          <w:sz w:val="24"/>
          <w:szCs w:val="24"/>
        </w:rPr>
      </w:pPr>
    </w:p>
    <w:p w14:paraId="00926141" w14:textId="559DABF3"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0AA9A9D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29E4A167" w14:textId="0BC688B0"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47573D" w:rsidRPr="0047573D">
        <w:rPr>
          <w:rFonts w:ascii="Cambria" w:eastAsia="Arial Narrow" w:hAnsi="Cambria"/>
          <w:b/>
          <w:bCs/>
          <w:sz w:val="24"/>
          <w:szCs w:val="24"/>
        </w:rPr>
        <w:t>„Monitorovanie a hodnotenie stavu vôd – III. etapa“</w:t>
      </w:r>
      <w:r w:rsidR="0047573D" w:rsidRPr="0047573D">
        <w:rPr>
          <w:rFonts w:ascii="Cambria" w:eastAsia="Arial Narrow" w:hAnsi="Cambria"/>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w:t>
      </w:r>
      <w:r w:rsidR="0047573D">
        <w:rPr>
          <w:rFonts w:ascii="Cambria" w:eastAsia="Arial Narrow" w:hAnsi="Cambria"/>
          <w:sz w:val="24"/>
          <w:szCs w:val="24"/>
        </w:rPr>
        <w:t>Kvalita životného prostredia</w:t>
      </w:r>
      <w:r w:rsidR="00324496" w:rsidRPr="005621F9">
        <w:rPr>
          <w:rFonts w:ascii="Cambria" w:eastAsia="Arial Narrow" w:hAnsi="Cambria"/>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310AFAB" w14:textId="5A7672B8" w:rsidR="00D9534F" w:rsidRPr="005621F9" w:rsidRDefault="003A309A"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w:t>
      </w:r>
      <w:r>
        <w:rPr>
          <w:rFonts w:ascii="Cambria" w:eastAsia="Arial Narrow" w:hAnsi="Cambria"/>
          <w:sz w:val="24"/>
          <w:szCs w:val="24"/>
        </w:rPr>
        <w:t>7</w:t>
      </w:r>
      <w:r w:rsidR="00324496" w:rsidRPr="005621F9">
        <w:rPr>
          <w:rFonts w:ascii="Cambria" w:eastAsia="Arial Narrow" w:hAnsi="Cambria"/>
          <w:sz w:val="24"/>
          <w:szCs w:val="24"/>
        </w:rPr>
        <w:t>.2</w:t>
      </w:r>
      <w:r w:rsidR="00324496" w:rsidRPr="005621F9">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00324496" w:rsidRPr="005621F9">
        <w:rPr>
          <w:rFonts w:ascii="Cambria" w:hAnsi="Cambria"/>
          <w:snapToGrid w:val="0"/>
        </w:rPr>
        <w:t xml:space="preserve"> </w:t>
      </w:r>
    </w:p>
    <w:p w14:paraId="722FFAA3" w14:textId="01A3A806" w:rsidR="00D9534F" w:rsidRPr="005621F9" w:rsidRDefault="003A309A"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D9534F" w:rsidRPr="005621F9">
        <w:rPr>
          <w:rFonts w:ascii="Cambria" w:eastAsia="Arial Narrow" w:hAnsi="Cambria"/>
          <w:sz w:val="24"/>
          <w:szCs w:val="24"/>
        </w:rPr>
        <w:t>.3</w:t>
      </w:r>
      <w:r w:rsidR="00D9534F" w:rsidRPr="005621F9">
        <w:rPr>
          <w:rFonts w:ascii="Cambria" w:hAnsi="Cambria"/>
          <w:snapToGrid w:val="0"/>
        </w:rPr>
        <w:tab/>
      </w:r>
      <w:bookmarkStart w:id="2" w:name="_Hlk72881406"/>
      <w:r w:rsidR="00D9534F"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00D9534F" w:rsidRPr="005621F9">
        <w:rPr>
          <w:rFonts w:ascii="Cambria" w:eastAsia="Arial Narrow" w:hAnsi="Cambria"/>
          <w:sz w:val="24"/>
          <w:szCs w:val="24"/>
        </w:rPr>
        <w:t xml:space="preserve">je spolufinancovaný z fondov EÚ, preto je </w:t>
      </w:r>
      <w:r w:rsidR="00F52EA3">
        <w:rPr>
          <w:rFonts w:ascii="Cambria" w:eastAsia="Arial Narrow" w:hAnsi="Cambria"/>
          <w:sz w:val="24"/>
          <w:szCs w:val="24"/>
        </w:rPr>
        <w:t>P</w:t>
      </w:r>
      <w:r w:rsidR="00D9534F" w:rsidRPr="005621F9">
        <w:rPr>
          <w:rFonts w:ascii="Cambria" w:eastAsia="Arial Narrow" w:hAnsi="Cambria"/>
          <w:sz w:val="24"/>
          <w:szCs w:val="24"/>
        </w:rPr>
        <w:t>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35AF3AB3" w14:textId="77777777" w:rsidR="00D9534F"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Oprávnené osoby na výkon kontroly/auditu sú najmä:</w:t>
      </w:r>
    </w:p>
    <w:p w14:paraId="1E6BA5B1"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a) Ministerstvo dopravy a výstavby Slovenskej republiky a ním poverené osoby (auditné útvary);</w:t>
      </w:r>
    </w:p>
    <w:p w14:paraId="22C047C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b)</w:t>
      </w:r>
      <w:r w:rsidRPr="005621F9">
        <w:rPr>
          <w:rFonts w:ascii="Cambria" w:eastAsia="Arial Narrow" w:hAnsi="Cambria"/>
        </w:rPr>
        <w:t xml:space="preserve"> </w:t>
      </w:r>
      <w:r w:rsidRPr="005621F9">
        <w:rPr>
          <w:rFonts w:ascii="Cambria" w:eastAsia="Arial Narrow" w:hAnsi="Cambria"/>
          <w:sz w:val="24"/>
          <w:szCs w:val="24"/>
        </w:rPr>
        <w:t>Ministerstvo školstva, vedy, výskumu a športu Slovenskej republiky a ním poverené osoby (auditné útvary);</w:t>
      </w:r>
    </w:p>
    <w:p w14:paraId="458E53E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c) Najvyšší kontrolný úrad SR, Úrad vládneho auditu, Certifikačný orgán a nimi poverené osoby;</w:t>
      </w:r>
    </w:p>
    <w:p w14:paraId="003621D0"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d)</w:t>
      </w:r>
      <w:r w:rsidR="00D35B61" w:rsidRPr="005621F9">
        <w:rPr>
          <w:rFonts w:ascii="Cambria" w:eastAsia="Arial Narrow" w:hAnsi="Cambria"/>
          <w:sz w:val="2"/>
          <w:szCs w:val="2"/>
        </w:rPr>
        <w:t xml:space="preserve"> </w:t>
      </w:r>
      <w:r w:rsidRPr="005621F9">
        <w:rPr>
          <w:rFonts w:ascii="Cambria" w:eastAsia="Arial Narrow" w:hAnsi="Cambria"/>
          <w:sz w:val="24"/>
          <w:szCs w:val="24"/>
        </w:rPr>
        <w:t>Orgán auditu, jeho spolupracujúce orgány a osoby poverené na výkon kontroly/auditu;</w:t>
      </w:r>
    </w:p>
    <w:p w14:paraId="37BBC7F5"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e)  Splnomocnení zástupcovia Európskej Komisie a Európskeho dvora audítorov;</w:t>
      </w:r>
    </w:p>
    <w:p w14:paraId="39F2DFF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f)  Orgán zabezpečujúci ochranu finančných záujmov EÚ;</w:t>
      </w:r>
    </w:p>
    <w:p w14:paraId="3586E66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g) osoby prizvané orgánmi uvedenými v písm. a) až e) v súlade s príslušnými právnymi predpismi   SR a EÚ.</w:t>
      </w:r>
    </w:p>
    <w:p w14:paraId="134248A0" w14:textId="77777777"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w:t>
      </w:r>
      <w:r w:rsidRPr="0021409C">
        <w:rPr>
          <w:rFonts w:ascii="Cambria" w:eastAsia="Arial Narrow" w:hAnsi="Cambria"/>
          <w:sz w:val="24"/>
          <w:szCs w:val="24"/>
        </w:rPr>
        <w:t>ktúra, programové obdobie 2014 – 2020.</w:t>
      </w:r>
    </w:p>
    <w:bookmarkEnd w:id="2"/>
    <w:p w14:paraId="70E8ECFA" w14:textId="39B3C834" w:rsidR="008C182A" w:rsidRPr="005621F9" w:rsidRDefault="003A309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.4</w:t>
      </w:r>
      <w:r w:rsidR="008C182A" w:rsidRPr="005621F9">
        <w:rPr>
          <w:rFonts w:ascii="Cambria" w:eastAsia="Arial Narrow" w:hAnsi="Cambria"/>
          <w:sz w:val="24"/>
          <w:szCs w:val="24"/>
        </w:rPr>
        <w:tab/>
      </w:r>
      <w:bookmarkStart w:id="3" w:name="_Hlk72881821"/>
      <w:r w:rsidR="008C182A"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v bode </w:t>
      </w: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 xml:space="preserve">.3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kedykoľvek od uzatvorenia tejto </w:t>
      </w:r>
      <w:r w:rsidR="008C182A" w:rsidRPr="005621F9">
        <w:rPr>
          <w:rFonts w:ascii="Cambria" w:eastAsia="Arial Narrow" w:hAnsi="Cambria"/>
          <w:sz w:val="24"/>
          <w:szCs w:val="24"/>
        </w:rPr>
        <w:lastRenderedPageBreak/>
        <w:t>Zmluvy až do 31.12.2028. Uvedená doba sa môže predĺžiť, ak nastanú skutočnosti uvedené v článku 140 Nariadenia EÚ č. 1303/2013 o čas trvania týchto skutočností.</w:t>
      </w:r>
    </w:p>
    <w:bookmarkEnd w:id="3"/>
    <w:p w14:paraId="32D81E45" w14:textId="18230D10" w:rsidR="00EE57CD"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6A3BEE" w:rsidRPr="005621F9">
        <w:rPr>
          <w:rFonts w:ascii="Cambria" w:eastAsia="Arial Narrow" w:hAnsi="Cambria"/>
          <w:sz w:val="24"/>
          <w:szCs w:val="24"/>
        </w:rPr>
        <w:t xml:space="preserve">.5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280E02D4" w14:textId="720785AD" w:rsidR="00B03D1C"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EE57CD" w:rsidRPr="005621F9">
        <w:rPr>
          <w:rFonts w:ascii="Cambria" w:eastAsia="Arial Narrow" w:hAnsi="Cambria"/>
          <w:sz w:val="24"/>
          <w:szCs w:val="24"/>
        </w:rPr>
        <w:t xml:space="preserve">.6  </w:t>
      </w:r>
      <w:r w:rsidR="00B03D1C" w:rsidRPr="005621F9">
        <w:rPr>
          <w:rFonts w:ascii="Cambria" w:eastAsia="Arial Narrow" w:hAnsi="Cambria"/>
          <w:sz w:val="24"/>
          <w:szCs w:val="24"/>
        </w:rPr>
        <w:t>Zmluvné strany vyhlasujú, že pri plnení Zmluvy nedôjde k spracúvaniu osobných údajov v zmysle článku 28 GDPR</w:t>
      </w:r>
      <w:r w:rsidR="00EE57CD"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00EE57CD"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3C8F369D" w14:textId="7DE75F09" w:rsidR="0047360E" w:rsidRPr="005621F9" w:rsidRDefault="003A309A"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5D2EF655" w14:textId="77777777"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1FAAE337" w14:textId="3420075D" w:rsidR="008E4B2D" w:rsidRPr="005621F9" w:rsidRDefault="003A309A" w:rsidP="00726CD7">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8</w:t>
      </w:r>
      <w:r w:rsidR="0047360E" w:rsidRPr="005621F9">
        <w:rPr>
          <w:rFonts w:ascii="Cambria" w:eastAsia="Arial Narrow" w:hAnsi="Cambria"/>
          <w:sz w:val="24"/>
          <w:szCs w:val="24"/>
        </w:rPr>
        <w:tab/>
        <w:t>Zmluva nadobúda platnosť</w:t>
      </w:r>
      <w:r w:rsidR="00726CD7" w:rsidRPr="005621F9">
        <w:rPr>
          <w:rFonts w:ascii="Cambria" w:eastAsia="Arial Narrow" w:hAnsi="Cambria"/>
          <w:sz w:val="24"/>
          <w:szCs w:val="24"/>
        </w:rPr>
        <w:t xml:space="preserve"> dňom</w:t>
      </w:r>
      <w:r w:rsidR="0047360E" w:rsidRPr="005621F9">
        <w:rPr>
          <w:rFonts w:ascii="Cambria" w:eastAsia="Arial Narrow" w:hAnsi="Cambria"/>
          <w:sz w:val="24"/>
          <w:szCs w:val="24"/>
        </w:rPr>
        <w:t xml:space="preserve"> jej podpísania </w:t>
      </w:r>
      <w:r w:rsidR="00471557">
        <w:rPr>
          <w:rFonts w:ascii="Cambria" w:eastAsia="Arial Narrow" w:hAnsi="Cambria"/>
          <w:sz w:val="24"/>
          <w:szCs w:val="24"/>
        </w:rPr>
        <w:t xml:space="preserve">Zmluvnými stranami a účinnosť po splnení odkladacej podmienky v súlade s bodom </w:t>
      </w:r>
      <w:r>
        <w:rPr>
          <w:rFonts w:ascii="Cambria" w:eastAsia="Arial Narrow" w:hAnsi="Cambria"/>
          <w:sz w:val="24"/>
          <w:szCs w:val="24"/>
        </w:rPr>
        <w:t>17</w:t>
      </w:r>
      <w:r w:rsidR="00471557">
        <w:rPr>
          <w:rFonts w:ascii="Cambria" w:eastAsia="Arial Narrow" w:hAnsi="Cambria"/>
          <w:sz w:val="24"/>
          <w:szCs w:val="24"/>
        </w:rPr>
        <w:t xml:space="preserve">.3. </w:t>
      </w:r>
      <w:r w:rsidR="0047360E" w:rsidRPr="005621F9">
        <w:rPr>
          <w:rFonts w:ascii="Cambria" w:eastAsia="Arial Narrow" w:hAnsi="Cambria"/>
          <w:sz w:val="24"/>
          <w:szCs w:val="24"/>
        </w:rPr>
        <w:t xml:space="preserve"> </w:t>
      </w:r>
    </w:p>
    <w:p w14:paraId="79DB7EEE" w14:textId="25183A93"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74A17B60" w14:textId="4FF0AF61"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w:t>
      </w:r>
      <w:r w:rsidR="00471557">
        <w:rPr>
          <w:rFonts w:ascii="Cambria" w:eastAsia="Arial Narrow" w:hAnsi="Cambria"/>
          <w:sz w:val="24"/>
          <w:szCs w:val="24"/>
        </w:rPr>
        <w:t xml:space="preserve">v súlade s ustanovením §18 zákona o verejnom obstarávaní </w:t>
      </w:r>
      <w:r w:rsidR="0047360E" w:rsidRPr="005621F9">
        <w:rPr>
          <w:rFonts w:ascii="Cambria" w:eastAsia="Arial Narrow" w:hAnsi="Cambria"/>
          <w:sz w:val="24"/>
          <w:szCs w:val="24"/>
        </w:rPr>
        <w:t xml:space="preserve">iba písomnými očíslovanými dodatkami, podpísanými </w:t>
      </w:r>
      <w:r w:rsidR="00471557">
        <w:rPr>
          <w:rFonts w:ascii="Cambria" w:eastAsia="Arial Narrow" w:hAnsi="Cambria"/>
          <w:sz w:val="24"/>
          <w:szCs w:val="24"/>
        </w:rPr>
        <w:t xml:space="preserve">oboma Zmluvnými stranami. </w:t>
      </w:r>
      <w:r w:rsidR="0047360E" w:rsidRPr="005621F9">
        <w:rPr>
          <w:rFonts w:ascii="Cambria" w:eastAsia="Arial Narrow" w:hAnsi="Cambria"/>
          <w:sz w:val="24"/>
          <w:szCs w:val="24"/>
        </w:rPr>
        <w:t>Dodatky budú tvoriť neoddeliteľnú súčasť Zmluvy.</w:t>
      </w:r>
    </w:p>
    <w:p w14:paraId="72070915" w14:textId="374951B9"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12F46A89" w14:textId="12D0EA2C" w:rsidR="0047360E" w:rsidRPr="005621F9" w:rsidRDefault="003A309A" w:rsidP="006E0D12">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45A7BFA5" w14:textId="3ED87C37" w:rsidR="0047360E"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4F6FE76B" w14:textId="39FDC2D7"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130DE2D8" w14:textId="6175639F"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16C42C52" w14:textId="12400D68"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7EE513F0" w14:textId="77777777"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353AC956" w14:textId="77777777" w:rsidR="007D546E" w:rsidRPr="005621F9" w:rsidRDefault="007D546E" w:rsidP="007D546E">
      <w:pPr>
        <w:rPr>
          <w:rFonts w:ascii="Cambria" w:hAnsi="Cambria"/>
          <w:sz w:val="24"/>
          <w:szCs w:val="24"/>
        </w:rPr>
      </w:pPr>
    </w:p>
    <w:p w14:paraId="2B4AB87E"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w:t>
      </w:r>
      <w:r w:rsidR="001F5769" w:rsidRPr="005621F9">
        <w:rPr>
          <w:rFonts w:ascii="Cambria" w:eastAsia="Arial Narrow" w:hAnsi="Cambria"/>
          <w:sz w:val="24"/>
          <w:szCs w:val="24"/>
        </w:rPr>
        <w:t xml:space="preserve">1: Špecifikácia s cenovou kalkuláciou </w:t>
      </w:r>
    </w:p>
    <w:p w14:paraId="6C9481DA"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18467E5C" w14:textId="77777777" w:rsidR="007D546E" w:rsidRPr="005621F9" w:rsidRDefault="007D546E" w:rsidP="007D546E">
      <w:pPr>
        <w:rPr>
          <w:rFonts w:ascii="Cambria" w:hAnsi="Cambria"/>
          <w:sz w:val="24"/>
          <w:szCs w:val="24"/>
        </w:rPr>
      </w:pPr>
    </w:p>
    <w:p w14:paraId="636A5421"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012A657C" w14:textId="77777777" w:rsidR="007D546E" w:rsidRPr="005621F9" w:rsidRDefault="007D546E" w:rsidP="007D546E">
      <w:pPr>
        <w:rPr>
          <w:rFonts w:ascii="Cambria" w:hAnsi="Cambria"/>
          <w:sz w:val="24"/>
          <w:szCs w:val="24"/>
        </w:rPr>
      </w:pPr>
    </w:p>
    <w:p w14:paraId="52840450" w14:textId="77777777"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lastRenderedPageBreak/>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2DA648BB" w14:textId="77777777" w:rsidR="00DB7717" w:rsidRPr="0021409C" w:rsidRDefault="00DB7717" w:rsidP="007D546E">
      <w:pPr>
        <w:rPr>
          <w:rFonts w:ascii="Cambria" w:eastAsia="Arial Narrow" w:hAnsi="Cambria"/>
          <w:sz w:val="24"/>
          <w:szCs w:val="24"/>
        </w:rPr>
      </w:pPr>
    </w:p>
    <w:p w14:paraId="5F4100CD" w14:textId="77777777" w:rsidR="00DB7717" w:rsidRPr="0021409C" w:rsidRDefault="00DB7717" w:rsidP="007D546E">
      <w:pPr>
        <w:rPr>
          <w:rFonts w:ascii="Cambria" w:eastAsia="Arial Narrow" w:hAnsi="Cambria"/>
          <w:sz w:val="24"/>
          <w:szCs w:val="24"/>
        </w:rPr>
      </w:pPr>
    </w:p>
    <w:p w14:paraId="5BC8B4A1" w14:textId="77777777" w:rsidR="00DB7717" w:rsidRPr="0021409C" w:rsidRDefault="00DB7717" w:rsidP="007D546E">
      <w:pPr>
        <w:rPr>
          <w:rFonts w:ascii="Cambria" w:eastAsia="Arial Narrow" w:hAnsi="Cambria"/>
          <w:sz w:val="24"/>
          <w:szCs w:val="24"/>
        </w:rPr>
      </w:pPr>
    </w:p>
    <w:p w14:paraId="3DC65D81" w14:textId="77777777"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7DFDEF9B" w14:textId="77777777"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11DE1408"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w:t>
      </w:r>
      <w:proofErr w:type="spellStart"/>
      <w:r w:rsidRPr="005621F9">
        <w:rPr>
          <w:rFonts w:ascii="Cambria" w:eastAsia="Arial Narrow" w:hAnsi="Cambria"/>
          <w:sz w:val="24"/>
          <w:szCs w:val="24"/>
        </w:rPr>
        <w:t>xls</w:t>
      </w:r>
      <w:proofErr w:type="spellEnd"/>
      <w:r w:rsidRPr="005621F9">
        <w:rPr>
          <w:rFonts w:ascii="Cambria" w:eastAsia="Arial Narrow" w:hAnsi="Cambria"/>
          <w:sz w:val="24"/>
          <w:szCs w:val="24"/>
        </w:rPr>
        <w:t>. formáte)</w:t>
      </w:r>
    </w:p>
    <w:p w14:paraId="0FB3412A"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6AD79BF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6C86EC9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5621F9">
        <w:rPr>
          <w:rFonts w:ascii="Cambria" w:hAnsi="Cambria" w:cs="Times New Roman"/>
          <w:sz w:val="24"/>
          <w:szCs w:val="20"/>
        </w:rPr>
        <w:t>Zoznam  subdodávateľov</w:t>
      </w:r>
      <w:bookmarkEnd w:id="4"/>
    </w:p>
    <w:p w14:paraId="0F2EDD3C"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13E9F6D4" w14:textId="77777777" w:rsidR="004419FC" w:rsidRPr="005621F9" w:rsidRDefault="004419FC" w:rsidP="004419FC">
      <w:pPr>
        <w:rPr>
          <w:rFonts w:ascii="Cambria" w:hAnsi="Cambria"/>
          <w:sz w:val="24"/>
        </w:rPr>
      </w:pPr>
    </w:p>
    <w:p w14:paraId="11AEE70E"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7DE2B4DC" w14:textId="77777777"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7D4165A3" w14:textId="5E52334A"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5" w:name="_Hlk9445513"/>
      <w:r w:rsidRPr="005621F9">
        <w:rPr>
          <w:rFonts w:ascii="Cambria" w:hAnsi="Cambria"/>
          <w:sz w:val="24"/>
        </w:rPr>
        <w:t xml:space="preserve"> </w:t>
      </w:r>
      <w:r w:rsidRPr="0047573D">
        <w:rPr>
          <w:rFonts w:ascii="Cambria" w:hAnsi="Cambria"/>
          <w:sz w:val="24"/>
        </w:rPr>
        <w:t>„</w:t>
      </w:r>
      <w:r w:rsidR="005106FE" w:rsidRPr="0038615E">
        <w:rPr>
          <w:rFonts w:ascii="Cambria" w:hAnsi="Cambria"/>
          <w:sz w:val="24"/>
        </w:rPr>
        <w:t>Laboratórne filtre</w:t>
      </w:r>
      <w:r w:rsidRPr="0047573D">
        <w:rPr>
          <w:rFonts w:ascii="Cambria" w:hAnsi="Cambria"/>
          <w:sz w:val="24"/>
        </w:rPr>
        <w:t>“</w:t>
      </w:r>
      <w:r w:rsidR="00A82BBF" w:rsidRPr="0047573D">
        <w:rPr>
          <w:rFonts w:ascii="Cambria" w:hAnsi="Cambria"/>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50E51906" w14:textId="77777777"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7FFDC9ED"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463885A1"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016B4723" w14:textId="77777777" w:rsidR="00451286" w:rsidRPr="005621F9" w:rsidRDefault="00451286" w:rsidP="00C64267">
      <w:pPr>
        <w:spacing w:line="360" w:lineRule="auto"/>
        <w:ind w:left="709"/>
        <w:jc w:val="both"/>
        <w:rPr>
          <w:rFonts w:ascii="Cambria" w:hAnsi="Cambria"/>
          <w:bCs/>
          <w:sz w:val="22"/>
          <w:szCs w:val="22"/>
        </w:rPr>
      </w:pPr>
    </w:p>
    <w:p w14:paraId="0B94AE6F"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61F48BF3"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7DA9D462" w14:textId="77777777" w:rsidR="004419FC" w:rsidRPr="005621F9" w:rsidRDefault="004419FC" w:rsidP="004419FC">
      <w:pPr>
        <w:suppressAutoHyphens/>
        <w:ind w:left="851"/>
        <w:jc w:val="both"/>
        <w:rPr>
          <w:rFonts w:ascii="Cambria" w:hAnsi="Cambria"/>
          <w:sz w:val="24"/>
        </w:rPr>
      </w:pPr>
    </w:p>
    <w:p w14:paraId="7745B9B8" w14:textId="77777777" w:rsidR="004419FC" w:rsidRPr="005621F9" w:rsidRDefault="004419FC" w:rsidP="004419FC">
      <w:pPr>
        <w:spacing w:line="360" w:lineRule="auto"/>
        <w:jc w:val="both"/>
        <w:rPr>
          <w:rFonts w:ascii="Cambria" w:hAnsi="Cambria"/>
          <w:bCs/>
          <w:sz w:val="24"/>
        </w:rPr>
      </w:pPr>
    </w:p>
    <w:p w14:paraId="48F2CD71"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25C03CCC" w14:textId="77777777" w:rsidR="004419FC" w:rsidRPr="005621F9" w:rsidRDefault="004419FC" w:rsidP="004419FC">
      <w:pPr>
        <w:spacing w:line="360" w:lineRule="auto"/>
        <w:ind w:left="851"/>
        <w:jc w:val="both"/>
        <w:rPr>
          <w:rFonts w:ascii="Cambria" w:hAnsi="Cambria"/>
          <w:bCs/>
          <w:sz w:val="24"/>
        </w:rPr>
      </w:pPr>
    </w:p>
    <w:p w14:paraId="5AE9224B" w14:textId="77777777" w:rsidR="004419FC" w:rsidRPr="005621F9" w:rsidRDefault="004419FC" w:rsidP="004419FC">
      <w:pPr>
        <w:spacing w:line="360" w:lineRule="auto"/>
        <w:ind w:left="851"/>
        <w:jc w:val="both"/>
        <w:rPr>
          <w:rFonts w:ascii="Cambria" w:hAnsi="Cambria"/>
          <w:bCs/>
          <w:sz w:val="24"/>
        </w:rPr>
      </w:pPr>
    </w:p>
    <w:p w14:paraId="3CD57C53"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650F5743"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1893A0C0" w14:textId="77777777" w:rsidR="003E4510" w:rsidRPr="005621F9" w:rsidRDefault="003E4510" w:rsidP="004419FC">
      <w:pPr>
        <w:ind w:left="2975" w:firstLine="565"/>
        <w:jc w:val="center"/>
        <w:rPr>
          <w:rFonts w:ascii="Cambria" w:hAnsi="Cambria"/>
          <w:bCs/>
          <w:sz w:val="24"/>
        </w:rPr>
      </w:pPr>
    </w:p>
    <w:p w14:paraId="728A9F71" w14:textId="77777777" w:rsidR="003E4510" w:rsidRPr="005621F9" w:rsidRDefault="003E4510" w:rsidP="004419FC">
      <w:pPr>
        <w:ind w:left="2975" w:firstLine="565"/>
        <w:jc w:val="center"/>
        <w:rPr>
          <w:rFonts w:ascii="Cambria" w:hAnsi="Cambria"/>
          <w:bCs/>
          <w:sz w:val="24"/>
        </w:rPr>
      </w:pPr>
    </w:p>
    <w:p w14:paraId="4B13AD02" w14:textId="77777777" w:rsidR="003E4510" w:rsidRPr="005621F9" w:rsidRDefault="003E4510">
      <w:pPr>
        <w:spacing w:after="160" w:line="259" w:lineRule="auto"/>
        <w:rPr>
          <w:rFonts w:ascii="Cambria" w:hAnsi="Cambria"/>
          <w:bCs/>
          <w:sz w:val="24"/>
        </w:rPr>
      </w:pPr>
    </w:p>
    <w:p w14:paraId="4CE1026A"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4098" w14:textId="77777777" w:rsidR="00BC7A60" w:rsidRDefault="00BC7A60" w:rsidP="007D546E">
      <w:r>
        <w:separator/>
      </w:r>
    </w:p>
  </w:endnote>
  <w:endnote w:type="continuationSeparator" w:id="0">
    <w:p w14:paraId="34066135" w14:textId="77777777" w:rsidR="00BC7A60" w:rsidRDefault="00BC7A60"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C6D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5B53"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7498" w14:textId="77777777" w:rsidR="00BC7A60" w:rsidRDefault="00BC7A60" w:rsidP="007D546E">
      <w:r>
        <w:separator/>
      </w:r>
    </w:p>
  </w:footnote>
  <w:footnote w:type="continuationSeparator" w:id="0">
    <w:p w14:paraId="5E3DF31F" w14:textId="77777777" w:rsidR="00BC7A60" w:rsidRDefault="00BC7A60" w:rsidP="007D546E">
      <w:r>
        <w:continuationSeparator/>
      </w:r>
    </w:p>
  </w:footnote>
  <w:footnote w:id="1">
    <w:p w14:paraId="2D404048" w14:textId="77777777"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7D7D"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51B5"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47656859">
    <w:abstractNumId w:val="10"/>
  </w:num>
  <w:num w:numId="2" w16cid:durableId="317882013">
    <w:abstractNumId w:val="2"/>
  </w:num>
  <w:num w:numId="3" w16cid:durableId="1226405805">
    <w:abstractNumId w:val="12"/>
  </w:num>
  <w:num w:numId="4" w16cid:durableId="1285307046">
    <w:abstractNumId w:val="17"/>
  </w:num>
  <w:num w:numId="5" w16cid:durableId="762839460">
    <w:abstractNumId w:val="18"/>
  </w:num>
  <w:num w:numId="6" w16cid:durableId="2144880275">
    <w:abstractNumId w:val="4"/>
  </w:num>
  <w:num w:numId="7" w16cid:durableId="313533567">
    <w:abstractNumId w:val="20"/>
  </w:num>
  <w:num w:numId="8" w16cid:durableId="821120471">
    <w:abstractNumId w:val="5"/>
  </w:num>
  <w:num w:numId="9" w16cid:durableId="1602882000">
    <w:abstractNumId w:val="21"/>
  </w:num>
  <w:num w:numId="10" w16cid:durableId="701201165">
    <w:abstractNumId w:val="25"/>
  </w:num>
  <w:num w:numId="11" w16cid:durableId="656299146">
    <w:abstractNumId w:val="3"/>
  </w:num>
  <w:num w:numId="12" w16cid:durableId="767038942">
    <w:abstractNumId w:val="13"/>
    <w:lvlOverride w:ilvl="0">
      <w:startOverride w:val="1"/>
    </w:lvlOverride>
  </w:num>
  <w:num w:numId="13" w16cid:durableId="1194733421">
    <w:abstractNumId w:val="27"/>
  </w:num>
  <w:num w:numId="14" w16cid:durableId="1963921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0679171">
    <w:abstractNumId w:val="23"/>
  </w:num>
  <w:num w:numId="16" w16cid:durableId="47997205">
    <w:abstractNumId w:val="0"/>
  </w:num>
  <w:num w:numId="17" w16cid:durableId="665983829">
    <w:abstractNumId w:val="1"/>
  </w:num>
  <w:num w:numId="18" w16cid:durableId="1282154032">
    <w:abstractNumId w:val="19"/>
  </w:num>
  <w:num w:numId="19" w16cid:durableId="1216696148">
    <w:abstractNumId w:val="7"/>
  </w:num>
  <w:num w:numId="20" w16cid:durableId="979456374">
    <w:abstractNumId w:val="16"/>
  </w:num>
  <w:num w:numId="21" w16cid:durableId="119111529">
    <w:abstractNumId w:val="22"/>
  </w:num>
  <w:num w:numId="22" w16cid:durableId="484053303">
    <w:abstractNumId w:val="15"/>
  </w:num>
  <w:num w:numId="23" w16cid:durableId="41711555">
    <w:abstractNumId w:val="6"/>
  </w:num>
  <w:num w:numId="24" w16cid:durableId="428357585">
    <w:abstractNumId w:val="8"/>
  </w:num>
  <w:num w:numId="25" w16cid:durableId="88088641">
    <w:abstractNumId w:val="26"/>
  </w:num>
  <w:num w:numId="26" w16cid:durableId="1816482991">
    <w:abstractNumId w:val="24"/>
  </w:num>
  <w:num w:numId="27" w16cid:durableId="256646286">
    <w:abstractNumId w:val="14"/>
  </w:num>
  <w:num w:numId="28" w16cid:durableId="1153133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168EF"/>
    <w:rsid w:val="0003612A"/>
    <w:rsid w:val="00036509"/>
    <w:rsid w:val="00087358"/>
    <w:rsid w:val="000B542B"/>
    <w:rsid w:val="000C5BE5"/>
    <w:rsid w:val="000C6A8C"/>
    <w:rsid w:val="000E2DAC"/>
    <w:rsid w:val="000E5D31"/>
    <w:rsid w:val="000F10C8"/>
    <w:rsid w:val="00103261"/>
    <w:rsid w:val="0010751C"/>
    <w:rsid w:val="001117AB"/>
    <w:rsid w:val="0011210C"/>
    <w:rsid w:val="00137652"/>
    <w:rsid w:val="001404AD"/>
    <w:rsid w:val="0014217A"/>
    <w:rsid w:val="00143785"/>
    <w:rsid w:val="0014452A"/>
    <w:rsid w:val="0014798A"/>
    <w:rsid w:val="0015404F"/>
    <w:rsid w:val="00174004"/>
    <w:rsid w:val="00176BE5"/>
    <w:rsid w:val="001917B1"/>
    <w:rsid w:val="001C4834"/>
    <w:rsid w:val="001D0130"/>
    <w:rsid w:val="001D06AD"/>
    <w:rsid w:val="001F5769"/>
    <w:rsid w:val="00200496"/>
    <w:rsid w:val="002031D2"/>
    <w:rsid w:val="00206974"/>
    <w:rsid w:val="0021409C"/>
    <w:rsid w:val="00251511"/>
    <w:rsid w:val="00280C37"/>
    <w:rsid w:val="002816DA"/>
    <w:rsid w:val="002933BA"/>
    <w:rsid w:val="00295AF8"/>
    <w:rsid w:val="002A63F6"/>
    <w:rsid w:val="002A6530"/>
    <w:rsid w:val="002B3D59"/>
    <w:rsid w:val="002D3D8F"/>
    <w:rsid w:val="002F3F74"/>
    <w:rsid w:val="002F65F7"/>
    <w:rsid w:val="00301DE2"/>
    <w:rsid w:val="00306C64"/>
    <w:rsid w:val="00324496"/>
    <w:rsid w:val="00327CC2"/>
    <w:rsid w:val="003410FB"/>
    <w:rsid w:val="003453FB"/>
    <w:rsid w:val="00346E03"/>
    <w:rsid w:val="003727D6"/>
    <w:rsid w:val="003A1F7E"/>
    <w:rsid w:val="003A309A"/>
    <w:rsid w:val="003B3479"/>
    <w:rsid w:val="003D32C5"/>
    <w:rsid w:val="003D544F"/>
    <w:rsid w:val="003E4510"/>
    <w:rsid w:val="003E5AC2"/>
    <w:rsid w:val="0040196A"/>
    <w:rsid w:val="00411229"/>
    <w:rsid w:val="004228BE"/>
    <w:rsid w:val="00425ABF"/>
    <w:rsid w:val="00435B76"/>
    <w:rsid w:val="004419FC"/>
    <w:rsid w:val="00447D93"/>
    <w:rsid w:val="00451286"/>
    <w:rsid w:val="00455AA7"/>
    <w:rsid w:val="00462B9E"/>
    <w:rsid w:val="00471557"/>
    <w:rsid w:val="0047360E"/>
    <w:rsid w:val="0047573D"/>
    <w:rsid w:val="00482021"/>
    <w:rsid w:val="00496C00"/>
    <w:rsid w:val="004976F0"/>
    <w:rsid w:val="004B3FF0"/>
    <w:rsid w:val="004C72A5"/>
    <w:rsid w:val="005018CA"/>
    <w:rsid w:val="005106FE"/>
    <w:rsid w:val="00517045"/>
    <w:rsid w:val="00530000"/>
    <w:rsid w:val="00530266"/>
    <w:rsid w:val="0054143C"/>
    <w:rsid w:val="005452A9"/>
    <w:rsid w:val="005621F9"/>
    <w:rsid w:val="005667C4"/>
    <w:rsid w:val="005721E4"/>
    <w:rsid w:val="00574882"/>
    <w:rsid w:val="0058083F"/>
    <w:rsid w:val="005A32A3"/>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86927"/>
    <w:rsid w:val="006A3BEE"/>
    <w:rsid w:val="006A5FEC"/>
    <w:rsid w:val="006B1981"/>
    <w:rsid w:val="006B6E2D"/>
    <w:rsid w:val="006D11CE"/>
    <w:rsid w:val="006E0C0A"/>
    <w:rsid w:val="006E0D12"/>
    <w:rsid w:val="006E132E"/>
    <w:rsid w:val="006F5892"/>
    <w:rsid w:val="00702955"/>
    <w:rsid w:val="00712FC3"/>
    <w:rsid w:val="007239F8"/>
    <w:rsid w:val="00726CD7"/>
    <w:rsid w:val="007354BA"/>
    <w:rsid w:val="00752E1E"/>
    <w:rsid w:val="007635DA"/>
    <w:rsid w:val="00766B09"/>
    <w:rsid w:val="0078128B"/>
    <w:rsid w:val="00793383"/>
    <w:rsid w:val="007976E4"/>
    <w:rsid w:val="00797D09"/>
    <w:rsid w:val="007A2263"/>
    <w:rsid w:val="007A25A4"/>
    <w:rsid w:val="007A6029"/>
    <w:rsid w:val="007C4A8B"/>
    <w:rsid w:val="007D546E"/>
    <w:rsid w:val="007E44B6"/>
    <w:rsid w:val="007E6B9E"/>
    <w:rsid w:val="00820974"/>
    <w:rsid w:val="0084514F"/>
    <w:rsid w:val="00847071"/>
    <w:rsid w:val="008649B2"/>
    <w:rsid w:val="00877648"/>
    <w:rsid w:val="00880346"/>
    <w:rsid w:val="00881CCF"/>
    <w:rsid w:val="00885DD1"/>
    <w:rsid w:val="0089179E"/>
    <w:rsid w:val="00893E27"/>
    <w:rsid w:val="008962D4"/>
    <w:rsid w:val="008A399F"/>
    <w:rsid w:val="008A3ED4"/>
    <w:rsid w:val="008A40C8"/>
    <w:rsid w:val="008C182A"/>
    <w:rsid w:val="008E2A16"/>
    <w:rsid w:val="008E4B2D"/>
    <w:rsid w:val="008F7505"/>
    <w:rsid w:val="00902A8A"/>
    <w:rsid w:val="00910D0A"/>
    <w:rsid w:val="00926DB1"/>
    <w:rsid w:val="00954AF3"/>
    <w:rsid w:val="00955BE0"/>
    <w:rsid w:val="00962D5A"/>
    <w:rsid w:val="009645FD"/>
    <w:rsid w:val="00964FFB"/>
    <w:rsid w:val="009A1035"/>
    <w:rsid w:val="009B35C7"/>
    <w:rsid w:val="009D5FF6"/>
    <w:rsid w:val="009F5975"/>
    <w:rsid w:val="00A0019B"/>
    <w:rsid w:val="00A02B7A"/>
    <w:rsid w:val="00A2078A"/>
    <w:rsid w:val="00A2208F"/>
    <w:rsid w:val="00A23F33"/>
    <w:rsid w:val="00A27433"/>
    <w:rsid w:val="00A438D6"/>
    <w:rsid w:val="00A44426"/>
    <w:rsid w:val="00A454CF"/>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C7A60"/>
    <w:rsid w:val="00BF135D"/>
    <w:rsid w:val="00BF61AF"/>
    <w:rsid w:val="00C21DE0"/>
    <w:rsid w:val="00C24856"/>
    <w:rsid w:val="00C40E37"/>
    <w:rsid w:val="00C64267"/>
    <w:rsid w:val="00C6435D"/>
    <w:rsid w:val="00C67337"/>
    <w:rsid w:val="00C71581"/>
    <w:rsid w:val="00C75485"/>
    <w:rsid w:val="00C87386"/>
    <w:rsid w:val="00C965DA"/>
    <w:rsid w:val="00C96D31"/>
    <w:rsid w:val="00CA4706"/>
    <w:rsid w:val="00CA79A3"/>
    <w:rsid w:val="00CB1765"/>
    <w:rsid w:val="00CC7B75"/>
    <w:rsid w:val="00CD5F1F"/>
    <w:rsid w:val="00CE4E40"/>
    <w:rsid w:val="00CF04A5"/>
    <w:rsid w:val="00CF3EBF"/>
    <w:rsid w:val="00CF4277"/>
    <w:rsid w:val="00CF477A"/>
    <w:rsid w:val="00D0413B"/>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777F"/>
    <w:rsid w:val="00DD3BE9"/>
    <w:rsid w:val="00DD45F2"/>
    <w:rsid w:val="00DE61ED"/>
    <w:rsid w:val="00DF08D3"/>
    <w:rsid w:val="00E0691F"/>
    <w:rsid w:val="00E06D3D"/>
    <w:rsid w:val="00E104B9"/>
    <w:rsid w:val="00E17C0B"/>
    <w:rsid w:val="00E47643"/>
    <w:rsid w:val="00E60AF8"/>
    <w:rsid w:val="00E67DD7"/>
    <w:rsid w:val="00E71518"/>
    <w:rsid w:val="00E875D7"/>
    <w:rsid w:val="00EA1886"/>
    <w:rsid w:val="00EA6103"/>
    <w:rsid w:val="00EC3B1E"/>
    <w:rsid w:val="00ED2299"/>
    <w:rsid w:val="00EE57CD"/>
    <w:rsid w:val="00EF0D18"/>
    <w:rsid w:val="00F157DD"/>
    <w:rsid w:val="00F26F97"/>
    <w:rsid w:val="00F52EA3"/>
    <w:rsid w:val="00F57730"/>
    <w:rsid w:val="00F61037"/>
    <w:rsid w:val="00F82703"/>
    <w:rsid w:val="00F95D48"/>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C145"/>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paragraph" w:styleId="Revzia">
    <w:name w:val="Revision"/>
    <w:hidden/>
    <w:uiPriority w:val="99"/>
    <w:semiHidden/>
    <w:rsid w:val="00E67DD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5232-DE62-48DC-ABC8-BFE38693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4786</Words>
  <Characters>27282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4</cp:revision>
  <dcterms:created xsi:type="dcterms:W3CDTF">2023-01-24T07:30:00Z</dcterms:created>
  <dcterms:modified xsi:type="dcterms:W3CDTF">2023-06-27T16:46:00Z</dcterms:modified>
</cp:coreProperties>
</file>